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055C" w14:textId="654DBF3F" w:rsidR="00E7179D" w:rsidRPr="00E7179D" w:rsidRDefault="00E7179D" w:rsidP="00E7179D"/>
    <w:p w14:paraId="7A58F37B" w14:textId="5957E049" w:rsidR="00E7179D" w:rsidRPr="00E7179D" w:rsidRDefault="00E7179D" w:rsidP="00E7179D">
      <w:pPr>
        <w:rPr>
          <w:b/>
          <w:bCs/>
        </w:rPr>
      </w:pPr>
      <w:r w:rsidRPr="00E7179D">
        <w:rPr>
          <w:b/>
          <w:bCs/>
        </w:rPr>
        <w:t xml:space="preserve">BACKEND ADMIN SERVICE </w:t>
      </w:r>
    </w:p>
    <w:p w14:paraId="4181ABFF" w14:textId="4349B33B" w:rsidR="00E7179D" w:rsidRPr="00E7179D" w:rsidRDefault="00E7179D" w:rsidP="00E7179D">
      <w:r w:rsidRPr="00E7179D">
        <w:rPr>
          <w:b/>
          <w:bCs/>
        </w:rPr>
        <w:t>1. API Authentication:</w:t>
      </w:r>
      <w:r w:rsidRPr="00E7179D">
        <w:t xml:space="preserve"> Viết middleware xác thực token (Nhận Internal JWT từ Gateway truyền xuống).</w:t>
      </w:r>
    </w:p>
    <w:p w14:paraId="26B02849" w14:textId="77777777" w:rsidR="00E7179D" w:rsidRPr="00E7179D" w:rsidRDefault="00E7179D" w:rsidP="00E7179D">
      <w:pPr>
        <w:numPr>
          <w:ilvl w:val="0"/>
          <w:numId w:val="6"/>
        </w:numPr>
      </w:pPr>
      <w:r w:rsidRPr="00E7179D">
        <w:t>Kiểm tra phân quyền: Đảm bảo token có chứa role=admin mới được phép truy cập vào các API quản trị.</w:t>
      </w:r>
    </w:p>
    <w:p w14:paraId="4F063968" w14:textId="77777777" w:rsidR="00E7179D" w:rsidRPr="00E7179D" w:rsidRDefault="00E7179D" w:rsidP="00E7179D">
      <w:pPr>
        <w:rPr>
          <w:b/>
          <w:bCs/>
        </w:rPr>
      </w:pPr>
      <w:r w:rsidRPr="00E7179D">
        <w:rPr>
          <w:b/>
          <w:bCs/>
        </w:rPr>
        <w:t>2. API Mockup:</w:t>
      </w:r>
    </w:p>
    <w:p w14:paraId="3CD53029" w14:textId="77777777" w:rsidR="00E7179D" w:rsidRPr="00E7179D" w:rsidRDefault="00E7179D" w:rsidP="00E7179D">
      <w:pPr>
        <w:numPr>
          <w:ilvl w:val="0"/>
          <w:numId w:val="7"/>
        </w:numPr>
      </w:pPr>
      <w:r w:rsidRPr="00E7179D">
        <w:t>2.1. Dashboard Overview: Trả về các con số thống kê giả lập tổng quan của toàn bộ hệ thống để Frontend hiển thị lên biểu đồ (Bao gồm: Users overview, Partners overview, Services overview).</w:t>
      </w:r>
    </w:p>
    <w:p w14:paraId="59A56584" w14:textId="77777777" w:rsidR="00E7179D" w:rsidRPr="00E7179D" w:rsidRDefault="00E7179D" w:rsidP="00E7179D">
      <w:pPr>
        <w:numPr>
          <w:ilvl w:val="0"/>
          <w:numId w:val="7"/>
        </w:numPr>
      </w:pPr>
      <w:r w:rsidRPr="00E7179D">
        <w:t>2.2. Managed Users: Trả về dữ liệu giả lập cho danh sách toàn bộ người dùng (Tên, Email, Trạng thái Active/Banned, Thời gian tạo).</w:t>
      </w:r>
    </w:p>
    <w:p w14:paraId="393463E0" w14:textId="77777777" w:rsidR="00E7179D" w:rsidRPr="00E7179D" w:rsidRDefault="00E7179D" w:rsidP="00E7179D">
      <w:pPr>
        <w:numPr>
          <w:ilvl w:val="0"/>
          <w:numId w:val="7"/>
        </w:numPr>
      </w:pPr>
      <w:r w:rsidRPr="00E7179D">
        <w:t>2.3. Managed Partner: Trả về thông tin giả lập của danh sách các đối tác (Partner) đang hoạt động.</w:t>
      </w:r>
    </w:p>
    <w:p w14:paraId="29E869EF" w14:textId="77777777" w:rsidR="00E7179D" w:rsidRPr="00E7179D" w:rsidRDefault="00E7179D" w:rsidP="00E7179D">
      <w:pPr>
        <w:numPr>
          <w:ilvl w:val="0"/>
          <w:numId w:val="7"/>
        </w:numPr>
      </w:pPr>
      <w:r w:rsidRPr="00E7179D">
        <w:t>2.4. Managed Organization &amp; Tokens: Trả về danh sách các tổ chức (Organization) trực thuộc một Partner cụ thể và số dư Token hiện tại của hệ thống đó.</w:t>
      </w:r>
    </w:p>
    <w:p w14:paraId="5434BC55" w14:textId="733DBE61" w:rsidR="00E7179D" w:rsidRPr="00E7179D" w:rsidRDefault="00E7179D" w:rsidP="00E7179D">
      <w:pPr>
        <w:rPr>
          <w:b/>
          <w:bCs/>
        </w:rPr>
      </w:pPr>
      <w:r w:rsidRPr="00E7179D">
        <w:rPr>
          <w:b/>
          <w:bCs/>
        </w:rPr>
        <w:t xml:space="preserve">3. TEST CASES </w:t>
      </w:r>
    </w:p>
    <w:p w14:paraId="0629DFCD" w14:textId="77777777" w:rsidR="00E7179D" w:rsidRPr="00E7179D" w:rsidRDefault="00E7179D" w:rsidP="00E7179D">
      <w:pPr>
        <w:numPr>
          <w:ilvl w:val="0"/>
          <w:numId w:val="8"/>
        </w:numPr>
      </w:pPr>
      <w:r w:rsidRPr="00E7179D">
        <w:t>TC01 - Xác thực API (Backend): Gọi API bất kỳ của hệ thống Admin Service nhưng không kèm Token hoặc Token sai -&gt; Hệ thống chặn yêu cầu, trả về mã lỗi 401 Unauthorized.</w:t>
      </w:r>
    </w:p>
    <w:p w14:paraId="0F7B6390" w14:textId="77777777" w:rsidR="00E7179D" w:rsidRPr="00E7179D" w:rsidRDefault="00E7179D" w:rsidP="00E7179D">
      <w:pPr>
        <w:numPr>
          <w:ilvl w:val="0"/>
          <w:numId w:val="8"/>
        </w:numPr>
      </w:pPr>
      <w:r w:rsidRPr="00E7179D">
        <w:t>TC02 - Kiểm tra Phân quyền (Backend): Gọi API của Admin kèm Token nhưng token đó thuộc về User hoặc Partner thông thường -&gt; Hệ thống chặn yêu cầu, trả về mã lỗi 403 Forbidden.</w:t>
      </w:r>
    </w:p>
    <w:p w14:paraId="0BA7459C" w14:textId="77777777" w:rsidR="00E7179D" w:rsidRPr="00E7179D" w:rsidRDefault="00E7179D" w:rsidP="00E7179D">
      <w:pPr>
        <w:numPr>
          <w:ilvl w:val="0"/>
          <w:numId w:val="8"/>
        </w:numPr>
      </w:pPr>
      <w:r w:rsidRPr="00E7179D">
        <w:t>TC03 - Lấy dữ liệu Dashboard (Tích hợp Front - Back): Frontend gọi API Mockup Dashboard -&gt; Backend trả về status 200 kèm chuỗi JSON giả lập thống kê -&gt; Frontend hiển thị đúng các con số Tổng Users, Tổng Partners lên các thẻ UI (Cards).</w:t>
      </w:r>
    </w:p>
    <w:p w14:paraId="2B26314A" w14:textId="77777777" w:rsidR="00E7179D" w:rsidRPr="00E7179D" w:rsidRDefault="00E7179D" w:rsidP="00E7179D">
      <w:pPr>
        <w:numPr>
          <w:ilvl w:val="0"/>
          <w:numId w:val="8"/>
        </w:numPr>
      </w:pPr>
      <w:r w:rsidRPr="00E7179D">
        <w:t>TC04 - Truy vấn danh sách Users (Tích hợp Front - Back): Frontend gọi API Mockup Managed Users -&gt; Backend trả về status 200 kèm mảng dữ liệu -&gt; Frontend lặp (v-for) và hiển thị ra bảng (table) danh sách người dùng.</w:t>
      </w:r>
    </w:p>
    <w:p w14:paraId="733D9F86" w14:textId="77777777" w:rsidR="00E7179D" w:rsidRPr="00E7179D" w:rsidRDefault="00E7179D" w:rsidP="00E7179D">
      <w:pPr>
        <w:numPr>
          <w:ilvl w:val="0"/>
          <w:numId w:val="8"/>
        </w:numPr>
      </w:pPr>
      <w:r w:rsidRPr="00E7179D">
        <w:lastRenderedPageBreak/>
        <w:t>TC05 - Truy vấn thông tin Partner &amp; Token (Tích hợp Front - Back): Frontend gọi API Mockup lấy thông tin Tokens của Partner -&gt; Backend trả về đúng dữ liệu Mockup trạng thái ví -&gt; Frontend hiển thị chính xác Số dư token hiện tại lên UI.</w:t>
      </w:r>
    </w:p>
    <w:p w14:paraId="463E6600" w14:textId="77777777" w:rsidR="006726A0" w:rsidRPr="00E7179D" w:rsidRDefault="006726A0" w:rsidP="00E7179D"/>
    <w:sectPr w:rsidR="006726A0" w:rsidRPr="00E71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F0D74"/>
    <w:multiLevelType w:val="multilevel"/>
    <w:tmpl w:val="79F6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52D41"/>
    <w:multiLevelType w:val="multilevel"/>
    <w:tmpl w:val="992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A6E1B"/>
    <w:multiLevelType w:val="multilevel"/>
    <w:tmpl w:val="935E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B5971"/>
    <w:multiLevelType w:val="multilevel"/>
    <w:tmpl w:val="1F7E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3291C"/>
    <w:multiLevelType w:val="multilevel"/>
    <w:tmpl w:val="833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A3413"/>
    <w:multiLevelType w:val="multilevel"/>
    <w:tmpl w:val="F77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C5C4E"/>
    <w:multiLevelType w:val="multilevel"/>
    <w:tmpl w:val="BD18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15345"/>
    <w:multiLevelType w:val="multilevel"/>
    <w:tmpl w:val="6E76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98882">
    <w:abstractNumId w:val="5"/>
  </w:num>
  <w:num w:numId="2" w16cid:durableId="1359504091">
    <w:abstractNumId w:val="3"/>
  </w:num>
  <w:num w:numId="3" w16cid:durableId="512838917">
    <w:abstractNumId w:val="0"/>
  </w:num>
  <w:num w:numId="4" w16cid:durableId="276527422">
    <w:abstractNumId w:val="7"/>
  </w:num>
  <w:num w:numId="5" w16cid:durableId="1858039859">
    <w:abstractNumId w:val="2"/>
  </w:num>
  <w:num w:numId="6" w16cid:durableId="1304430040">
    <w:abstractNumId w:val="1"/>
  </w:num>
  <w:num w:numId="7" w16cid:durableId="958417425">
    <w:abstractNumId w:val="6"/>
  </w:num>
  <w:num w:numId="8" w16cid:durableId="461768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12"/>
    <w:rsid w:val="004677B8"/>
    <w:rsid w:val="00647EA5"/>
    <w:rsid w:val="006726A0"/>
    <w:rsid w:val="006A6C5F"/>
    <w:rsid w:val="00721E36"/>
    <w:rsid w:val="0074554D"/>
    <w:rsid w:val="008D5C46"/>
    <w:rsid w:val="00E7179D"/>
    <w:rsid w:val="00EA727C"/>
    <w:rsid w:val="00F5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C21E"/>
  <w15:chartTrackingRefBased/>
  <w15:docId w15:val="{81AD3634-89B2-43BF-AC54-169D0AE6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E36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Title"/>
    <w:link w:val="Style1Char"/>
    <w:autoRedefine/>
    <w:qFormat/>
    <w:rsid w:val="00647EA5"/>
    <w:rPr>
      <w:rFonts w:ascii="Times New Roman" w:hAnsi="Times New Roman" w:cs="Times New Roman"/>
      <w:sz w:val="26"/>
      <w:szCs w:val="26"/>
    </w:rPr>
  </w:style>
  <w:style w:type="character" w:customStyle="1" w:styleId="Style1Char">
    <w:name w:val="Style1 Char"/>
    <w:basedOn w:val="TitleChar"/>
    <w:link w:val="Style1"/>
    <w:rsid w:val="00647EA5"/>
    <w:rPr>
      <w:rFonts w:ascii="Times New Roman" w:eastAsiaTheme="majorEastAsia" w:hAnsi="Times New Roman" w:cs="Times New Roman"/>
      <w:spacing w:val="-10"/>
      <w:kern w:val="28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47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ing">
    <w:name w:val="Heading"/>
    <w:basedOn w:val="Heading1"/>
    <w:link w:val="HeadingChar"/>
    <w:qFormat/>
    <w:rsid w:val="00721E36"/>
    <w:rPr>
      <w:rFonts w:cs="Times New Roman"/>
      <w:color w:val="000000" w:themeColor="text1"/>
    </w:rPr>
  </w:style>
  <w:style w:type="character" w:customStyle="1" w:styleId="HeadingChar">
    <w:name w:val="Heading Char"/>
    <w:basedOn w:val="Heading1Char"/>
    <w:link w:val="Heading"/>
    <w:rsid w:val="00721E36"/>
    <w:rPr>
      <w:rFonts w:asciiTheme="majorHAnsi" w:eastAsiaTheme="majorEastAsia" w:hAnsiTheme="majorHAnsi" w:cs="Times New Roman"/>
      <w:color w:val="000000" w:themeColor="text1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721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E36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12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Duong</dc:creator>
  <cp:keywords/>
  <dc:description/>
  <cp:lastModifiedBy>Phong Duong</cp:lastModifiedBy>
  <cp:revision>1</cp:revision>
  <dcterms:created xsi:type="dcterms:W3CDTF">2026-03-25T04:53:00Z</dcterms:created>
  <dcterms:modified xsi:type="dcterms:W3CDTF">2026-03-25T05:09:00Z</dcterms:modified>
</cp:coreProperties>
</file>