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710" w:tblpY="-1440"/>
        <w:tblW w:w="10632" w:type="dxa"/>
        <w:tblCellSpacing w:w="1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shd w:val="clear" w:color="auto" w:fill="E5E5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7947"/>
      </w:tblGrid>
      <w:tr w:rsidR="00F438B3" w:rsidRPr="00F438B3" w:rsidTr="00F438B3">
        <w:trPr>
          <w:tblCellSpacing w:w="15" w:type="dxa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005C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8B3" w:rsidRPr="00F438B3" w:rsidRDefault="00F438B3" w:rsidP="00F438B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en-GB"/>
              </w:rPr>
              <w:t>Shortcut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005C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8B3" w:rsidRPr="00F438B3" w:rsidRDefault="00F438B3" w:rsidP="00F438B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en-GB"/>
              </w:rPr>
              <w:t>Description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Ctrl+0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Toggles 6pts of spacing before a paragraph.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Ctrl+A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Select all contents of the page.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Ctrl+B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hyperlink r:id="rId5" w:history="1">
              <w:r w:rsidRPr="00F438B3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Bold</w:t>
              </w:r>
            </w:hyperlink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highlighted selection.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Ctrl+C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hyperlink r:id="rId6" w:history="1">
              <w:r w:rsidRPr="00F438B3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Copy</w:t>
              </w:r>
            </w:hyperlink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selected text.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Ctrl+D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 the </w:t>
            </w:r>
            <w:hyperlink r:id="rId7" w:history="1">
              <w:r w:rsidRPr="00F438B3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font</w:t>
              </w:r>
            </w:hyperlink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preferences window.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Ctrl+E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 xml:space="preserve">Aligns the line or selected text to the </w:t>
            </w:r>
            <w:proofErr w:type="spellStart"/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center</w:t>
            </w:r>
            <w:proofErr w:type="spellEnd"/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 xml:space="preserve"> of the screen.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Ctrl+F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 find box.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Ctrl+I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hyperlink r:id="rId8" w:history="1">
              <w:r w:rsidRPr="00F438B3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Italic</w:t>
              </w:r>
            </w:hyperlink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highlighted selection.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Ctrl+J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Aligns the selected text or line to justify the screen.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Ctrl+K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Insert a </w:t>
            </w:r>
            <w:hyperlink r:id="rId9" w:history="1">
              <w:r w:rsidRPr="00F438B3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hyperlink</w:t>
              </w:r>
            </w:hyperlink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Ctrl+L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Aligns the line or selected text to the left of the screen.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Ctrl+M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Indent the paragraph.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Ctrl+N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Opens new, blank document window.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Ctrl+O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Opens the dialog box or page for selecting a file to open.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Ctrl+P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 the print window.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Ctrl+R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Aligns the line or selected text to the right of the screen.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Save the open document. Just like Shift+F12.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Alt, F, A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Save the document under a different file name.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Ctrl+T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Create a hanging indent.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Ctrl+U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Underline the selected text.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Ctrl+V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hyperlink r:id="rId10" w:history="1">
              <w:r w:rsidRPr="00F438B3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Paste</w:t>
              </w:r>
            </w:hyperlink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Ctrl+W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Close the currently open document.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Ctrl+X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hyperlink r:id="rId11" w:history="1">
              <w:r w:rsidRPr="00F438B3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Cut</w:t>
              </w:r>
            </w:hyperlink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selected text.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Ctrl+Y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Redo the last action performed.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Ctrl+Z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Undo last action.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Ctrl+Shift+L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Quickly create a </w:t>
            </w:r>
            <w:hyperlink r:id="rId12" w:history="1">
              <w:r w:rsidRPr="00F438B3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bullet point</w:t>
              </w:r>
            </w:hyperlink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Ctrl+Shift+F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Change the font.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</w:t>
            </w:r>
            <w:proofErr w:type="spellEnd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+&gt;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Increase selected font +1pts up to 12pt and then increase font +2pts.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Ctrl+]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Increase selected font +1pts.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</w:t>
            </w:r>
            <w:proofErr w:type="spellEnd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+&lt;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Decrease selected font -1pts if 12pt or lower; if above 12, decreases font by +2pt.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lastRenderedPageBreak/>
              <w:t>Ctrl+[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Decrease selected font -1pts.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Ctrl+/+c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Insert a cent sign (¢).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Ctrl+'+&lt;char&gt;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Insert a character with an accent (grave) mark, where &lt;char&gt; is the character you want. For example, if you wanted an accented è you would use </w:t>
            </w: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Ctrl+'+</w:t>
            </w: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e</w:t>
            </w: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as</w:t>
            </w:r>
            <w:proofErr w:type="spellEnd"/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 xml:space="preserve"> your shortcut key. To reverse the accent mark use the opposite accent mark, often on the </w:t>
            </w:r>
            <w:hyperlink r:id="rId13" w:history="1">
              <w:r w:rsidRPr="00F438B3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tilde key</w:t>
              </w:r>
            </w:hyperlink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</w:t>
            </w:r>
            <w:proofErr w:type="spellEnd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+*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View or hide non printing characters.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Ctrl+&lt;left arrow&gt;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Moves one word to the left.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Ctrl+&lt;right arrow&gt;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Moves one word to the right.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Ctrl+&lt;up arrow&gt;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Moves to the beginning of the line or paragraph.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Ctrl+&lt;down arrow&gt;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Moves to the end of the paragraph.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Ctrl+Del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Deletes word to right of cursor.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Ctrl+Backspace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Deletes word to left of cursor.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Ctrl+End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Moves the cursor to the end of the document.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Ctrl+Home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Moves the cursor to the beginning of the document.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Ctrl+Spacebar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Reset highlighted text to the default font.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Ctrl+1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Single-space lines.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Ctrl+2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Double-space lines.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Ctrl+5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1.5-line spacing.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Ctrl+Alt+1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Changes text to heading 1.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Ctrl+Alt+2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Changes text to heading 2.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Ctrl+Alt+3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Changes text to heading 3.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Alt+Ctrl+F2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 new document.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Ctrl+F1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 the </w:t>
            </w:r>
            <w:hyperlink r:id="rId14" w:history="1">
              <w:r w:rsidRPr="00F438B3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Task Pane</w:t>
              </w:r>
            </w:hyperlink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Ctrl+F2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Display the </w:t>
            </w:r>
            <w:hyperlink r:id="rId15" w:history="1">
              <w:r w:rsidRPr="00F438B3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print preview</w:t>
              </w:r>
            </w:hyperlink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</w:t>
            </w:r>
            <w:proofErr w:type="spellEnd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+&gt;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Increases the selected text size by one font size.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</w:t>
            </w:r>
            <w:proofErr w:type="spellEnd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+&lt;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Decreases the selected text size by one font size.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Ctrl+Shift+F6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Switches to another open Microsoft Word document.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Ctrl+Shift+F12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Prints the document.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F1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 Help.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F4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Repeat the last action performed (Word 2000+).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F5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 the Find, Replace, and Go To window in Microsoft Word.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lastRenderedPageBreak/>
              <w:t>F7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Spellcheck and grammar check selected text or document.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F12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Save As.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Shift+F3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Change the text in Microsoft Word from </w:t>
            </w:r>
            <w:hyperlink r:id="rId16" w:history="1">
              <w:r w:rsidRPr="00F438B3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uppercase</w:t>
              </w:r>
            </w:hyperlink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to </w:t>
            </w:r>
            <w:hyperlink r:id="rId17" w:history="1">
              <w:r w:rsidRPr="00F438B3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lowercase</w:t>
              </w:r>
            </w:hyperlink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or a capital letter at the beginning of every word.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Shift+F7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Runs a Thesaurus check on the selected word.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Shift+F12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 xml:space="preserve">Save the open document. Just like </w:t>
            </w:r>
            <w:proofErr w:type="spellStart"/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Ctrl+S</w:t>
            </w:r>
            <w:proofErr w:type="spellEnd"/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Shift+Enter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Create a </w:t>
            </w:r>
            <w:hyperlink r:id="rId18" w:history="1">
              <w:r w:rsidRPr="00F438B3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soft break</w:t>
              </w:r>
            </w:hyperlink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instead of a new paragraph.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Shift+Insert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Paste.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Shift+Alt+D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Insert the current date.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Shift+Alt+T</w:t>
            </w:r>
            <w:proofErr w:type="spellEnd"/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Insert the current time.</w:t>
            </w:r>
          </w:p>
        </w:tc>
      </w:tr>
    </w:tbl>
    <w:p w:rsidR="00F438B3" w:rsidRPr="00F438B3" w:rsidRDefault="00F438B3" w:rsidP="00F438B3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GB"/>
        </w:rPr>
      </w:pPr>
      <w:r w:rsidRPr="00F438B3">
        <w:rPr>
          <w:rFonts w:ascii="Verdana" w:eastAsia="Times New Roman" w:hAnsi="Verdana" w:cs="Times New Roman"/>
          <w:color w:val="454545"/>
          <w:sz w:val="24"/>
          <w:szCs w:val="24"/>
          <w:lang w:eastAsia="en-GB"/>
        </w:rPr>
        <w:t>You can also utilize the mouse to perform some common actions. The following section contains examples of mouse shortcuts.</w:t>
      </w:r>
    </w:p>
    <w:tbl>
      <w:tblPr>
        <w:tblW w:w="10632" w:type="dxa"/>
        <w:tblCellSpacing w:w="15" w:type="dxa"/>
        <w:tblInd w:w="-709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shd w:val="clear" w:color="auto" w:fill="E5E5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7947"/>
      </w:tblGrid>
      <w:tr w:rsidR="00F438B3" w:rsidRPr="00F438B3" w:rsidTr="00F438B3">
        <w:trPr>
          <w:tblCellSpacing w:w="15" w:type="dxa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005C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8B3" w:rsidRPr="00F438B3" w:rsidRDefault="00F438B3" w:rsidP="00F438B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en-GB"/>
              </w:rPr>
              <w:t>Mouse shortcuts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005C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8B3" w:rsidRPr="00F438B3" w:rsidRDefault="00F438B3" w:rsidP="00F438B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en-GB"/>
              </w:rPr>
              <w:t>Description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Click, hold, and drag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ind w:right="3059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 xml:space="preserve">Selects text from where you click and hold to the point you drag and let </w:t>
            </w:r>
            <w:bookmarkStart w:id="0" w:name="_GoBack"/>
            <w:bookmarkEnd w:id="0"/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go.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Double-click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If double-clicking a word, selects the complete word.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Double-click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 xml:space="preserve">Double-clicking on the left, </w:t>
            </w:r>
            <w:proofErr w:type="spellStart"/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center</w:t>
            </w:r>
            <w:proofErr w:type="spellEnd"/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 xml:space="preserve">, or right of a blank line makes the alignment of the text left, </w:t>
            </w:r>
            <w:proofErr w:type="spellStart"/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center</w:t>
            </w:r>
            <w:proofErr w:type="spellEnd"/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, or right aligned.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Double-click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Double-clicking anywhere after text on a line will set a </w:t>
            </w:r>
            <w:hyperlink r:id="rId19" w:history="1">
              <w:r w:rsidRPr="00F438B3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lang w:eastAsia="en-GB"/>
                </w:rPr>
                <w:t>tab stop</w:t>
              </w:r>
            </w:hyperlink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Triple-click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Selects the line or paragraph of the text where the mouse is triple-clicked.</w:t>
            </w:r>
          </w:p>
        </w:tc>
      </w:tr>
      <w:tr w:rsidR="00F438B3" w:rsidRPr="00F438B3" w:rsidTr="00F438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Ctrl+Mouse</w:t>
            </w:r>
            <w:proofErr w:type="spellEnd"/>
            <w:r w:rsidRPr="00F438B3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 xml:space="preserve"> wheel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438B3" w:rsidRPr="00F438B3" w:rsidRDefault="00F438B3" w:rsidP="00F438B3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F438B3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Zooms in and out of document.</w:t>
            </w:r>
          </w:p>
        </w:tc>
      </w:tr>
    </w:tbl>
    <w:p w:rsidR="00D87DFC" w:rsidRDefault="00D87DFC"/>
    <w:sectPr w:rsidR="00D87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B3"/>
    <w:rsid w:val="00D87DFC"/>
    <w:rsid w:val="00F4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FD31E-A8D1-4A4C-975E-5F17DBBB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38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3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i/italic.htm" TargetMode="External"/><Relationship Id="rId13" Type="http://schemas.openxmlformats.org/officeDocument/2006/relationships/hyperlink" Target="https://www.computerhope.com/jargon/t/tilde.htm" TargetMode="External"/><Relationship Id="rId18" Type="http://schemas.openxmlformats.org/officeDocument/2006/relationships/hyperlink" Target="https://www.computerhope.com/jargon/s/softretu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omputerhope.com/jargon/f/font.htm" TargetMode="External"/><Relationship Id="rId12" Type="http://schemas.openxmlformats.org/officeDocument/2006/relationships/hyperlink" Target="https://www.computerhope.com/jargon/b/bullet.htm" TargetMode="External"/><Relationship Id="rId17" Type="http://schemas.openxmlformats.org/officeDocument/2006/relationships/hyperlink" Target="https://www.computerhope.com/jargon/l/lowerca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puterhope.com/jargon/u/uppercase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puterhope.com/jargon/c/copy.htm" TargetMode="External"/><Relationship Id="rId11" Type="http://schemas.openxmlformats.org/officeDocument/2006/relationships/hyperlink" Target="https://www.computerhope.com/jargon/c/cut.htm" TargetMode="External"/><Relationship Id="rId5" Type="http://schemas.openxmlformats.org/officeDocument/2006/relationships/hyperlink" Target="https://www.computerhope.com/jargon/b/bold.htm" TargetMode="External"/><Relationship Id="rId15" Type="http://schemas.openxmlformats.org/officeDocument/2006/relationships/hyperlink" Target="https://www.computerhope.com/jargon/p/prinprev.htm" TargetMode="External"/><Relationship Id="rId10" Type="http://schemas.openxmlformats.org/officeDocument/2006/relationships/hyperlink" Target="https://www.computerhope.com/jargon/p/paste.htm" TargetMode="External"/><Relationship Id="rId19" Type="http://schemas.openxmlformats.org/officeDocument/2006/relationships/hyperlink" Target="https://www.computerhope.com/jargon/t/tabstop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jargon/h/hyperlin.htm" TargetMode="External"/><Relationship Id="rId14" Type="http://schemas.openxmlformats.org/officeDocument/2006/relationships/hyperlink" Target="https://www.computerhope.com/jargon/t/taskpan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C215B-DE4F-4978-A695-C541B8FD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Yaqoob</dc:creator>
  <cp:keywords/>
  <dc:description/>
  <cp:lastModifiedBy>Muhammad Yaqoob</cp:lastModifiedBy>
  <cp:revision>1</cp:revision>
  <dcterms:created xsi:type="dcterms:W3CDTF">2018-12-19T13:30:00Z</dcterms:created>
  <dcterms:modified xsi:type="dcterms:W3CDTF">2018-12-19T13:33:00Z</dcterms:modified>
</cp:coreProperties>
</file>