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C2DC6" w14:textId="6BF5254B" w:rsidR="008E7A72" w:rsidRPr="008E7A72" w:rsidRDefault="007051AE" w:rsidP="008E7A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Arial" w:hAnsi="Arial" w:cs="Arial"/>
          <w:b/>
          <w:bCs/>
          <w:color w:val="FFFFFF"/>
          <w:sz w:val="111"/>
          <w:szCs w:val="111"/>
          <w:shd w:val="clear" w:color="auto" w:fill="9AA6AF"/>
        </w:rPr>
        <w:t>AD0-E704 Adobe Certified Master Magento Commerce Architect</w:t>
      </w:r>
      <w:r w:rsidR="008E7A72" w:rsidRPr="008E7A72">
        <w:rPr>
          <w:rFonts w:ascii="Times New Roman" w:eastAsia="Times New Roman" w:hAnsi="Times New Roman" w:cs="Times New Roman"/>
          <w:color w:val="000000"/>
          <w:sz w:val="2"/>
          <w:szCs w:val="2"/>
        </w:rPr>
        <w:t> </w:t>
      </w:r>
    </w:p>
    <w:p w14:paraId="7D74FE4F" w14:textId="77777777" w:rsidR="008E7A72" w:rsidRPr="008E7A72" w:rsidRDefault="008E7A72" w:rsidP="008E7A7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E7A72">
        <w:rPr>
          <w:rFonts w:ascii="Arial" w:eastAsia="Times New Roman" w:hAnsi="Arial" w:cs="Arial"/>
          <w:b/>
          <w:bCs/>
          <w:color w:val="FFFFFF"/>
          <w:sz w:val="36"/>
          <w:szCs w:val="36"/>
        </w:rPr>
        <w:t>Exam Guide: Adobe Certified Master - Magento Commerce Architect (AD0-E</w:t>
      </w:r>
      <w:proofErr w:type="gramStart"/>
      <w:r w:rsidRPr="008E7A72">
        <w:rPr>
          <w:rFonts w:ascii="Arial" w:eastAsia="Times New Roman" w:hAnsi="Arial" w:cs="Arial"/>
          <w:b/>
          <w:bCs/>
          <w:color w:val="FFFFFF"/>
          <w:sz w:val="36"/>
          <w:szCs w:val="36"/>
        </w:rPr>
        <w:t>704)</w:t>
      </w:r>
      <w:r w:rsidRPr="008E7A72">
        <w:rPr>
          <w:rFonts w:ascii="Arial" w:eastAsia="Times New Roman" w:hAnsi="Arial" w:cs="Arial"/>
          <w:i/>
          <w:iCs/>
          <w:color w:val="FFFFFF"/>
          <w:sz w:val="36"/>
          <w:szCs w:val="36"/>
        </w:rPr>
        <w:t>ADOBE</w:t>
      </w:r>
      <w:proofErr w:type="gramEnd"/>
      <w:r w:rsidRPr="008E7A72">
        <w:rPr>
          <w:rFonts w:ascii="Arial" w:eastAsia="Times New Roman" w:hAnsi="Arial" w:cs="Arial"/>
          <w:i/>
          <w:iCs/>
          <w:color w:val="FFFFFF"/>
          <w:sz w:val="36"/>
          <w:szCs w:val="36"/>
        </w:rPr>
        <w:t xml:space="preserve"> CERTIFIED MASTER</w:t>
      </w:r>
    </w:p>
    <w:p w14:paraId="0C4D26CC" w14:textId="5E987F3D" w:rsidR="008E7A72" w:rsidRPr="008E7A72" w:rsidRDefault="008E7A72" w:rsidP="008E7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A72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625EBEE5" wp14:editId="5AF0AFE3">
            <wp:extent cx="838200" cy="866775"/>
            <wp:effectExtent l="0" t="0" r="0" b="9525"/>
            <wp:docPr id="6" name="Picture 6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0A99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Introduction</w:t>
      </w:r>
    </w:p>
    <w:p w14:paraId="5C6142AF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This exam is for a senior Magento 2 developer/architect with 2 years of experience in customizing different areas of Magento Commerce, leading team(s) of Magento developers, leading projects, making key technical decisions on a Magento project, and working with customers to build project requirements. By passing this exam the developer will earn the</w:t>
      </w: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 </w:t>
      </w: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Adobe Certified Master Magento Commerce Architect credential.</w:t>
      </w:r>
    </w:p>
    <w:p w14:paraId="1A4808C5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This exam will validate the skills and knowledge needed to customize Magento in the following areas: core architecture, UI modifications, catalog, checkout, Magento Commerce features and security. The exam will also validate the ability to make architectural decisions, forecast the impact of a customization, and will test understanding of core mechanisms in the most important areas like price calculation for a product, checkout and quote operations.</w:t>
      </w:r>
    </w:p>
    <w:p w14:paraId="58853532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This exam is based on Magento Commerce v2.3</w:t>
      </w:r>
    </w:p>
    <w:p w14:paraId="0956B1E2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Magento Certification Name Changes</w:t>
      </w:r>
    </w:p>
    <w:p w14:paraId="5DF2E219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Magento certification credentials were recently integrated into the Adobe Credentialing ecosystem. As a </w:t>
      </w:r>
      <w:proofErr w:type="gramStart"/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result</w:t>
      </w:r>
      <w:proofErr w:type="gramEnd"/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 the framework and names of Magento credential names have been changed to align with Adobe's credentialing framework and naming conventions. For more details please visit </w:t>
      </w:r>
      <w:hyperlink r:id="rId7" w:tgtFrame="_blank" w:history="1">
        <w:r w:rsidRPr="008E7A72">
          <w:rPr>
            <w:rFonts w:ascii="Arial" w:eastAsia="Times New Roman" w:hAnsi="Arial" w:cs="Arial"/>
            <w:b/>
            <w:bCs/>
            <w:i/>
            <w:iCs/>
            <w:color w:val="4D71FE"/>
            <w:sz w:val="29"/>
            <w:szCs w:val="29"/>
            <w:u w:val="single"/>
          </w:rPr>
          <w:t>here</w:t>
        </w:r>
      </w:hyperlink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.</w:t>
      </w:r>
    </w:p>
    <w:p w14:paraId="49D8BF5C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Adobe certification exams are developed with the participation of subject matter experts worldwide, following industry standards in developing fair and valid tests. Visit our </w:t>
      </w:r>
      <w:hyperlink r:id="rId8" w:anchor="cert-general" w:tgtFrame="_blank" w:history="1">
        <w:r w:rsidRPr="008E7A72">
          <w:rPr>
            <w:rFonts w:ascii="Arial" w:eastAsia="Times New Roman" w:hAnsi="Arial" w:cs="Arial"/>
            <w:b/>
            <w:bCs/>
            <w:i/>
            <w:iCs/>
            <w:color w:val="4D71FE"/>
            <w:sz w:val="29"/>
            <w:szCs w:val="29"/>
            <w:u w:val="single"/>
          </w:rPr>
          <w:t>FAQ page</w:t>
        </w:r>
      </w:hyperlink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 for more information.</w:t>
      </w:r>
    </w:p>
    <w:p w14:paraId="1B3203F1" w14:textId="13B39699" w:rsidR="008E7A72" w:rsidRPr="008E7A72" w:rsidRDefault="008E7A72" w:rsidP="008E7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A72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67CE397F" wp14:editId="60E0308E">
            <wp:extent cx="5943600" cy="98425"/>
            <wp:effectExtent l="0" t="0" r="0" b="0"/>
            <wp:docPr id="5" name="Picture 5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EE05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Are you an Adobe partner?</w:t>
      </w:r>
    </w:p>
    <w:p w14:paraId="3F311BDE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An official Adobe Certified Expert designation acknowledges your established expertise to help current and future business clients succeed!</w:t>
      </w:r>
    </w:p>
    <w:p w14:paraId="5A06FC9F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Partners receive a 33% discount on all certification exam pricing. Email</w:t>
      </w: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 spphelp@adobe.com </w:t>
      </w: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to request your discount(s).</w:t>
      </w:r>
    </w:p>
    <w:p w14:paraId="59164BF5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Where to start? Check out the </w:t>
      </w:r>
      <w:hyperlink r:id="rId11" w:tgtFrame="_blank" w:history="1">
        <w:r w:rsidRPr="008E7A72">
          <w:rPr>
            <w:rFonts w:ascii="Arial" w:eastAsia="Times New Roman" w:hAnsi="Arial" w:cs="Arial"/>
            <w:b/>
            <w:bCs/>
            <w:i/>
            <w:iCs/>
            <w:color w:val="4D71FE"/>
            <w:sz w:val="29"/>
            <w:szCs w:val="29"/>
            <w:u w:val="single"/>
          </w:rPr>
          <w:t>Partner Learner Journey</w:t>
        </w:r>
      </w:hyperlink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 from the </w:t>
      </w:r>
      <w:hyperlink r:id="rId12" w:tgtFrame="_blank" w:history="1">
        <w:r w:rsidRPr="008E7A72">
          <w:rPr>
            <w:rFonts w:ascii="Arial" w:eastAsia="Times New Roman" w:hAnsi="Arial" w:cs="Arial"/>
            <w:b/>
            <w:bCs/>
            <w:i/>
            <w:iCs/>
            <w:color w:val="4D71FE"/>
            <w:sz w:val="29"/>
            <w:szCs w:val="29"/>
            <w:u w:val="single"/>
          </w:rPr>
          <w:t>Adobe Solution Partner Program</w:t>
        </w:r>
      </w:hyperlink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 today.</w:t>
      </w:r>
    </w:p>
    <w:p w14:paraId="476CDAEF" w14:textId="7EFA4953" w:rsidR="008E7A72" w:rsidRPr="008E7A72" w:rsidRDefault="008E7A72" w:rsidP="008E7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A72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6D80A2F6" wp14:editId="54C404D5">
            <wp:extent cx="5943600" cy="98425"/>
            <wp:effectExtent l="0" t="0" r="0" b="0"/>
            <wp:docPr id="4" name="Picture 4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D000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Exam Guide Sections:</w:t>
      </w:r>
    </w:p>
    <w:p w14:paraId="4A936D49" w14:textId="77777777" w:rsidR="008E7A72" w:rsidRPr="008E7A72" w:rsidRDefault="008E7A72" w:rsidP="008E7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Exam information</w:t>
      </w:r>
    </w:p>
    <w:p w14:paraId="14D468D5" w14:textId="77777777" w:rsidR="008E7A72" w:rsidRPr="008E7A72" w:rsidRDefault="008E7A72" w:rsidP="008E7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Minimum candidate experience</w:t>
      </w:r>
    </w:p>
    <w:p w14:paraId="33C668A7" w14:textId="77777777" w:rsidR="008E7A72" w:rsidRPr="008E7A72" w:rsidRDefault="008E7A72" w:rsidP="008E7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Exam objectives and scope</w:t>
      </w:r>
    </w:p>
    <w:p w14:paraId="5DA9AE20" w14:textId="77777777" w:rsidR="008E7A72" w:rsidRPr="008E7A72" w:rsidRDefault="008E7A72" w:rsidP="008E7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Online sample test</w:t>
      </w:r>
    </w:p>
    <w:p w14:paraId="5189EB33" w14:textId="77777777" w:rsidR="008E7A72" w:rsidRPr="008E7A72" w:rsidRDefault="008E7A72" w:rsidP="008E7A7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Preparing for the exam</w:t>
      </w:r>
    </w:p>
    <w:p w14:paraId="3310DABF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Exam Information</w:t>
      </w:r>
    </w:p>
    <w:p w14:paraId="28A49559" w14:textId="77777777" w:rsidR="008E7A72" w:rsidRPr="008E7A72" w:rsidRDefault="008E7A72" w:rsidP="008E7A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Exam number:</w:t>
      </w: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 </w:t>
      </w: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AD0-E704</w:t>
      </w:r>
    </w:p>
    <w:p w14:paraId="4D024781" w14:textId="77777777" w:rsidR="008E7A72" w:rsidRPr="008E7A72" w:rsidRDefault="008E7A72" w:rsidP="008E7A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Exam </w:t>
      </w:r>
      <w:proofErr w:type="gramStart"/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name:Adobe</w:t>
      </w:r>
      <w:proofErr w:type="gramEnd"/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 Certified Master Magento Commerce Architect</w:t>
      </w:r>
    </w:p>
    <w:p w14:paraId="6B7E0756" w14:textId="77777777" w:rsidR="008E7A72" w:rsidRPr="008E7A72" w:rsidRDefault="008E7A72" w:rsidP="008E7A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Certificate level: Certified Master</w:t>
      </w:r>
    </w:p>
    <w:p w14:paraId="5CEC6886" w14:textId="77777777" w:rsidR="008E7A72" w:rsidRPr="008E7A72" w:rsidRDefault="008E7A72" w:rsidP="008E7A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Status: Active</w:t>
      </w:r>
    </w:p>
    <w:p w14:paraId="7472C74D" w14:textId="77777777" w:rsidR="008E7A72" w:rsidRPr="008E7A72" w:rsidRDefault="008E7A72" w:rsidP="008E7A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Available languages: English</w:t>
      </w:r>
    </w:p>
    <w:p w14:paraId="7254C104" w14:textId="77777777" w:rsidR="008E7A72" w:rsidRPr="008E7A72" w:rsidRDefault="008E7A72" w:rsidP="008E7A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Number of questions: 60</w:t>
      </w:r>
    </w:p>
    <w:p w14:paraId="387DB3F5" w14:textId="77777777" w:rsidR="008E7A72" w:rsidRPr="008E7A72" w:rsidRDefault="008E7A72" w:rsidP="008E7A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Formats: Multiple choice</w:t>
      </w:r>
    </w:p>
    <w:p w14:paraId="496DA16F" w14:textId="77777777" w:rsidR="008E7A72" w:rsidRPr="008E7A72" w:rsidRDefault="008E7A72" w:rsidP="008E7A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Duration: 120</w:t>
      </w: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 </w:t>
      </w: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minutes</w:t>
      </w:r>
    </w:p>
    <w:p w14:paraId="0DD6FA97" w14:textId="77777777" w:rsidR="008E7A72" w:rsidRPr="008E7A72" w:rsidRDefault="008E7A72" w:rsidP="008E7A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Delivery: Onsite/Online proctored (requires camera access) or test center proctored</w:t>
      </w:r>
    </w:p>
    <w:p w14:paraId="0B582F7A" w14:textId="77777777" w:rsidR="008E7A72" w:rsidRPr="008E7A72" w:rsidRDefault="008E7A72" w:rsidP="008E7A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Passing mark: 62%</w:t>
      </w:r>
    </w:p>
    <w:p w14:paraId="51220CC6" w14:textId="77777777" w:rsidR="008E7A72" w:rsidRPr="008E7A72" w:rsidRDefault="008E7A72" w:rsidP="008E7A7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Price: $395 USD</w:t>
      </w:r>
    </w:p>
    <w:p w14:paraId="2250DD46" w14:textId="77777777" w:rsidR="008E7A72" w:rsidRPr="008E7A72" w:rsidRDefault="008E7A72" w:rsidP="008E7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tgtFrame="_blank" w:history="1">
        <w:r w:rsidRPr="008E7A72">
          <w:rPr>
            <w:rFonts w:ascii="Arial" w:eastAsia="Times New Roman" w:hAnsi="Arial" w:cs="Arial"/>
            <w:i/>
            <w:iCs/>
            <w:color w:val="FFFFFF"/>
            <w:sz w:val="26"/>
            <w:szCs w:val="26"/>
            <w:u w:val="single"/>
            <w:shd w:val="clear" w:color="auto" w:fill="4D71FE"/>
          </w:rPr>
          <w:t>Schedule your Exam</w:t>
        </w:r>
      </w:hyperlink>
    </w:p>
    <w:p w14:paraId="13459C00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Minimum Candidate Experience</w:t>
      </w:r>
    </w:p>
    <w:p w14:paraId="707E701B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This exam is for a senior Magento 2 developer/architect with 2 years of experience in customizing different areas of Magento Commerce, leading teams of Magento developers, leading projects, making key technical decisions on a Magento project, and working with customers to build project requirements.</w:t>
      </w:r>
    </w:p>
    <w:p w14:paraId="3D9FC048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Exam Objectives and Scope</w:t>
      </w:r>
    </w:p>
    <w:p w14:paraId="34A06964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Section 1: Magento Architecture (6%)</w:t>
      </w:r>
    </w:p>
    <w:p w14:paraId="08F7F600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1.1 Determine advanced uses of the Magento configuration system</w:t>
      </w:r>
    </w:p>
    <w:p w14:paraId="2BA51B38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Understand how to create a custom config file. Demonstrate an understanding of the Magento Configuration files framework</w:t>
      </w:r>
    </w:p>
    <w:p w14:paraId="7811F62D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Understand how to create a custom config file with validation and a unique node that is overridden on merging</w:t>
      </w:r>
    </w:p>
    <w:p w14:paraId="641E1D72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Understand how to create a config file with a remote schema</w:t>
      </w:r>
    </w:p>
    <w:p w14:paraId="725C9D6A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1.2 Demonstrate an ability to design complex customizations using plugins and di.xml</w:t>
      </w:r>
    </w:p>
    <w:p w14:paraId="660FE723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Plugins sort order, plugin on plugin scenario, plugin debugging techniques. Demonstrate an understanding of virtual types, shared objects, object instantiation process, proxies, factories</w:t>
      </w:r>
    </w:p>
    <w:p w14:paraId="0B231ED5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does an around plugin modify the plugin execution order?</w:t>
      </w:r>
    </w:p>
    <w:p w14:paraId="5D62812F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debug a plugin that is not executed?</w:t>
      </w:r>
    </w:p>
    <w:p w14:paraId="2702BD92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Plugin on Plugin examples</w:t>
      </w:r>
    </w:p>
    <w:p w14:paraId="2F2F472F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Which classes are instantiated outside of the ObjectManager so they cannot be customizing using di.xml?</w:t>
      </w:r>
    </w:p>
    <w:p w14:paraId="43CA91F1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a use case for a virtual type (different instances of a class with a different set of arguments)</w:t>
      </w:r>
    </w:p>
    <w:p w14:paraId="4D4DA969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1.3 Demonstrate understanding of Magento events processing</w:t>
      </w:r>
    </w:p>
    <w:p w14:paraId="3768F956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an understanding of the events processing flow. Influence of Staging on the event processing</w:t>
      </w:r>
    </w:p>
    <w:p w14:paraId="51322A10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a modification of the event processing mechanism introduced by the staging module?</w:t>
      </w:r>
    </w:p>
    <w:p w14:paraId="0C848F24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1.4 Demonstrate an ability to use the Magento command-line interface</w:t>
      </w:r>
    </w:p>
    <w:p w14:paraId="54741E0F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Create a new CLI command, emulate different areas within it</w:t>
      </w:r>
    </w:p>
    <w:p w14:paraId="05B21851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Create a new CLI-command, configure it in di.xml, add optional/required options/keys</w:t>
      </w:r>
    </w:p>
    <w:p w14:paraId="1C5BA05D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Environment specification using Area class</w:t>
      </w:r>
    </w:p>
    <w:p w14:paraId="0223C776" w14:textId="77777777" w:rsidR="008E7A72" w:rsidRPr="008E7A72" w:rsidRDefault="008E7A72" w:rsidP="008E7A7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Environment emulation for a section of code</w:t>
      </w:r>
    </w:p>
    <w:p w14:paraId="31A7ABC5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Section 2: Magento UI (7%)</w:t>
      </w:r>
    </w:p>
    <w:p w14:paraId="08757D5D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lastRenderedPageBreak/>
        <w:t>2.1 Demonstrate understanding UiComponents architecture</w:t>
      </w:r>
    </w:p>
    <w:p w14:paraId="1E570645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UiComponent workflow, initialization, execution, configuration structure, data loading process</w:t>
      </w:r>
    </w:p>
    <w:p w14:paraId="0B98425C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Retrieving a UiCompnent's instance from the uiRegistry</w:t>
      </w:r>
    </w:p>
    <w:p w14:paraId="6B368D39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Understand the difference between executing a data provider component and loading data</w:t>
      </w:r>
    </w:p>
    <w:p w14:paraId="26D4C0B0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the role of UiComponent PHP classes</w:t>
      </w:r>
    </w:p>
    <w:p w14:paraId="4AF0F8E1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Understand the uiClass instance, extending uiComponent</w:t>
      </w:r>
    </w:p>
    <w:p w14:paraId="19889A85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2.2 Demonstrate advanced use of Magento layouts</w:t>
      </w:r>
    </w:p>
    <w:p w14:paraId="289C9E6F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Non-standard layouts, custom handles, debugging layouts</w:t>
      </w:r>
    </w:p>
    <w:p w14:paraId="1B76D20E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Add a custom handle, obtain a list of handles loaded for a page</w:t>
      </w:r>
    </w:p>
    <w:p w14:paraId="386532BC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Obtain the layout XML for a page</w:t>
      </w:r>
    </w:p>
    <w:p w14:paraId="1D58335C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Containers elements with a wrapping DIV tag</w:t>
      </w:r>
    </w:p>
    <w:p w14:paraId="5BB71AD3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Dynamically modify the layout tree</w:t>
      </w:r>
    </w:p>
    <w:p w14:paraId="1A8CF8A8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2.3 Demonstrate an ability to operate with Magento blocks and templates</w:t>
      </w:r>
    </w:p>
    <w:p w14:paraId="2D2BFD01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Block caching, fallback debugging, email templates, translations</w:t>
      </w:r>
    </w:p>
    <w:p w14:paraId="0B95DD24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Cache all instances of the block, specific instance</w:t>
      </w:r>
    </w:p>
    <w:p w14:paraId="0F517663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Assign an object to the email template. Render different images depending on a locale in the email template</w:t>
      </w:r>
    </w:p>
    <w:p w14:paraId="4337724E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Identify the location of block instantiation</w:t>
      </w:r>
    </w:p>
    <w:p w14:paraId="4128F8F8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Print out all places where Magento looks for a template</w:t>
      </w:r>
    </w:p>
    <w:p w14:paraId="5BE42BBE" w14:textId="77777777" w:rsidR="008E7A72" w:rsidRPr="008E7A72" w:rsidRDefault="008E7A72" w:rsidP="008E7A7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an understanding of different types of translations working together (inline, phrase in JavaScript code, CSV file)</w:t>
      </w:r>
    </w:p>
    <w:p w14:paraId="5B6EF635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Section 3: Working with Databases (14%)</w:t>
      </w:r>
    </w:p>
    <w:p w14:paraId="4AE83575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3.1 Demonstrate understanding of the architectural layers of the database access classes, including models, repositories, and data mappers</w:t>
      </w:r>
    </w:p>
    <w:p w14:paraId="49579A0D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Models, resource models, and collections in Magento, their impact on performance</w:t>
      </w: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. </w:t>
      </w: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Repositories, SearchCriteria, WebAPI, WebAPI access, extension attributes</w:t>
      </w:r>
    </w:p>
    <w:p w14:paraId="40BDC8AD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create an entity that supports extension attributes</w:t>
      </w:r>
    </w:p>
    <w:p w14:paraId="4BC87A86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 xml:space="preserve">How to implement SearchCriteria processing in the </w:t>
      </w:r>
      <w:proofErr w:type="gramStart"/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repository::</w:t>
      </w:r>
      <w:proofErr w:type="gramEnd"/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getList method</w:t>
      </w:r>
    </w:p>
    <w:p w14:paraId="6511532D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perform bulk save operations in Magento</w:t>
      </w:r>
    </w:p>
    <w:p w14:paraId="64B0BFC9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extend the Magento data object (Data API class) with an attribute that has values in a remote system</w:t>
      </w:r>
    </w:p>
    <w:p w14:paraId="6BBA6513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extend exisitng WebAPI calls with a new parameter</w:t>
      </w:r>
    </w:p>
    <w:p w14:paraId="68C468AF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create a dynamic WebAPI ACL</w:t>
      </w:r>
    </w:p>
    <w:p w14:paraId="51F0F93C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difference between extension attributes and custom attributes</w:t>
      </w:r>
    </w:p>
    <w:p w14:paraId="24964FB6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3.2 Demonstrate understanding of the staging workflow</w:t>
      </w:r>
    </w:p>
    <w:p w14:paraId="357CB596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Staging modification to the Magento database operations (row_id, entity managers)</w:t>
      </w:r>
    </w:p>
    <w:p w14:paraId="0C4F0560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does data versioning work?</w:t>
      </w:r>
    </w:p>
    <w:p w14:paraId="4E8DEB19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Different possibilities of data versioning (row/table/database level) and how this is implemented in Magento</w:t>
      </w:r>
    </w:p>
    <w:p w14:paraId="3580F2E7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role of the entity manager</w:t>
      </w:r>
    </w:p>
    <w:p w14:paraId="2EF35313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High level staging implementation overview</w:t>
      </w:r>
    </w:p>
    <w:p w14:paraId="47C6BA7F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3.3 Demonstrate an ability to use different types of setup scripts in Magento</w:t>
      </w:r>
    </w:p>
    <w:p w14:paraId="2DED75A0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Schema and data setup scripts, uninstall scripts, recurring scripts, uninstall schema vs. uninstall data</w:t>
      </w:r>
    </w:p>
    <w:p w14:paraId="09C64CA7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happens when an uninstall script is executed: data version change, deleted tables, etc.</w:t>
      </w:r>
    </w:p>
    <w:p w14:paraId="177747C3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Recurring scripts and their order in the </w:t>
      </w:r>
      <w:proofErr w:type="gramStart"/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setup:upgrade</w:t>
      </w:r>
      <w:proofErr w:type="gramEnd"/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 process</w:t>
      </w:r>
    </w:p>
    <w:p w14:paraId="5608B3F1" w14:textId="77777777" w:rsidR="008E7A72" w:rsidRPr="008E7A72" w:rsidRDefault="008E7A72" w:rsidP="008E7A7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Accessing areas and system configuration values in setup scripts</w:t>
      </w:r>
    </w:p>
    <w:p w14:paraId="26EC15EB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Section 4: Using the Entity-Attribute-Value (EAV) Model (10%)</w:t>
      </w:r>
    </w:p>
    <w:p w14:paraId="4A11AB64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4.1 Describe the EAV data access process in Magento</w:t>
      </w:r>
    </w:p>
    <w:p w14:paraId="22E8FF0F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Getting an attribute instance, impact of attribute sets, large number of attributes and attribute sets</w:t>
      </w:r>
    </w:p>
    <w:p w14:paraId="5F8DB338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impact of 10,000 attribute sets? 1,000 attributes in a set?</w:t>
      </w:r>
    </w:p>
    <w:p w14:paraId="5A216434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get information about an attribute</w:t>
      </w:r>
    </w:p>
    <w:p w14:paraId="4E0DF834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How to perform attribute operations programmatically: assign it to a set/group, update properties, etc.</w:t>
      </w:r>
    </w:p>
    <w:p w14:paraId="08F7D084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4.2 Describe the database tables for EAV entities and how to create them</w:t>
      </w:r>
    </w:p>
    <w:p w14:paraId="26070177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EAV database structure, performance considerations, entity-level attribute properties (catalog_eav_attribute)</w:t>
      </w:r>
    </w:p>
    <w:p w14:paraId="75CFFDD5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Where are catalog-specific attribute properties stored and what are they used for?</w:t>
      </w:r>
    </w:p>
    <w:p w14:paraId="4749B8C8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does Magento store the attribute to attribute group association?</w:t>
      </w:r>
    </w:p>
    <w:p w14:paraId="7242B9C7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backend types are available? How do you add a new backend type?</w:t>
      </w:r>
    </w:p>
    <w:p w14:paraId="04DE016E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Specifics around static attributes</w:t>
      </w:r>
    </w:p>
    <w:p w14:paraId="53E98F6F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4.3 Demonstrate an ability to operate with attribute options</w:t>
      </w:r>
    </w:p>
    <w:p w14:paraId="42307130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Different ways to store attribute options. Using eav_attribute_option_* tables</w:t>
      </w:r>
    </w:p>
    <w:p w14:paraId="57730C70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Config base, database base options</w:t>
      </w:r>
    </w:p>
    <w:p w14:paraId="73B101E5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eav_attribute_option_ table: tables that contain shared options between different entities, pros and cons of using the table</w:t>
      </w:r>
    </w:p>
    <w:p w14:paraId="68A2ACE5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4.4 Demonstrate an ability to use non-catalog EAV entities</w:t>
      </w:r>
    </w:p>
    <w:p w14:paraId="43CFAD06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Adding an attribute to Customer, Customer Address and Sales entities. Making an attribute visible in the Admin or the storefront. Pitfalls in attributes operations in non-catalog EAV attributes</w:t>
      </w:r>
    </w:p>
    <w:p w14:paraId="112DA53C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Adding an attribute to customers, saving and loading the attribute, problems related to the save process. What is the role of attribute sets and groups for customer attributes?</w:t>
      </w:r>
    </w:p>
    <w:p w14:paraId="1F28B169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Adding an attribute to customer addresses, the role of the ""is_system"" property and why it only works for the Customer Address entity</w:t>
      </w:r>
    </w:p>
    <w:p w14:paraId="772ACEFA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make a customer or customer address attribute visible in the My Account, Checkout, and Admin pages</w:t>
      </w:r>
    </w:p>
    <w:p w14:paraId="405331C0" w14:textId="77777777" w:rsidR="008E7A72" w:rsidRPr="008E7A72" w:rsidRDefault="008E7A72" w:rsidP="008E7A7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purpose of the SalesSetup class and why do you use the addAttribute method for sales entities?</w:t>
      </w:r>
    </w:p>
    <w:p w14:paraId="52A86000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Section 5: Developing with Adminhtml (5%)</w:t>
      </w:r>
    </w:p>
    <w:p w14:paraId="2077C442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lastRenderedPageBreak/>
        <w:t>5.1 Demonstrate ability to use ACL</w:t>
      </w:r>
    </w:p>
    <w:p w14:paraId="2DB0CCCD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Complex cases of ACL setup. WebAPI ACL, ACL process customization and debugging</w:t>
      </w:r>
    </w:p>
    <w:p w14:paraId="72ADB07B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debug an ACL record</w:t>
      </w:r>
    </w:p>
    <w:p w14:paraId="0C5860FD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does a row-based ACL or IP-based ACL work in Magento?</w:t>
      </w:r>
    </w:p>
    <w:p w14:paraId="358D7897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connection between admin ACL and WebAPI ACL</w:t>
      </w:r>
    </w:p>
    <w:p w14:paraId="0F5818EB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Different ways to access WebAPI resources including admin access</w:t>
      </w:r>
    </w:p>
    <w:p w14:paraId="41C09D9A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5.2 Demonstrate understanding of the admin login process and admin actions processing</w:t>
      </w:r>
    </w:p>
    <w:p w14:paraId="156AF98F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Admin login, customizing and debugging issues related to admins logging into Magento, the Admin Action class</w:t>
      </w:r>
    </w:p>
    <w:p w14:paraId="43F4A9E8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Debugging the login process</w:t>
      </w:r>
    </w:p>
    <w:p w14:paraId="1C2703A6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Logging in an admin user programmatically</w:t>
      </w:r>
    </w:p>
    <w:p w14:paraId="1FC3AD08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Customizing the login process: for example, adding 2-factor authentication</w:t>
      </w:r>
    </w:p>
    <w:p w14:paraId="30D1C873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Operations performed by the Magento\Backend\App\Action class, for example, the secret key</w:t>
      </w:r>
    </w:p>
    <w:p w14:paraId="7B03B49F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5.3 Demonstrate an ability to create complex forms and grids</w:t>
      </w:r>
    </w:p>
    <w:p w14:paraId="58353797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Complex forms with custom elements and with tabs. Complex grids with custom columns and inline editing customizations</w:t>
      </w:r>
    </w:p>
    <w:p w14:paraId="0CA27134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Create custom elements for forms</w:t>
      </w:r>
    </w:p>
    <w:p w14:paraId="4EDD8718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Create a form with tabs</w:t>
      </w:r>
    </w:p>
    <w:p w14:paraId="23948E32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Create a form with a grid inside of a tab</w:t>
      </w:r>
    </w:p>
    <w:p w14:paraId="151FCBEA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Forms for editing related/nested data</w:t>
      </w:r>
    </w:p>
    <w:p w14:paraId="7FDE88E0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Customization of inline editing in a grid; for example, a file uploader</w:t>
      </w:r>
    </w:p>
    <w:p w14:paraId="1735F469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Bookmark filters selection for a grid</w:t>
      </w:r>
    </w:p>
    <w:p w14:paraId="0BEE1D84" w14:textId="77777777" w:rsidR="008E7A72" w:rsidRPr="008E7A72" w:rsidRDefault="008E7A72" w:rsidP="008E7A72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Grid meta information: adding a new column that requires a join to another table</w:t>
      </w:r>
    </w:p>
    <w:p w14:paraId="48EEFB5D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Section 6: Customizing the Catalog (23%)</w:t>
      </w:r>
    </w:p>
    <w:p w14:paraId="132DF149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6.1 Demonstrate an ability to understand and customize Magento products</w:t>
      </w:r>
    </w:p>
    <w:p w14:paraId="648E3078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Selecting the right product type for a given requirement (configurable with custom options, bundle with grouped). Deciding to use non-standard products: for example, for licenses, subscriptions, courseware, or glasses. Product relations (related, upsells).</w:t>
      </w:r>
    </w:p>
    <w:p w14:paraId="3DE65937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Select a product type for a subscription/subscription bundled with a physical product</w:t>
      </w:r>
    </w:p>
    <w:p w14:paraId="48F962DB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Select a product type for courseware</w:t>
      </w:r>
    </w:p>
    <w:p w14:paraId="2252372A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Select a product type for glasses with a prescription</w:t>
      </w:r>
    </w:p>
    <w:p w14:paraId="471B044C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Compare custom options with configurable products</w:t>
      </w:r>
    </w:p>
    <w:p w14:paraId="7280C0BB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Configurable product with custom options for the associated simple products</w:t>
      </w:r>
    </w:p>
    <w:p w14:paraId="506EC011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Bundled product with custom options for its associated simple products</w:t>
      </w:r>
    </w:p>
    <w:p w14:paraId="43CB2903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related products database structure? Understand the performance impact of having many related products</w:t>
      </w:r>
    </w:p>
    <w:p w14:paraId="63F133F3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Compare related with upsells</w:t>
      </w:r>
    </w:p>
    <w:p w14:paraId="3762E5A4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Programmatically access related products, custom options, configurable parameters</w:t>
      </w:r>
    </w:p>
    <w:p w14:paraId="6810A1C9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Dynamic related products</w:t>
      </w:r>
    </w:p>
    <w:p w14:paraId="611B9AB9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6.2 Demonstrate an ability to perform complex operations with the Magento pricing framework</w:t>
      </w:r>
    </w:p>
    <w:p w14:paraId="7B0B8AF6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Understand the pricing calculation and rendering framework. Which classes are involved in rendering/calculation? What is the role of indexing? How do different price modifiers work together?</w:t>
      </w:r>
    </w:p>
    <w:p w14:paraId="04DF04D2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is a price calculated on the product detail page, the product listing page? Price calculation classes. Relation to the price indexer</w:t>
      </w:r>
    </w:p>
    <w:p w14:paraId="7AC88CBB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Magento\Framework\Price\* component and its extension in the Catalog module</w:t>
      </w:r>
    </w:p>
    <w:p w14:paraId="7ACBD4B8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render a product price: which class to use, which data needs to be provided</w:t>
      </w:r>
    </w:p>
    <w:p w14:paraId="78ACA188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Indexed price vs. prices calculated on the fly</w:t>
      </w:r>
    </w:p>
    <w:p w14:paraId="11BDE701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Price configuration: tier prices, special price, custom option, configurable adjustment, catalog rules, cart rules</w:t>
      </w:r>
    </w:p>
    <w:p w14:paraId="3D53C9EF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How to change the price rendering process for a given product type/product instance</w:t>
      </w:r>
    </w:p>
    <w:p w14:paraId="5276B4FB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add a custom price adjustment to modify the calculation process. What happens if the price index is not aligned with this change?</w:t>
      </w:r>
    </w:p>
    <w:p w14:paraId="2F09F540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6.3 Customize catalog price rules</w:t>
      </w:r>
    </w:p>
    <w:p w14:paraId="2C125997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Programmatically create a catalog price rule, the impact of catalog price rules on performance, extending catalog price rule conditions with custom entities</w:t>
      </w:r>
    </w:p>
    <w:p w14:paraId="5703B851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6.4 Determine how to use Magento categories</w:t>
      </w:r>
    </w:p>
    <w:p w14:paraId="44C2D9B0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Advanced category features: hierarchy, custom attributes, impact on performance</w:t>
      </w:r>
    </w:p>
    <w:p w14:paraId="0225FBC0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happens if a project has many categories?</w:t>
      </w:r>
    </w:p>
    <w:p w14:paraId="06379AD1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Dynamic rules for the order of products in category</w:t>
      </w:r>
    </w:p>
    <w:p w14:paraId="1E3B01E5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category is_anchor attribute and its effect on performance</w:t>
      </w:r>
    </w:p>
    <w:p w14:paraId="58C480FA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6.5 Demonstrate an understanding of catalog indexers</w:t>
      </w:r>
    </w:p>
    <w:p w14:paraId="0594DCC4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indexing framework, the price indexer, the inventory indexer, the EAV indexer. How does Magento use indexed data?</w:t>
      </w:r>
    </w:p>
    <w:p w14:paraId="3AE5F038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Estimate indexing customization efforts when making architectural decisions. Estimate indexing process complexity and time for different given conditions. The impact of indexing for frequent catalog updates.</w:t>
      </w:r>
    </w:p>
    <w:p w14:paraId="223D63D8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What steps does Magento perform when indexing? What is the role of the indexer_state </w:t>
      </w:r>
      <w:proofErr w:type="gramStart"/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table</w:t>
      </w:r>
      <w:proofErr w:type="gramEnd"/>
    </w:p>
    <w:p w14:paraId="282C2498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register a new indexer</w:t>
      </w:r>
    </w:p>
    <w:p w14:paraId="4084ADDD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does the price indexer work? Which events trigger it? How do different product types declare their indexers? How important is an order of indexers in price indexing?</w:t>
      </w:r>
    </w:p>
    <w:p w14:paraId="3D0EDE89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Inventory indexer overview, inventory indexing for different product types</w:t>
      </w:r>
    </w:p>
    <w:p w14:paraId="7E7C1325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scope of a price in the price index? How difficult is it to extend the scope of an index?</w:t>
      </w:r>
    </w:p>
    <w:p w14:paraId="78F7696D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Impact of many stores/websites on price indexing</w:t>
      </w:r>
    </w:p>
    <w:p w14:paraId="46946585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Custom price modifiers: Pros and cons of customizing the index versus adjusting the native features like price rules or custom options</w:t>
      </w:r>
    </w:p>
    <w:p w14:paraId="460780F3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lastRenderedPageBreak/>
        <w:t>6.6 Demonstrate understanding of catalog staging and its impact on the system</w:t>
      </w:r>
    </w:p>
    <w:p w14:paraId="28EAB7C1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Flow modifications introduced by staging (triggers, row_id, data versions). Staging-related modifications of the indexing process</w:t>
      </w:r>
    </w:p>
    <w:p w14:paraId="4F9839E9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Issues related to different row_id and entity_id</w:t>
      </w:r>
    </w:p>
    <w:p w14:paraId="1DF26E79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Catalog triggers</w:t>
      </w:r>
    </w:p>
    <w:p w14:paraId="7884CEBA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6.7 Demonstrate an understanding of the product search framework</w:t>
      </w:r>
    </w:p>
    <w:p w14:paraId="19FBAD4F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customize Elastic search</w:t>
      </w:r>
    </w:p>
    <w:p w14:paraId="67346D5D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6.8 Demonstrate understanding of importing products and categories in Magento</w:t>
      </w:r>
    </w:p>
    <w:p w14:paraId="6154756E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Frequent imports, massive imports, import with many attributes</w:t>
      </w:r>
    </w:p>
    <w:p w14:paraId="0029E557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Issues related to a frequent import, for example every minute</w:t>
      </w:r>
    </w:p>
    <w:p w14:paraId="624FEF0E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Compare importing products using the native import, save by model, or custom SQL</w:t>
      </w:r>
    </w:p>
    <w:p w14:paraId="2F92CB9F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Specifics of importing a catalog with many attributes and attribute sets</w:t>
      </w:r>
    </w:p>
    <w:p w14:paraId="2D9A6B54" w14:textId="77777777" w:rsidR="008E7A72" w:rsidRPr="008E7A72" w:rsidRDefault="008E7A72" w:rsidP="008E7A72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Importing categories and product relations</w:t>
      </w:r>
    </w:p>
    <w:p w14:paraId="181443D2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Section 7: Customizing the Checkout Process (17%)</w:t>
      </w:r>
    </w:p>
    <w:p w14:paraId="5C7A7BA5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7.1 Understand the Magento quote architecture and customizing quote-related functionality</w:t>
      </w:r>
    </w:p>
    <w:p w14:paraId="61E65729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Quote-related objects, total models and the price calculation process, the add to cart process, custom add to cart operations, customizations of the price calculation, taxes and discount, various display settings</w:t>
      </w:r>
    </w:p>
    <w:p w14:paraId="5CAAA126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quote merge functionality</w:t>
      </w:r>
    </w:p>
    <w:p w14:paraId="18F5262B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Programmatically add a free gift when a certain condition is met</w:t>
      </w:r>
    </w:p>
    <w:p w14:paraId="0FC600AA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Programmatically set a price for a product</w:t>
      </w:r>
    </w:p>
    <w:p w14:paraId="3A142059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Taxes with discounts calculation</w:t>
      </w:r>
    </w:p>
    <w:p w14:paraId="3129BEB7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impact of many shopping cart price rules on performance</w:t>
      </w:r>
    </w:p>
    <w:p w14:paraId="298637CA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Programmatically create shopping cart price rules</w:t>
      </w:r>
    </w:p>
    <w:p w14:paraId="1D171AE6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Importing coupon codes</w:t>
      </w:r>
    </w:p>
    <w:p w14:paraId="1A6FAD38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Extend the shopping cart price rules with custom entities</w:t>
      </w:r>
    </w:p>
    <w:p w14:paraId="4954F1A5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Programmatically separate line items in the shopping cart so there are </w:t>
      </w:r>
      <w:proofErr w:type="gramStart"/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two line</w:t>
      </w:r>
      <w:proofErr w:type="gramEnd"/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 items instead of one with qty=2</w:t>
      </w:r>
    </w:p>
    <w:p w14:paraId="5AC71889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Adding a new total model and evaluating its impact on taxes and discounts</w:t>
      </w:r>
    </w:p>
    <w:p w14:paraId="2305388E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Shipping discounts behavior and customizations</w:t>
      </w:r>
    </w:p>
    <w:p w14:paraId="1A5771EF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WebAPI for quote operations. Create a quote, add an item, create a coupon, add a discount</w:t>
      </w:r>
    </w:p>
    <w:p w14:paraId="27BAA934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7.2 Demonstrate an ability to customize and extend the checkout process</w:t>
      </w:r>
    </w:p>
    <w:p w14:paraId="3EF9FF64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Checkout steps, the REST API, customizations of the checkout API, the order placement process. The impact of many concurrent order placements</w:t>
      </w:r>
    </w:p>
    <w:p w14:paraId="17C76E75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Adding a step to the checkout after the payment step, or between the payment and shipping steps</w:t>
      </w:r>
    </w:p>
    <w:p w14:paraId="58E52AC9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Implementing a ""one-click"" checkout, evaluate possible pitfalls such as discounts being applied or canceled when the order is placed</w:t>
      </w:r>
    </w:p>
    <w:p w14:paraId="6AA74845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checkout REST API: Modifying the native flow (separate calls to save payment and to place the order)</w:t>
      </w:r>
    </w:p>
    <w:p w14:paraId="2E8C6472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Extending the checkout REST API. Adding new parameters to different API endpoints. Using extension attributes</w:t>
      </w:r>
    </w:p>
    <w:p w14:paraId="5AF63A09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Issues related to simultaneous order placement, inventory locking</w:t>
      </w:r>
    </w:p>
    <w:p w14:paraId="331D5631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Determining the exact moment when the stock is decremented during an order placement</w:t>
      </w:r>
    </w:p>
    <w:p w14:paraId="0780775C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Customizing the order placement such that it uses message queues</w:t>
      </w:r>
    </w:p>
    <w:p w14:paraId="666FCAED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Horizontal sharding of orders tables to improve order placement capacity. What challenges need to be resolved?</w:t>
      </w:r>
    </w:p>
    <w:p w14:paraId="69C8E360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7.3 Create and debug shipping and payment methods in Magento</w:t>
      </w:r>
    </w:p>
    <w:p w14:paraId="5AC7CEB0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Different types of payment methods: gateway, offline, hosted. The gateway payment methods framework. The </w:t>
      </w: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payment method availability logic. The shipping rates calculation process, debugging shipping rates and table rates customizations</w:t>
      </w:r>
    </w:p>
    <w:p w14:paraId="3E511698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gateway framework vs. AbstractMethod</w:t>
      </w:r>
    </w:p>
    <w:p w14:paraId="47DCAB32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structure of offline payment methods. What makes them "offline"?</w:t>
      </w:r>
    </w:p>
    <w:p w14:paraId="77A07F2B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Partial invoices/refunds for payment methods</w:t>
      </w:r>
    </w:p>
    <w:p w14:paraId="633B84F0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Add a hosted-type payment method (redirects, custom order review page)</w:t>
      </w:r>
    </w:p>
    <w:p w14:paraId="7D67CFD0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Add a new shipping method. Customize the logic for getting a list of available shipping methods</w:t>
      </w:r>
    </w:p>
    <w:p w14:paraId="129C5C98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shipping rate calculation flow. Debug shipping rates, identify plugins that that influence the shipping rate calculation process</w:t>
      </w:r>
    </w:p>
    <w:p w14:paraId="1398FAC7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Customizing table rates. Add a new "column" to the "table", change the logic of selecting the rate.</w:t>
      </w:r>
    </w:p>
    <w:p w14:paraId="6ED969AD" w14:textId="77777777" w:rsidR="008E7A72" w:rsidRPr="008E7A72" w:rsidRDefault="008E7A72" w:rsidP="008E7A72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Gateway shipping methods. Remote call flow. How to avoid the remote call if it is unnecessary</w:t>
      </w:r>
    </w:p>
    <w:p w14:paraId="25B7F355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Section 8: Magento Commerce Features (13%)</w:t>
      </w:r>
    </w:p>
    <w:p w14:paraId="1CFEC37F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8.1 Demonstrate an ability to use message queues</w:t>
      </w:r>
    </w:p>
    <w:p w14:paraId="749E9AC7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Create a listener/publisher. Use cases for using message queues</w:t>
      </w:r>
    </w:p>
    <w:p w14:paraId="03A4B49D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register a listener/publisher for a queue</w:t>
      </w:r>
    </w:p>
    <w:p w14:paraId="60B1A94D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configure a queue</w:t>
      </w:r>
    </w:p>
    <w:p w14:paraId="1AB8C6A4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a use case to use message queues?</w:t>
      </w:r>
    </w:p>
    <w:p w14:paraId="3DA948FC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8.2 Demonstrate understanding of customer segmentation</w:t>
      </w:r>
    </w:p>
    <w:p w14:paraId="2261C95C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the customer segments functionality, its use cases, impact on performance, and programmatical operations with customer segments</w:t>
      </w:r>
    </w:p>
    <w:p w14:paraId="1C7691C9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Programmatically create a customer segment</w:t>
      </w:r>
    </w:p>
    <w:p w14:paraId="0BC38AD0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Extend customer segments with new entities or attributes</w:t>
      </w:r>
    </w:p>
    <w:p w14:paraId="67B10947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Understand the database structure of customer segments</w:t>
      </w:r>
    </w:p>
    <w:p w14:paraId="0DBDE015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8.3 Demonstrate understanding of advanced capabilities in Magento Commerce</w:t>
      </w:r>
    </w:p>
    <w:p w14:paraId="484A3FB3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Store credits, reward points, RMA, gift cards</w:t>
      </w:r>
    </w:p>
    <w:p w14:paraId="637A8719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Compare RMA with refunds</w:t>
      </w:r>
    </w:p>
    <w:p w14:paraId="6E9DB873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Customizing the RMA process</w:t>
      </w:r>
    </w:p>
    <w:p w14:paraId="33BA02F9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Customizing store credits/reward points accrual/spending</w:t>
      </w:r>
    </w:p>
    <w:p w14:paraId="0210D337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8.4 Demonstrate understanding of target rules</w:t>
      </w:r>
    </w:p>
    <w:p w14:paraId="5A83A6C4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Customer rules database structure, use cases, comparison to other product relations, operate with target rules programmatically</w:t>
      </w:r>
    </w:p>
    <w:p w14:paraId="07A1997B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Target rules vs. related products</w:t>
      </w:r>
    </w:p>
    <w:p w14:paraId="5D89B9DB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Extending target rules with a custom attribute or a custom entity</w:t>
      </w:r>
    </w:p>
    <w:p w14:paraId="07ABECEA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Create a rule programmatically, understand the database structure of a rule</w:t>
      </w:r>
    </w:p>
    <w:p w14:paraId="69AC8520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performance impact of having many target rules in the system?</w:t>
      </w:r>
    </w:p>
    <w:p w14:paraId="1A7C1EB4" w14:textId="77777777" w:rsidR="008E7A72" w:rsidRPr="008E7A72" w:rsidRDefault="008E7A72" w:rsidP="008E7A7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does editing a product or adding new products affect existing target rules?</w:t>
      </w:r>
    </w:p>
    <w:p w14:paraId="26B29F75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Section 9: Understanding Magento Security (5%)</w:t>
      </w:r>
    </w:p>
    <w:p w14:paraId="2D9C0A98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9.1 Demonstrate understanding of frontend security with Magento</w:t>
      </w:r>
    </w:p>
    <w:p w14:paraId="564F40CF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Filter input and escape output; password and sensitive data hashing; validate user file uploads; how to prevent cross site scripting vulnerabilities</w:t>
      </w:r>
    </w:p>
    <w:p w14:paraId="39762C00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validate field values before inserting them into the database</w:t>
      </w:r>
    </w:p>
    <w:p w14:paraId="0582DDEF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escape output to remove HTML tags</w:t>
      </w:r>
    </w:p>
    <w:p w14:paraId="0888DCD0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Using secure encryption and hashing functions to store sensitive values in the database</w:t>
      </w:r>
    </w:p>
    <w:p w14:paraId="058BD9E1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Validate file uploads, the file type, the file contents, and the file metadata</w:t>
      </w:r>
    </w:p>
    <w:p w14:paraId="613236B2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9.2 Demonstrate understanding Adminhtml security with Magento</w:t>
      </w:r>
    </w:p>
    <w:p w14:paraId="5E694013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CSRF tokens; stored XSS; adminhtml secret key; security configuration; securing email from injection; preventing admin privilege escalation</w:t>
      </w:r>
    </w:p>
    <w:p w14:paraId="06CC0AF2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prevent CSRF attacks; the importance of the form_key field in forms</w:t>
      </w:r>
    </w:p>
    <w:p w14:paraId="5CCCAAEC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How is the admin secret key generated in URLs?</w:t>
      </w:r>
    </w:p>
    <w:p w14:paraId="32C604BD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Security related admin configurations</w:t>
      </w:r>
    </w:p>
    <w:p w14:paraId="71B09ACD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Security by obscurity, the custom admin path</w:t>
      </w:r>
    </w:p>
    <w:p w14:paraId="1F2FAA01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9.3 Demonstrate understanding of different types of attacks and preventing them with Magento</w:t>
      </w:r>
    </w:p>
    <w:p w14:paraId="0299A1D6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Remote code execution; local and remote file inclusions; session hijacking; SQL injection; insecure functions; directory traversal attacks</w:t>
      </w:r>
    </w:p>
    <w:p w14:paraId="5AE24E6E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PHP functions that should never be used, per Magento recommendations (eval, serialize, etc.)</w:t>
      </w:r>
    </w:p>
    <w:p w14:paraId="36E7BAF0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prevent directory traversals attacks when uploading a file</w:t>
      </w:r>
    </w:p>
    <w:p w14:paraId="72FB6605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Importance of the HttpOnly property when setting a cookie</w:t>
      </w:r>
    </w:p>
    <w:p w14:paraId="3185D00B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Serving Magento from the base vs. the pub/ directory</w:t>
      </w:r>
    </w:p>
    <w:p w14:paraId="758B0425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Retrieving the user IP from the REMOTE_ADDR header vs. the X-Forwarded-For header</w:t>
      </w:r>
    </w:p>
    <w:p w14:paraId="712AEA96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File operations influenced by user-submitted request parameters, how to stop directory traversal attacks and restrict access to dirs/files</w:t>
      </w:r>
    </w:p>
    <w:p w14:paraId="1676731B" w14:textId="77777777" w:rsidR="008E7A72" w:rsidRPr="008E7A72" w:rsidRDefault="008E7A72" w:rsidP="008E7A7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to write secure SQL queries</w:t>
      </w:r>
    </w:p>
    <w:p w14:paraId="592A9AF7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Sample Questions</w:t>
      </w:r>
    </w:p>
    <w:p w14:paraId="5287CC7F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The sample questions </w:t>
      </w:r>
      <w:proofErr w:type="gramStart"/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allows</w:t>
      </w:r>
      <w:proofErr w:type="gramEnd"/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 you to see the type and format of questions that you will encounter in the actual exam. The results of the sample questions do not predict your actual test results.</w:t>
      </w:r>
    </w:p>
    <w:p w14:paraId="3EBD0B03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Question 1</w:t>
      </w:r>
    </w:p>
    <w:p w14:paraId="755C5AFD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In your phtml template file you need to output a URL inside a JavaScript context.</w:t>
      </w:r>
    </w:p>
    <w:p w14:paraId="731B8123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var url = '</w:t>
      </w:r>
      <w:proofErr w:type="gramStart"/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&lt;?=</w:t>
      </w:r>
      <w:proofErr w:type="gramEnd"/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 xml:space="preserve"> /* code here */ ?&gt;';</w:t>
      </w:r>
    </w:p>
    <w:p w14:paraId="013604D8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Which two methods allow you to keep the output XSS-safe?</w:t>
      </w:r>
    </w:p>
    <w:p w14:paraId="10647FF4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A. escapeUrl</w:t>
      </w:r>
    </w:p>
    <w:p w14:paraId="7A8D70EE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B. escapeHtmlAttr</w:t>
      </w:r>
    </w:p>
    <w:p w14:paraId="1F325622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lastRenderedPageBreak/>
        <w:t>C. escapeHtml</w:t>
      </w:r>
    </w:p>
    <w:p w14:paraId="691F155D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D. escapeJs</w:t>
      </w:r>
    </w:p>
    <w:p w14:paraId="688387C5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Question 2</w:t>
      </w:r>
    </w:p>
    <w:p w14:paraId="18FC7B7E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You are working on a custom form in the Admin and the form is too lengthy. To organize the form better, you decide to group the fields into multiple tabs. How do you achieve this?</w:t>
      </w:r>
    </w:p>
    <w:p w14:paraId="291A4BF8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A. Create a plugin for the method MyCompany</w:t>
      </w:r>
      <w:proofErr w:type="gramStart"/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\MyModule\Block\Adminhtml\Form\Edit\Tabs::</w:t>
      </w:r>
      <w:proofErr w:type="gramEnd"/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toHtml()</w:t>
      </w:r>
    </w:p>
    <w:p w14:paraId="70E12F99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B. Add the fields into &lt;tab&gt; nodes in the customer_account_edit.xml layout file</w:t>
      </w:r>
    </w:p>
    <w:p w14:paraId="09EBFDDE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C. Add the fields into a &lt;fieldset&gt; node in the existing form in the ui_component XML file</w:t>
      </w:r>
    </w:p>
    <w:p w14:paraId="3D76D5BC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D. Add a new form for the field group in the ui_component XML file</w:t>
      </w:r>
    </w:p>
    <w:p w14:paraId="12F26DF5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Question 3</w:t>
      </w:r>
    </w:p>
    <w:p w14:paraId="79710F9D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You are making some changes to your existing action controller</w:t>
      </w:r>
    </w:p>
    <w:p w14:paraId="01710269" w14:textId="2F3335F0" w:rsidR="008E7A72" w:rsidRPr="008E7A72" w:rsidRDefault="008E7A72" w:rsidP="008E7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A72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7AF8B1CC" wp14:editId="3AC83F5A">
            <wp:extent cx="5943600" cy="2001520"/>
            <wp:effectExtent l="0" t="0" r="0" b="0"/>
            <wp:docPr id="3" name="Picture 3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19BC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 xml:space="preserve">You want to inject a new dependency to the controller, but you encounter the following error after flushing the cache and reloading the page: Recoverable Error: Argument 2 passed to </w:t>
      </w: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lastRenderedPageBreak/>
        <w:t>MyCompany</w:t>
      </w:r>
      <w:proofErr w:type="gramStart"/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\MyModule\Controller\Index\Index::</w:t>
      </w:r>
      <w:proofErr w:type="gramEnd"/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 xml:space="preserve"> construct() must be an instance of &lt;new dependency class&gt; … How do you fix the error?</w:t>
      </w:r>
    </w:p>
    <w:p w14:paraId="38C625DA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A. New dependencies must be added at the end of the constructor signature because dependencies cannot be added in the middle of existing constructors</w:t>
      </w:r>
    </w:p>
    <w:p w14:paraId="24A6F85C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B. Remove the generated child class from generated/code that is calling the parent constructor with the old signature</w:t>
      </w:r>
    </w:p>
    <w:p w14:paraId="3492A4EF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C. Clean the config cache that contains all constructor signatures</w:t>
      </w:r>
    </w:p>
    <w:p w14:paraId="78CE318C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D. Configure the new argument in di.xml for the controller class</w:t>
      </w:r>
    </w:p>
    <w:p w14:paraId="194FC810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Question 4</w:t>
      </w:r>
    </w:p>
    <w:p w14:paraId="24BADF90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You are working with an OMS that requires you to add an attribute to the order API. How do you add a field to the existing sales API?</w:t>
      </w:r>
    </w:p>
    <w:p w14:paraId="301F514F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A. You update Magento\Sales\Api\OrderManagementInterface and</w:t>
      </w:r>
    </w:p>
    <w:p w14:paraId="3C7F0DCE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Magento\Sales\Api\Data\OrderInterface to add your field</w:t>
      </w:r>
    </w:p>
    <w:p w14:paraId="714163F6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B. You add an extension attribute to Magento\Sales\Api\Data\OrderInterface to include the new field</w:t>
      </w:r>
    </w:p>
    <w:p w14:paraId="74A4C32F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C. You create an install script to add a column to the sales table and Magento will automatically pull in the information</w:t>
      </w:r>
    </w:p>
    <w:p w14:paraId="6FE0D4C9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D. You create an etc/webapi.xml file and add the new field as an item to the route, as shown in the following code:</w:t>
      </w:r>
    </w:p>
    <w:p w14:paraId="1F5026D2" w14:textId="30ACBCBA" w:rsidR="008E7A72" w:rsidRPr="008E7A72" w:rsidRDefault="008E7A72" w:rsidP="008E7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A72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31C9D7D2" wp14:editId="1AD9CD7C">
            <wp:extent cx="5943600" cy="1524000"/>
            <wp:effectExtent l="0" t="0" r="0" b="0"/>
            <wp:docPr id="2" name="Picture 2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0D3F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lastRenderedPageBreak/>
        <w:t>Question 5</w:t>
      </w:r>
    </w:p>
    <w:p w14:paraId="277F0441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You are exploring the customer segment module and find this code in frontend/di.xml:</w:t>
      </w:r>
    </w:p>
    <w:p w14:paraId="4ED2E756" w14:textId="3DBFD4F8" w:rsidR="008E7A72" w:rsidRPr="008E7A72" w:rsidRDefault="008E7A72" w:rsidP="008E7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A72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27695EBE" wp14:editId="7E7A87FC">
            <wp:extent cx="5943600" cy="733425"/>
            <wp:effectExtent l="0" t="0" r="0" b="9525"/>
            <wp:docPr id="1" name="Picture 1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B127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What effect does this plugin have for customer segments?</w:t>
      </w:r>
    </w:p>
    <w:p w14:paraId="37F5CFA7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A. It passes the segment information to the Knockout JS model from the customer session</w:t>
      </w:r>
    </w:p>
    <w:p w14:paraId="6C2C1321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B. It passes the segment information to the HttpContext from the customer session</w:t>
      </w:r>
    </w:p>
    <w:p w14:paraId="71E6D48B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C. It cleans the intermediate data of the segment-website and the segment-customer mapping in the tables to improve performance</w:t>
      </w:r>
    </w:p>
    <w:p w14:paraId="3F74C691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D. It cleans the segment and customer related entities from the session</w:t>
      </w:r>
    </w:p>
    <w:p w14:paraId="7DF27C11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Answer Key</w:t>
      </w:r>
    </w:p>
    <w:p w14:paraId="5A8E9EBF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Question 1 Answer: A, D</w:t>
      </w:r>
    </w:p>
    <w:p w14:paraId="2C6CE7EB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Question 2 Answers: C</w:t>
      </w:r>
    </w:p>
    <w:p w14:paraId="6909F6BD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Question 3 Answer: B</w:t>
      </w:r>
    </w:p>
    <w:p w14:paraId="3E4B9EBB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Question 4 Answer: B</w:t>
      </w:r>
    </w:p>
    <w:p w14:paraId="76153F40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Question 5 Answer: D</w:t>
      </w:r>
    </w:p>
    <w:p w14:paraId="282879DB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Preparing for the Exam</w:t>
      </w:r>
    </w:p>
    <w:p w14:paraId="33D786EC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You are not required to complete training before taking the exam, and training alone will not provide you with the knowledge and skills required to pass the exam. A combination of training and </w:t>
      </w: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successful, on-the-job experience are critical to providing you with the repository needed to pass the exam.</w:t>
      </w:r>
    </w:p>
    <w:p w14:paraId="6E5FE6B2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Recommended Preparation:</w:t>
      </w:r>
    </w:p>
    <w:p w14:paraId="70222822" w14:textId="77777777" w:rsidR="008E7A72" w:rsidRPr="008E7A72" w:rsidRDefault="008E7A72" w:rsidP="008E7A7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No prerequisites</w:t>
      </w:r>
    </w:p>
    <w:p w14:paraId="696A88B9" w14:textId="77777777" w:rsidR="008E7A72" w:rsidRPr="008E7A72" w:rsidRDefault="008E7A72" w:rsidP="008E7A7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We recommend taking the </w:t>
      </w:r>
      <w:hyperlink r:id="rId21" w:tgtFrame="_blank" w:history="1">
        <w:r w:rsidRPr="008E7A72">
          <w:rPr>
            <w:rFonts w:ascii="Arial" w:eastAsia="Times New Roman" w:hAnsi="Arial" w:cs="Arial"/>
            <w:i/>
            <w:iCs/>
            <w:color w:val="4D71FE"/>
            <w:sz w:val="29"/>
            <w:szCs w:val="29"/>
            <w:u w:val="single"/>
          </w:rPr>
          <w:t>Fundamentals of Magento 2 Development course </w:t>
        </w:r>
      </w:hyperlink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as a first step</w:t>
      </w:r>
    </w:p>
    <w:p w14:paraId="370C2276" w14:textId="77777777" w:rsidR="008E7A72" w:rsidRPr="008E7A72" w:rsidRDefault="008E7A72" w:rsidP="008E7A7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Hands-on experience with customization and implementation of Magento 2.x web stores</w:t>
      </w:r>
    </w:p>
    <w:p w14:paraId="6792C901" w14:textId="77777777" w:rsidR="008E7A72" w:rsidRPr="008E7A72" w:rsidRDefault="008E7A72" w:rsidP="008E7A7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No hard-copy or online materials may be referenced during the exam</w:t>
      </w:r>
    </w:p>
    <w:p w14:paraId="053617CA" w14:textId="77777777" w:rsidR="008E7A72" w:rsidRPr="008E7A72" w:rsidRDefault="008E7A72" w:rsidP="008E7A72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Accelerate your exam preparation with the </w:t>
      </w:r>
      <w:hyperlink r:id="rId22" w:tgtFrame="_blank" w:history="1">
        <w:r w:rsidRPr="008E7A72">
          <w:rPr>
            <w:rFonts w:ascii="Arial" w:eastAsia="Times New Roman" w:hAnsi="Arial" w:cs="Arial"/>
            <w:i/>
            <w:iCs/>
            <w:color w:val="4D71FE"/>
            <w:sz w:val="29"/>
            <w:szCs w:val="29"/>
            <w:u w:val="single"/>
          </w:rPr>
          <w:t>Magento 2 Certified Developer Study Group</w:t>
        </w:r>
      </w:hyperlink>
    </w:p>
    <w:p w14:paraId="073B4D7E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i/>
          <w:iCs/>
          <w:color w:val="1A1A1A"/>
          <w:sz w:val="29"/>
          <w:szCs w:val="29"/>
        </w:rPr>
        <w:t>Additional study materials:</w:t>
      </w:r>
    </w:p>
    <w:p w14:paraId="09189B97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8E7A72">
        <w:rPr>
          <w:rFonts w:ascii="Arial" w:eastAsia="Times New Roman" w:hAnsi="Arial" w:cs="Arial"/>
          <w:i/>
          <w:iCs/>
          <w:color w:val="5C5C5C"/>
          <w:sz w:val="44"/>
          <w:szCs w:val="44"/>
        </w:rPr>
        <w:t>Questions and Inquiries?</w:t>
      </w:r>
    </w:p>
    <w:p w14:paraId="1015A7E8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Please </w:t>
      </w:r>
      <w:hyperlink r:id="rId23" w:tgtFrame="_blank" w:history="1">
        <w:r w:rsidRPr="008E7A72">
          <w:rPr>
            <w:rFonts w:ascii="Arial" w:eastAsia="Times New Roman" w:hAnsi="Arial" w:cs="Arial"/>
            <w:b/>
            <w:bCs/>
            <w:i/>
            <w:iCs/>
            <w:color w:val="4D71FE"/>
            <w:sz w:val="29"/>
            <w:szCs w:val="29"/>
            <w:u w:val="single"/>
          </w:rPr>
          <w:t>contact</w:t>
        </w:r>
      </w:hyperlink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 the Adobe Credential Program Customer Support team.</w:t>
      </w:r>
    </w:p>
    <w:p w14:paraId="29D71DAA" w14:textId="77777777" w:rsidR="008E7A72" w:rsidRPr="008E7A72" w:rsidRDefault="008E7A72" w:rsidP="008E7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8E7A72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content of this exam guide is subject to changes and updates. Last update April 2020</w:t>
      </w:r>
    </w:p>
    <w:p w14:paraId="36C8BD45" w14:textId="77777777" w:rsidR="00F90CE2" w:rsidRDefault="00F90CE2"/>
    <w:sectPr w:rsidR="00F90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C0EF0"/>
    <w:multiLevelType w:val="multilevel"/>
    <w:tmpl w:val="616E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13ECC"/>
    <w:multiLevelType w:val="multilevel"/>
    <w:tmpl w:val="C8EA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74D63"/>
    <w:multiLevelType w:val="multilevel"/>
    <w:tmpl w:val="2758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B0601"/>
    <w:multiLevelType w:val="multilevel"/>
    <w:tmpl w:val="E896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B2648"/>
    <w:multiLevelType w:val="multilevel"/>
    <w:tmpl w:val="B9A6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F708F"/>
    <w:multiLevelType w:val="multilevel"/>
    <w:tmpl w:val="F56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74A13"/>
    <w:multiLevelType w:val="multilevel"/>
    <w:tmpl w:val="0AF8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62E91"/>
    <w:multiLevelType w:val="multilevel"/>
    <w:tmpl w:val="62EE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2562E"/>
    <w:multiLevelType w:val="multilevel"/>
    <w:tmpl w:val="EFAC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842EC"/>
    <w:multiLevelType w:val="multilevel"/>
    <w:tmpl w:val="0DD0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26A4F"/>
    <w:multiLevelType w:val="multilevel"/>
    <w:tmpl w:val="2C1A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45ADA"/>
    <w:multiLevelType w:val="multilevel"/>
    <w:tmpl w:val="3E4C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72"/>
    <w:rsid w:val="007051AE"/>
    <w:rsid w:val="008E7A72"/>
    <w:rsid w:val="00F9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62AE"/>
  <w15:chartTrackingRefBased/>
  <w15:docId w15:val="{CBE5B95B-12DF-4630-8151-34A5D461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7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E7A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A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E7A7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7A72"/>
    <w:rPr>
      <w:color w:val="0000FF"/>
      <w:u w:val="single"/>
    </w:rPr>
  </w:style>
  <w:style w:type="character" w:customStyle="1" w:styleId="auto-size-span">
    <w:name w:val="auto-size-span"/>
    <w:basedOn w:val="DefaultParagraphFont"/>
    <w:rsid w:val="008E7A72"/>
  </w:style>
  <w:style w:type="character" w:customStyle="1" w:styleId="heading-text">
    <w:name w:val="heading-text"/>
    <w:basedOn w:val="DefaultParagraphFont"/>
    <w:rsid w:val="008E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4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9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466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25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46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38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13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72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43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90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74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adobe.com/products-resources/faq.html" TargetMode="External"/><Relationship Id="rId13" Type="http://schemas.openxmlformats.org/officeDocument/2006/relationships/hyperlink" Target="https://spark.adobe.com/page/DY5N6V69tKFGV/images/349cd4e2-436c-4925-a9b9-477979ebc94e.png?asset_id=c62c3211-2a2b-48f8-9725-5cb9cee40c25&amp;img_etag=a8d7c4d408b01751fcfd44b5dd39979c&amp;size=1024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hyperlink" Target="https://learning.adobe.com/catalog.html?solution=Adobe%20Magento%20Commerce" TargetMode="External"/><Relationship Id="rId7" Type="http://schemas.openxmlformats.org/officeDocument/2006/relationships/hyperlink" Target="https://spark.adobe.com/page/MRusIqkhBMG0d/" TargetMode="External"/><Relationship Id="rId12" Type="http://schemas.openxmlformats.org/officeDocument/2006/relationships/hyperlink" Target="https://solutionpartners.adobe.com/home.html" TargetMode="External"/><Relationship Id="rId17" Type="http://schemas.openxmlformats.org/officeDocument/2006/relationships/hyperlink" Target="https://spark.adobe.com/page/DY5N6V69tKFGV/images/c0bec5cd-c0b1-43df-9bb8-bb355b211a05.jpg?asset_id=12878d3b-2927-4ede-873e-090c883ef898&amp;img_etag=%2288e9149771f5474e4154c4bcd171c33c%22&amp;size=102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olutionpartners.adobe.com/content/dam/spp_assets/public/public_4/Partner_Learner_Journey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park.adobe.com/page/DY5N6V69tKFGV/images/0cde1c07-7b3a-48fd-ac12-d5f4a75cd25c.jpg?asset_id=9721336a-94a7-4f81-aa4d-aa62511a93cf&amp;img_etag=%224ae16b1c6359f110fcde705b5664ff1a%22&amp;size=1024" TargetMode="External"/><Relationship Id="rId15" Type="http://schemas.openxmlformats.org/officeDocument/2006/relationships/hyperlink" Target="https://spark.adobe.com/page/DY5N6V69tKFGV/images/cd9ffe0b-15fa-4070-a89f-a4b976fb58d1.jpg?asset_id=1a24f2ef-e4f5-41a6-9d75-0db5425833bf&amp;img_etag=%22d89a3ba81c7157890cec7c996002b3b4%22&amp;size=1024" TargetMode="External"/><Relationship Id="rId23" Type="http://schemas.openxmlformats.org/officeDocument/2006/relationships/hyperlink" Target="https://learning.adobe.com/products-resources/contact-us.html?contactType=certificationLl3OYi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park.adobe.com/page/DY5N6V69tKFGV/images/8d2d4745-5451-468f-b166-d891436c6d57.jpg?asset_id=5f87f3fd-d175-4190-a75c-612d21c27cb5&amp;img_etag=%222f51927c55c84801eb1277b00481dbb6%22&amp;size=1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.adobe.com/page/DY5N6V69tKFGV/images/d35b51b8-ad60-4461-8506-0047e4b475cd.png?asset_id=73e42aaa-3c72-4d6f-af5b-05b3dc39d046&amp;img_etag=a8d7c4d408b01751fcfd44b5dd39979c&amp;size=1024" TargetMode="External"/><Relationship Id="rId14" Type="http://schemas.openxmlformats.org/officeDocument/2006/relationships/hyperlink" Target="https://learning.adobe.com/api.certify.json" TargetMode="External"/><Relationship Id="rId22" Type="http://schemas.openxmlformats.org/officeDocument/2006/relationships/hyperlink" Target="https://learning.adobe.com/catalog/adobe_magento_commerce/cours00000000009686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3796</Words>
  <Characters>21641</Characters>
  <Application>Microsoft Office Word</Application>
  <DocSecurity>0</DocSecurity>
  <Lines>180</Lines>
  <Paragraphs>50</Paragraphs>
  <ScaleCrop>false</ScaleCrop>
  <Company/>
  <LinksUpToDate>false</LinksUpToDate>
  <CharactersWithSpaces>25387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adeel</cp:lastModifiedBy>
  <cp:revision>2</cp:revision>
  <dcterms:created xsi:type="dcterms:W3CDTF">2020-10-31T01:11:00Z</dcterms:created>
  <dcterms:modified xsi:type="dcterms:W3CDTF">2020-10-31T01:13:00Z</dcterms:modified>
</cp:coreProperties>
</file>