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648D1" w14:textId="77777777" w:rsidR="001E711F" w:rsidRPr="00E51E70" w:rsidRDefault="00E727C0">
      <w:pPr>
        <w:pStyle w:val="Title"/>
        <w:spacing w:before="280"/>
        <w:rPr>
          <w:del w:id="12" w:author="Authors" w:date="2026-09-30T08:50:00Z"/>
          <w:rFonts w:ascii="Lato" w:eastAsia="Lato" w:hAnsi="Lato" w:cs="Lato"/>
          <w:sz w:val="36"/>
          <w:szCs w:val="36"/>
        </w:rPr>
      </w:pPr>
      <w:bookmarkStart w:id="13" w:name="_5riugh5dsctt" w:colFirst="0" w:colLast="0"/>
      <w:bookmarkEnd w:id="13"/>
      <w:del w:id="14" w:author="Authors" w:date="2026-09-30T08:50:00Z">
        <w:r w:rsidRPr="00E51E70">
          <w:rPr>
            <w:rFonts w:ascii="Lato" w:eastAsia="Lato" w:hAnsi="Lato" w:cs="Lato"/>
            <w:sz w:val="36"/>
            <w:szCs w:val="36"/>
          </w:rPr>
          <w:delText>Longitudinal Analysis of Occupancy-Driven Energy Demand in Canadian Residentials</w:delText>
        </w:r>
      </w:del>
    </w:p>
    <w:p w14:paraId="6EB100FD" w14:textId="77777777" w:rsidR="00742F99" w:rsidRDefault="000B473E">
      <w:pPr>
        <w:pStyle w:val="Heading1"/>
        <w:rPr>
          <w:ins w:id="15" w:author="Authors" w:date="2026-09-30T08:50:00Z"/>
        </w:rPr>
      </w:pPr>
      <w:bookmarkStart w:id="16" w:name="X266ee92d4f63f271ba4a9065c7142fb11d4979a"/>
      <w:ins w:id="17" w:author="Authors" w:date="2026-09-30T08:50:00Z">
        <w:r>
          <w:t>Canadian residential occupancy schedules from four time-use cycles (2005–2022) and a hindcast-tested projection to 2025</w:t>
        </w:r>
      </w:ins>
    </w:p>
    <w:p w14:paraId="177FD450" w14:textId="584C0F57" w:rsidR="00742F99" w:rsidRDefault="000B473E">
      <w:pPr>
        <w:pStyle w:val="FirstParagraph"/>
        <w:pPrChange w:id="18" w:author="Authors" w:date="2026-09-30T08:50:00Z">
          <w:pPr>
            <w:jc w:val="center"/>
          </w:pPr>
        </w:pPrChange>
      </w:pPr>
      <w:r>
        <w:t xml:space="preserve">Orcun Koral </w:t>
      </w:r>
      <w:del w:id="19" w:author="Authors" w:date="2026-09-30T08:50:00Z">
        <w:r w:rsidR="005F381E" w:rsidRPr="00E51E70">
          <w:delText>Iseri 1,*</w:delText>
        </w:r>
      </w:del>
      <w:ins w:id="20" w:author="Authors" w:date="2026-09-30T08:50:00Z">
        <w:r>
          <w:t>Iseri</w:t>
        </w:r>
        <w:r>
          <w:rPr>
            <w:vertAlign w:val="superscript"/>
          </w:rPr>
          <w:t>a,*</w:t>
        </w:r>
        <w:r>
          <w:t>,</w:t>
        </w:r>
      </w:ins>
      <w:r>
        <w:t xml:space="preserve"> Caroline Hachem-</w:t>
      </w:r>
      <w:del w:id="21" w:author="Authors" w:date="2026-09-30T08:50:00Z">
        <w:r w:rsidR="005F381E" w:rsidRPr="00E51E70">
          <w:delText>Vermette 1,</w:delText>
        </w:r>
      </w:del>
      <w:ins w:id="22" w:author="Authors" w:date="2026-09-30T08:50:00Z">
        <w:r>
          <w:t>Vermette</w:t>
        </w:r>
        <w:r>
          <w:rPr>
            <w:vertAlign w:val="superscript"/>
          </w:rPr>
          <w:t>a</w:t>
        </w:r>
      </w:ins>
    </w:p>
    <w:p w14:paraId="78F5528C" w14:textId="77777777" w:rsidR="005F381E" w:rsidRPr="00E51E70" w:rsidRDefault="000B473E" w:rsidP="005F381E">
      <w:pPr>
        <w:jc w:val="center"/>
        <w:rPr>
          <w:del w:id="23" w:author="Authors" w:date="2026-09-30T08:50:00Z"/>
        </w:rPr>
      </w:pPr>
      <w:ins w:id="24" w:author="Authors" w:date="2026-09-30T08:50:00Z">
        <w:r>
          <w:rPr>
            <w:vertAlign w:val="superscript"/>
          </w:rPr>
          <w:t>a</w:t>
        </w:r>
        <w:r>
          <w:t xml:space="preserve"> </w:t>
        </w:r>
      </w:ins>
      <w:r>
        <w:t xml:space="preserve">Department of Building, Civil and Environmental Engineering, </w:t>
      </w:r>
      <w:ins w:id="25" w:author="Authors" w:date="2026-09-30T08:50:00Z">
        <w:r>
          <w:t xml:space="preserve">Gina Cody School of Engineering and Computer Science, </w:t>
        </w:r>
      </w:ins>
      <w:r>
        <w:t xml:space="preserve">Concordia University, </w:t>
      </w:r>
    </w:p>
    <w:p w14:paraId="1E00B1D8" w14:textId="42081438" w:rsidR="00742F99" w:rsidRDefault="005F381E">
      <w:pPr>
        <w:pStyle w:val="BodyText"/>
        <w:pPrChange w:id="26" w:author="Authors" w:date="2026-09-30T08:50:00Z">
          <w:pPr>
            <w:jc w:val="center"/>
          </w:pPr>
        </w:pPrChange>
      </w:pPr>
      <w:del w:id="27" w:author="Authors" w:date="2026-09-30T08:50:00Z">
        <w:r w:rsidRPr="00E51E70">
          <w:delText>Montreal, QC</w:delText>
        </w:r>
      </w:del>
      <w:ins w:id="28" w:author="Authors" w:date="2026-09-30T08:50:00Z">
        <w:r w:rsidR="000B473E">
          <w:t>1455 De Maisonneuve Blvd. W., Montréal, Québec</w:t>
        </w:r>
      </w:ins>
      <w:r w:rsidR="000B473E">
        <w:t>, H3G 1M8, Canada</w:t>
      </w:r>
      <w:del w:id="29" w:author="Authors" w:date="2026-09-30T08:50:00Z">
        <w:r w:rsidRPr="00E51E70">
          <w:delText xml:space="preserve">; </w:delText>
        </w:r>
      </w:del>
    </w:p>
    <w:p w14:paraId="1BB36877" w14:textId="4AFC7119" w:rsidR="00742F99" w:rsidRDefault="005F381E">
      <w:pPr>
        <w:pStyle w:val="BodyText"/>
        <w:pPrChange w:id="30" w:author="Authors" w:date="2026-09-30T08:50:00Z">
          <w:pPr>
            <w:jc w:val="center"/>
          </w:pPr>
        </w:pPrChange>
      </w:pPr>
      <w:del w:id="31" w:author="Authors" w:date="2026-09-30T08:50:00Z">
        <w:r w:rsidRPr="00E51E70">
          <w:delText>caroline.hachemvermette@concordia.ca (C.H.-V.); * Correspondence</w:delText>
        </w:r>
      </w:del>
      <w:ins w:id="32" w:author="Authors" w:date="2026-09-30T08:50:00Z">
        <w:r w:rsidR="000B473E">
          <w:t>* Corresponding author. E-mail address</w:t>
        </w:r>
      </w:ins>
      <w:r w:rsidR="000B473E">
        <w:t>: orcunkoral.oser</w:t>
      </w:r>
      <w:r w:rsidR="000B473E">
        <w:t>i@concordia.ca</w:t>
      </w:r>
    </w:p>
    <w:p w14:paraId="4CBB4B29" w14:textId="77777777" w:rsidR="00742F99" w:rsidRDefault="000B473E">
      <w:pPr>
        <w:pStyle w:val="Heading3"/>
        <w:rPr>
          <w:rPrChange w:id="33" w:author="Authors" w:date="2026-09-30T08:50:00Z">
            <w:rPr>
              <w:sz w:val="24"/>
            </w:rPr>
          </w:rPrChange>
        </w:rPr>
      </w:pPr>
      <w:bookmarkStart w:id="34" w:name="abstract"/>
      <w:bookmarkStart w:id="35" w:name="_79u1s73rx1my"/>
      <w:bookmarkEnd w:id="35"/>
      <w:r>
        <w:t>Abstract</w:t>
      </w:r>
    </w:p>
    <w:p w14:paraId="518BB43B" w14:textId="77777777" w:rsidR="006E4C7B" w:rsidRDefault="006E4C7B" w:rsidP="006E4C7B">
      <w:pPr>
        <w:spacing w:before="240" w:after="240"/>
        <w:rPr>
          <w:del w:id="36" w:author="Authors" w:date="2026-09-30T08:50:00Z"/>
        </w:rPr>
      </w:pPr>
      <w:bookmarkStart w:id="37" w:name="_6nxad5wq7acr"/>
      <w:bookmarkEnd w:id="37"/>
      <w:del w:id="38" w:author="Authors" w:date="2026-09-30T08:50:00Z">
        <w:r w:rsidRPr="00497F7B">
          <w:delText xml:space="preserve">The performance gap in building simulations is often driven by static schedules that fail to capture evolving occupant behaviors caused by societal shifts like remote work and demographic aging. </w:delText>
        </w:r>
        <w:r w:rsidRPr="00497F7B">
          <w:rPr>
            <w:u w:val="single"/>
          </w:rPr>
          <w:delText>This paper presents a longitudinal analysis of Canadian residential energy demand across five cycles (2005–2025)</w:delText>
        </w:r>
        <w:r w:rsidRPr="00497F7B">
          <w:delText xml:space="preserve">. Using General Social Survey (GSS) time-use and Census microdata, we developed a Conditional Variational Autoencoder (C-VAE) framework to generate dynamic, demographics-linked occupancy profiles. These were integrated into neighbourhood-scale </w:delText>
        </w:r>
        <w:r w:rsidRPr="00497F7B">
          <w:lastRenderedPageBreak/>
          <w:delText>simulations for six Neighbourhood Unit typologies in Montreal (Climate Zone 6A). Results demonstrate that weekday occupied hours fluctuated significantly (11.9 to 17.5 hours) rather than following a uniform trend. Compared to conventional defaults, these data-driven schedules consistently increased heating demand by 4–13% and reduced cooling demand by 10–27%. Consequently, we propose residential code calibration factors of +10% for heating and -20% for cooling, alongside periodic recalibration synchronized with national census cycles.</w:delText>
        </w:r>
      </w:del>
    </w:p>
    <w:p w14:paraId="483F4AFF" w14:textId="77777777" w:rsidR="00742F99" w:rsidRDefault="000B473E">
      <w:pPr>
        <w:pStyle w:val="FirstParagraph"/>
        <w:rPr>
          <w:ins w:id="39" w:author="Authors" w:date="2026-09-30T08:50:00Z"/>
        </w:rPr>
      </w:pPr>
      <w:ins w:id="40" w:author="Authors" w:date="2026-09-30T08:50:00Z">
        <w:r>
          <w:t>Occupancy schedules for building performance simulation are usually fitted to one survey year and then treated as fixed. This study builds household-level presence, activity and metabolic schedules for Canada from four General Socia</w:t>
        </w:r>
        <w:r>
          <w:t>l Survey time-use cycles (2005, 2010, 2015 and 2022) linked to four Census cycles, with the same definitions in every cycle, and projects the household population to 2025 with a conditional variational autoencoder and a cluster-based drift model. The proje</w:t>
        </w:r>
        <w:r>
          <w:t>ction was tested by a hindcast: trained on the 2006 to 2016 censuses, it was scored against the held-out 2021 Census together with three simple baselines. The projection was closer to the 2021 Census than carrying the 2016 population forward on only 7 of t</w:t>
        </w:r>
        <w:r>
          <w:t xml:space="preserve">he 24 variables, so the pre-set pass rule was not met; the 2025 cohort is therefore used as a scenario close to the 2021 population, not as a better forecast than carry-forward. Households were at home 15.6 to 16.2 h per weekday from 2005 to 2015 and 17.9 </w:t>
        </w:r>
        <w:r>
          <w:t>h in 2022, when the weekday daytime occupancy fraction rose from 0.36–0.40 to 0.52 and the weekday–weekend gap narrowed from 1.4–1.8 h to 0.6 h. Against a standard apartment schedule, which places presence and internal gains at the wrong hours, the survey-</w:t>
        </w:r>
        <w:r>
          <w:t xml:space="preserve">based schedules raised simulated heating by 6 to 16 % and lowered cooling by 1 to 9 % in three Montreal house neighbourhoods (30 random household draws, 95 % confidence intervals), changed both by less than 7 % in three apartment </w:t>
        </w:r>
        <w:r>
          <w:lastRenderedPageBreak/>
          <w:t>neighbourhoods, and did no</w:t>
        </w:r>
        <w:r>
          <w:t>t move the time of the cooling peak. Only the post-pandemic 2022 schedules were clearly distinct from the other cycles.</w:t>
        </w:r>
      </w:ins>
    </w:p>
    <w:p w14:paraId="3F2CF014" w14:textId="77777777" w:rsidR="00742F99" w:rsidRDefault="000B473E" w:rsidP="000B473E">
      <w:pPr>
        <w:pStyle w:val="Heading3"/>
      </w:pPr>
      <w:bookmarkStart w:id="41" w:name="keywords"/>
      <w:bookmarkEnd w:id="34"/>
      <w:r>
        <w:t>Keywords</w:t>
      </w:r>
    </w:p>
    <w:p w14:paraId="778E27B4" w14:textId="77777777" w:rsidR="001E711F" w:rsidRPr="00E51E70" w:rsidRDefault="00E727C0">
      <w:pPr>
        <w:spacing w:before="240" w:after="240"/>
        <w:rPr>
          <w:del w:id="42" w:author="Authors" w:date="2026-09-30T08:50:00Z"/>
        </w:rPr>
      </w:pPr>
      <w:del w:id="43" w:author="Authors" w:date="2026-09-30T08:50:00Z">
        <w:r w:rsidRPr="00E51E70">
          <w:delText>Building Occupancy Modeling, Building Performance Simulation, Time-Use Survey, Longitudinal Analysis, Occupant Behavior, Canadian General Social Survey (GSS), Residential Neighbourhood Simulation, Data-Driven Modeling, Conditional Variational Autoencoder, Energy Demand Forecasting</w:delText>
        </w:r>
      </w:del>
    </w:p>
    <w:p w14:paraId="3A030822" w14:textId="77777777" w:rsidR="00742F99" w:rsidRDefault="000B473E">
      <w:pPr>
        <w:pStyle w:val="FirstParagraph"/>
        <w:rPr>
          <w:ins w:id="44" w:author="Authors" w:date="2026-09-30T08:50:00Z"/>
        </w:rPr>
      </w:pPr>
      <w:ins w:id="45" w:author="Authors" w:date="2026-09-30T08:50:00Z">
        <w:r>
          <w:t>Occupancy schedules; time-use survey; longitudinal analysis; occupant behaviour; conditional variational autoencoder; populatio</w:t>
        </w:r>
        <w:r>
          <w:t>n projection; building performance simulation; Canada</w:t>
        </w:r>
      </w:ins>
    </w:p>
    <w:p w14:paraId="215BC42A" w14:textId="77777777" w:rsidR="00742F99" w:rsidRDefault="000B473E" w:rsidP="000B473E">
      <w:pPr>
        <w:pStyle w:val="Heading3"/>
      </w:pPr>
      <w:bookmarkStart w:id="46" w:name="highlights"/>
      <w:bookmarkStart w:id="47" w:name="_jdfq2sspouxs"/>
      <w:bookmarkEnd w:id="41"/>
      <w:bookmarkEnd w:id="47"/>
      <w:r>
        <w:t>Highlights</w:t>
      </w:r>
    </w:p>
    <w:p w14:paraId="5881417E" w14:textId="77777777" w:rsidR="00742F99" w:rsidRDefault="000B473E">
      <w:pPr>
        <w:pStyle w:val="Compact"/>
        <w:numPr>
          <w:ilvl w:val="0"/>
          <w:numId w:val="2"/>
        </w:numPr>
        <w:rPr>
          <w:ins w:id="48" w:author="Authors" w:date="2026-09-30T08:50:00Z"/>
        </w:rPr>
      </w:pPr>
      <w:ins w:id="49" w:author="Authors" w:date="2026-09-30T08:50:00Z">
        <w:r>
          <w:t>Four Canadian time-use cycles (2005–2022) harmonised into household schedules</w:t>
        </w:r>
      </w:ins>
    </w:p>
    <w:p w14:paraId="71BA6E7D" w14:textId="77777777" w:rsidR="00742F99" w:rsidRDefault="000B473E">
      <w:pPr>
        <w:pStyle w:val="Compact"/>
        <w:numPr>
          <w:ilvl w:val="0"/>
          <w:numId w:val="2"/>
        </w:numPr>
        <w:rPr>
          <w:ins w:id="50" w:author="Authors" w:date="2026-09-30T08:50:00Z"/>
        </w:rPr>
      </w:pPr>
      <w:ins w:id="51" w:author="Authors" w:date="2026-09-30T08:50:00Z">
        <w:r>
          <w:t>Presence was flat from 2005 to 2015 and rose in weekday daytime in 2022</w:t>
        </w:r>
      </w:ins>
    </w:p>
    <w:p w14:paraId="182DAAF2" w14:textId="77777777" w:rsidR="00742F99" w:rsidRDefault="000B473E">
      <w:pPr>
        <w:pStyle w:val="Compact"/>
        <w:numPr>
          <w:ilvl w:val="0"/>
          <w:numId w:val="2"/>
        </w:numPr>
        <w:rPr>
          <w:ins w:id="52" w:author="Authors" w:date="2026-09-30T08:50:00Z"/>
        </w:rPr>
      </w:pPr>
      <w:ins w:id="53" w:author="Authors" w:date="2026-09-30T08:50:00Z">
        <w:r>
          <w:t>A hindcast against the held-out 2021 Cens</w:t>
        </w:r>
        <w:r>
          <w:t>us tests the 2025 projection</w:t>
        </w:r>
      </w:ins>
    </w:p>
    <w:p w14:paraId="2B03D15E" w14:textId="77777777" w:rsidR="00742F99" w:rsidRDefault="000B473E">
      <w:pPr>
        <w:pStyle w:val="Compact"/>
        <w:numPr>
          <w:ilvl w:val="0"/>
          <w:numId w:val="2"/>
        </w:numPr>
        <w:rPr>
          <w:ins w:id="54" w:author="Authors" w:date="2026-09-30T08:50:00Z"/>
        </w:rPr>
      </w:pPr>
      <w:ins w:id="55" w:author="Authors" w:date="2026-09-30T08:50:00Z">
        <w:r>
          <w:t>Survey schedules raise house heating 6–16 % and cut cooling 1–9 % vs a default</w:t>
        </w:r>
      </w:ins>
    </w:p>
    <w:p w14:paraId="4C83D99E" w14:textId="77777777" w:rsidR="00742F99" w:rsidRDefault="000B473E">
      <w:pPr>
        <w:pStyle w:val="Compact"/>
        <w:numPr>
          <w:ilvl w:val="0"/>
          <w:numId w:val="2"/>
        </w:numPr>
        <w:rPr>
          <w:ins w:id="56" w:author="Authors" w:date="2026-09-30T08:50:00Z"/>
        </w:rPr>
      </w:pPr>
      <w:ins w:id="57" w:author="Authors" w:date="2026-09-30T08:50:00Z">
        <w:r>
          <w:t>Occupancy changes the size of the cooling peak, not its timing</w:t>
        </w:r>
      </w:ins>
    </w:p>
    <w:p w14:paraId="79404D66" w14:textId="77777777" w:rsidR="00742F99" w:rsidRDefault="000B473E">
      <w:pPr>
        <w:pStyle w:val="Heading1"/>
        <w:rPr>
          <w:ins w:id="58" w:author="Authors" w:date="2026-09-30T08:50:00Z"/>
        </w:rPr>
      </w:pPr>
      <w:bookmarkStart w:id="59" w:name="introduction"/>
      <w:bookmarkEnd w:id="16"/>
      <w:bookmarkEnd w:id="46"/>
      <w:moveToRangeStart w:id="60" w:author="Authors" w:date="2026-09-30T08:50:00Z" w:name="move241650673"/>
      <w:moveTo w:id="61" w:author="Authors" w:date="2026-09-30T08:50:00Z">
        <w:r>
          <w:t>1 Introduction</w:t>
        </w:r>
      </w:moveTo>
      <w:moveToRangeEnd w:id="60"/>
    </w:p>
    <w:p w14:paraId="32E63B71" w14:textId="77777777" w:rsidR="00742F99" w:rsidRDefault="000B473E">
      <w:pPr>
        <w:pStyle w:val="Heading2"/>
        <w:rPr>
          <w:ins w:id="62" w:author="Authors" w:date="2026-09-30T08:50:00Z"/>
        </w:rPr>
      </w:pPr>
      <w:bookmarkStart w:id="63" w:name="time-use-surveys-in-occupancy-modelling"/>
      <w:ins w:id="64" w:author="Authors" w:date="2026-09-30T08:50:00Z">
        <w:r>
          <w:t>1.1 Time-use surveys in occupancy modelling</w:t>
        </w:r>
      </w:ins>
    </w:p>
    <w:p w14:paraId="45831B6B" w14:textId="77777777" w:rsidR="00742F99" w:rsidRDefault="000B473E">
      <w:pPr>
        <w:pStyle w:val="FirstParagraph"/>
        <w:rPr>
          <w:ins w:id="65" w:author="Authors" w:date="2026-09-30T08:50:00Z"/>
        </w:rPr>
      </w:pPr>
      <w:ins w:id="66" w:author="Authors" w:date="2026-09-30T08:50:00Z">
        <w:r>
          <w:t>Occupancy models for build</w:t>
        </w:r>
        <w:r>
          <w:t xml:space="preserve">ing performance simulation (BPS) turn observed or surveyed behaviour into schedules that a simulation engine can read [1, 2]. Deterministic models apply </w:t>
        </w:r>
        <w:r>
          <w:lastRenderedPageBreak/>
          <w:t>fixed schedules such as those of the ASHRAE prototype buildings, stochastic models such as Markov chain</w:t>
        </w:r>
        <w:r>
          <w:t>s draw presence and activity from transition probabilities, and data-driven models learn patterns from large samples [3, 4]. Residential occupancy is harder to model than commercial occupancy, because household routines are not set by opening hours and dif</w:t>
        </w:r>
        <w:r>
          <w:t>fer between members of the same household [5–7].</w:t>
        </w:r>
      </w:ins>
    </w:p>
    <w:p w14:paraId="51BFA8A5" w14:textId="77777777" w:rsidR="00742F99" w:rsidRDefault="000B473E">
      <w:pPr>
        <w:pStyle w:val="BodyText"/>
        <w:rPr>
          <w:ins w:id="67" w:author="Authors" w:date="2026-09-30T08:50:00Z"/>
        </w:rPr>
      </w:pPr>
      <w:ins w:id="68" w:author="Authors" w:date="2026-09-30T08:50:00Z">
        <w:r>
          <w:t>National time-use surveys (TUS) are the main empirical source for residential schedules. A respondent records every activity of one day, with its location and the people present, so a diary gives presence, a</w:t>
        </w:r>
        <w:r>
          <w:t xml:space="preserve">ctivity and co-presence at a fine time step and can be linked to the respondent’s age, employment and household [3, 8]; recent models resolve it down to the room [9]. The modelling lineage starts with Markov-chain models of occupancy and domestic activity </w:t>
        </w:r>
        <w:r>
          <w:t>built from the UK survey [10, 11] and continues with clustering of diaries into household archetypes [12], household profiles from national surveys [13] and activity-based profiles from the American Time Use Survey (ATUS) [14, 15]. Vosoughkhosravi et al. [</w:t>
        </w:r>
        <w:r>
          <w:t>8] review how the ATUS has been used to model energy-related occupant–building interactions, and Osman and Ouf [3] review TUS-based occupancy modelling more broadly. Two limits recur in these reviews. A diary covers a single day, so it says little about se</w:t>
        </w:r>
        <w:r>
          <w:t>asonal or long-term habits [16, 17], and most models are fitted to one survey year and then used as if behaviour were fixed.</w:t>
        </w:r>
      </w:ins>
    </w:p>
    <w:p w14:paraId="40B59470" w14:textId="2396104A" w:rsidR="00742F99" w:rsidRDefault="000B473E">
      <w:pPr>
        <w:pStyle w:val="Heading2"/>
        <w:rPr>
          <w:ins w:id="69" w:author="Authors" w:date="2026-09-30T08:50:00Z"/>
        </w:rPr>
      </w:pPr>
      <w:bookmarkStart w:id="70" w:name="Xb853826cf033556136b7d0132773649351f3166"/>
      <w:bookmarkEnd w:id="63"/>
      <w:ins w:id="71" w:author="Authors" w:date="2026-09-30T08:50:00Z">
        <w:r>
          <w:t xml:space="preserve">1.2 </w:t>
        </w:r>
      </w:ins>
      <w:r>
        <w:t xml:space="preserve">Longitudinal </w:t>
      </w:r>
      <w:del w:id="72" w:author="Authors" w:date="2026-09-30T08:50:00Z">
        <w:r w:rsidR="002926F7" w:rsidRPr="00E51E70">
          <w:delText xml:space="preserve">occupancy framework integrates 5 </w:delText>
        </w:r>
      </w:del>
      <w:ins w:id="73" w:author="Authors" w:date="2026-09-30T08:50:00Z">
        <w:r>
          <w:t>and multi-cycle time-use studies</w:t>
        </w:r>
      </w:ins>
    </w:p>
    <w:p w14:paraId="110C6601" w14:textId="4EFBAFF0" w:rsidR="00742F99" w:rsidRDefault="000B473E">
      <w:pPr>
        <w:pStyle w:val="FirstParagraph"/>
        <w:pPrChange w:id="74" w:author="Authors" w:date="2026-09-30T08:50:00Z">
          <w:pPr>
            <w:numPr>
              <w:numId w:val="4"/>
            </w:numPr>
            <w:ind w:left="720" w:hanging="360"/>
          </w:pPr>
        </w:pPrChange>
      </w:pPr>
      <w:ins w:id="75" w:author="Authors" w:date="2026-09-30T08:50:00Z">
        <w:r>
          <w:t>A smaller group of studies uses several cycles of the same survey to follow chang</w:t>
        </w:r>
        <w:r>
          <w:t xml:space="preserve">e over time. Sekar et al. [18] compared ATUS years 2003 to 2012 and found that Americans spent more time at home in 2012 than in 2003, and less time travelling and in non-residential buildings, with consequences for energy use across sectors. Anderson and </w:t>
        </w:r>
        <w:r>
          <w:t>Torriti [19] used four UK time-use surveys from 1974 to 2014 to explain shifts in the timing of residential electricity demand. Yin et al. [20] fitted logistic regression models of activity probability to five Japanese surveys from 2001 to 2021 and found t</w:t>
        </w:r>
        <w:r>
          <w:t>hat time spent on sleep, work and housework fell across demographic groups in 2021, with a lower probability of night-time sleep. Dias dos Santos et al. [21] harmonised seven cycles of the Canadian General Social Survey (</w:t>
        </w:r>
      </w:ins>
      <w:r>
        <w:t>GSS</w:t>
      </w:r>
      <w:del w:id="76" w:author="Authors" w:date="2026-09-30T08:50:00Z">
        <w:r w:rsidR="002926F7" w:rsidRPr="00E51E70">
          <w:delText xml:space="preserve"> cycles (2005–2025) with Census. </w:delText>
        </w:r>
      </w:del>
      <w:ins w:id="77" w:author="Authors" w:date="2026-09-30T08:50:00Z">
        <w:r>
          <w:t xml:space="preserve">) time-use module, from 1986 to </w:t>
        </w:r>
        <w:r>
          <w:t>2022, into an open data set on active travel. In Canada, Osman et al. [22] built a stochastic bottom-up load-profile generator for household electricity demand. Other work pools several ATUS years into one sample rather than comparing them [23, 24].</w:t>
        </w:r>
      </w:ins>
    </w:p>
    <w:p w14:paraId="289967DA" w14:textId="77777777" w:rsidR="002926F7" w:rsidRPr="00E51E70" w:rsidRDefault="002926F7">
      <w:pPr>
        <w:numPr>
          <w:ilvl w:val="0"/>
          <w:numId w:val="4"/>
        </w:numPr>
        <w:spacing w:line="276" w:lineRule="auto"/>
        <w:jc w:val="both"/>
        <w:rPr>
          <w:del w:id="78" w:author="Authors" w:date="2026-09-30T08:50:00Z"/>
        </w:rPr>
      </w:pPr>
      <w:del w:id="79" w:author="Authors" w:date="2026-09-30T08:50:00Z">
        <w:r w:rsidRPr="00E51E70">
          <w:delText xml:space="preserve">C-VAE generates synthetic 2025 occupancy from Canadian household demographics. </w:delText>
        </w:r>
      </w:del>
    </w:p>
    <w:p w14:paraId="2031CB9F" w14:textId="77777777" w:rsidR="002926F7" w:rsidRPr="00E51E70" w:rsidRDefault="002926F7">
      <w:pPr>
        <w:numPr>
          <w:ilvl w:val="0"/>
          <w:numId w:val="4"/>
        </w:numPr>
        <w:spacing w:line="276" w:lineRule="auto"/>
        <w:jc w:val="both"/>
        <w:rPr>
          <w:del w:id="80" w:author="Authors" w:date="2026-09-30T08:50:00Z"/>
        </w:rPr>
      </w:pPr>
      <w:del w:id="81" w:author="Authors" w:date="2026-09-30T08:50:00Z">
        <w:r w:rsidRPr="00E51E70">
          <w:delText xml:space="preserve">Default schedules overestimate occupancy by 32% and metabolic heat by 24%. </w:delText>
        </w:r>
      </w:del>
    </w:p>
    <w:p w14:paraId="315D59CC" w14:textId="77777777" w:rsidR="002D3153" w:rsidRPr="00E51E70" w:rsidRDefault="002926F7" w:rsidP="002D3153">
      <w:pPr>
        <w:numPr>
          <w:ilvl w:val="0"/>
          <w:numId w:val="4"/>
        </w:numPr>
        <w:spacing w:line="276" w:lineRule="auto"/>
        <w:jc w:val="both"/>
        <w:rPr>
          <w:del w:id="82" w:author="Authors" w:date="2026-09-30T08:50:00Z"/>
        </w:rPr>
      </w:pPr>
      <w:del w:id="83" w:author="Authors" w:date="2026-09-30T08:50:00Z">
        <w:r w:rsidRPr="00E51E70">
          <w:delText xml:space="preserve">GSS-derived schedules raise heating 4–13%, cut cooling 10–27% across 6 NUs. </w:delText>
        </w:r>
      </w:del>
    </w:p>
    <w:p w14:paraId="654AA213" w14:textId="77777777" w:rsidR="002D3153" w:rsidRPr="00E51E70" w:rsidRDefault="002926F7" w:rsidP="002D3153">
      <w:pPr>
        <w:numPr>
          <w:ilvl w:val="0"/>
          <w:numId w:val="4"/>
        </w:numPr>
        <w:spacing w:line="276" w:lineRule="auto"/>
        <w:jc w:val="both"/>
        <w:rPr>
          <w:del w:id="84" w:author="Authors" w:date="2026-09-30T08:50:00Z"/>
        </w:rPr>
      </w:pPr>
      <w:del w:id="85" w:author="Authors" w:date="2026-09-30T08:50:00Z">
        <w:r w:rsidRPr="00E51E70">
          <w:delText>Peak cooling shifts 1–2h earlier with 17.4% lower magnitude under 2025 occupancy.</w:delText>
        </w:r>
      </w:del>
    </w:p>
    <w:p w14:paraId="48F407B7" w14:textId="77777777" w:rsidR="001E711F" w:rsidRPr="00E51E70" w:rsidRDefault="000B473E">
      <w:pPr>
        <w:pStyle w:val="Heading1"/>
        <w:rPr>
          <w:del w:id="86" w:author="Authors" w:date="2026-09-30T08:50:00Z"/>
        </w:rPr>
      </w:pPr>
      <w:bookmarkStart w:id="87" w:name="_mk5ricjsbma8"/>
      <w:bookmarkEnd w:id="87"/>
      <w:moveFromRangeStart w:id="88" w:author="Authors" w:date="2026-09-30T08:50:00Z" w:name="move241650673"/>
      <w:moveFrom w:id="89" w:author="Authors" w:date="2026-09-30T08:50:00Z">
        <w:r>
          <w:t>1 Introduction</w:t>
        </w:r>
      </w:moveFrom>
      <w:moveFromRangeEnd w:id="88"/>
      <w:del w:id="90" w:author="Authors" w:date="2026-09-30T08:50:00Z">
        <w:r w:rsidR="00E727C0" w:rsidRPr="00E51E70">
          <w:delText xml:space="preserve"> </w:delText>
        </w:r>
      </w:del>
    </w:p>
    <w:p w14:paraId="36D29A01" w14:textId="77777777" w:rsidR="001E711F" w:rsidRPr="00E51E70" w:rsidRDefault="00E727C0">
      <w:pPr>
        <w:rPr>
          <w:del w:id="91" w:author="Authors" w:date="2026-09-30T08:50:00Z"/>
        </w:rPr>
      </w:pPr>
      <w:del w:id="92" w:author="Authors" w:date="2026-09-30T08:50:00Z">
        <w:r w:rsidRPr="00E51E70">
          <w:delText xml:space="preserve">Occupancy modeling follows a structured workflow from data acquisition to behavioral formulation and </w:delText>
        </w:r>
        <w:r w:rsidR="0050165E" w:rsidRPr="00E51E70">
          <w:rPr>
            <w:color w:val="1F1F1F"/>
            <w:sz w:val="21"/>
            <w:szCs w:val="21"/>
            <w:shd w:val="clear" w:color="auto" w:fill="FFFFFF"/>
          </w:rPr>
          <w:delText>Building Performance Simulation (BPS)</w:delText>
        </w:r>
        <w:r w:rsidRPr="00E51E70">
          <w:delText xml:space="preserve"> integration, requiring resolution across temporal, spatial, and demographic dimensions</w:delText>
        </w:r>
        <w:r w:rsidR="004D6DB7" w:rsidRPr="00E51E70">
          <w:delText>,</w:delText>
        </w:r>
        <w:r w:rsidRPr="00E51E70">
          <w:delText xml:space="preserve"> where age and employment status are particularly influential</w:delText>
        </w:r>
        <w:r w:rsidR="00B54DC1" w:rsidRPr="00E51E70">
          <w:delText xml:space="preserve"> </w:delText>
        </w:r>
      </w:del>
      <w:customXmlDelRangeStart w:id="93" w:author="Authors" w:date="2026-09-30T08:50:00Z"/>
      <w:sdt>
        <w:sdtPr>
          <w:rPr>
            <w:color w:val="000000"/>
          </w:rPr>
          <w:tag w:val="MENDELEY_CITATION_v3_eyJjaXRhdGlvbklEIjoiTUVOREVMRVlfQ0lUQVRJT05fZTcxMmU2YjQtMjQ1NS00YjY0LWI3YzktZmM5ZWY5ODhiOTA4IiwicHJvcGVydGllcyI6eyJub3RlSW5kZXgiOjB9LCJpc0VkaXRlZCI6ZmFsc2UsIm1hbnVhbE92ZXJyaWRlIjp7ImlzTWFudWFsbHlPdmVycmlkZGVuIjpmYWxzZSwiY2l0ZXByb2NUZXh0IjoiWzEsMl0iLCJtYW51YWxPdmVycmlkZVRleHQiOiIifSwiY2l0YXRpb25JdGVtcyI6W3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NS4yNDY1NTA4IiwiVVJMIjoiaHR0cHM6Ly9kb2kub3JnLzEwLjEwODAvMTk0MDE0OTMuMjAyNS4yNDY1NTA4IiwiaXNzdWVkIjp7ImRhdGUtcGFydHMiOltbMjAyNV1dfSwicGFnZSI6IjEtMTUiLCJwdWJsaXNoZXIiOiJUYXlsb3IgJiBGcmFuY2lzIiwiaXNzdWUiOiIwIiwidm9sdW1lIjoiMCJ9LCJpc1RlbXBvcmFyeSI6ZmFsc2V9XX0="/>
          <w:id w:val="-1890565053"/>
          <w:placeholder>
            <w:docPart w:val="1A05129EA7924B1E85F8D089673A3587"/>
          </w:placeholder>
        </w:sdtPr>
        <w:sdtEndPr/>
        <w:sdtContent>
          <w:customXmlDelRangeEnd w:id="93"/>
          <w:del w:id="94" w:author="Authors" w:date="2026-09-30T08:50:00Z">
            <w:r w:rsidR="0016602C" w:rsidRPr="00E51E70">
              <w:rPr>
                <w:color w:val="000000"/>
              </w:rPr>
              <w:delText>[1,2]</w:delText>
            </w:r>
          </w:del>
          <w:customXmlDelRangeStart w:id="95" w:author="Authors" w:date="2026-09-30T08:50:00Z"/>
        </w:sdtContent>
      </w:sdt>
      <w:customXmlDelRangeEnd w:id="95"/>
      <w:del w:id="96" w:author="Authors" w:date="2026-09-30T08:50:00Z">
        <w:r w:rsidRPr="00E51E70">
          <w:delText xml:space="preserve">. </w:delText>
        </w:r>
        <w:r w:rsidR="00A56705" w:rsidRPr="00E51E70">
          <w:rPr>
            <w:color w:val="1F1F1F"/>
            <w:sz w:val="21"/>
            <w:szCs w:val="21"/>
            <w:shd w:val="clear" w:color="auto" w:fill="FFFFFF"/>
          </w:rPr>
          <w:delText>Time-Use Survey (TUS)</w:delText>
        </w:r>
        <w:r w:rsidRPr="00E51E70">
          <w:delText xml:space="preserve"> data remains the gold standard for capturing daily activity profiles, complemented by in-situ sensing approaches such as PIR detectors and smart meters that offer high-resolution presence data at the cost of reduced behavioral context</w:delText>
        </w:r>
        <w:r w:rsidR="00B54DC1" w:rsidRPr="00E51E70">
          <w:delText xml:space="preserve"> </w:delText>
        </w:r>
        <w:r w:rsidRPr="00E51E70">
          <w:delText xml:space="preserve"> </w:delText>
        </w:r>
      </w:del>
      <w:customXmlDelRangeStart w:id="97" w:author="Authors" w:date="2026-09-30T08:50:00Z"/>
      <w:sdt>
        <w:sdtPr>
          <w:rPr>
            <w:color w:val="000000"/>
          </w:rPr>
          <w:tag w:val="MENDELEY_CITATION_v3_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"/>
          <w:id w:val="950671844"/>
          <w:placeholder>
            <w:docPart w:val="1A05129EA7924B1E85F8D089673A3587"/>
          </w:placeholder>
        </w:sdtPr>
        <w:sdtEndPr/>
        <w:sdtContent>
          <w:customXmlDelRangeEnd w:id="97"/>
          <w:del w:id="98" w:author="Authors" w:date="2026-09-30T08:50:00Z">
            <w:r w:rsidR="0016602C" w:rsidRPr="00E51E70">
              <w:rPr>
                <w:color w:val="000000"/>
              </w:rPr>
              <w:delText>[3,4]</w:delText>
            </w:r>
          </w:del>
          <w:customXmlDelRangeStart w:id="99" w:author="Authors" w:date="2026-09-30T08:50:00Z"/>
        </w:sdtContent>
      </w:sdt>
      <w:customXmlDelRangeEnd w:id="99"/>
      <w:del w:id="100" w:author="Authors" w:date="2026-09-30T08:50:00Z">
        <w:r w:rsidRPr="00E51E70">
          <w:delText>. Models are then formulated as deterministic, stochastic, or data-driven formalisms</w:delText>
        </w:r>
        <w:r w:rsidR="00643197" w:rsidRPr="00E51E70">
          <w:delText xml:space="preserve">, </w:delText>
        </w:r>
        <w:r w:rsidRPr="00E51E70">
          <w:delText>ranging from fixed-rule schedules to Markov Chain transitions and machine learning approaches</w:delText>
        </w:r>
        <w:r w:rsidR="00643197" w:rsidRPr="00E51E70">
          <w:delText xml:space="preserve">, </w:delText>
        </w:r>
        <w:r w:rsidRPr="00E51E70">
          <w:delText xml:space="preserve"> before being integrated into BPS tools via co-simulation frameworks and standardization schemas such as obXML </w:delText>
        </w:r>
        <w:r w:rsidR="00B54DC1" w:rsidRPr="00E51E70">
          <w:delText xml:space="preserve"> </w:delText>
        </w:r>
      </w:del>
      <w:customXmlDelRangeStart w:id="101" w:author="Authors" w:date="2026-09-30T08:50:00Z"/>
      <w:sdt>
        <w:sdtPr>
          <w:rPr>
            <w:color w:val="000000"/>
          </w:rPr>
          <w:tag w:val="MENDELEY_CITATION_v3_eyJjaXRhdGlvbklEIjoiTUVOREVMRVlfQ0lUQVRJT05fNzhiZDdiMmUtYTUwYy00MGQ5LTk5M2ItNmZiNzdjMzY0YjZhIiwicHJvcGVydGllcyI6eyJub3RlSW5kZXgiOjB9LCJpc0VkaXRlZCI6ZmFsc2UsIm1hbnVhbE92ZXJyaWRlIjp7ImlzTWFudWFsbHlPdmVycmlkZGVuIjpmYWxzZSwiY2l0ZXByb2NUZXh0IjoiWzEsM10iLCJtYW51YWxPdmVycmlkZVRleHQiOiIifSwiY2l0YXRpb25JdGVtcyI6W3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"/>
          <w:id w:val="-1482609234"/>
          <w:placeholder>
            <w:docPart w:val="1A05129EA7924B1E85F8D089673A3587"/>
          </w:placeholder>
        </w:sdtPr>
        <w:sdtEndPr/>
        <w:sdtContent>
          <w:customXmlDelRangeEnd w:id="101"/>
          <w:del w:id="102" w:author="Authors" w:date="2026-09-30T08:50:00Z">
            <w:r w:rsidR="0016602C" w:rsidRPr="00E51E70">
              <w:rPr>
                <w:color w:val="000000"/>
              </w:rPr>
              <w:delText>[1,3]</w:delText>
            </w:r>
          </w:del>
          <w:customXmlDelRangeStart w:id="103" w:author="Authors" w:date="2026-09-30T08:50:00Z"/>
        </w:sdtContent>
      </w:sdt>
      <w:customXmlDelRangeEnd w:id="103"/>
      <w:del w:id="104" w:author="Authors" w:date="2026-09-30T08:50:00Z">
        <w:r w:rsidR="00B54DC1" w:rsidRPr="00E51E70">
          <w:delText>.</w:delText>
        </w:r>
      </w:del>
    </w:p>
    <w:p w14:paraId="486AED08" w14:textId="77777777" w:rsidR="001E711F" w:rsidRPr="00E51E70" w:rsidRDefault="00E727C0">
      <w:pPr>
        <w:pStyle w:val="Heading3"/>
        <w:rPr>
          <w:del w:id="105" w:author="Authors" w:date="2026-09-30T08:50:00Z"/>
        </w:rPr>
      </w:pPr>
      <w:bookmarkStart w:id="106" w:name="_wazgs52bjv8e" w:colFirst="0" w:colLast="0"/>
      <w:bookmarkEnd w:id="106"/>
      <w:del w:id="107" w:author="Authors" w:date="2026-09-30T08:50:00Z">
        <w:r w:rsidRPr="00E51E70">
          <w:delText>1.1 Process of Occupancy Modeling</w:delText>
        </w:r>
      </w:del>
    </w:p>
    <w:p w14:paraId="437DE434" w14:textId="77777777" w:rsidR="00643197" w:rsidRPr="00E51E70" w:rsidRDefault="00643197">
      <w:pPr>
        <w:rPr>
          <w:del w:id="108" w:author="Authors" w:date="2026-09-30T08:50:00Z"/>
        </w:rPr>
      </w:pPr>
      <w:del w:id="109" w:author="Authors" w:date="2026-09-30T08:50:00Z">
        <w:r w:rsidRPr="00E51E70">
          <w:rPr>
            <w:color w:val="1F1F1F"/>
            <w:sz w:val="21"/>
            <w:szCs w:val="21"/>
            <w:shd w:val="clear" w:color="auto" w:fill="FFFFFF"/>
          </w:rPr>
          <w:delText xml:space="preserve">Occupancy modeling involves a structured workflow transitioning from data acquisition to behavioral formulation and finally to integration within BPS tools </w:delText>
        </w:r>
      </w:del>
      <w:customXmlDelRangeStart w:id="110" w:author="Authors" w:date="2026-09-30T08:50:00Z"/>
      <w:sdt>
        <w:sdtPr>
          <w:rPr>
            <w:color w:val="1F1F1F"/>
            <w:sz w:val="21"/>
            <w:szCs w:val="21"/>
            <w:shd w:val="clear" w:color="auto" w:fill="FFFFFF"/>
          </w:rPr>
          <w:tag w:val="MENDELEY_CITATION_v3_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Mi4yMDYxMDUwIiwiVVJMIjoiaHR0cHM6Ly9kb2kub3JnLzEwLjEwODAvMTk0MDE0OTMuMjAyMi4yMDYxMDUwIiwiaXNzdWVkIjp7ImRhdGUtcGFydHMiOltbMjAyMl1dfSwicGFnZSI6IjYzNC02NTUiLCJwdWJsaXNoZXIiOiJUYXlsb3IgJiBGcmFuY2lzIiwiaXNzdWUiOiI1Iiwidm9sdW1lIjoiMTUifSwiaXNUZW1wb3JhcnkiOmZhbHNlfV19"/>
          <w:id w:val="1036381706"/>
          <w:placeholder>
            <w:docPart w:val="1A05129EA7924B1E85F8D089673A3587"/>
          </w:placeholder>
        </w:sdtPr>
        <w:sdtEndPr/>
        <w:sdtContent>
          <w:customXmlDelRangeEnd w:id="110"/>
          <w:del w:id="111" w:author="Authors" w:date="2026-09-30T08:50:00Z">
            <w:r w:rsidR="0016602C" w:rsidRPr="00E51E70">
              <w:rPr>
                <w:color w:val="1F1F1F"/>
                <w:sz w:val="21"/>
                <w:szCs w:val="21"/>
                <w:shd w:val="clear" w:color="auto" w:fill="FFFFFF"/>
              </w:rPr>
              <w:delText>[5]</w:delText>
            </w:r>
          </w:del>
          <w:customXmlDelRangeStart w:id="112" w:author="Authors" w:date="2026-09-30T08:50:00Z"/>
        </w:sdtContent>
      </w:sdt>
      <w:customXmlDelRangeEnd w:id="112"/>
      <w:del w:id="113" w:author="Authors" w:date="2026-09-30T08:50:00Z">
        <w:r w:rsidRPr="00E51E70">
          <w:rPr>
            <w:color w:val="1F1F1F"/>
            <w:sz w:val="21"/>
            <w:szCs w:val="21"/>
            <w:shd w:val="clear" w:color="auto" w:fill="FFFFFF"/>
          </w:rPr>
          <w:delText xml:space="preserve">. Effective models must define resolution across three dimensions (ie, temporal, spatial, and demographic) where demographic attributes such as age and employment status are particularly influential on activity patterns and energy intensity </w:delText>
        </w:r>
      </w:del>
      <w:customXmlDelRangeStart w:id="114" w:author="Authors" w:date="2026-09-30T08:50:00Z"/>
      <w:sdt>
        <w:sdtPr>
          <w:rPr>
            <w:color w:val="1F1F1F"/>
            <w:sz w:val="21"/>
            <w:szCs w:val="21"/>
            <w:shd w:val="clear" w:color="auto" w:fill="FFFFFF"/>
          </w:rPr>
          <w:tag w:val="MENDELEY_CITATION_v3_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"/>
          <w:id w:val="1803037544"/>
          <w:placeholder>
            <w:docPart w:val="1A05129EA7924B1E85F8D089673A3587"/>
          </w:placeholder>
        </w:sdtPr>
        <w:sdtEndPr/>
        <w:sdtContent>
          <w:customXmlDelRangeEnd w:id="114"/>
          <w:del w:id="115" w:author="Authors" w:date="2026-09-30T08:50:00Z">
            <w:r w:rsidR="0016602C" w:rsidRPr="00E51E70">
              <w:rPr>
                <w:color w:val="1F1F1F"/>
                <w:sz w:val="21"/>
                <w:szCs w:val="21"/>
                <w:shd w:val="clear" w:color="auto" w:fill="FFFFFF"/>
              </w:rPr>
              <w:delText>[6]</w:delText>
            </w:r>
          </w:del>
          <w:customXmlDelRangeStart w:id="116" w:author="Authors" w:date="2026-09-30T08:50:00Z"/>
        </w:sdtContent>
      </w:sdt>
      <w:customXmlDelRangeEnd w:id="116"/>
      <w:del w:id="117" w:author="Authors" w:date="2026-09-30T08:50:00Z">
        <w:r w:rsidRPr="00E51E70">
          <w:rPr>
            <w:color w:val="1F1F1F"/>
            <w:sz w:val="21"/>
            <w:szCs w:val="21"/>
            <w:shd w:val="clear" w:color="auto" w:fill="FFFFFF"/>
          </w:rPr>
          <w:delText xml:space="preserve">. The empirical foundation of most models is TUS data, considered the gold standard for capturing daily activity profiles </w:delText>
        </w:r>
      </w:del>
      <w:customXmlDelRangeStart w:id="118" w:author="Authors" w:date="2026-09-30T08:50:00Z"/>
      <w:sdt>
        <w:sdtPr>
          <w:rPr>
            <w:color w:val="1F1F1F"/>
            <w:sz w:val="21"/>
            <w:szCs w:val="21"/>
            <w:shd w:val="clear" w:color="auto" w:fill="FFFFFF"/>
          </w:rPr>
          <w:tag w:val="MENDELEY_CITATION_v3_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"/>
          <w:id w:val="-2031864756"/>
          <w:placeholder>
            <w:docPart w:val="1A05129EA7924B1E85F8D089673A3587"/>
          </w:placeholder>
        </w:sdtPr>
        <w:sdtEndPr/>
        <w:sdtContent>
          <w:customXmlDelRangeEnd w:id="118"/>
          <w:del w:id="119" w:author="Authors" w:date="2026-09-30T08:50:00Z">
            <w:r w:rsidR="0016602C" w:rsidRPr="00E51E70">
              <w:rPr>
                <w:color w:val="1F1F1F"/>
                <w:sz w:val="21"/>
                <w:szCs w:val="21"/>
                <w:shd w:val="clear" w:color="auto" w:fill="FFFFFF"/>
              </w:rPr>
              <w:delText>[7]</w:delText>
            </w:r>
          </w:del>
          <w:customXmlDelRangeStart w:id="120" w:author="Authors" w:date="2026-09-30T08:50:00Z"/>
        </w:sdtContent>
      </w:sdt>
      <w:customXmlDelRangeEnd w:id="120"/>
      <w:del w:id="121" w:author="Authors" w:date="2026-09-30T08:50:00Z">
        <w:r w:rsidRPr="00E51E70">
          <w:rPr>
            <w:color w:val="1F1F1F"/>
            <w:sz w:val="21"/>
            <w:szCs w:val="21"/>
            <w:shd w:val="clear" w:color="auto" w:fill="FFFFFF"/>
          </w:rPr>
          <w:delText xml:space="preserve">, though in-situ sensing approaches such as PIR detectors and smart meters offer complementary high-resolution presence data at the cost of reduced behavioral context </w:delText>
        </w:r>
      </w:del>
      <w:customXmlDelRangeStart w:id="122" w:author="Authors" w:date="2026-09-30T08:50:00Z"/>
      <w:sdt>
        <w:sdtPr>
          <w:rPr>
            <w:color w:val="1F1F1F"/>
            <w:sz w:val="21"/>
            <w:szCs w:val="21"/>
            <w:shd w:val="clear" w:color="auto" w:fill="FFFFFF"/>
          </w:rPr>
          <w:tag w:val="MENDELEY_CITATION_v3_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"/>
          <w:id w:val="-763604275"/>
          <w:placeholder>
            <w:docPart w:val="1A05129EA7924B1E85F8D089673A3587"/>
          </w:placeholder>
        </w:sdtPr>
        <w:sdtEndPr/>
        <w:sdtContent>
          <w:customXmlDelRangeEnd w:id="122"/>
          <w:del w:id="123" w:author="Authors" w:date="2026-09-30T08:50:00Z">
            <w:r w:rsidR="0016602C" w:rsidRPr="00E51E70">
              <w:rPr>
                <w:color w:val="1F1F1F"/>
                <w:sz w:val="21"/>
                <w:szCs w:val="21"/>
                <w:shd w:val="clear" w:color="auto" w:fill="FFFFFF"/>
              </w:rPr>
              <w:delText>[7]</w:delText>
            </w:r>
          </w:del>
          <w:customXmlDelRangeStart w:id="124" w:author="Authors" w:date="2026-09-30T08:50:00Z"/>
        </w:sdtContent>
      </w:sdt>
      <w:customXmlDelRangeEnd w:id="124"/>
      <w:del w:id="125" w:author="Authors" w:date="2026-09-30T08:50:00Z">
        <w:r w:rsidRPr="00E51E70">
          <w:rPr>
            <w:color w:val="1F1F1F"/>
            <w:sz w:val="21"/>
            <w:szCs w:val="21"/>
            <w:shd w:val="clear" w:color="auto" w:fill="FFFFFF"/>
          </w:rPr>
          <w:delText xml:space="preserve">. From this data, models are formulated using deterministic, stochastic, or data-driven formalisms: while deterministic approaches rely on fixed rules that fail to capture real-world diversity, stochastic models such as Markov Chains address this through probabilistic state transitions, and more advanced data-driven approaches leverage machine learning to identify patterns without explicit rules  </w:delText>
        </w:r>
      </w:del>
      <w:customXmlDelRangeStart w:id="126" w:author="Authors" w:date="2026-09-30T08:50:00Z"/>
      <w:sdt>
        <w:sdtPr>
          <w:rPr>
            <w:color w:val="1F1F1F"/>
            <w:sz w:val="21"/>
            <w:szCs w:val="21"/>
            <w:shd w:val="clear" w:color="auto" w:fill="FFFFFF"/>
          </w:rPr>
          <w:tag w:val="MENDELEY_CITATION_v3_eyJjaXRhdGlvbklEIjoiTUVOREVMRVlfQ0lUQVRJT05fNTkxNzIyNjEtODRjMy00ZTk2LWE2OWQtMGQ0NzkxMTlmNjM0IiwicHJvcGVydGllcyI6eyJub3RlSW5kZXgiOjB9LCJpc0VkaXRlZCI6ZmFsc2UsIm1hbnVhbE92ZXJyaWRlIjp7ImlzTWFudWFsbHlPdmVycmlkZGVuIjpmYWxzZSwiY2l0ZXByb2NUZXh0IjoiWzQsNiw4XSIsIm1hbnVhbE92ZXJyaWRlVGV4dCI6IiJ9LCJjaXRhdGlvbkl0ZW1zIjpb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"/>
          <w:id w:val="1024979403"/>
          <w:placeholder>
            <w:docPart w:val="1A05129EA7924B1E85F8D089673A3587"/>
          </w:placeholder>
        </w:sdtPr>
        <w:sdtEndPr/>
        <w:sdtContent>
          <w:customXmlDelRangeEnd w:id="126"/>
          <w:del w:id="127" w:author="Authors" w:date="2026-09-30T08:50:00Z">
            <w:r w:rsidR="0016602C" w:rsidRPr="00E51E70">
              <w:rPr>
                <w:color w:val="1F1F1F"/>
                <w:sz w:val="21"/>
                <w:szCs w:val="21"/>
                <w:shd w:val="clear" w:color="auto" w:fill="FFFFFF"/>
              </w:rPr>
              <w:delText>[4,6,8]</w:delText>
            </w:r>
          </w:del>
          <w:customXmlDelRangeStart w:id="128" w:author="Authors" w:date="2026-09-30T08:50:00Z"/>
        </w:sdtContent>
      </w:sdt>
      <w:customXmlDelRangeEnd w:id="128"/>
      <w:del w:id="129" w:author="Authors" w:date="2026-09-30T08:50:00Z">
        <w:r w:rsidRPr="00E51E70">
          <w:rPr>
            <w:color w:val="1F1F1F"/>
            <w:sz w:val="21"/>
            <w:szCs w:val="21"/>
            <w:shd w:val="clear" w:color="auto" w:fill="FFFFFF"/>
          </w:rPr>
          <w:delText xml:space="preserve">. The final step is integrating these models into BPS tools, typically through co-simulation frameworks, with standardization schemas such as obXML facilitating interoperability between occupant modeling engines and energy simulation platforms </w:delText>
        </w:r>
      </w:del>
      <w:customXmlDelRangeStart w:id="130" w:author="Authors" w:date="2026-09-30T08:50:00Z"/>
      <w:sdt>
        <w:sdtPr>
          <w:rPr>
            <w:color w:val="1F1F1F"/>
            <w:sz w:val="21"/>
            <w:szCs w:val="21"/>
            <w:shd w:val="clear" w:color="auto" w:fill="FFFFFF"/>
          </w:rPr>
          <w:tag w:val="MENDELEY_CITATION_v3_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"/>
          <w:id w:val="1297957335"/>
          <w:placeholder>
            <w:docPart w:val="1A05129EA7924B1E85F8D089673A3587"/>
          </w:placeholder>
        </w:sdtPr>
        <w:sdtEndPr/>
        <w:sdtContent>
          <w:customXmlDelRangeEnd w:id="130"/>
          <w:del w:id="131" w:author="Authors" w:date="2026-09-30T08:50:00Z">
            <w:r w:rsidR="0016602C" w:rsidRPr="00E51E70">
              <w:rPr>
                <w:color w:val="1F1F1F"/>
                <w:sz w:val="21"/>
                <w:szCs w:val="21"/>
                <w:shd w:val="clear" w:color="auto" w:fill="FFFFFF"/>
              </w:rPr>
              <w:delText>[9,10]</w:delText>
            </w:r>
          </w:del>
          <w:customXmlDelRangeStart w:id="132" w:author="Authors" w:date="2026-09-30T08:50:00Z"/>
        </w:sdtContent>
      </w:sdt>
      <w:customXmlDelRangeEnd w:id="132"/>
      <w:del w:id="133" w:author="Authors" w:date="2026-09-30T08:50:00Z">
        <w:r w:rsidRPr="00E51E70">
          <w:rPr>
            <w:color w:val="1F1F1F"/>
            <w:sz w:val="21"/>
            <w:szCs w:val="21"/>
            <w:shd w:val="clear" w:color="auto" w:fill="FFFFFF"/>
          </w:rPr>
          <w:delText>.</w:delText>
        </w:r>
      </w:del>
    </w:p>
    <w:p w14:paraId="4FA87655" w14:textId="77777777" w:rsidR="001E711F" w:rsidRPr="00E51E70" w:rsidRDefault="00E727C0">
      <w:pPr>
        <w:pStyle w:val="Heading3"/>
        <w:rPr>
          <w:del w:id="134" w:author="Authors" w:date="2026-09-30T08:50:00Z"/>
        </w:rPr>
      </w:pPr>
      <w:bookmarkStart w:id="135" w:name="_ltgnrbpf3g06" w:colFirst="0" w:colLast="0"/>
      <w:bookmarkEnd w:id="135"/>
      <w:del w:id="136" w:author="Authors" w:date="2026-09-30T08:50:00Z">
        <w:r w:rsidRPr="00E51E70">
          <w:delText>1.2 Challenges and Limitations in Residential Occupancy Modeling</w:delText>
        </w:r>
      </w:del>
    </w:p>
    <w:p w14:paraId="449FC786" w14:textId="77777777" w:rsidR="001E711F" w:rsidRPr="00E51E70" w:rsidRDefault="00E727C0">
      <w:pPr>
        <w:rPr>
          <w:del w:id="137" w:author="Authors" w:date="2026-09-30T08:50:00Z"/>
        </w:rPr>
      </w:pPr>
      <w:del w:id="138" w:author="Authors" w:date="2026-09-30T08:50:00Z">
        <w:r w:rsidRPr="00E51E70">
          <w:delText>Modeling residential occupancy presents unique challenges compared to the commercial sector, primarily because household life is governed by stochastic individual routines rather than regulated schedules, rendering standardized deterministic assumptions such as ASHRAE baselines ineffective and directly contributing to the building energy performance gap</w:delText>
        </w:r>
        <w:r w:rsidR="005B2452" w:rsidRPr="00E51E70">
          <w:delText xml:space="preserve"> </w:delText>
        </w:r>
      </w:del>
      <w:customXmlDelRangeStart w:id="139" w:author="Authors" w:date="2026-09-30T08:50:00Z"/>
      <w:sdt>
        <w:sdtPr>
          <w:rPr>
            <w:color w:val="000000"/>
          </w:rPr>
          <w:tag w:val="MENDELEY_CITATION_v3_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XX0="/>
          <w:id w:val="-994486452"/>
          <w:placeholder>
            <w:docPart w:val="1A05129EA7924B1E85F8D089673A3587"/>
          </w:placeholder>
        </w:sdtPr>
        <w:sdtEndPr/>
        <w:sdtContent>
          <w:customXmlDelRangeEnd w:id="139"/>
          <w:del w:id="140" w:author="Authors" w:date="2026-09-30T08:50:00Z">
            <w:r w:rsidR="0016602C" w:rsidRPr="00E51E70">
              <w:rPr>
                <w:color w:val="000000"/>
              </w:rPr>
              <w:delText>[6,11]</w:delText>
            </w:r>
          </w:del>
          <w:customXmlDelRangeStart w:id="141" w:author="Authors" w:date="2026-09-30T08:50:00Z"/>
        </w:sdtContent>
      </w:sdt>
      <w:customXmlDelRangeEnd w:id="141"/>
      <w:del w:id="142" w:author="Authors" w:date="2026-09-30T08:50:00Z">
        <w:r w:rsidRPr="00E51E70">
          <w:delText>. Even within similar demographics, energy profiles diverge substantially due to intra-household social dynamics that models simulating occupants in isolation systematically overlook</w:delText>
        </w:r>
        <w:r w:rsidR="005B2452" w:rsidRPr="00E51E70">
          <w:delText xml:space="preserve"> </w:delText>
        </w:r>
      </w:del>
      <w:customXmlDelRangeStart w:id="143" w:author="Authors" w:date="2026-09-30T08:50:00Z"/>
      <w:sdt>
        <w:sdtPr>
          <w:rPr>
            <w:color w:val="000000"/>
          </w:rPr>
          <w:tag w:val="MENDELEY_CITATION_v3_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"/>
          <w:id w:val="-453790436"/>
          <w:placeholder>
            <w:docPart w:val="1A05129EA7924B1E85F8D089673A3587"/>
          </w:placeholder>
        </w:sdtPr>
        <w:sdtEndPr/>
        <w:sdtContent>
          <w:customXmlDelRangeEnd w:id="143"/>
          <w:del w:id="144" w:author="Authors" w:date="2026-09-30T08:50:00Z">
            <w:r w:rsidR="0016602C" w:rsidRPr="00E51E70">
              <w:rPr>
                <w:color w:val="000000"/>
              </w:rPr>
              <w:delText>[12,13]</w:delText>
            </w:r>
          </w:del>
          <w:customXmlDelRangeStart w:id="145" w:author="Authors" w:date="2026-09-30T08:50:00Z"/>
        </w:sdtContent>
      </w:sdt>
      <w:customXmlDelRangeEnd w:id="145"/>
      <w:del w:id="146" w:author="Authors" w:date="2026-09-30T08:50:00Z">
        <w:r w:rsidRPr="00E51E70">
          <w:delText>. Compounding this are logistical and ethical barriers to high-resolution data: intrusive sensing raises privacy concerns</w:delText>
        </w:r>
        <w:r w:rsidR="005B2452" w:rsidRPr="00E51E70">
          <w:delText xml:space="preserve"> </w:delText>
        </w:r>
      </w:del>
      <w:customXmlDelRangeStart w:id="147" w:author="Authors" w:date="2026-09-30T08:50:00Z"/>
      <w:sdt>
        <w:sdtPr>
          <w:rPr>
            <w:color w:val="000000"/>
          </w:rPr>
          <w:tag w:val="MENDELEY_CITATION_v3_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"/>
          <w:id w:val="948981599"/>
          <w:placeholder>
            <w:docPart w:val="1A05129EA7924B1E85F8D089673A3587"/>
          </w:placeholder>
        </w:sdtPr>
        <w:sdtEndPr/>
        <w:sdtContent>
          <w:customXmlDelRangeEnd w:id="147"/>
          <w:del w:id="148" w:author="Authors" w:date="2026-09-30T08:50:00Z">
            <w:r w:rsidR="0016602C" w:rsidRPr="00E51E70">
              <w:rPr>
                <w:color w:val="000000"/>
              </w:rPr>
              <w:delText>[14]</w:delText>
            </w:r>
          </w:del>
          <w:customXmlDelRangeStart w:id="149" w:author="Authors" w:date="2026-09-30T08:50:00Z"/>
        </w:sdtContent>
      </w:sdt>
      <w:customXmlDelRangeEnd w:id="149"/>
      <w:del w:id="150" w:author="Authors" w:date="2026-09-30T08:50:00Z">
        <w:r w:rsidRPr="00E51E70">
          <w:delText xml:space="preserve">, PIR detectors often lack granularity to distinguish individuals </w:delText>
        </w:r>
      </w:del>
      <w:customXmlDelRangeStart w:id="151" w:author="Authors" w:date="2026-09-30T08:50:00Z"/>
      <w:sdt>
        <w:sdtPr>
          <w:rPr>
            <w:color w:val="000000"/>
          </w:rPr>
          <w:tag w:val="MENDELEY_CITATION_v3_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"/>
          <w:id w:val="-529257520"/>
          <w:placeholder>
            <w:docPart w:val="1A05129EA7924B1E85F8D089673A3587"/>
          </w:placeholder>
        </w:sdtPr>
        <w:sdtEndPr/>
        <w:sdtContent>
          <w:customXmlDelRangeEnd w:id="151"/>
          <w:del w:id="152" w:author="Authors" w:date="2026-09-30T08:50:00Z">
            <w:r w:rsidR="0016602C" w:rsidRPr="00E51E70">
              <w:rPr>
                <w:color w:val="000000"/>
              </w:rPr>
              <w:delText>[8]</w:delText>
            </w:r>
          </w:del>
          <w:customXmlDelRangeStart w:id="153" w:author="Authors" w:date="2026-09-30T08:50:00Z"/>
        </w:sdtContent>
      </w:sdt>
      <w:customXmlDelRangeEnd w:id="153"/>
      <w:del w:id="154" w:author="Authors" w:date="2026-09-30T08:50:00Z">
        <w:r w:rsidRPr="00E51E70">
          <w:delText>, and Time-Use Surveys fail to capture long-term behavioral consistency or seasonal variation</w:delText>
        </w:r>
        <w:r w:rsidR="005B2452" w:rsidRPr="00E51E70">
          <w:delText xml:space="preserve"> </w:delText>
        </w:r>
      </w:del>
      <w:customXmlDelRangeStart w:id="155" w:author="Authors" w:date="2026-09-30T08:50:00Z"/>
      <w:sdt>
        <w:sdtPr>
          <w:rPr>
            <w:color w:val="000000"/>
          </w:rPr>
          <w:tag w:val="MENDELEY_CITATION_v3_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"/>
          <w:id w:val="-1761978849"/>
          <w:placeholder>
            <w:docPart w:val="1A05129EA7924B1E85F8D089673A3587"/>
          </w:placeholder>
        </w:sdtPr>
        <w:sdtEndPr/>
        <w:sdtContent>
          <w:customXmlDelRangeEnd w:id="155"/>
          <w:del w:id="156" w:author="Authors" w:date="2026-09-30T08:50:00Z">
            <w:r w:rsidR="0016602C" w:rsidRPr="00E51E70">
              <w:rPr>
                <w:color w:val="000000"/>
              </w:rPr>
              <w:delText>[8]</w:delText>
            </w:r>
          </w:del>
          <w:customXmlDelRangeStart w:id="157" w:author="Authors" w:date="2026-09-30T08:50:00Z"/>
        </w:sdtContent>
      </w:sdt>
      <w:customXmlDelRangeEnd w:id="157"/>
      <w:del w:id="158" w:author="Authors" w:date="2026-09-30T08:50:00Z">
        <w:r w:rsidRPr="00E51E70">
          <w:delText>. Methodological trade-offs further persist between Agent-Based Models and Markov chain approaches, balancing behavioral detail against computational tractability and temporal dependency capture</w:delText>
        </w:r>
        <w:r w:rsidR="005B2452" w:rsidRPr="00E51E70">
          <w:delText xml:space="preserve"> </w:delText>
        </w:r>
      </w:del>
      <w:customXmlDelRangeStart w:id="159" w:author="Authors" w:date="2026-09-30T08:50:00Z"/>
      <w:sdt>
        <w:sdtPr>
          <w:rPr>
            <w:color w:val="000000"/>
          </w:rPr>
          <w:tag w:val="MENDELEY_CITATION_v3_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Mi4yMDYxMDUwIiwiVVJMIjoiaHR0cHM6Ly9kb2kub3JnLzEwLjEwODAvMTk0MDE0OTMuMjAyMi4yMDYxMDUwIiwiaXNzdWVkIjp7ImRhdGUtcGFydHMiOltbMjAyMl1dfSwicGFnZSI6IjYzNC02NTUiLCJwdWJsaXNoZXIiOiJUYXlsb3IgJiBGcmFuY2lzIiwiaXNzdWUiOiI1Iiwidm9sdW1lIjoiMTUifSwiaXNUZW1wb3JhcnkiOmZhbHNlfV19"/>
          <w:id w:val="962230036"/>
          <w:placeholder>
            <w:docPart w:val="1A05129EA7924B1E85F8D089673A3587"/>
          </w:placeholder>
        </w:sdtPr>
        <w:sdtEndPr/>
        <w:sdtContent>
          <w:customXmlDelRangeEnd w:id="159"/>
          <w:del w:id="160" w:author="Authors" w:date="2026-09-30T08:50:00Z">
            <w:r w:rsidR="0016602C" w:rsidRPr="00E51E70">
              <w:rPr>
                <w:color w:val="000000"/>
              </w:rPr>
              <w:delText>[5]</w:delText>
            </w:r>
          </w:del>
          <w:customXmlDelRangeStart w:id="161" w:author="Authors" w:date="2026-09-30T08:50:00Z"/>
        </w:sdtContent>
      </w:sdt>
      <w:customXmlDelRangeEnd w:id="161"/>
      <w:del w:id="162" w:author="Authors" w:date="2026-09-30T08:50:00Z">
        <w:r w:rsidRPr="00E51E70">
          <w:delText>, while the lack of BPS standardization forces co-simulation workflows that remain beyond typical practitioner capacity. Finally, models developed for specific climatic or cultural contexts generalize poorly across built environments</w:delText>
        </w:r>
        <w:r w:rsidR="005B2452" w:rsidRPr="00E51E70">
          <w:delText xml:space="preserve"> </w:delText>
        </w:r>
      </w:del>
      <w:customXmlDelRangeStart w:id="163" w:author="Authors" w:date="2026-09-30T08:50:00Z"/>
      <w:sdt>
        <w:sdtPr>
          <w:rPr>
            <w:color w:val="000000"/>
          </w:rPr>
          <w:tag w:val="MENDELEY_CITATION_v3_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"/>
          <w:id w:val="791249119"/>
          <w:placeholder>
            <w:docPart w:val="1A05129EA7924B1E85F8D089673A3587"/>
          </w:placeholder>
        </w:sdtPr>
        <w:sdtEndPr/>
        <w:sdtContent>
          <w:customXmlDelRangeEnd w:id="163"/>
          <w:del w:id="164" w:author="Authors" w:date="2026-09-30T08:50:00Z">
            <w:r w:rsidR="0016602C" w:rsidRPr="00E51E70">
              <w:rPr>
                <w:color w:val="000000"/>
              </w:rPr>
              <w:delText>[15]</w:delText>
            </w:r>
          </w:del>
          <w:customXmlDelRangeStart w:id="165" w:author="Authors" w:date="2026-09-30T08:50:00Z"/>
        </w:sdtContent>
      </w:sdt>
      <w:customXmlDelRangeEnd w:id="165"/>
      <w:del w:id="166" w:author="Authors" w:date="2026-09-30T08:50:00Z">
        <w:r w:rsidR="005B2452" w:rsidRPr="00E51E70">
          <w:delText>.</w:delText>
        </w:r>
      </w:del>
    </w:p>
    <w:p w14:paraId="40B6291C" w14:textId="77777777" w:rsidR="001E711F" w:rsidRPr="00E51E70" w:rsidRDefault="00E727C0">
      <w:pPr>
        <w:pStyle w:val="Heading3"/>
        <w:rPr>
          <w:del w:id="167" w:author="Authors" w:date="2026-09-30T08:50:00Z"/>
        </w:rPr>
      </w:pPr>
      <w:bookmarkStart w:id="168" w:name="_2ex9l9whdzi" w:colFirst="0" w:colLast="0"/>
      <w:bookmarkEnd w:id="168"/>
      <w:del w:id="169" w:author="Authors" w:date="2026-09-30T08:50:00Z">
        <w:r w:rsidRPr="00E51E70">
          <w:delText>1.3 Existing Approaches in Occupancy Modeling and Their Deficiencies</w:delText>
        </w:r>
      </w:del>
    </w:p>
    <w:p w14:paraId="090664F8" w14:textId="77777777" w:rsidR="001E711F" w:rsidRPr="00E51E70" w:rsidRDefault="00E727C0">
      <w:pPr>
        <w:rPr>
          <w:del w:id="170" w:author="Authors" w:date="2026-09-30T08:50:00Z"/>
        </w:rPr>
      </w:pPr>
      <w:del w:id="171" w:author="Authors" w:date="2026-09-30T08:50:00Z">
        <w:r w:rsidRPr="00E51E70">
          <w:delText>The representation of occupant behavior in building performance simulation has evolved from static to dynamic approaches, yet significant limitations persist across all four modeling typologies</w:delText>
        </w:r>
        <w:r w:rsidR="00F213E0" w:rsidRPr="00E51E70">
          <w:delText xml:space="preserve"> </w:delText>
        </w:r>
      </w:del>
      <w:customXmlDelRangeStart w:id="172" w:author="Authors" w:date="2026-09-30T08:50:00Z"/>
      <w:sdt>
        <w:sdtPr>
          <w:rPr>
            <w:color w:val="000000"/>
          </w:rPr>
          <w:tag w:val="MENDELEY_CITATION_v3_eyJjaXRhdGlvbklEIjoiTUVOREVMRVlfQ0lUQVRJT05fZjNmNTJhMzktOGNkNS00MzZiLTg4YTUtZGI4ZGUxMjQwZjgxIiwicHJvcGVydGllcyI6eyJub3RlSW5kZXgiOjB9LCJpc0VkaXRlZCI6ZmFsc2UsIm1hbnVhbE92ZXJyaWRlIjp7ImlzTWFudWFsbHlPdmVycmlkZGVuIjpmYWxzZSwiY2l0ZXByb2NUZXh0IjoiWzEsNl0iLCJtYW51YWxPdmVycmlkZVRleHQiOiIifSwiY2l0YXRpb25JdGVtcyI6W3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"/>
          <w:id w:val="-1235853335"/>
          <w:placeholder>
            <w:docPart w:val="1A05129EA7924B1E85F8D089673A3587"/>
          </w:placeholder>
        </w:sdtPr>
        <w:sdtEndPr/>
        <w:sdtContent>
          <w:customXmlDelRangeEnd w:id="172"/>
          <w:del w:id="173" w:author="Authors" w:date="2026-09-30T08:50:00Z">
            <w:r w:rsidR="0016602C" w:rsidRPr="00E51E70">
              <w:rPr>
                <w:color w:val="000000"/>
              </w:rPr>
              <w:delText>[1,6]</w:delText>
            </w:r>
          </w:del>
          <w:customXmlDelRangeStart w:id="174" w:author="Authors" w:date="2026-09-30T08:50:00Z"/>
        </w:sdtContent>
      </w:sdt>
      <w:customXmlDelRangeEnd w:id="174"/>
      <w:del w:id="175" w:author="Authors" w:date="2026-09-30T08:50:00Z">
        <w:r w:rsidRPr="00E51E70">
          <w:delText xml:space="preserve">. Deterministic models relying on ASHRAE or ISO schedules remain the industry norm but fail to capture behavioral stochasticity, producing energy discrepancies of up to 41% </w:delText>
        </w:r>
        <w:r w:rsidR="00F213E0" w:rsidRPr="00E51E70">
          <w:delText xml:space="preserve"> </w:delText>
        </w:r>
      </w:del>
      <w:customXmlDelRangeStart w:id="176" w:author="Authors" w:date="2026-09-30T08:50:00Z"/>
      <w:sdt>
        <w:sdtPr>
          <w:rPr>
            <w:color w:val="000000"/>
          </w:rPr>
          <w:tag w:val="MENDELEY_CITATION_v3_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LH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V19"/>
          <w:id w:val="2063209862"/>
          <w:placeholder>
            <w:docPart w:val="1A05129EA7924B1E85F8D089673A3587"/>
          </w:placeholder>
        </w:sdtPr>
        <w:sdtEndPr/>
        <w:sdtContent>
          <w:customXmlDelRangeEnd w:id="176"/>
          <w:del w:id="177" w:author="Authors" w:date="2026-09-30T08:50:00Z">
            <w:r w:rsidR="0016602C" w:rsidRPr="00E51E70">
              <w:rPr>
                <w:color w:val="000000"/>
              </w:rPr>
              <w:delText>[1,6,16]</w:delText>
            </w:r>
          </w:del>
          <w:customXmlDelRangeStart w:id="178" w:author="Authors" w:date="2026-09-30T08:50:00Z"/>
        </w:sdtContent>
      </w:sdt>
      <w:customXmlDelRangeEnd w:id="178"/>
      <w:del w:id="179" w:author="Authors" w:date="2026-09-30T08:50:00Z">
        <w:r w:rsidRPr="00E51E70">
          <w:delText xml:space="preserve">. Stochastic models such as Markov Chains partially address this through probabilistic transitions, yet their memoryless property and inability to capture intra-household social interactions limit residential accuracy </w:delText>
        </w:r>
      </w:del>
      <w:customXmlDelRangeStart w:id="180" w:author="Authors" w:date="2026-09-30T08:50:00Z"/>
      <w:sdt>
        <w:sdtPr>
          <w:rPr>
            <w:color w:val="000000"/>
          </w:rPr>
          <w:tag w:val="MENDELEY_CITATION_v3_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"/>
          <w:id w:val="-1003275932"/>
          <w:placeholder>
            <w:docPart w:val="1A05129EA7924B1E85F8D089673A3587"/>
          </w:placeholder>
        </w:sdtPr>
        <w:sdtEndPr/>
        <w:sdtContent>
          <w:customXmlDelRangeEnd w:id="180"/>
          <w:del w:id="181" w:author="Authors" w:date="2026-09-30T08:50:00Z">
            <w:r w:rsidR="0016602C" w:rsidRPr="00E51E70">
              <w:rPr>
                <w:color w:val="000000"/>
              </w:rPr>
              <w:delText>[5,13]</w:delText>
            </w:r>
          </w:del>
          <w:customXmlDelRangeStart w:id="182" w:author="Authors" w:date="2026-09-30T08:50:00Z"/>
        </w:sdtContent>
      </w:sdt>
      <w:customXmlDelRangeEnd w:id="182"/>
      <w:del w:id="183" w:author="Authors" w:date="2026-09-30T08:50:00Z">
        <w:r w:rsidRPr="00E51E70">
          <w:delText>. Data-driven and agent-based approaches offer higher resolution but introduce prohibitive computational costs, black-box interpretability issues, and privacy concerns</w:delText>
        </w:r>
        <w:r w:rsidR="00F213E0" w:rsidRPr="00E51E70">
          <w:delText xml:space="preserve"> </w:delText>
        </w:r>
      </w:del>
      <w:customXmlDelRangeStart w:id="184" w:author="Authors" w:date="2026-09-30T08:50:00Z"/>
      <w:sdt>
        <w:sdtPr>
          <w:rPr>
            <w:color w:val="000000"/>
          </w:rPr>
          <w:tag w:val="MENDELEY_CITATION_v3_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"/>
          <w:id w:val="-1039044726"/>
          <w:placeholder>
            <w:docPart w:val="1A05129EA7924B1E85F8D089673A3587"/>
          </w:placeholder>
        </w:sdtPr>
        <w:sdtEndPr/>
        <w:sdtContent>
          <w:customXmlDelRangeEnd w:id="184"/>
          <w:del w:id="185" w:author="Authors" w:date="2026-09-30T08:50:00Z">
            <w:r w:rsidR="0016602C" w:rsidRPr="00E51E70">
              <w:rPr>
                <w:color w:val="000000"/>
              </w:rPr>
              <w:delText>[17–19]</w:delText>
            </w:r>
          </w:del>
          <w:customXmlDelRangeStart w:id="186" w:author="Authors" w:date="2026-09-30T08:50:00Z"/>
        </w:sdtContent>
      </w:sdt>
      <w:customXmlDelRangeEnd w:id="186"/>
      <w:del w:id="187" w:author="Authors" w:date="2026-09-30T08:50:00Z">
        <w:r w:rsidRPr="00E51E70">
          <w:delText>. Across all methodologies, the neglect of household social dynamics, poor long-term temporal consistency, and the persistent scalability-accuracy trade-off remain unresolved</w:delText>
        </w:r>
        <w:r w:rsidR="00F213E0" w:rsidRPr="00E51E70">
          <w:delText xml:space="preserve"> </w:delText>
        </w:r>
      </w:del>
      <w:customXmlDelRangeStart w:id="188" w:author="Authors" w:date="2026-09-30T08:50:00Z"/>
      <w:sdt>
        <w:sdtPr>
          <w:rPr>
            <w:color w:val="000000"/>
          </w:rPr>
          <w:tag w:val="MENDELEY_CITATION_v3_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"/>
          <w:id w:val="-231544989"/>
          <w:placeholder>
            <w:docPart w:val="1A05129EA7924B1E85F8D089673A3587"/>
          </w:placeholder>
        </w:sdtPr>
        <w:sdtEndPr/>
        <w:sdtContent>
          <w:customXmlDelRangeEnd w:id="188"/>
          <w:del w:id="189" w:author="Authors" w:date="2026-09-30T08:50:00Z">
            <w:r w:rsidR="0016602C" w:rsidRPr="00E51E70">
              <w:rPr>
                <w:color w:val="000000"/>
              </w:rPr>
              <w:delText>[5,9,20]</w:delText>
            </w:r>
          </w:del>
          <w:customXmlDelRangeStart w:id="190" w:author="Authors" w:date="2026-09-30T08:50:00Z"/>
        </w:sdtContent>
      </w:sdt>
      <w:customXmlDelRangeEnd w:id="190"/>
      <w:del w:id="191" w:author="Authors" w:date="2026-09-30T08:50:00Z">
        <w:r w:rsidRPr="00E51E70">
          <w:delText>.</w:delText>
        </w:r>
      </w:del>
    </w:p>
    <w:p w14:paraId="555C25E1" w14:textId="77777777" w:rsidR="001E711F" w:rsidRPr="00E51E70" w:rsidRDefault="00E727C0">
      <w:pPr>
        <w:pStyle w:val="Heading3"/>
        <w:rPr>
          <w:del w:id="192" w:author="Authors" w:date="2026-09-30T08:50:00Z"/>
        </w:rPr>
      </w:pPr>
      <w:bookmarkStart w:id="193" w:name="_5v9vcdj642c" w:colFirst="0" w:colLast="0"/>
      <w:bookmarkEnd w:id="193"/>
      <w:del w:id="194" w:author="Authors" w:date="2026-09-30T08:50:00Z">
        <w:r w:rsidRPr="00E51E70">
          <w:delText xml:space="preserve">1.4 Time-Use-Survey for Occupancy Modeling </w:delText>
        </w:r>
      </w:del>
    </w:p>
    <w:p w14:paraId="37970CDD" w14:textId="77777777" w:rsidR="001E711F" w:rsidRPr="00E51E70" w:rsidRDefault="00E727C0">
      <w:pPr>
        <w:rPr>
          <w:del w:id="195" w:author="Authors" w:date="2026-09-30T08:50:00Z"/>
        </w:rPr>
      </w:pPr>
      <w:del w:id="196" w:author="Authors" w:date="2026-09-30T08:50:00Z">
        <w:r w:rsidRPr="00E51E70">
          <w:delText>TUS serve as a foundational empirical source for occupancy modeling, capturing the contextual "who, what, when, and where" of daily life and enabling researchers to link activities to demographic characteristics</w:delText>
        </w:r>
        <w:r w:rsidR="004D6DB7" w:rsidRPr="00E51E70">
          <w:delText xml:space="preserve">, </w:delText>
        </w:r>
        <w:r w:rsidRPr="00E51E70">
          <w:delText>age, employment, household size</w:delText>
        </w:r>
        <w:r w:rsidR="004D6DB7" w:rsidRPr="00E51E70">
          <w:delText>,</w:delText>
        </w:r>
        <w:r w:rsidRPr="00E51E70">
          <w:delText xml:space="preserve"> across diverse population segments</w:delText>
        </w:r>
        <w:r w:rsidR="00E24320" w:rsidRPr="00E51E70">
          <w:delText xml:space="preserve"> </w:delText>
        </w:r>
      </w:del>
      <w:customXmlDelRangeStart w:id="197" w:author="Authors" w:date="2026-09-30T08:50:00Z"/>
      <w:sdt>
        <w:sdtPr>
          <w:rPr>
            <w:color w:val="000000"/>
          </w:rPr>
          <w:tag w:val="MENDELEY_CITATION_v3_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"/>
          <w:id w:val="-1164625498"/>
          <w:placeholder>
            <w:docPart w:val="1A05129EA7924B1E85F8D089673A3587"/>
          </w:placeholder>
        </w:sdtPr>
        <w:sdtEndPr/>
        <w:sdtContent>
          <w:customXmlDelRangeEnd w:id="197"/>
          <w:del w:id="198" w:author="Authors" w:date="2026-09-30T08:50:00Z">
            <w:r w:rsidR="0016602C" w:rsidRPr="00E51E70">
              <w:rPr>
                <w:color w:val="000000"/>
              </w:rPr>
              <w:delText>[1]</w:delText>
            </w:r>
          </w:del>
          <w:customXmlDelRangeStart w:id="199" w:author="Authors" w:date="2026-09-30T08:50:00Z"/>
        </w:sdtContent>
      </w:sdt>
      <w:customXmlDelRangeEnd w:id="199"/>
      <w:del w:id="200" w:author="Authors" w:date="2026-09-30T08:50:00Z">
        <w:r w:rsidRPr="00E51E70">
          <w:delText>. Stochastic methodologies such as Markov Chains transform this raw diary data into continuous simulation inputs, while clustering techniques generate representative urban archetypes for bottom-up energy modeling of metabolic heat gains and appliance-driven peak demand</w:delText>
        </w:r>
        <w:r w:rsidR="00E24320" w:rsidRPr="00E51E70">
          <w:delText xml:space="preserve"> </w:delText>
        </w:r>
      </w:del>
      <w:customXmlDelRangeStart w:id="201" w:author="Authors" w:date="2026-09-30T08:50:00Z"/>
      <w:sdt>
        <w:sdtPr>
          <w:rPr>
            <w:color w:val="000000"/>
          </w:rPr>
          <w:tag w:val="MENDELEY_CITATION_v3_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"/>
          <w:id w:val="-1504499344"/>
          <w:placeholder>
            <w:docPart w:val="1A05129EA7924B1E85F8D089673A3587"/>
          </w:placeholder>
        </w:sdtPr>
        <w:sdtEndPr/>
        <w:sdtContent>
          <w:customXmlDelRangeEnd w:id="201"/>
          <w:del w:id="202" w:author="Authors" w:date="2026-09-30T08:50:00Z">
            <w:r w:rsidR="0016602C" w:rsidRPr="00E51E70">
              <w:rPr>
                <w:color w:val="000000"/>
              </w:rPr>
              <w:delText>[13,17]</w:delText>
            </w:r>
          </w:del>
          <w:customXmlDelRangeStart w:id="203" w:author="Authors" w:date="2026-09-30T08:50:00Z"/>
        </w:sdtContent>
      </w:sdt>
      <w:customXmlDelRangeEnd w:id="203"/>
      <w:del w:id="204" w:author="Authors" w:date="2026-09-30T08:50:00Z">
        <w:r w:rsidRPr="00E51E70">
          <w:delText>. However, TUS data faces inherent limitations: single-day snapshots fail to capture seasonal variation or long-term habit consistency, self-reporting biases introduce memory and time-rounding artifacts, and the absence of spatial resolution necessitates secondary inference to map activities to specific thermal zones</w:delText>
        </w:r>
        <w:r w:rsidR="00E24320" w:rsidRPr="00E51E70">
          <w:delText xml:space="preserve"> </w:delText>
        </w:r>
      </w:del>
      <w:customXmlDelRangeStart w:id="205" w:author="Authors" w:date="2026-09-30T08:50:00Z"/>
      <w:sdt>
        <w:sdtPr>
          <w:rPr>
            <w:color w:val="000000"/>
          </w:rPr>
          <w:tag w:val="MENDELEY_CITATION_v3_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"/>
          <w:id w:val="-1676253845"/>
          <w:placeholder>
            <w:docPart w:val="1A05129EA7924B1E85F8D089673A3587"/>
          </w:placeholder>
        </w:sdtPr>
        <w:sdtEndPr/>
        <w:sdtContent>
          <w:customXmlDelRangeEnd w:id="205"/>
          <w:del w:id="206" w:author="Authors" w:date="2026-09-30T08:50:00Z">
            <w:r w:rsidR="0016602C" w:rsidRPr="00E51E70">
              <w:rPr>
                <w:color w:val="000000"/>
              </w:rPr>
              <w:delText>[9,18,21]</w:delText>
            </w:r>
          </w:del>
          <w:customXmlDelRangeStart w:id="207" w:author="Authors" w:date="2026-09-30T08:50:00Z"/>
        </w:sdtContent>
      </w:sdt>
      <w:customXmlDelRangeEnd w:id="207"/>
      <w:del w:id="208" w:author="Authors" w:date="2026-09-30T08:50:00Z">
        <w:r w:rsidRPr="00E51E70">
          <w:delText>.</w:delText>
        </w:r>
      </w:del>
    </w:p>
    <w:p w14:paraId="38D557DF" w14:textId="77777777" w:rsidR="001E711F" w:rsidRPr="00E51E70" w:rsidRDefault="00F401C2" w:rsidP="00F401C2">
      <w:pPr>
        <w:pStyle w:val="Heading3"/>
        <w:rPr>
          <w:del w:id="209" w:author="Authors" w:date="2026-09-30T08:50:00Z"/>
        </w:rPr>
      </w:pPr>
      <w:bookmarkStart w:id="210" w:name="_h6fs8eca9lg3" w:colFirst="0" w:colLast="0"/>
      <w:bookmarkEnd w:id="210"/>
      <w:del w:id="211" w:author="Authors" w:date="2026-09-30T08:50:00Z">
        <w:r>
          <w:delText xml:space="preserve">1.5 </w:delText>
        </w:r>
        <w:r w:rsidR="00E727C0" w:rsidRPr="00E51E70">
          <w:delText xml:space="preserve">Aim of the study </w:delText>
        </w:r>
      </w:del>
    </w:p>
    <w:p w14:paraId="6B98DAD4" w14:textId="77777777" w:rsidR="000B7324" w:rsidRPr="00E51E70" w:rsidRDefault="000B7324">
      <w:pPr>
        <w:rPr>
          <w:del w:id="212" w:author="Authors" w:date="2026-09-30T08:50:00Z"/>
        </w:rPr>
      </w:pPr>
      <w:del w:id="213" w:author="Authors" w:date="2026-09-30T08:50:00Z">
        <w:r w:rsidRPr="00E51E70">
          <w:delText xml:space="preserve">This study develops a data-driven framework for generating longitudinally consistent occupancy datasets capturing the demographic composition and temporal behavioral patterns of Canadian residential occupants across a twenty-year period (2005 to 2025). The full methodological pipeline is summarised in </w:delText>
        </w:r>
        <w:r w:rsidRPr="00E51E70">
          <w:fldChar w:fldCharType="begin"/>
        </w:r>
        <w:r w:rsidRPr="00E51E70">
          <w:delInstrText xml:space="preserve"> REF _Ref227941300 \h </w:delInstrText>
        </w:r>
        <w:r w:rsidR="00E51E70">
          <w:delInstrText xml:space="preserve"> \* MERGEFORMAT </w:delInstrText>
        </w:r>
        <w:r w:rsidRPr="00E51E70">
          <w:fldChar w:fldCharType="separate"/>
        </w:r>
        <w:r w:rsidRPr="00E51E70">
          <w:delText xml:space="preserve">Figure </w:delText>
        </w:r>
        <w:r w:rsidRPr="00E51E70">
          <w:rPr>
            <w:noProof/>
          </w:rPr>
          <w:delText>1</w:delText>
        </w:r>
        <w:r w:rsidRPr="00E51E70">
          <w:fldChar w:fldCharType="end"/>
        </w:r>
        <w:r w:rsidRPr="00E51E70">
          <w:delText>, with each stage detailed in Sections 3 and 4.</w:delText>
        </w:r>
      </w:del>
    </w:p>
    <w:p w14:paraId="620FE888" w14:textId="77777777" w:rsidR="000B7324" w:rsidRPr="00E51E70" w:rsidRDefault="00E727C0" w:rsidP="00F83E93">
      <w:pPr>
        <w:rPr>
          <w:del w:id="214" w:author="Authors" w:date="2026-09-30T08:50:00Z"/>
        </w:rPr>
      </w:pPr>
      <w:del w:id="215" w:author="Authors" w:date="2026-09-30T08:50:00Z">
        <w:r w:rsidRPr="00E51E70">
          <w:rPr>
            <w:noProof/>
          </w:rPr>
          <w:drawing>
            <wp:inline distT="114300" distB="114300" distL="114300" distR="114300" wp14:anchorId="3816918E" wp14:editId="54DAD159">
              <wp:extent cx="5731200" cy="11176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1117600"/>
                      </a:xfrm>
                      <a:prstGeom prst="rect">
                        <a:avLst/>
                      </a:prstGeom>
                      <a:ln/>
                    </pic:spPr>
                  </pic:pic>
                </a:graphicData>
              </a:graphic>
            </wp:inline>
          </w:drawing>
        </w:r>
      </w:del>
    </w:p>
    <w:p w14:paraId="17588A71" w14:textId="77777777" w:rsidR="00F83E93" w:rsidRPr="00E51E70" w:rsidRDefault="00F83E93" w:rsidP="000B7324">
      <w:pPr>
        <w:jc w:val="center"/>
        <w:rPr>
          <w:del w:id="216" w:author="Authors" w:date="2026-09-30T08:50:00Z"/>
        </w:rPr>
      </w:pPr>
      <w:bookmarkStart w:id="217" w:name="_Ref227941300"/>
      <w:del w:id="218"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009448D8" w:rsidRPr="00E51E70">
          <w:rPr>
            <w:noProof/>
          </w:rPr>
          <w:delText>1</w:delText>
        </w:r>
        <w:r w:rsidR="000B473E">
          <w:rPr>
            <w:noProof/>
          </w:rPr>
          <w:fldChar w:fldCharType="end"/>
        </w:r>
        <w:bookmarkEnd w:id="217"/>
        <w:r w:rsidRPr="00E51E70">
          <w:delText>. Flow Chart of GSS Classification and Occupancy Impact</w:delText>
        </w:r>
      </w:del>
    </w:p>
    <w:p w14:paraId="3AC3CD25" w14:textId="77777777" w:rsidR="000B7324" w:rsidRPr="00E51E70" w:rsidRDefault="000B7324">
      <w:pPr>
        <w:rPr>
          <w:del w:id="219" w:author="Authors" w:date="2026-09-30T08:50:00Z"/>
        </w:rPr>
      </w:pPr>
      <w:del w:id="220" w:author="Authors" w:date="2026-09-30T08:50:00Z">
        <w:r w:rsidRPr="00E51E70">
          <w:delText xml:space="preserve">This study pursues three objectives. </w:delText>
        </w:r>
        <w:r w:rsidRPr="00E51E70">
          <w:rPr>
            <w:rStyle w:val="Strong"/>
          </w:rPr>
          <w:delText>(1) Methodological:</w:delText>
        </w:r>
        <w:r w:rsidRPr="00E51E70">
          <w:delText xml:space="preserve"> integrate Canadian Census PUMF and GSS Time Use data through a Conditional Variational Autoencoder (C-VAE) pipeline to generate longitudinally consistent occupancy profiles spanning 2005 to 2022 empirically and 2025 synthetically, bridging the critical gap between survey-based population statistics and the temporally resolved inputs required for building energy simulation. </w:delText>
        </w:r>
        <w:r w:rsidRPr="00E51E70">
          <w:rPr>
            <w:rStyle w:val="Strong"/>
          </w:rPr>
          <w:delText>(2) Empirical:</w:delText>
        </w:r>
        <w:r w:rsidRPr="00E51E70">
          <w:delText xml:space="preserve"> quantify the magnitude and direction of change in Canadian single-family residential occupancy patterns over two decades, examining how behavioral shifts in presence, activity distribution, and metabolic intensity alter simulated heating, cooling, equipment, and domestic hot water demand relative to conventional default schedule assumptions across Canadian climate zones. </w:delText>
        </w:r>
        <w:r w:rsidRPr="00E51E70">
          <w:rPr>
            <w:rStyle w:val="Strong"/>
          </w:rPr>
          <w:delText>(3) Forward-looking:</w:delText>
        </w:r>
        <w:r w:rsidRPr="00E51E70">
          <w:delText xml:space="preserve"> evaluate whether the synthetic 2025 projection converges toward or diverges from conventional modeling assumptions, and derive evidence-based correction factors for building codes and HVAC design practice in cold-climate Canadian residential contexts</w:delText>
        </w:r>
        <w:r w:rsidR="008E1F07" w:rsidRPr="00E51E70">
          <w:delText>.</w:delText>
        </w:r>
        <w:r w:rsidRPr="00E51E70">
          <w:delText xml:space="preserve"> </w:delText>
        </w:r>
        <w:r w:rsidR="008E1F07" w:rsidRPr="00E51E70">
          <w:delText>Collectively, these objectives contribute a replicable, nationally representative methodology for building codes, HVAC design, and retrofit planning</w:delText>
        </w:r>
        <w:r w:rsidRPr="00E51E70">
          <w:delText>.</w:delText>
        </w:r>
      </w:del>
    </w:p>
    <w:p w14:paraId="04A1D1D9" w14:textId="77777777" w:rsidR="001E711F" w:rsidRPr="00E51E70" w:rsidRDefault="00E727C0">
      <w:pPr>
        <w:pStyle w:val="Heading1"/>
        <w:rPr>
          <w:del w:id="221" w:author="Authors" w:date="2026-09-30T08:50:00Z"/>
          <w:rFonts w:ascii="EB Garamond" w:eastAsia="EB Garamond" w:hAnsi="EB Garamond" w:cs="EB Garamond"/>
          <w:b/>
          <w:bCs/>
          <w:sz w:val="34"/>
          <w:szCs w:val="34"/>
        </w:rPr>
      </w:pPr>
      <w:bookmarkStart w:id="222" w:name="_rsxlogya9buv" w:colFirst="0" w:colLast="0"/>
      <w:bookmarkEnd w:id="222"/>
      <w:del w:id="223" w:author="Authors" w:date="2026-09-30T08:50:00Z">
        <w:r w:rsidRPr="00E51E70">
          <w:delText xml:space="preserve">2 Datasets </w:delText>
        </w:r>
      </w:del>
    </w:p>
    <w:p w14:paraId="1D7F6876" w14:textId="77777777" w:rsidR="001E711F" w:rsidRPr="00E51E70" w:rsidRDefault="00E727C0">
      <w:pPr>
        <w:rPr>
          <w:del w:id="224" w:author="Authors" w:date="2026-09-30T08:50:00Z"/>
        </w:rPr>
      </w:pPr>
      <w:del w:id="225" w:author="Authors" w:date="2026-09-30T08:50:00Z">
        <w:r w:rsidRPr="00E51E70">
          <w:delText>This study utilizes two complementary national datasets managed by Statistics Canada to construct comprehensive occupancy profiles for residential building energy modeling: the Census of Population and the General Social Statistics Program (GSSP) Time Use cycle. Conceptually, the Census provides the rigid demographic structure of Canadian households</w:delText>
        </w:r>
        <w:r w:rsidR="004D6DB7" w:rsidRPr="00E51E70">
          <w:delText>,</w:delText>
        </w:r>
        <w:r w:rsidRPr="00E51E70">
          <w:delText xml:space="preserve"> covering household size, dwelling type, occupant age distribution, gender composition, and family structure</w:delText>
        </w:r>
        <w:r w:rsidR="004D6DB7" w:rsidRPr="00E51E70">
          <w:delText>,</w:delText>
        </w:r>
        <w:r w:rsidRPr="00E51E70">
          <w:delText xml:space="preserve"> while the GSSP animates this structure with behavioral and temporal dynamics through 24-hour retrospective time diaries recorded at 10-minute intervals </w:delText>
        </w:r>
      </w:del>
      <w:customXmlDelRangeStart w:id="226" w:author="Authors" w:date="2026-09-30T08:50:00Z"/>
      <w:sdt>
        <w:sdtPr>
          <w:rPr>
            <w:color w:val="000000"/>
          </w:rPr>
          <w:tag w:val="MENDELEY_CITATION_v3_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"/>
          <w:id w:val="2031449918"/>
          <w:placeholder>
            <w:docPart w:val="1A05129EA7924B1E85F8D089673A3587"/>
          </w:placeholder>
        </w:sdtPr>
        <w:sdtEndPr/>
        <w:sdtContent>
          <w:customXmlDelRangeEnd w:id="226"/>
          <w:del w:id="227" w:author="Authors" w:date="2026-09-30T08:50:00Z">
            <w:r w:rsidR="0016602C" w:rsidRPr="00E51E70">
              <w:rPr>
                <w:color w:val="000000"/>
              </w:rPr>
              <w:delText>[22]</w:delText>
            </w:r>
          </w:del>
          <w:customXmlDelRangeStart w:id="228" w:author="Authors" w:date="2026-09-30T08:50:00Z"/>
        </w:sdtContent>
      </w:sdt>
      <w:customXmlDelRangeEnd w:id="228"/>
      <w:del w:id="229" w:author="Authors" w:date="2026-09-30T08:50:00Z">
        <w:r w:rsidRPr="00E51E70">
          <w:delText>. Census data from four cycles (2006, 2011, 2016, and 2021) were employed, noting that the 2011 cycle utilized the voluntary National Household Survey with reduced response rates (68.6% versus 93.5% in 2006), while mandatory status was reinstated in 2016, restoring reliability with response rates exceeding 98% by 2021</w:delText>
        </w:r>
        <w:r w:rsidR="00CA2282" w:rsidRPr="00E51E70">
          <w:delText xml:space="preserve"> </w:delText>
        </w:r>
      </w:del>
      <w:customXmlDelRangeStart w:id="230" w:author="Authors" w:date="2026-09-30T08:50:00Z"/>
      <w:sdt>
        <w:sdtPr>
          <w:rPr>
            <w:color w:val="000000"/>
          </w:rPr>
          <w:tag w:val="MENDELEY_CITATION_v3_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"/>
          <w:id w:val="117417301"/>
          <w:placeholder>
            <w:docPart w:val="1A05129EA7924B1E85F8D089673A3587"/>
          </w:placeholder>
        </w:sdtPr>
        <w:sdtEndPr/>
        <w:sdtContent>
          <w:customXmlDelRangeEnd w:id="230"/>
          <w:del w:id="231" w:author="Authors" w:date="2026-09-30T08:50:00Z">
            <w:r w:rsidR="0016602C" w:rsidRPr="00E51E70">
              <w:rPr>
                <w:color w:val="000000"/>
              </w:rPr>
              <w:delText>[23,24]</w:delText>
            </w:r>
          </w:del>
          <w:customXmlDelRangeStart w:id="232" w:author="Authors" w:date="2026-09-30T08:50:00Z"/>
        </w:sdtContent>
      </w:sdt>
      <w:customXmlDelRangeEnd w:id="232"/>
      <w:del w:id="233" w:author="Authors" w:date="2026-09-30T08:50:00Z">
        <w:r w:rsidRPr="00E51E70">
          <w:delText>. The GSSP Time Use cycles of 2005, 2010, 2015, and 2022 capture evolving lifestyle patterns over two decades, with the 2022 cycle incorporating enhanced measurement of telework and remote work patterns in response to post-pandemic societal transformations. By linking Census-derived household characteristics with GSSP-derived temporal patterns, this integrated approach generates comprehensive occupancy datasets that address the critical limitation of conventional building energy models, which typically rely on generic, static occupancy assumptions that fail to represent the diversity and temporal evolution of actual Canadian households.</w:delText>
        </w:r>
      </w:del>
    </w:p>
    <w:p w14:paraId="3BD7416C" w14:textId="77777777" w:rsidR="001E711F" w:rsidRPr="00E51E70" w:rsidRDefault="00E727C0">
      <w:pPr>
        <w:pStyle w:val="Heading2"/>
        <w:rPr>
          <w:del w:id="234" w:author="Authors" w:date="2026-09-30T08:50:00Z"/>
        </w:rPr>
      </w:pPr>
      <w:bookmarkStart w:id="235" w:name="_pe1g09hpv2un" w:colFirst="0" w:colLast="0"/>
      <w:bookmarkEnd w:id="235"/>
      <w:del w:id="236" w:author="Authors" w:date="2026-09-30T08:50:00Z">
        <w:r w:rsidRPr="00E51E70">
          <w:delText xml:space="preserve">2.1 Data </w:delText>
        </w:r>
        <w:r w:rsidR="004D6DB7" w:rsidRPr="00E51E70">
          <w:delText>Pre-processing</w:delText>
        </w:r>
        <w:r w:rsidRPr="00E51E70">
          <w:delText xml:space="preserve"> of Datasets</w:delText>
        </w:r>
      </w:del>
    </w:p>
    <w:p w14:paraId="4BF59BCF" w14:textId="77777777" w:rsidR="001E711F" w:rsidRPr="00E51E70" w:rsidRDefault="00E727C0">
      <w:pPr>
        <w:rPr>
          <w:del w:id="237" w:author="Authors" w:date="2026-09-30T08:50:00Z"/>
        </w:rPr>
      </w:pPr>
      <w:del w:id="238" w:author="Authors" w:date="2026-09-30T08:50:00Z">
        <w:r w:rsidRPr="00E51E70">
          <w:delText>Ensuring longitudinal consistency across four Census cycles (2006, 2011, 2016, 2021) required a systematic harmonization pipeline standardizing disparate microdata file structures through four sequential stages: raw file parsing and cleaning, variable name harmonization and categorical unification</w:delText>
        </w:r>
        <w:r w:rsidR="004D6DB7" w:rsidRPr="00E51E70">
          <w:delText>,</w:delText>
        </w:r>
        <w:r w:rsidRPr="00E51E70">
          <w:delText xml:space="preserve"> particularly for dwelling typology (DTYPE) — household-level feature engineering deriving composite variables such as household size (HHSIZE), and longitudinal CSV export with consistent variable structures across all cycles. The </w:delText>
        </w:r>
        <w:r w:rsidR="004D6DB7" w:rsidRPr="00E51E70">
          <w:delText>pre-processing</w:delText>
        </w:r>
        <w:r w:rsidRPr="00E51E70">
          <w:delText xml:space="preserve"> of GSSP Time Use data presented substantially greater complexity due to evolving activity classification systems: the 2005 and 2010 cycles used ACTCODE with 182 and 264 unique codes respectively, while 2015 and 2022 transitioned to TUI_01 with 64 and 121 codes. To establish longitudinal consistency, a master activity classification framework comprising 14 standardized categories was developed through systematic codebook analysis (</w:delText>
        </w:r>
        <w:r w:rsidRPr="00E51E70">
          <w:rPr>
            <w:b/>
            <w:bCs/>
          </w:rPr>
          <w:delText>Appendix B, Table B1</w:delText>
        </w:r>
        <w:r w:rsidRPr="00E51E70">
          <w:delText>), while location and co-presence variables were unified into 18 harmonized presence categories (</w:delText>
        </w:r>
        <w:r w:rsidRPr="00E51E70">
          <w:rPr>
            <w:b/>
            <w:bCs/>
          </w:rPr>
          <w:delText>Appendix B, Table B2</w:delText>
        </w:r>
        <w:r w:rsidRPr="00E51E70">
          <w:delText>). Since GSS data are collected as variable-length event-based episodes whereas building energy simulations require fixed-interval state-based schedules, all diary records were transformed into discrete 5-minute interval states</w:delText>
        </w:r>
        <w:r w:rsidR="004D6DB7" w:rsidRPr="00E51E70">
          <w:delText>,</w:delText>
        </w:r>
        <w:r w:rsidRPr="00E51E70">
          <w:delText xml:space="preserve"> yielding </w:delText>
        </w:r>
        <w:r w:rsidR="004D6DB7" w:rsidRPr="00E51E70">
          <w:delText>288-time</w:delText>
        </w:r>
        <w:r w:rsidRPr="00E51E70">
          <w:delText xml:space="preserve"> steps per 24-hour period. To address the limitation that each GSS record represents an individual respondent rather than a household, a conditional generation methodology synthesized internally consistent multi-occupant diaries by constraining subsequent household members' schedules through co-presence compatibility rules, producing synchronized household occupancy profiles suitable for BEM integration.</w:delText>
        </w:r>
      </w:del>
    </w:p>
    <w:p w14:paraId="28672A4B" w14:textId="77777777" w:rsidR="001E711F" w:rsidRPr="00E51E70" w:rsidRDefault="00E727C0">
      <w:pPr>
        <w:spacing w:before="240"/>
        <w:rPr>
          <w:del w:id="239" w:author="Authors" w:date="2026-09-30T08:50:00Z"/>
        </w:rPr>
      </w:pPr>
      <w:del w:id="240" w:author="Authors" w:date="2026-09-30T08:50:00Z">
        <w:r w:rsidRPr="00E51E70">
          <w:rPr>
            <w:noProof/>
          </w:rPr>
          <w:drawing>
            <wp:inline distT="114300" distB="114300" distL="114300" distR="114300" wp14:anchorId="4679F927" wp14:editId="50583A90">
              <wp:extent cx="5731200" cy="14351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731200" cy="1435100"/>
                      </a:xfrm>
                      <a:prstGeom prst="rect">
                        <a:avLst/>
                      </a:prstGeom>
                      <a:ln/>
                    </pic:spPr>
                  </pic:pic>
                </a:graphicData>
              </a:graphic>
            </wp:inline>
          </w:drawing>
        </w:r>
      </w:del>
    </w:p>
    <w:p w14:paraId="18CE4DC6" w14:textId="77777777" w:rsidR="00F83E93" w:rsidRPr="00E51E70" w:rsidRDefault="00F83E93" w:rsidP="00F83E93">
      <w:pPr>
        <w:jc w:val="center"/>
        <w:rPr>
          <w:del w:id="241" w:author="Authors" w:date="2026-09-30T08:50:00Z"/>
        </w:rPr>
      </w:pPr>
      <w:bookmarkStart w:id="242" w:name="_Ref227931522"/>
      <w:del w:id="243"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009448D8" w:rsidRPr="00E51E70">
          <w:rPr>
            <w:noProof/>
          </w:rPr>
          <w:delText>2</w:delText>
        </w:r>
        <w:r w:rsidR="000B473E">
          <w:rPr>
            <w:noProof/>
          </w:rPr>
          <w:fldChar w:fldCharType="end"/>
        </w:r>
        <w:bookmarkEnd w:id="242"/>
        <w:r w:rsidRPr="00E51E70">
          <w:delText>. Dwelling type distribution trends across Census cycles</w:delText>
        </w:r>
      </w:del>
    </w:p>
    <w:p w14:paraId="3D8A6631" w14:textId="77777777" w:rsidR="00F83E93" w:rsidRPr="00E51E70" w:rsidRDefault="00F83E93" w:rsidP="00F83E93">
      <w:pPr>
        <w:pStyle w:val="Caption"/>
        <w:rPr>
          <w:del w:id="244" w:author="Authors" w:date="2026-09-30T08:50:00Z"/>
        </w:rPr>
      </w:pPr>
    </w:p>
    <w:p w14:paraId="017F47A9" w14:textId="77777777" w:rsidR="001E711F" w:rsidRPr="00E51E70" w:rsidRDefault="00E727C0">
      <w:pPr>
        <w:rPr>
          <w:del w:id="245" w:author="Authors" w:date="2026-09-30T08:50:00Z"/>
        </w:rPr>
      </w:pPr>
      <w:del w:id="246" w:author="Authors" w:date="2026-09-30T08:50:00Z">
        <w:r w:rsidRPr="00E51E70">
          <w:delText>A critical challenge in integrating the two datasets was the absence of explicit dwelling type information in GSS records. To address this, a machine learning classification approach was implemented to probabilistically assign Census-derived dwelling types to GSS household records using shared demographic linking variables — household size, occupant age distribution, household composition, and geographic region. Analysis of Census dwelling type distributions across the four study periods revealed significant temporal shifts in Canadian housing stock composition, as illustrated in</w:delText>
        </w:r>
        <w:r w:rsidR="00F83E93" w:rsidRPr="00E51E70">
          <w:delText xml:space="preserve"> </w:delText>
        </w:r>
        <w:r w:rsidR="00F83E93" w:rsidRPr="00E51E70">
          <w:rPr>
            <w:b/>
            <w:bCs/>
          </w:rPr>
          <w:fldChar w:fldCharType="begin"/>
        </w:r>
        <w:r w:rsidR="00F83E93" w:rsidRPr="00E51E70">
          <w:delInstrText xml:space="preserve"> REF _Ref227931522 \h </w:delInstrText>
        </w:r>
        <w:r w:rsidR="00E51E70">
          <w:rPr>
            <w:b/>
            <w:bCs/>
          </w:rPr>
          <w:delInstrText xml:space="preserve"> \* MERGEFORMAT </w:delInstrText>
        </w:r>
        <w:r w:rsidR="00F83E93" w:rsidRPr="00E51E70">
          <w:rPr>
            <w:b/>
            <w:bCs/>
          </w:rPr>
        </w:r>
        <w:r w:rsidR="00F83E93" w:rsidRPr="00E51E70">
          <w:rPr>
            <w:b/>
            <w:bCs/>
          </w:rPr>
          <w:fldChar w:fldCharType="separate"/>
        </w:r>
        <w:r w:rsidR="00F83E93" w:rsidRPr="00E51E70">
          <w:delText xml:space="preserve">Figure </w:delText>
        </w:r>
        <w:r w:rsidR="00F83E93" w:rsidRPr="00E51E70">
          <w:rPr>
            <w:noProof/>
          </w:rPr>
          <w:delText>2</w:delText>
        </w:r>
        <w:r w:rsidR="00F83E93" w:rsidRPr="00E51E70">
          <w:rPr>
            <w:b/>
            <w:bCs/>
          </w:rPr>
          <w:fldChar w:fldCharType="end"/>
        </w:r>
        <w:r w:rsidRPr="00E51E70">
          <w:delText xml:space="preserve">. Between 2006 and 2016, apartment dwellings increased nearly threefold from 9.5% to 27.9%, reflecting documented urbanization trends and housing affordability pressures, while single-detached housing declined modestly from 61.3% to 58.6%. The 2021 Census confirmed persistence of this urban densification trajectory with apartments at 26.6% and single-detached homes at 59.4%. These temporal transitions have direct implications for occupancy-energy </w:delText>
        </w:r>
        <w:r w:rsidR="004D6DB7" w:rsidRPr="00E51E70">
          <w:delText>modelling</w:delText>
        </w:r>
        <w:r w:rsidRPr="00E51E70">
          <w:delText>, as urban apartment-dwelling households exhibit distinct occupancy patterns compared to suburban single-family homeowners, necessitating that the linkage methodology appropriately pair dwelling-type-specific occupancy schedules with corresponding building archetypes across the longitudinal analysis period.</w:delText>
        </w:r>
      </w:del>
    </w:p>
    <w:p w14:paraId="0AECDA6A" w14:textId="77777777" w:rsidR="001E711F" w:rsidRPr="00E51E70" w:rsidRDefault="00E727C0">
      <w:pPr>
        <w:pStyle w:val="Heading1"/>
        <w:rPr>
          <w:del w:id="247" w:author="Authors" w:date="2026-09-30T08:50:00Z"/>
        </w:rPr>
      </w:pPr>
      <w:bookmarkStart w:id="248" w:name="_oa8kiajjuxc9" w:colFirst="0" w:colLast="0"/>
      <w:bookmarkEnd w:id="248"/>
      <w:del w:id="249" w:author="Authors" w:date="2026-09-30T08:50:00Z">
        <w:r w:rsidRPr="00E51E70">
          <w:delText>3 Classification of GSS Dataset Using Historic GSS Cycles</w:delText>
        </w:r>
      </w:del>
    </w:p>
    <w:p w14:paraId="3B83DAF1" w14:textId="77777777" w:rsidR="001E711F" w:rsidRPr="00E51E70" w:rsidRDefault="00E727C0">
      <w:pPr>
        <w:pStyle w:val="Heading2"/>
        <w:rPr>
          <w:del w:id="250" w:author="Authors" w:date="2026-09-30T08:50:00Z"/>
        </w:rPr>
      </w:pPr>
      <w:bookmarkStart w:id="251" w:name="_bnfkc81n2rjv" w:colFirst="0" w:colLast="0"/>
      <w:bookmarkEnd w:id="251"/>
      <w:del w:id="252" w:author="Authors" w:date="2026-09-30T08:50:00Z">
        <w:r w:rsidRPr="00E51E70">
          <w:delText>3.1 Dataset Integration and Structural Harmonization</w:delText>
        </w:r>
      </w:del>
    </w:p>
    <w:p w14:paraId="4C732B00" w14:textId="77777777" w:rsidR="001E711F" w:rsidRPr="00E51E70" w:rsidRDefault="00E727C0">
      <w:pPr>
        <w:rPr>
          <w:del w:id="253" w:author="Authors" w:date="2026-09-30T08:50:00Z"/>
        </w:rPr>
      </w:pPr>
      <w:del w:id="254" w:author="Authors" w:date="2026-09-30T08:50:00Z">
        <w:r w:rsidRPr="00E51E70">
          <w:delText>The integration of Census and GSS datasets for dwelling type classification required addressing a fundamental structural incompatibility: Census data exist as single household-level records, while GSS data are bifurcated into person-level demographic files (Main File) and episode-level time-use files (Episode File). The Main File contains static attributes</w:delText>
        </w:r>
        <w:r w:rsidR="004D6DB7" w:rsidRPr="00E51E70">
          <w:delText xml:space="preserve">, </w:delText>
        </w:r>
        <w:r w:rsidRPr="00E51E70">
          <w:delText>one row per respondent with variables such as age, sex, household size, and income</w:delText>
        </w:r>
        <w:r w:rsidR="004D6DB7" w:rsidRPr="00E51E70">
          <w:delText xml:space="preserve">, </w:delText>
        </w:r>
        <w:r w:rsidRPr="00E51E70">
          <w:delText xml:space="preserve">while the Episode File contains multiple rows per respondent representing sequential activity episodes. </w:delText>
        </w:r>
      </w:del>
    </w:p>
    <w:p w14:paraId="79458041" w14:textId="77777777" w:rsidR="001E711F" w:rsidRPr="00E51E70" w:rsidRDefault="00E727C0">
      <w:pPr>
        <w:rPr>
          <w:del w:id="255" w:author="Authors" w:date="2026-09-30T08:50:00Z"/>
        </w:rPr>
      </w:pPr>
      <w:del w:id="256" w:author="Authors" w:date="2026-09-30T08:50:00Z">
        <w:r w:rsidRPr="00E51E70">
          <w:rPr>
            <w:noProof/>
          </w:rPr>
          <w:drawing>
            <wp:inline distT="114300" distB="114300" distL="114300" distR="114300" wp14:anchorId="63CB87A4" wp14:editId="121F9CE9">
              <wp:extent cx="5731200" cy="6223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1200" cy="622300"/>
                      </a:xfrm>
                      <a:prstGeom prst="rect">
                        <a:avLst/>
                      </a:prstGeom>
                      <a:ln/>
                    </pic:spPr>
                  </pic:pic>
                </a:graphicData>
              </a:graphic>
            </wp:inline>
          </w:drawing>
        </w:r>
      </w:del>
    </w:p>
    <w:p w14:paraId="7A5634F9" w14:textId="77777777" w:rsidR="00F83E93" w:rsidRPr="00E51E70" w:rsidRDefault="00F83E93" w:rsidP="00F83E93">
      <w:pPr>
        <w:jc w:val="center"/>
        <w:rPr>
          <w:del w:id="257" w:author="Authors" w:date="2026-09-30T08:50:00Z"/>
        </w:rPr>
      </w:pPr>
      <w:bookmarkStart w:id="258" w:name="_Ref227931559"/>
      <w:del w:id="259"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009448D8" w:rsidRPr="00E51E70">
          <w:rPr>
            <w:noProof/>
          </w:rPr>
          <w:delText>3</w:delText>
        </w:r>
        <w:r w:rsidR="000B473E">
          <w:rPr>
            <w:noProof/>
          </w:rPr>
          <w:fldChar w:fldCharType="end"/>
        </w:r>
        <w:bookmarkEnd w:id="258"/>
        <w:r w:rsidRPr="00E51E70">
          <w:delText>. 5-Step Flowchart of categorical data alignment between CENSUS &amp; GSS</w:delText>
        </w:r>
      </w:del>
    </w:p>
    <w:p w14:paraId="583B1BEF" w14:textId="77777777" w:rsidR="001E711F" w:rsidRPr="00E51E70" w:rsidRDefault="00E727C0" w:rsidP="002C71C0">
      <w:pPr>
        <w:rPr>
          <w:del w:id="260" w:author="Authors" w:date="2026-09-30T08:50:00Z"/>
        </w:rPr>
      </w:pPr>
      <w:del w:id="261" w:author="Authors" w:date="2026-09-30T08:50:00Z">
        <w:r w:rsidRPr="00E51E70">
          <w:delText>To enable classification, these structures were consolidated through a many-to-one left join using the unique respondent identifier (PUMFID) as the linking key, broadcasting static demographic attributes onto all associated episode records (</w:delText>
        </w:r>
        <w:r w:rsidR="00F83E93" w:rsidRPr="00E51E70">
          <w:fldChar w:fldCharType="begin"/>
        </w:r>
        <w:r w:rsidR="00F83E93" w:rsidRPr="00E51E70">
          <w:delInstrText xml:space="preserve"> REF _Ref227931559 \h </w:delInstrText>
        </w:r>
        <w:r w:rsidR="00E51E70">
          <w:delInstrText xml:space="preserve"> \* MERGEFORMAT </w:delInstrText>
        </w:r>
        <w:r w:rsidR="00F83E93" w:rsidRPr="00E51E70">
          <w:fldChar w:fldCharType="separate"/>
        </w:r>
        <w:r w:rsidR="00F83E93" w:rsidRPr="00E51E70">
          <w:delText xml:space="preserve">Figure </w:delText>
        </w:r>
        <w:r w:rsidR="00F83E93" w:rsidRPr="00E51E70">
          <w:rPr>
            <w:noProof/>
          </w:rPr>
          <w:delText>3</w:delText>
        </w:r>
        <w:r w:rsidR="00F83E93" w:rsidRPr="00E51E70">
          <w:fldChar w:fldCharType="end"/>
        </w:r>
        <w:r w:rsidRPr="00E51E70">
          <w:delText>). Given the substantial scale of GSS Episode Files (millions of records), a memory-efficient chunked processing architecture was implemented, reading files incrementally in blocks of 100,000 rows with sequential merging to prevent computational overflow. Following consolidation, variable name standardization was applied through a harmonization dictionary mapping GSS-specific nomenclature to Census conventions (e.g., PRV→PR, HSDSIZEC→HHSIZE), ensuring consistent feature naming for subsequent machine learning classification tasks.</w:delText>
        </w:r>
      </w:del>
    </w:p>
    <w:p w14:paraId="6EAB73D1" w14:textId="77777777" w:rsidR="001E711F" w:rsidRPr="00E51E70" w:rsidRDefault="00E727C0">
      <w:pPr>
        <w:pStyle w:val="Heading2"/>
        <w:keepNext w:val="0"/>
        <w:keepLines w:val="0"/>
        <w:rPr>
          <w:del w:id="262" w:author="Authors" w:date="2026-09-30T08:50:00Z"/>
        </w:rPr>
      </w:pPr>
      <w:bookmarkStart w:id="263" w:name="_cc5hcv3l67tx" w:colFirst="0" w:colLast="0"/>
      <w:bookmarkEnd w:id="263"/>
      <w:del w:id="264" w:author="Authors" w:date="2026-09-30T08:50:00Z">
        <w:r w:rsidRPr="00E51E70">
          <w:delText>3.2 Generative Temporal Framework for 2025 Occupancy Classification</w:delText>
        </w:r>
      </w:del>
    </w:p>
    <w:p w14:paraId="42870A84" w14:textId="77777777" w:rsidR="001E711F" w:rsidRPr="00E51E70" w:rsidRDefault="00E727C0">
      <w:pPr>
        <w:spacing w:before="240" w:after="240"/>
        <w:rPr>
          <w:del w:id="265" w:author="Authors" w:date="2026-09-30T08:50:00Z"/>
        </w:rPr>
      </w:pPr>
      <w:del w:id="266" w:author="Authors" w:date="2026-09-30T08:50:00Z">
        <w:r w:rsidRPr="00E51E70">
          <w:delText>A fundamental limitation of census-based occupancy modeling is the absence of nationally representative data for future projection years. While Census and GSS datasets provide empirical foundations for historical periods (2006, 2011, 2016, 2021), building energy simulations for contemporary decision-making require occupancy profiles for years beyond the most recent census cycle—specifically, 2025 in this study. Traditional supervised classification approaches (e.g., Random Forest, Gradient Boosting) prove inadequate for this temporal extrapolation task because they assume static demographic-dwelling relationships; training a single model on pooled multi-year data forces the algorithm to learn an "average" association that is incorrect for any specific time period, as the relationship between household demographics and dwelling types evolves substantially across decades due to urbanization, housing market dynamics, and socio-economic shifts. Furthermore, census data are cross-sectional rather than longitudinal—different households are sampled in each cycle</w:delText>
        </w:r>
        <w:r w:rsidR="004D6DB7" w:rsidRPr="00E51E70">
          <w:delText xml:space="preserve">, </w:delText>
        </w:r>
        <w:r w:rsidRPr="00E51E70">
          <w:delText>precluding the use of sequential modeling techniques (e.g., Recurrent Neural Networks) that require tracking individual entities through time.</w:delText>
        </w:r>
      </w:del>
    </w:p>
    <w:p w14:paraId="51AB51E1" w14:textId="77777777" w:rsidR="001E711F" w:rsidRPr="00E51E70" w:rsidRDefault="00E727C0">
      <w:pPr>
        <w:spacing w:before="240"/>
        <w:rPr>
          <w:del w:id="267" w:author="Authors" w:date="2026-09-30T08:50:00Z"/>
        </w:rPr>
      </w:pPr>
      <w:del w:id="268" w:author="Authors" w:date="2026-09-30T08:50:00Z">
        <w:r w:rsidRPr="00E51E70">
          <w:rPr>
            <w:noProof/>
          </w:rPr>
          <w:drawing>
            <wp:inline distT="114300" distB="114300" distL="114300" distR="114300" wp14:anchorId="61D3538F" wp14:editId="033988A4">
              <wp:extent cx="5731200" cy="12954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200" cy="1295400"/>
                      </a:xfrm>
                      <a:prstGeom prst="rect">
                        <a:avLst/>
                      </a:prstGeom>
                      <a:ln/>
                    </pic:spPr>
                  </pic:pic>
                </a:graphicData>
              </a:graphic>
            </wp:inline>
          </w:drawing>
        </w:r>
      </w:del>
    </w:p>
    <w:p w14:paraId="3470FC1B" w14:textId="77777777" w:rsidR="00F83E93" w:rsidRPr="00E51E70" w:rsidRDefault="00F83E93" w:rsidP="00F83E93">
      <w:pPr>
        <w:spacing w:after="240"/>
        <w:jc w:val="center"/>
        <w:rPr>
          <w:del w:id="269" w:author="Authors" w:date="2026-09-30T08:50:00Z"/>
        </w:rPr>
      </w:pPr>
      <w:bookmarkStart w:id="270" w:name="_Ref227931587"/>
      <w:del w:id="271"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009448D8" w:rsidRPr="00E51E70">
          <w:rPr>
            <w:noProof/>
          </w:rPr>
          <w:delText>4</w:delText>
        </w:r>
        <w:r w:rsidR="000B473E">
          <w:rPr>
            <w:noProof/>
          </w:rPr>
          <w:fldChar w:fldCharType="end"/>
        </w:r>
        <w:bookmarkEnd w:id="270"/>
        <w:r w:rsidRPr="00E51E70">
          <w:delText>. Multi-head C-VAE structure</w:delText>
        </w:r>
      </w:del>
    </w:p>
    <w:p w14:paraId="6D8469B4" w14:textId="77777777" w:rsidR="001E711F" w:rsidRPr="00E51E70" w:rsidRDefault="00E727C0" w:rsidP="002C71C0">
      <w:pPr>
        <w:rPr>
          <w:del w:id="272" w:author="Authors" w:date="2026-09-30T08:50:00Z"/>
        </w:rPr>
      </w:pPr>
      <w:del w:id="273" w:author="Authors" w:date="2026-09-30T08:50:00Z">
        <w:r w:rsidRPr="00E51E70">
          <w:delText>To address this challenge, a generative temporal framework was developed that models not individual household classification, but the evolution of population-level demographic distributions conditioned on dwelling characteristics. The methodology employs a Conditional Variational Autoencoder (C-VAE) to learn low-dimensional "archetype" representations of household demographics in the latent space, conditioned on stable building features (dwelling type, construction period, tenure status)</w:delText>
        </w:r>
        <w:r w:rsidR="00F83E93" w:rsidRPr="00E51E70">
          <w:delText xml:space="preserve"> (</w:delText>
        </w:r>
        <w:r w:rsidR="00F83E93" w:rsidRPr="00E51E70">
          <w:fldChar w:fldCharType="begin"/>
        </w:r>
        <w:r w:rsidR="00F83E93" w:rsidRPr="00E51E70">
          <w:delInstrText xml:space="preserve"> REF _Ref227931587 \h </w:delInstrText>
        </w:r>
        <w:r w:rsidR="00E51E70">
          <w:delInstrText xml:space="preserve"> \* MERGEFORMAT </w:delInstrText>
        </w:r>
        <w:r w:rsidR="00F83E93" w:rsidRPr="00E51E70">
          <w:fldChar w:fldCharType="separate"/>
        </w:r>
        <w:r w:rsidR="00F83E93" w:rsidRPr="00E51E70">
          <w:delText xml:space="preserve">Figure </w:delText>
        </w:r>
        <w:r w:rsidR="00F83E93" w:rsidRPr="00E51E70">
          <w:rPr>
            <w:noProof/>
          </w:rPr>
          <w:delText>4</w:delText>
        </w:r>
        <w:r w:rsidR="00F83E93" w:rsidRPr="00E51E70">
          <w:fldChar w:fldCharType="end"/>
        </w:r>
        <w:r w:rsidR="00F83E93" w:rsidRPr="00E51E70">
          <w:delText>)</w:delText>
        </w:r>
        <w:r w:rsidRPr="00E51E70">
          <w:delText xml:space="preserve">. This unsupervised representation learning captures the statistical essence of demographic profiles associated with specific dwelling types across all historical periods. </w:delText>
        </w:r>
        <w:r w:rsidR="00E7127D">
          <w:delText>T</w:delText>
        </w:r>
        <w:r w:rsidRPr="00E51E70">
          <w:delText xml:space="preserve">emporal drift modeling tracks how these demographic archetypes shift over time by fitting autoregressive models to the evolution of mean latent vectors across census cycles (2006→2011→2016→2021), enabling extrapolation to 2025. </w:delText>
        </w:r>
        <w:r w:rsidR="00E7127D">
          <w:delText>Lastly</w:delText>
        </w:r>
        <w:r w:rsidRPr="00E51E70">
          <w:delText>, the trained decoder generates synthetic 2025 household demographic profiles by sampling from the projected latent distribution conditioned on user-specified building stock compositions, producing statistically consistent occupancy datasets for periods lacking empirical census data. This approach transforms the problem from static classification to dynamic population synthesis, leveraging the temporal structure inherent in sequential census cycles to forecast plausible demographic futures.</w:delText>
        </w:r>
      </w:del>
    </w:p>
    <w:p w14:paraId="0BD80CB0" w14:textId="77777777" w:rsidR="001E711F" w:rsidRPr="00E51E70" w:rsidRDefault="00E727C0">
      <w:pPr>
        <w:pStyle w:val="Heading2"/>
        <w:keepNext w:val="0"/>
        <w:keepLines w:val="0"/>
        <w:rPr>
          <w:del w:id="274" w:author="Authors" w:date="2026-09-30T08:50:00Z"/>
        </w:rPr>
      </w:pPr>
      <w:bookmarkStart w:id="275" w:name="_9aolccdet50j" w:colFirst="0" w:colLast="0"/>
      <w:bookmarkEnd w:id="275"/>
      <w:del w:id="276" w:author="Authors" w:date="2026-09-30T08:50:00Z">
        <w:r w:rsidRPr="00E51E70">
          <w:delText>3.3 Multi-Phase Generative Pipeline: Architecture and Workflow</w:delText>
        </w:r>
      </w:del>
    </w:p>
    <w:p w14:paraId="7A6B7DCC" w14:textId="77777777" w:rsidR="001E711F" w:rsidRPr="00E51E70" w:rsidRDefault="00E727C0">
      <w:pPr>
        <w:rPr>
          <w:del w:id="277" w:author="Authors" w:date="2026-09-30T08:50:00Z"/>
        </w:rPr>
      </w:pPr>
      <w:del w:id="278" w:author="Authors" w:date="2026-09-30T08:50:00Z">
        <w:r w:rsidRPr="00E51E70">
          <w:delText>The generation of 2025 occupancy datasets required a six-phase pipeline integrating representation learning, temporal forecasting, household assembly, behavioral matching, dwelling type refinement, and energy model conversion, as illustrated in</w:delText>
        </w:r>
        <w:r w:rsidR="00F83E93" w:rsidRPr="00E51E70">
          <w:rPr>
            <w:b/>
            <w:bCs/>
          </w:rPr>
          <w:delText xml:space="preserve"> </w:delText>
        </w:r>
        <w:r w:rsidR="00F83E93" w:rsidRPr="00E51E70">
          <w:rPr>
            <w:b/>
            <w:bCs/>
          </w:rPr>
          <w:fldChar w:fldCharType="begin"/>
        </w:r>
        <w:r w:rsidR="00F83E93" w:rsidRPr="00E51E70">
          <w:rPr>
            <w:b/>
            <w:bCs/>
          </w:rPr>
          <w:delInstrText xml:space="preserve"> REF _Ref227931609 \h </w:delInstrText>
        </w:r>
        <w:r w:rsidR="00E51E70">
          <w:rPr>
            <w:b/>
            <w:bCs/>
          </w:rPr>
          <w:delInstrText xml:space="preserve"> \* MERGEFORMAT </w:delInstrText>
        </w:r>
        <w:r w:rsidR="00F83E93" w:rsidRPr="00E51E70">
          <w:rPr>
            <w:b/>
            <w:bCs/>
          </w:rPr>
        </w:r>
        <w:r w:rsidR="00F83E93" w:rsidRPr="00E51E70">
          <w:rPr>
            <w:b/>
            <w:bCs/>
          </w:rPr>
          <w:fldChar w:fldCharType="separate"/>
        </w:r>
        <w:r w:rsidR="00F83E93" w:rsidRPr="00E51E70">
          <w:delText xml:space="preserve">Figure </w:delText>
        </w:r>
        <w:r w:rsidR="00F83E93" w:rsidRPr="00E51E70">
          <w:rPr>
            <w:noProof/>
          </w:rPr>
          <w:delText>5</w:delText>
        </w:r>
        <w:r w:rsidR="00F83E93" w:rsidRPr="00E51E70">
          <w:rPr>
            <w:b/>
            <w:bCs/>
          </w:rPr>
          <w:fldChar w:fldCharType="end"/>
        </w:r>
        <w:r w:rsidRPr="00E51E70">
          <w:delText xml:space="preserve">. The foundation of the pipeline is a multi-head Conditional Variational Autoencoder (C-VAE) trained on harmonized historical census data, compressing demographic attributes (age, income, household size) and building conditions (dwelling type, tenure) into a 128-dimensional latent space through an encoder-decoder architecture with </w:delText>
        </w:r>
        <w:r w:rsidR="004D6DB7" w:rsidRPr="00E51E70">
          <w:delText>SoftMax</w:delText>
        </w:r>
        <w:r w:rsidRPr="00E51E70">
          <w:delText xml:space="preserve"> and sigmoid output heads for mixed data types. </w:delText>
        </w:r>
      </w:del>
    </w:p>
    <w:p w14:paraId="08C5EE5A" w14:textId="77777777" w:rsidR="001E711F" w:rsidRPr="00E51E70" w:rsidRDefault="00E727C0">
      <w:pPr>
        <w:spacing w:before="240"/>
        <w:rPr>
          <w:del w:id="279" w:author="Authors" w:date="2026-09-30T08:50:00Z"/>
        </w:rPr>
      </w:pPr>
      <w:del w:id="280" w:author="Authors" w:date="2026-09-30T08:50:00Z">
        <w:r w:rsidRPr="00E51E70">
          <w:rPr>
            <w:noProof/>
          </w:rPr>
          <w:drawing>
            <wp:inline distT="114300" distB="114300" distL="114300" distR="114300" wp14:anchorId="513BC070" wp14:editId="7C525FC1">
              <wp:extent cx="5731200" cy="12319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1231900"/>
                      </a:xfrm>
                      <a:prstGeom prst="rect">
                        <a:avLst/>
                      </a:prstGeom>
                      <a:ln/>
                    </pic:spPr>
                  </pic:pic>
                </a:graphicData>
              </a:graphic>
            </wp:inline>
          </w:drawing>
        </w:r>
      </w:del>
    </w:p>
    <w:p w14:paraId="2C55B442" w14:textId="77777777" w:rsidR="00F83E93" w:rsidRPr="00E51E70" w:rsidRDefault="00F83E93" w:rsidP="00F83E93">
      <w:pPr>
        <w:spacing w:after="240"/>
        <w:jc w:val="center"/>
        <w:rPr>
          <w:del w:id="281" w:author="Authors" w:date="2026-09-30T08:50:00Z"/>
        </w:rPr>
      </w:pPr>
      <w:bookmarkStart w:id="282" w:name="_Ref227931609"/>
      <w:del w:id="283"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009448D8" w:rsidRPr="00E51E70">
          <w:rPr>
            <w:noProof/>
          </w:rPr>
          <w:delText>5</w:delText>
        </w:r>
        <w:r w:rsidR="000B473E">
          <w:rPr>
            <w:noProof/>
          </w:rPr>
          <w:fldChar w:fldCharType="end"/>
        </w:r>
        <w:bookmarkEnd w:id="282"/>
        <w:r w:rsidRPr="00E51E70">
          <w:delText>. From historical census data to 2025 building energy model-ready occupancy schedules</w:delText>
        </w:r>
      </w:del>
    </w:p>
    <w:p w14:paraId="6EF11F57" w14:textId="77777777" w:rsidR="001E711F" w:rsidRPr="00E51E70" w:rsidRDefault="00E727C0">
      <w:pPr>
        <w:rPr>
          <w:del w:id="284" w:author="Authors" w:date="2026-09-30T08:50:00Z"/>
        </w:rPr>
      </w:pPr>
      <w:del w:id="285" w:author="Authors" w:date="2026-09-30T08:50:00Z">
        <w:r w:rsidRPr="00E51E70">
          <w:delText>The model was trained for 100 epochs using the Adam optimizer</w:delText>
        </w:r>
        <w:r w:rsidR="0078061B">
          <w:delText>, converging to a total loss of 3.89 after 100 epochs. Reconstruction performance was reported separately by variable type. For categorical variables (dwelling type, marital status, employment class, and similar), the decoder recovered the original category in more than 80% of records, indicating that the latent representation retains the discrete structure of the input rather than collapsing minority categories into the majority class. For continuous variables (age, household size, income), the decoder reproduced more than 92% of the variance of the original values, indicating that the latent representation also preserves the magnitude and dispersion of the input rather than reverting to the cycle-wise mean. The combination of these two indicators confirms that the 128-dimensional latent space carries enough information to regenerate Canadian household demographics with both categorical fidelity and quantitative accuracy</w:delText>
        </w:r>
        <w:r w:rsidRPr="00E51E70">
          <w:delText xml:space="preserve">, confirming that the latent space captures sufficient complexity to represent Canadian household demographics. </w:delText>
        </w:r>
        <w:r w:rsidR="0078061B">
          <w:delText xml:space="preserve"> </w:delText>
        </w:r>
        <w:r w:rsidRPr="00E51E70">
          <w:delText xml:space="preserve">To project this learned representation forward to 2025, a Cluster-Based Vector Momentum (CBVM) framework was employed rather than population-level average drift, which would erase demographic diversity through regression-to-mean effects. K-means clustering (K=8) identified persistent demographic archetypes across census cycles (2006–2021) — such as young urban renters, established suburban families, and retired homeowners — and characteristic velocity vectors were computed by tracking centroid trajectories across sequential periods, with a decay factor of 0.95 per five-year interval preventing unrealistic divergence. </w:delText>
        </w:r>
        <w:r w:rsidR="001647A1">
          <w:delText xml:space="preserve">Model reliability was assessed through a hindcasting protocol in which the C-VAE and the CBVM drift component were trained exclusively on the 2006, 2011, and 2016 cycles, then used to project the 2021 population without exposure to any 2021 data. The projected distribution was compared against the held-out 2021 Census across age, household size, dwelling type, and income variables. The hindcast preserved the multimodal shape of the household-size distribution, the right-skew of the income distribution, and the age-pyramid asymmetry between renting and owning households — structural features that a population-mean drift model would regress toward the cross-cycle centre. This reproduction of distributional shape (Appendix A1) provides the principal evidence that the same machinery, advanced one further cycle, can be expected to project the 2025 population without collapsing to a temporally averaged mean </w:delText>
        </w:r>
        <w:r w:rsidRPr="00E51E70">
          <w:delText>(</w:delText>
        </w:r>
        <w:r w:rsidRPr="00E51E70">
          <w:rPr>
            <w:b/>
            <w:bCs/>
          </w:rPr>
          <w:delText>Appendix A1</w:delText>
        </w:r>
        <w:r w:rsidRPr="00E51E70">
          <w:delText>).</w:delText>
        </w:r>
      </w:del>
    </w:p>
    <w:p w14:paraId="334C44DE" w14:textId="77777777" w:rsidR="001E711F" w:rsidRPr="00E51E70" w:rsidRDefault="00E727C0">
      <w:pPr>
        <w:spacing w:before="240" w:after="240"/>
        <w:rPr>
          <w:del w:id="286" w:author="Authors" w:date="2026-09-30T08:50:00Z"/>
        </w:rPr>
      </w:pPr>
      <w:del w:id="287" w:author="Authors" w:date="2026-09-30T08:50:00Z">
        <w:r w:rsidRPr="00E51E70">
          <w:rPr>
            <w:noProof/>
          </w:rPr>
          <w:drawing>
            <wp:inline distT="114300" distB="114300" distL="114300" distR="114300" wp14:anchorId="7F306280" wp14:editId="7E3FBE35">
              <wp:extent cx="5731200" cy="10033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1003300"/>
                      </a:xfrm>
                      <a:prstGeom prst="rect">
                        <a:avLst/>
                      </a:prstGeom>
                      <a:ln/>
                    </pic:spPr>
                  </pic:pic>
                </a:graphicData>
              </a:graphic>
            </wp:inline>
          </w:drawing>
        </w:r>
      </w:del>
    </w:p>
    <w:p w14:paraId="0FFAC0A8" w14:textId="77777777" w:rsidR="00F83E93" w:rsidRPr="00E51E70" w:rsidRDefault="00F83E93" w:rsidP="00F83E93">
      <w:pPr>
        <w:spacing w:before="240" w:after="240"/>
        <w:jc w:val="center"/>
        <w:rPr>
          <w:del w:id="288" w:author="Authors" w:date="2026-09-30T08:50:00Z"/>
        </w:rPr>
      </w:pPr>
      <w:bookmarkStart w:id="289" w:name="_Ref227931633"/>
      <w:del w:id="290"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009448D8" w:rsidRPr="00E51E70">
          <w:rPr>
            <w:noProof/>
          </w:rPr>
          <w:delText>6</w:delText>
        </w:r>
        <w:r w:rsidR="000B473E">
          <w:rPr>
            <w:noProof/>
          </w:rPr>
          <w:fldChar w:fldCharType="end"/>
        </w:r>
        <w:bookmarkEnd w:id="289"/>
        <w:r w:rsidRPr="00E51E70">
          <w:delText>. Behavioral profile matching workflow</w:delText>
        </w:r>
      </w:del>
    </w:p>
    <w:p w14:paraId="21BDB5DD" w14:textId="77777777" w:rsidR="0078061B" w:rsidRDefault="00E727C0" w:rsidP="002C71C0">
      <w:pPr>
        <w:rPr>
          <w:del w:id="291" w:author="Authors" w:date="2026-09-30T08:50:00Z"/>
        </w:rPr>
      </w:pPr>
      <w:del w:id="292" w:author="Authors" w:date="2026-09-30T08:50:00Z">
        <w:r w:rsidRPr="00E51E70">
          <w:delText>Following latent space projection, synthetic 2025 agents were assembled into structurally coherent household units through a priority-based matching algorithm enforcing demographic consistency constraints</w:delText>
        </w:r>
        <w:r w:rsidR="004D6DB7" w:rsidRPr="00E51E70">
          <w:delText>,</w:delText>
        </w:r>
        <w:r w:rsidRPr="00E51E70">
          <w:delText xml:space="preserve"> appropriate spousal age differences, parent-child age relationships, and household size targets</w:delText>
        </w:r>
        <w:r w:rsidR="004D6DB7" w:rsidRPr="00E51E70">
          <w:delText>,</w:delText>
        </w:r>
        <w:r w:rsidRPr="00E51E70">
          <w:delText xml:space="preserve"> transforming 15,000+ disconnected synthetic persons into realistic family units. </w:delText>
        </w:r>
      </w:del>
    </w:p>
    <w:p w14:paraId="05F6A80B" w14:textId="77777777" w:rsidR="0078061B" w:rsidRPr="0078061B" w:rsidRDefault="0078061B" w:rsidP="002C71C0">
      <w:pPr>
        <w:rPr>
          <w:del w:id="293" w:author="Authors" w:date="2026-09-30T08:50:00Z"/>
          <w:rFonts w:ascii="Nova Mono" w:eastAsia="Nova Mono" w:hAnsi="Nova Mono" w:cs="Nova Mono"/>
        </w:rPr>
      </w:pPr>
      <w:del w:id="294" w:author="Authors" w:date="2026-09-30T08:50:00Z">
        <w:r>
          <w:delText xml:space="preserve">Each synthetic agent was then linked to an empirical time-use schedule from the harmonised GSS library through a cascading four-tier matching strategy. Tier 1 attempted an exact match across all ten demographic variables (age group, sex, household size, marital status, employment class, work hours, occupation, province, and transportation mode). Tier 2 relaxed the criterion to the five energy-driving variables (household size, work hours, age, sex, employment class), recognising that these dominate occupancy and metabolic heat. Tier 3 retained only the structural constraints (household size and age group), and Tier 4 served as a failsafe matching on household size alone. Tier 2 captured 84.6% of weekday assignments and only 0.3% of agents required the Tier 4 failsafe, as illustrated in </w:delText>
        </w:r>
        <w:r w:rsidRPr="00E51E70">
          <w:fldChar w:fldCharType="begin"/>
        </w:r>
        <w:r w:rsidRPr="00E51E70">
          <w:delInstrText xml:space="preserve"> REF _Ref227931633 \h </w:delInstrText>
        </w:r>
        <w:r>
          <w:delInstrText xml:space="preserve"> \* MERGEFORMAT </w:delInstrText>
        </w:r>
        <w:r w:rsidRPr="00E51E70">
          <w:fldChar w:fldCharType="separate"/>
        </w:r>
        <w:r w:rsidRPr="00E51E70">
          <w:delText xml:space="preserve">Figure </w:delText>
        </w:r>
        <w:r w:rsidRPr="00E51E70">
          <w:rPr>
            <w:noProof/>
          </w:rPr>
          <w:delText>6</w:delText>
        </w:r>
        <w:r w:rsidRPr="00E51E70">
          <w:fldChar w:fldCharType="end"/>
        </w:r>
        <w:r>
          <w:delText>, indicating that the harmonised GSS library was sufficiently dense to support behaviourally meaningful matches without forcing structurally implausible substitutions.</w:delText>
        </w:r>
      </w:del>
    </w:p>
    <w:p w14:paraId="62996FC8" w14:textId="77777777" w:rsidR="001E711F" w:rsidRPr="00E51E70" w:rsidRDefault="00E727C0" w:rsidP="002C71C0">
      <w:pPr>
        <w:rPr>
          <w:del w:id="295" w:author="Authors" w:date="2026-09-30T08:50:00Z"/>
        </w:rPr>
      </w:pPr>
      <w:del w:id="296" w:author="Authors" w:date="2026-09-30T08:50:00Z">
        <w:r w:rsidRPr="00E51E70">
          <w:delText>To recover the full eight-category dwelling typology from the C-VAE's coarse three-category output, two specialized Random Forest classifiers were trained on Census 2006/2011 microdata (n≈640,000), distinguishing high-rise from low-rise apartments and disaggregating residual categories into semi-detached, row house, duplex, and movable dwelling subtypes via probabilistic sampling rather than deterministic assignment (</w:delText>
        </w:r>
        <w:r w:rsidRPr="00E51E70">
          <w:rPr>
            <w:b/>
            <w:bCs/>
          </w:rPr>
          <w:delText>Appendix A2</w:delText>
        </w:r>
        <w:r w:rsidRPr="00E51E70">
          <w:delText>), preserving built environment variance in the synthetic population.</w:delText>
        </w:r>
      </w:del>
    </w:p>
    <w:p w14:paraId="336237EE" w14:textId="77777777" w:rsidR="001E711F" w:rsidRPr="00E51E70" w:rsidRDefault="00E727C0">
      <w:pPr>
        <w:jc w:val="center"/>
        <w:rPr>
          <w:del w:id="297" w:author="Authors" w:date="2026-09-30T08:50:00Z"/>
        </w:rPr>
      </w:pPr>
      <w:del w:id="298" w:author="Authors" w:date="2026-09-30T08:50:00Z">
        <w:r w:rsidRPr="00E51E70">
          <w:rPr>
            <w:noProof/>
          </w:rPr>
          <w:drawing>
            <wp:inline distT="114300" distB="114300" distL="114300" distR="114300" wp14:anchorId="6E71053E" wp14:editId="00E2FD75">
              <wp:extent cx="5731200" cy="1562100"/>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731200" cy="1562100"/>
                      </a:xfrm>
                      <a:prstGeom prst="rect">
                        <a:avLst/>
                      </a:prstGeom>
                      <a:ln/>
                    </pic:spPr>
                  </pic:pic>
                </a:graphicData>
              </a:graphic>
            </wp:inline>
          </w:drawing>
        </w:r>
      </w:del>
    </w:p>
    <w:p w14:paraId="5A086AFE" w14:textId="77777777" w:rsidR="00F83E93" w:rsidRPr="00E51E70" w:rsidRDefault="00F83E93" w:rsidP="00F83E93">
      <w:pPr>
        <w:jc w:val="center"/>
        <w:rPr>
          <w:del w:id="299" w:author="Authors" w:date="2026-09-30T08:50:00Z"/>
        </w:rPr>
      </w:pPr>
      <w:bookmarkStart w:id="300" w:name="_Ref227931657"/>
      <w:del w:id="301"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009448D8" w:rsidRPr="00E51E70">
          <w:rPr>
            <w:noProof/>
          </w:rPr>
          <w:delText>7</w:delText>
        </w:r>
        <w:r w:rsidR="000B473E">
          <w:rPr>
            <w:noProof/>
          </w:rPr>
          <w:fldChar w:fldCharType="end"/>
        </w:r>
        <w:bookmarkEnd w:id="300"/>
        <w:r w:rsidRPr="00E51E70">
          <w:delText>. Synthetic 2025 population characteristics</w:delText>
        </w:r>
      </w:del>
    </w:p>
    <w:p w14:paraId="0FFD81B2" w14:textId="77777777" w:rsidR="001E711F" w:rsidRPr="00E51E70" w:rsidRDefault="00E727C0">
      <w:pPr>
        <w:rPr>
          <w:del w:id="302" w:author="Authors" w:date="2026-09-30T08:50:00Z"/>
        </w:rPr>
      </w:pPr>
      <w:del w:id="303" w:author="Authors" w:date="2026-09-30T08:50:00Z">
        <w:r w:rsidRPr="00E51E70">
          <w:delText xml:space="preserve">The final phase transformed individual </w:delText>
        </w:r>
        <w:r w:rsidR="00A56705" w:rsidRPr="00E51E70">
          <w:delText>behavioural</w:delText>
        </w:r>
        <w:r w:rsidRPr="00E51E70">
          <w:delText xml:space="preserve"> sequences into EnergyPlus-compatible hourly schedules through two operations: household-level aggregation and temporal </w:delText>
        </w:r>
        <w:r w:rsidR="00A56705" w:rsidRPr="00E51E70">
          <w:delText>down sampling</w:delText>
        </w:r>
        <w:r w:rsidRPr="00E51E70">
          <w:delText xml:space="preserve">. Individual 288-step five-minute activity sequences were overlaid across all household members to compute binary occupancy status, social density, and dominant activity per time step, before being </w:delText>
        </w:r>
        <w:r w:rsidR="00A56705" w:rsidRPr="00E51E70">
          <w:delText>down sampled</w:delText>
        </w:r>
        <w:r w:rsidRPr="00E51E70">
          <w:delText xml:space="preserve"> to hourly resolution via time-weighted averaging — mapping each activity code to MET-derived metabolic rates (Sleep=70</w:delText>
        </w:r>
        <w:r w:rsidR="003D1A00" w:rsidRPr="00E51E70">
          <w:delText xml:space="preserve"> </w:delText>
        </w:r>
        <w:r w:rsidRPr="00E51E70">
          <w:delText>W, Passive Leisure=85</w:delText>
        </w:r>
        <w:r w:rsidR="003D1A00" w:rsidRPr="00E51E70">
          <w:delText xml:space="preserve"> </w:delText>
        </w:r>
        <w:r w:rsidRPr="00E51E70">
          <w:delText>W, Work=125</w:delText>
        </w:r>
        <w:r w:rsidR="003D1A00" w:rsidRPr="00E51E70">
          <w:delText xml:space="preserve"> </w:delText>
        </w:r>
        <w:r w:rsidRPr="00E51E70">
          <w:delText>W, Active Leisure=245</w:delText>
        </w:r>
        <w:r w:rsidR="003D1A00" w:rsidRPr="00E51E70">
          <w:delText xml:space="preserve"> </w:delText>
        </w:r>
        <w:r w:rsidRPr="00E51E70">
          <w:delText>W) and averaging twelve constituent five-minute intervals per hour to preserve the proportional contribution of short-duration high-intensity events. Population-level validation confirmed expected occupancy and metabolic distribution patterns across the completed dataset, with weekday profiles exhibiting characteristic morning exodus (06:00–09:00), midday vacancy, and evening return (16:00–19:00), while metabolic heat gains correctly coupled with occupancy state throughout, validating readiness for EnergyPlus integration (</w:delText>
        </w:r>
        <w:r w:rsidR="00F83E93" w:rsidRPr="00E51E70">
          <w:rPr>
            <w:b/>
            <w:bCs/>
          </w:rPr>
          <w:fldChar w:fldCharType="begin"/>
        </w:r>
        <w:r w:rsidR="00F83E93" w:rsidRPr="00E51E70">
          <w:rPr>
            <w:b/>
            <w:bCs/>
          </w:rPr>
          <w:delInstrText xml:space="preserve"> REF _Ref227931657 \h </w:delInstrText>
        </w:r>
        <w:r w:rsidR="00E51E70">
          <w:rPr>
            <w:b/>
            <w:bCs/>
          </w:rPr>
          <w:delInstrText xml:space="preserve"> \* MERGEFORMAT </w:delInstrText>
        </w:r>
        <w:r w:rsidR="00F83E93" w:rsidRPr="00E51E70">
          <w:rPr>
            <w:b/>
            <w:bCs/>
          </w:rPr>
        </w:r>
        <w:r w:rsidR="00F83E93" w:rsidRPr="00E51E70">
          <w:rPr>
            <w:b/>
            <w:bCs/>
          </w:rPr>
          <w:fldChar w:fldCharType="separate"/>
        </w:r>
        <w:r w:rsidR="00F83E93" w:rsidRPr="00E51E70">
          <w:delText xml:space="preserve">Figure </w:delText>
        </w:r>
        <w:r w:rsidR="00F83E93" w:rsidRPr="00E51E70">
          <w:rPr>
            <w:noProof/>
          </w:rPr>
          <w:delText>7</w:delText>
        </w:r>
        <w:r w:rsidR="00F83E93" w:rsidRPr="00E51E70">
          <w:rPr>
            <w:b/>
            <w:bCs/>
          </w:rPr>
          <w:fldChar w:fldCharType="end"/>
        </w:r>
        <w:r w:rsidRPr="00E51E70">
          <w:delText>).</w:delText>
        </w:r>
      </w:del>
    </w:p>
    <w:p w14:paraId="23B1FB9F" w14:textId="0B6540F7" w:rsidR="00742F99" w:rsidRDefault="00E727C0">
      <w:pPr>
        <w:pStyle w:val="BodyText"/>
        <w:rPr>
          <w:ins w:id="304" w:author="Authors" w:date="2026-09-30T08:50:00Z"/>
        </w:rPr>
      </w:pPr>
      <w:bookmarkStart w:id="305" w:name="_luum2do07vp3" w:colFirst="0" w:colLast="0"/>
      <w:bookmarkEnd w:id="305"/>
      <w:del w:id="306" w:author="Authors" w:date="2026-09-30T08:50:00Z">
        <w:r w:rsidRPr="00E51E70">
          <w:delText>3.4</w:delText>
        </w:r>
      </w:del>
      <w:ins w:id="307" w:author="Authors" w:date="2026-09-30T08:50:00Z">
        <w:r w:rsidR="000B473E">
          <w:t xml:space="preserve">Table </w:t>
        </w:r>
        <w:r w:rsidR="000B473E">
          <w:t>1 places these studies side by side. They describe change between survey years, but none projects the schedules beyond the last survey, none tests such a projection against a later observation, and only some carry the schedules into a building simulation.</w:t>
        </w:r>
      </w:ins>
    </w:p>
    <w:p w14:paraId="7E0ED2A2" w14:textId="77777777" w:rsidR="00742F99" w:rsidRDefault="000B473E">
      <w:pPr>
        <w:pStyle w:val="BodyText"/>
        <w:rPr>
          <w:ins w:id="308" w:author="Authors" w:date="2026-09-30T08:50:00Z"/>
        </w:rPr>
      </w:pPr>
      <w:ins w:id="309" w:author="Authors" w:date="2026-09-30T08:50:00Z">
        <w:r>
          <w:t>Table 1. Position of this study among time-use studies used for building energy (full references in the reference list).</w:t>
        </w:r>
      </w:ins>
    </w:p>
    <w:tbl>
      <w:tblPr>
        <w:tblStyle w:val="Table"/>
        <w:tblW w:w="5000" w:type="pct"/>
        <w:tblLayout w:type="fixed"/>
        <w:tblCellMar>
          <w:left w:w="72" w:type="dxa"/>
          <w:right w:w="72" w:type="dxa"/>
        </w:tblCellMar>
        <w:tblLook w:val="0020" w:firstRow="1" w:lastRow="0" w:firstColumn="0" w:lastColumn="0" w:noHBand="0" w:noVBand="0"/>
      </w:tblPr>
      <w:tblGrid>
        <w:gridCol w:w="1803"/>
        <w:gridCol w:w="918"/>
        <w:gridCol w:w="1207"/>
        <w:gridCol w:w="1856"/>
        <w:gridCol w:w="1111"/>
        <w:gridCol w:w="1111"/>
        <w:gridCol w:w="1498"/>
      </w:tblGrid>
      <w:tr w:rsidR="00742F99" w14:paraId="69E3AE43" w14:textId="77777777" w:rsidTr="00742F99">
        <w:trPr>
          <w:cnfStyle w:val="100000000000" w:firstRow="1" w:lastRow="0" w:firstColumn="0" w:lastColumn="0" w:oddVBand="0" w:evenVBand="0" w:oddHBand="0" w:evenHBand="0" w:firstRowFirstColumn="0" w:firstRowLastColumn="0" w:lastRowFirstColumn="0" w:lastRowLastColumn="0"/>
          <w:tblHeader/>
          <w:ins w:id="310" w:author="Authors" w:date="2026-09-30T08:50:00Z"/>
        </w:trPr>
        <w:tc>
          <w:tcPr>
            <w:tcW w:w="1776" w:type="dxa"/>
          </w:tcPr>
          <w:p w14:paraId="19B382D2" w14:textId="77777777" w:rsidR="00742F99" w:rsidRDefault="000B473E">
            <w:pPr>
              <w:pStyle w:val="Compact"/>
              <w:spacing w:after="0" w:line="240" w:lineRule="auto"/>
              <w:jc w:val="left"/>
              <w:rPr>
                <w:ins w:id="311" w:author="Authors" w:date="2026-09-30T08:50:00Z"/>
              </w:rPr>
            </w:pPr>
            <w:ins w:id="312" w:author="Authors" w:date="2026-09-30T08:50:00Z">
              <w:r>
                <w:rPr>
                  <w:sz w:val="20"/>
                  <w:szCs w:val="20"/>
                </w:rPr>
                <w:t>Study</w:t>
              </w:r>
            </w:ins>
          </w:p>
        </w:tc>
        <w:tc>
          <w:tcPr>
            <w:tcW w:w="904" w:type="dxa"/>
          </w:tcPr>
          <w:p w14:paraId="16AE7068" w14:textId="77777777" w:rsidR="00742F99" w:rsidRDefault="000B473E">
            <w:pPr>
              <w:pStyle w:val="Compact"/>
              <w:spacing w:after="0" w:line="240" w:lineRule="auto"/>
              <w:jc w:val="left"/>
              <w:rPr>
                <w:ins w:id="313" w:author="Authors" w:date="2026-09-30T08:50:00Z"/>
              </w:rPr>
            </w:pPr>
            <w:ins w:id="314" w:author="Authors" w:date="2026-09-30T08:50:00Z">
              <w:r>
                <w:rPr>
                  <w:sz w:val="20"/>
                  <w:szCs w:val="20"/>
                </w:rPr>
                <w:t>Survey and country</w:t>
              </w:r>
            </w:ins>
          </w:p>
        </w:tc>
        <w:tc>
          <w:tcPr>
            <w:tcW w:w="1189" w:type="dxa"/>
          </w:tcPr>
          <w:p w14:paraId="3D1B0F83" w14:textId="77777777" w:rsidR="00742F99" w:rsidRDefault="000B473E">
            <w:pPr>
              <w:pStyle w:val="Compact"/>
              <w:spacing w:after="0" w:line="240" w:lineRule="auto"/>
              <w:jc w:val="left"/>
              <w:rPr>
                <w:ins w:id="315" w:author="Authors" w:date="2026-09-30T08:50:00Z"/>
              </w:rPr>
            </w:pPr>
            <w:ins w:id="316" w:author="Authors" w:date="2026-09-30T08:50:00Z">
              <w:r>
                <w:rPr>
                  <w:sz w:val="20"/>
                  <w:szCs w:val="20"/>
                </w:rPr>
                <w:t>Cycles used</w:t>
              </w:r>
            </w:ins>
          </w:p>
        </w:tc>
        <w:tc>
          <w:tcPr>
            <w:tcW w:w="1828" w:type="dxa"/>
          </w:tcPr>
          <w:p w14:paraId="522EE43D" w14:textId="77777777" w:rsidR="00742F99" w:rsidRDefault="000B473E">
            <w:pPr>
              <w:pStyle w:val="Compact"/>
              <w:spacing w:after="0" w:line="240" w:lineRule="auto"/>
              <w:jc w:val="left"/>
              <w:rPr>
                <w:ins w:id="317" w:author="Authors" w:date="2026-09-30T08:50:00Z"/>
              </w:rPr>
            </w:pPr>
            <w:ins w:id="318" w:author="Authors" w:date="2026-09-30T08:50:00Z">
              <w:r>
                <w:rPr>
                  <w:sz w:val="20"/>
                  <w:szCs w:val="20"/>
                </w:rPr>
                <w:t>Unit modelled</w:t>
              </w:r>
            </w:ins>
          </w:p>
        </w:tc>
        <w:tc>
          <w:tcPr>
            <w:tcW w:w="1094" w:type="dxa"/>
          </w:tcPr>
          <w:p w14:paraId="6BF6D538" w14:textId="77777777" w:rsidR="00742F99" w:rsidRDefault="000B473E">
            <w:pPr>
              <w:pStyle w:val="Compact"/>
              <w:spacing w:after="0" w:line="240" w:lineRule="auto"/>
              <w:jc w:val="left"/>
              <w:rPr>
                <w:ins w:id="319" w:author="Authors" w:date="2026-09-30T08:50:00Z"/>
              </w:rPr>
            </w:pPr>
            <w:ins w:id="320" w:author="Authors" w:date="2026-09-30T08:50:00Z">
              <w:r>
                <w:rPr>
                  <w:sz w:val="20"/>
                  <w:szCs w:val="20"/>
                </w:rPr>
                <w:t>Projection beyond last survey</w:t>
              </w:r>
            </w:ins>
          </w:p>
        </w:tc>
        <w:tc>
          <w:tcPr>
            <w:tcW w:w="1094" w:type="dxa"/>
          </w:tcPr>
          <w:p w14:paraId="775EB61C" w14:textId="77777777" w:rsidR="00742F99" w:rsidRDefault="000B473E">
            <w:pPr>
              <w:pStyle w:val="Compact"/>
              <w:spacing w:after="0" w:line="240" w:lineRule="auto"/>
              <w:jc w:val="left"/>
              <w:rPr>
                <w:ins w:id="321" w:author="Authors" w:date="2026-09-30T08:50:00Z"/>
              </w:rPr>
            </w:pPr>
            <w:ins w:id="322" w:author="Authors" w:date="2026-09-30T08:50:00Z">
              <w:r>
                <w:rPr>
                  <w:sz w:val="20"/>
                  <w:szCs w:val="20"/>
                </w:rPr>
                <w:t>Projection tested against later data</w:t>
              </w:r>
            </w:ins>
          </w:p>
        </w:tc>
        <w:tc>
          <w:tcPr>
            <w:tcW w:w="1475" w:type="dxa"/>
          </w:tcPr>
          <w:p w14:paraId="077D3840" w14:textId="77777777" w:rsidR="00742F99" w:rsidRDefault="000B473E">
            <w:pPr>
              <w:pStyle w:val="Compact"/>
              <w:spacing w:after="0" w:line="240" w:lineRule="auto"/>
              <w:jc w:val="left"/>
              <w:rPr>
                <w:ins w:id="323" w:author="Authors" w:date="2026-09-30T08:50:00Z"/>
              </w:rPr>
            </w:pPr>
            <w:ins w:id="324" w:author="Authors" w:date="2026-09-30T08:50:00Z">
              <w:r>
                <w:rPr>
                  <w:sz w:val="20"/>
                  <w:szCs w:val="20"/>
                </w:rPr>
                <w:t>Building simulation</w:t>
              </w:r>
            </w:ins>
          </w:p>
        </w:tc>
      </w:tr>
      <w:tr w:rsidR="00742F99" w14:paraId="58102823" w14:textId="77777777" w:rsidTr="00742F99">
        <w:trPr>
          <w:ins w:id="325" w:author="Authors" w:date="2026-09-30T08:50:00Z"/>
        </w:trPr>
        <w:tc>
          <w:tcPr>
            <w:tcW w:w="1776" w:type="dxa"/>
          </w:tcPr>
          <w:p w14:paraId="5EA13753" w14:textId="77777777" w:rsidR="00742F99" w:rsidRDefault="000B473E">
            <w:pPr>
              <w:pStyle w:val="Compact"/>
              <w:spacing w:after="0" w:line="240" w:lineRule="auto"/>
              <w:jc w:val="left"/>
              <w:rPr>
                <w:ins w:id="326" w:author="Authors" w:date="2026-09-30T08:50:00Z"/>
              </w:rPr>
            </w:pPr>
            <w:ins w:id="327" w:author="Authors" w:date="2026-09-30T08:50:00Z">
              <w:r>
                <w:rPr>
                  <w:sz w:val="20"/>
                  <w:szCs w:val="20"/>
                </w:rPr>
                <w:t>Richardson et al. (2008) [10]</w:t>
              </w:r>
            </w:ins>
          </w:p>
        </w:tc>
        <w:tc>
          <w:tcPr>
            <w:tcW w:w="904" w:type="dxa"/>
          </w:tcPr>
          <w:p w14:paraId="69D45613" w14:textId="77777777" w:rsidR="00742F99" w:rsidRDefault="000B473E">
            <w:pPr>
              <w:pStyle w:val="Compact"/>
              <w:spacing w:after="0" w:line="240" w:lineRule="auto"/>
              <w:jc w:val="left"/>
              <w:rPr>
                <w:ins w:id="328" w:author="Authors" w:date="2026-09-30T08:50:00Z"/>
              </w:rPr>
            </w:pPr>
            <w:ins w:id="329" w:author="Authors" w:date="2026-09-30T08:50:00Z">
              <w:r>
                <w:rPr>
                  <w:sz w:val="20"/>
                  <w:szCs w:val="20"/>
                </w:rPr>
                <w:t>UK TUS</w:t>
              </w:r>
            </w:ins>
          </w:p>
        </w:tc>
        <w:tc>
          <w:tcPr>
            <w:tcW w:w="1189" w:type="dxa"/>
          </w:tcPr>
          <w:p w14:paraId="11F6F876" w14:textId="77777777" w:rsidR="00742F99" w:rsidRDefault="000B473E">
            <w:pPr>
              <w:pStyle w:val="Compact"/>
              <w:spacing w:after="0" w:line="240" w:lineRule="auto"/>
              <w:jc w:val="left"/>
              <w:rPr>
                <w:ins w:id="330" w:author="Authors" w:date="2026-09-30T08:50:00Z"/>
              </w:rPr>
            </w:pPr>
            <w:ins w:id="331" w:author="Authors" w:date="2026-09-30T08:50:00Z">
              <w:r>
                <w:rPr>
                  <w:sz w:val="20"/>
                  <w:szCs w:val="20"/>
                </w:rPr>
                <w:t>1</w:t>
              </w:r>
            </w:ins>
          </w:p>
        </w:tc>
        <w:tc>
          <w:tcPr>
            <w:tcW w:w="1828" w:type="dxa"/>
          </w:tcPr>
          <w:p w14:paraId="4AA68D60" w14:textId="77777777" w:rsidR="00742F99" w:rsidRDefault="000B473E">
            <w:pPr>
              <w:pStyle w:val="Compact"/>
              <w:spacing w:after="0" w:line="240" w:lineRule="auto"/>
              <w:jc w:val="left"/>
              <w:rPr>
                <w:ins w:id="332" w:author="Authors" w:date="2026-09-30T08:50:00Z"/>
              </w:rPr>
            </w:pPr>
            <w:ins w:id="333" w:author="Authors" w:date="2026-09-30T08:50:00Z">
              <w:r>
                <w:rPr>
                  <w:sz w:val="20"/>
                  <w:szCs w:val="20"/>
                </w:rPr>
                <w:t>Household occupancy (Markov)</w:t>
              </w:r>
            </w:ins>
          </w:p>
        </w:tc>
        <w:tc>
          <w:tcPr>
            <w:tcW w:w="1094" w:type="dxa"/>
          </w:tcPr>
          <w:p w14:paraId="728A72CA" w14:textId="77777777" w:rsidR="00742F99" w:rsidRDefault="000B473E">
            <w:pPr>
              <w:pStyle w:val="Compact"/>
              <w:spacing w:after="0" w:line="240" w:lineRule="auto"/>
              <w:jc w:val="left"/>
              <w:rPr>
                <w:ins w:id="334" w:author="Authors" w:date="2026-09-30T08:50:00Z"/>
              </w:rPr>
            </w:pPr>
            <w:ins w:id="335" w:author="Authors" w:date="2026-09-30T08:50:00Z">
              <w:r>
                <w:rPr>
                  <w:sz w:val="20"/>
                  <w:szCs w:val="20"/>
                </w:rPr>
                <w:t>No</w:t>
              </w:r>
            </w:ins>
          </w:p>
        </w:tc>
        <w:tc>
          <w:tcPr>
            <w:tcW w:w="1094" w:type="dxa"/>
          </w:tcPr>
          <w:p w14:paraId="4462A432" w14:textId="77777777" w:rsidR="00742F99" w:rsidRDefault="000B473E">
            <w:pPr>
              <w:pStyle w:val="Compact"/>
              <w:spacing w:after="0" w:line="240" w:lineRule="auto"/>
              <w:jc w:val="left"/>
              <w:rPr>
                <w:ins w:id="336" w:author="Authors" w:date="2026-09-30T08:50:00Z"/>
              </w:rPr>
            </w:pPr>
            <w:ins w:id="337" w:author="Authors" w:date="2026-09-30T08:50:00Z">
              <w:r>
                <w:rPr>
                  <w:sz w:val="20"/>
                  <w:szCs w:val="20"/>
                </w:rPr>
                <w:t>No</w:t>
              </w:r>
            </w:ins>
          </w:p>
        </w:tc>
        <w:tc>
          <w:tcPr>
            <w:tcW w:w="1475" w:type="dxa"/>
          </w:tcPr>
          <w:p w14:paraId="1741F2E6" w14:textId="77777777" w:rsidR="00742F99" w:rsidRDefault="000B473E">
            <w:pPr>
              <w:pStyle w:val="Compact"/>
              <w:spacing w:after="0" w:line="240" w:lineRule="auto"/>
              <w:jc w:val="left"/>
              <w:rPr>
                <w:ins w:id="338" w:author="Authors" w:date="2026-09-30T08:50:00Z"/>
              </w:rPr>
            </w:pPr>
            <w:ins w:id="339" w:author="Authors" w:date="2026-09-30T08:50:00Z">
              <w:r>
                <w:rPr>
                  <w:sz w:val="20"/>
                  <w:szCs w:val="20"/>
                </w:rPr>
                <w:t>Demand model</w:t>
              </w:r>
            </w:ins>
          </w:p>
        </w:tc>
      </w:tr>
      <w:tr w:rsidR="00742F99" w14:paraId="5C7E0ECB" w14:textId="77777777" w:rsidTr="00742F99">
        <w:trPr>
          <w:ins w:id="340" w:author="Authors" w:date="2026-09-30T08:50:00Z"/>
        </w:trPr>
        <w:tc>
          <w:tcPr>
            <w:tcW w:w="1776" w:type="dxa"/>
          </w:tcPr>
          <w:p w14:paraId="7EE0A499" w14:textId="77777777" w:rsidR="00742F99" w:rsidRDefault="000B473E">
            <w:pPr>
              <w:pStyle w:val="Compact"/>
              <w:spacing w:after="0" w:line="240" w:lineRule="auto"/>
              <w:jc w:val="left"/>
              <w:rPr>
                <w:ins w:id="341" w:author="Authors" w:date="2026-09-30T08:50:00Z"/>
              </w:rPr>
            </w:pPr>
            <w:ins w:id="342" w:author="Authors" w:date="2026-09-30T08:50:00Z">
              <w:r>
                <w:rPr>
                  <w:sz w:val="20"/>
                  <w:szCs w:val="20"/>
                </w:rPr>
                <w:t>Widén and Wäckelgård (2010) [11]</w:t>
              </w:r>
            </w:ins>
          </w:p>
        </w:tc>
        <w:tc>
          <w:tcPr>
            <w:tcW w:w="904" w:type="dxa"/>
          </w:tcPr>
          <w:p w14:paraId="0B177247" w14:textId="77777777" w:rsidR="00742F99" w:rsidRDefault="000B473E">
            <w:pPr>
              <w:pStyle w:val="Compact"/>
              <w:spacing w:after="0" w:line="240" w:lineRule="auto"/>
              <w:jc w:val="left"/>
              <w:rPr>
                <w:ins w:id="343" w:author="Authors" w:date="2026-09-30T08:50:00Z"/>
              </w:rPr>
            </w:pPr>
            <w:ins w:id="344" w:author="Authors" w:date="2026-09-30T08:50:00Z">
              <w:r>
                <w:rPr>
                  <w:sz w:val="20"/>
                  <w:szCs w:val="20"/>
                </w:rPr>
                <w:t>Swedish TUS</w:t>
              </w:r>
            </w:ins>
          </w:p>
        </w:tc>
        <w:tc>
          <w:tcPr>
            <w:tcW w:w="1189" w:type="dxa"/>
          </w:tcPr>
          <w:p w14:paraId="1D87C877" w14:textId="77777777" w:rsidR="00742F99" w:rsidRDefault="000B473E">
            <w:pPr>
              <w:pStyle w:val="Compact"/>
              <w:spacing w:after="0" w:line="240" w:lineRule="auto"/>
              <w:jc w:val="left"/>
              <w:rPr>
                <w:ins w:id="345" w:author="Authors" w:date="2026-09-30T08:50:00Z"/>
              </w:rPr>
            </w:pPr>
            <w:ins w:id="346" w:author="Authors" w:date="2026-09-30T08:50:00Z">
              <w:r>
                <w:rPr>
                  <w:sz w:val="20"/>
                  <w:szCs w:val="20"/>
                </w:rPr>
                <w:t>1</w:t>
              </w:r>
            </w:ins>
          </w:p>
        </w:tc>
        <w:tc>
          <w:tcPr>
            <w:tcW w:w="1828" w:type="dxa"/>
          </w:tcPr>
          <w:p w14:paraId="7D223952" w14:textId="77777777" w:rsidR="00742F99" w:rsidRDefault="000B473E">
            <w:pPr>
              <w:pStyle w:val="Compact"/>
              <w:spacing w:after="0" w:line="240" w:lineRule="auto"/>
              <w:jc w:val="left"/>
              <w:rPr>
                <w:ins w:id="347" w:author="Authors" w:date="2026-09-30T08:50:00Z"/>
              </w:rPr>
            </w:pPr>
            <w:ins w:id="348" w:author="Authors" w:date="2026-09-30T08:50:00Z">
              <w:r>
                <w:rPr>
                  <w:sz w:val="20"/>
                  <w:szCs w:val="20"/>
                </w:rPr>
                <w:t>Household activity (Markov)</w:t>
              </w:r>
            </w:ins>
          </w:p>
        </w:tc>
        <w:tc>
          <w:tcPr>
            <w:tcW w:w="1094" w:type="dxa"/>
          </w:tcPr>
          <w:p w14:paraId="24FDF28E" w14:textId="77777777" w:rsidR="00742F99" w:rsidRDefault="000B473E">
            <w:pPr>
              <w:pStyle w:val="Compact"/>
              <w:spacing w:after="0" w:line="240" w:lineRule="auto"/>
              <w:jc w:val="left"/>
              <w:rPr>
                <w:ins w:id="349" w:author="Authors" w:date="2026-09-30T08:50:00Z"/>
              </w:rPr>
            </w:pPr>
            <w:ins w:id="350" w:author="Authors" w:date="2026-09-30T08:50:00Z">
              <w:r>
                <w:rPr>
                  <w:sz w:val="20"/>
                  <w:szCs w:val="20"/>
                </w:rPr>
                <w:t>No</w:t>
              </w:r>
            </w:ins>
          </w:p>
        </w:tc>
        <w:tc>
          <w:tcPr>
            <w:tcW w:w="1094" w:type="dxa"/>
          </w:tcPr>
          <w:p w14:paraId="3D4EFD7D" w14:textId="77777777" w:rsidR="00742F99" w:rsidRDefault="000B473E">
            <w:pPr>
              <w:pStyle w:val="Compact"/>
              <w:spacing w:after="0" w:line="240" w:lineRule="auto"/>
              <w:jc w:val="left"/>
              <w:rPr>
                <w:ins w:id="351" w:author="Authors" w:date="2026-09-30T08:50:00Z"/>
              </w:rPr>
            </w:pPr>
            <w:ins w:id="352" w:author="Authors" w:date="2026-09-30T08:50:00Z">
              <w:r>
                <w:rPr>
                  <w:sz w:val="20"/>
                  <w:szCs w:val="20"/>
                </w:rPr>
                <w:t>No</w:t>
              </w:r>
            </w:ins>
          </w:p>
        </w:tc>
        <w:tc>
          <w:tcPr>
            <w:tcW w:w="1475" w:type="dxa"/>
          </w:tcPr>
          <w:p w14:paraId="1A5F7E54" w14:textId="77777777" w:rsidR="00742F99" w:rsidRDefault="000B473E">
            <w:pPr>
              <w:pStyle w:val="Compact"/>
              <w:spacing w:after="0" w:line="240" w:lineRule="auto"/>
              <w:jc w:val="left"/>
              <w:rPr>
                <w:ins w:id="353" w:author="Authors" w:date="2026-09-30T08:50:00Z"/>
              </w:rPr>
            </w:pPr>
            <w:ins w:id="354" w:author="Authors" w:date="2026-09-30T08:50:00Z">
              <w:r>
                <w:rPr>
                  <w:sz w:val="20"/>
                  <w:szCs w:val="20"/>
                </w:rPr>
                <w:t>Electricity demand</w:t>
              </w:r>
            </w:ins>
          </w:p>
        </w:tc>
      </w:tr>
      <w:tr w:rsidR="00742F99" w14:paraId="492805BE" w14:textId="77777777" w:rsidTr="00742F99">
        <w:trPr>
          <w:ins w:id="355" w:author="Authors" w:date="2026-09-30T08:50:00Z"/>
        </w:trPr>
        <w:tc>
          <w:tcPr>
            <w:tcW w:w="1776" w:type="dxa"/>
          </w:tcPr>
          <w:p w14:paraId="6B0A5703" w14:textId="77777777" w:rsidR="00742F99" w:rsidRDefault="000B473E">
            <w:pPr>
              <w:pStyle w:val="Compact"/>
              <w:spacing w:after="0" w:line="240" w:lineRule="auto"/>
              <w:jc w:val="left"/>
              <w:rPr>
                <w:ins w:id="356" w:author="Authors" w:date="2026-09-30T08:50:00Z"/>
              </w:rPr>
            </w:pPr>
            <w:ins w:id="357" w:author="Authors" w:date="2026-09-30T08:50:00Z">
              <w:r>
                <w:rPr>
                  <w:sz w:val="20"/>
                  <w:szCs w:val="20"/>
                </w:rPr>
                <w:t>Mitra et al. (2020) [15]</w:t>
              </w:r>
            </w:ins>
          </w:p>
        </w:tc>
        <w:tc>
          <w:tcPr>
            <w:tcW w:w="904" w:type="dxa"/>
          </w:tcPr>
          <w:p w14:paraId="06B9030F" w14:textId="77777777" w:rsidR="00742F99" w:rsidRDefault="000B473E">
            <w:pPr>
              <w:pStyle w:val="Compact"/>
              <w:spacing w:after="0" w:line="240" w:lineRule="auto"/>
              <w:jc w:val="left"/>
              <w:rPr>
                <w:ins w:id="358" w:author="Authors" w:date="2026-09-30T08:50:00Z"/>
              </w:rPr>
            </w:pPr>
            <w:ins w:id="359" w:author="Authors" w:date="2026-09-30T08:50:00Z">
              <w:r>
                <w:rPr>
                  <w:sz w:val="20"/>
                  <w:szCs w:val="20"/>
                </w:rPr>
                <w:t>US ATUS</w:t>
              </w:r>
            </w:ins>
          </w:p>
        </w:tc>
        <w:tc>
          <w:tcPr>
            <w:tcW w:w="1189" w:type="dxa"/>
          </w:tcPr>
          <w:p w14:paraId="02B6F865" w14:textId="77777777" w:rsidR="00742F99" w:rsidRDefault="000B473E">
            <w:pPr>
              <w:pStyle w:val="Compact"/>
              <w:spacing w:after="0" w:line="240" w:lineRule="auto"/>
              <w:jc w:val="left"/>
              <w:rPr>
                <w:ins w:id="360" w:author="Authors" w:date="2026-09-30T08:50:00Z"/>
              </w:rPr>
            </w:pPr>
            <w:ins w:id="361" w:author="Authors" w:date="2026-09-30T08:50:00Z">
              <w:r>
                <w:rPr>
                  <w:sz w:val="20"/>
                  <w:szCs w:val="20"/>
                </w:rPr>
                <w:t>Several years, pooled by type</w:t>
              </w:r>
            </w:ins>
          </w:p>
        </w:tc>
        <w:tc>
          <w:tcPr>
            <w:tcW w:w="1828" w:type="dxa"/>
          </w:tcPr>
          <w:p w14:paraId="4063F908" w14:textId="77777777" w:rsidR="00742F99" w:rsidRDefault="000B473E">
            <w:pPr>
              <w:pStyle w:val="Compact"/>
              <w:spacing w:after="0" w:line="240" w:lineRule="auto"/>
              <w:jc w:val="left"/>
              <w:rPr>
                <w:ins w:id="362" w:author="Authors" w:date="2026-09-30T08:50:00Z"/>
              </w:rPr>
            </w:pPr>
            <w:ins w:id="363" w:author="Authors" w:date="2026-09-30T08:50:00Z">
              <w:r>
                <w:rPr>
                  <w:sz w:val="20"/>
                  <w:szCs w:val="20"/>
                </w:rPr>
                <w:t>Individual occupancy profiles</w:t>
              </w:r>
            </w:ins>
          </w:p>
        </w:tc>
        <w:tc>
          <w:tcPr>
            <w:tcW w:w="1094" w:type="dxa"/>
          </w:tcPr>
          <w:p w14:paraId="5655868B" w14:textId="77777777" w:rsidR="00742F99" w:rsidRDefault="000B473E">
            <w:pPr>
              <w:pStyle w:val="Compact"/>
              <w:spacing w:after="0" w:line="240" w:lineRule="auto"/>
              <w:jc w:val="left"/>
              <w:rPr>
                <w:ins w:id="364" w:author="Authors" w:date="2026-09-30T08:50:00Z"/>
              </w:rPr>
            </w:pPr>
            <w:ins w:id="365" w:author="Authors" w:date="2026-09-30T08:50:00Z">
              <w:r>
                <w:rPr>
                  <w:sz w:val="20"/>
                  <w:szCs w:val="20"/>
                </w:rPr>
                <w:t>No</w:t>
              </w:r>
            </w:ins>
          </w:p>
        </w:tc>
        <w:tc>
          <w:tcPr>
            <w:tcW w:w="1094" w:type="dxa"/>
          </w:tcPr>
          <w:p w14:paraId="2A175CC9" w14:textId="77777777" w:rsidR="00742F99" w:rsidRDefault="000B473E">
            <w:pPr>
              <w:pStyle w:val="Compact"/>
              <w:spacing w:after="0" w:line="240" w:lineRule="auto"/>
              <w:jc w:val="left"/>
              <w:rPr>
                <w:ins w:id="366" w:author="Authors" w:date="2026-09-30T08:50:00Z"/>
              </w:rPr>
            </w:pPr>
            <w:ins w:id="367" w:author="Authors" w:date="2026-09-30T08:50:00Z">
              <w:r>
                <w:rPr>
                  <w:sz w:val="20"/>
                  <w:szCs w:val="20"/>
                </w:rPr>
                <w:t>No</w:t>
              </w:r>
            </w:ins>
          </w:p>
        </w:tc>
        <w:tc>
          <w:tcPr>
            <w:tcW w:w="1475" w:type="dxa"/>
          </w:tcPr>
          <w:p w14:paraId="5D4F6023" w14:textId="77777777" w:rsidR="00742F99" w:rsidRDefault="000B473E">
            <w:pPr>
              <w:pStyle w:val="Compact"/>
              <w:spacing w:after="0" w:line="240" w:lineRule="auto"/>
              <w:jc w:val="left"/>
              <w:rPr>
                <w:ins w:id="368" w:author="Authors" w:date="2026-09-30T08:50:00Z"/>
              </w:rPr>
            </w:pPr>
            <w:ins w:id="369" w:author="Authors" w:date="2026-09-30T08:50:00Z">
              <w:r>
                <w:rPr>
                  <w:sz w:val="20"/>
                  <w:szCs w:val="20"/>
                </w:rPr>
                <w:t>Comparison with standard schedules</w:t>
              </w:r>
            </w:ins>
          </w:p>
        </w:tc>
      </w:tr>
      <w:tr w:rsidR="00742F99" w14:paraId="0521E227" w14:textId="77777777" w:rsidTr="00742F99">
        <w:trPr>
          <w:ins w:id="370" w:author="Authors" w:date="2026-09-30T08:50:00Z"/>
        </w:trPr>
        <w:tc>
          <w:tcPr>
            <w:tcW w:w="1776" w:type="dxa"/>
          </w:tcPr>
          <w:p w14:paraId="1F711A80" w14:textId="77777777" w:rsidR="00742F99" w:rsidRDefault="000B473E">
            <w:pPr>
              <w:pStyle w:val="Compact"/>
              <w:spacing w:after="0" w:line="240" w:lineRule="auto"/>
              <w:jc w:val="left"/>
              <w:rPr>
                <w:ins w:id="371" w:author="Authors" w:date="2026-09-30T08:50:00Z"/>
              </w:rPr>
            </w:pPr>
            <w:ins w:id="372" w:author="Authors" w:date="2026-09-30T08:50:00Z">
              <w:r>
                <w:rPr>
                  <w:sz w:val="20"/>
                  <w:szCs w:val="20"/>
                </w:rPr>
                <w:t>Sekar et al. (2018) [18]</w:t>
              </w:r>
            </w:ins>
          </w:p>
        </w:tc>
        <w:tc>
          <w:tcPr>
            <w:tcW w:w="904" w:type="dxa"/>
          </w:tcPr>
          <w:p w14:paraId="5112571F" w14:textId="77777777" w:rsidR="00742F99" w:rsidRDefault="000B473E">
            <w:pPr>
              <w:pStyle w:val="Compact"/>
              <w:spacing w:after="0" w:line="240" w:lineRule="auto"/>
              <w:jc w:val="left"/>
              <w:rPr>
                <w:ins w:id="373" w:author="Authors" w:date="2026-09-30T08:50:00Z"/>
              </w:rPr>
            </w:pPr>
            <w:ins w:id="374" w:author="Authors" w:date="2026-09-30T08:50:00Z">
              <w:r>
                <w:rPr>
                  <w:sz w:val="20"/>
                  <w:szCs w:val="20"/>
                </w:rPr>
                <w:t>US ATUS</w:t>
              </w:r>
            </w:ins>
          </w:p>
        </w:tc>
        <w:tc>
          <w:tcPr>
            <w:tcW w:w="1189" w:type="dxa"/>
          </w:tcPr>
          <w:p w14:paraId="47A52A0F" w14:textId="77777777" w:rsidR="00742F99" w:rsidRDefault="000B473E">
            <w:pPr>
              <w:pStyle w:val="Compact"/>
              <w:spacing w:after="0" w:line="240" w:lineRule="auto"/>
              <w:jc w:val="left"/>
              <w:rPr>
                <w:ins w:id="375" w:author="Authors" w:date="2026-09-30T08:50:00Z"/>
              </w:rPr>
            </w:pPr>
            <w:ins w:id="376" w:author="Authors" w:date="2026-09-30T08:50:00Z">
              <w:r>
                <w:rPr>
                  <w:sz w:val="20"/>
                  <w:szCs w:val="20"/>
                </w:rPr>
                <w:t>10 (2003–2012)</w:t>
              </w:r>
            </w:ins>
          </w:p>
        </w:tc>
        <w:tc>
          <w:tcPr>
            <w:tcW w:w="1828" w:type="dxa"/>
          </w:tcPr>
          <w:p w14:paraId="264B6D93" w14:textId="77777777" w:rsidR="00742F99" w:rsidRDefault="000B473E">
            <w:pPr>
              <w:pStyle w:val="Compact"/>
              <w:spacing w:after="0" w:line="240" w:lineRule="auto"/>
              <w:jc w:val="left"/>
              <w:rPr>
                <w:ins w:id="377" w:author="Authors" w:date="2026-09-30T08:50:00Z"/>
              </w:rPr>
            </w:pPr>
            <w:ins w:id="378" w:author="Authors" w:date="2026-09-30T08:50:00Z">
              <w:r>
                <w:rPr>
                  <w:sz w:val="20"/>
                  <w:szCs w:val="20"/>
                </w:rPr>
                <w:t>Individual time use</w:t>
              </w:r>
            </w:ins>
          </w:p>
        </w:tc>
        <w:tc>
          <w:tcPr>
            <w:tcW w:w="1094" w:type="dxa"/>
          </w:tcPr>
          <w:p w14:paraId="36B75800" w14:textId="77777777" w:rsidR="00742F99" w:rsidRDefault="000B473E">
            <w:pPr>
              <w:pStyle w:val="Compact"/>
              <w:spacing w:after="0" w:line="240" w:lineRule="auto"/>
              <w:jc w:val="left"/>
              <w:rPr>
                <w:ins w:id="379" w:author="Authors" w:date="2026-09-30T08:50:00Z"/>
              </w:rPr>
            </w:pPr>
            <w:ins w:id="380" w:author="Authors" w:date="2026-09-30T08:50:00Z">
              <w:r>
                <w:rPr>
                  <w:sz w:val="20"/>
                  <w:szCs w:val="20"/>
                </w:rPr>
                <w:t>No</w:t>
              </w:r>
            </w:ins>
          </w:p>
        </w:tc>
        <w:tc>
          <w:tcPr>
            <w:tcW w:w="1094" w:type="dxa"/>
          </w:tcPr>
          <w:p w14:paraId="32B7C94C" w14:textId="77777777" w:rsidR="00742F99" w:rsidRDefault="000B473E">
            <w:pPr>
              <w:pStyle w:val="Compact"/>
              <w:spacing w:after="0" w:line="240" w:lineRule="auto"/>
              <w:jc w:val="left"/>
              <w:rPr>
                <w:ins w:id="381" w:author="Authors" w:date="2026-09-30T08:50:00Z"/>
              </w:rPr>
            </w:pPr>
            <w:ins w:id="382" w:author="Authors" w:date="2026-09-30T08:50:00Z">
              <w:r>
                <w:rPr>
                  <w:sz w:val="20"/>
                  <w:szCs w:val="20"/>
                </w:rPr>
                <w:t>No</w:t>
              </w:r>
            </w:ins>
          </w:p>
        </w:tc>
        <w:tc>
          <w:tcPr>
            <w:tcW w:w="1475" w:type="dxa"/>
          </w:tcPr>
          <w:p w14:paraId="4FB24585" w14:textId="77777777" w:rsidR="00742F99" w:rsidRDefault="000B473E">
            <w:pPr>
              <w:pStyle w:val="Compact"/>
              <w:spacing w:after="0" w:line="240" w:lineRule="auto"/>
              <w:jc w:val="left"/>
              <w:rPr>
                <w:ins w:id="383" w:author="Authors" w:date="2026-09-30T08:50:00Z"/>
              </w:rPr>
            </w:pPr>
            <w:ins w:id="384" w:author="Authors" w:date="2026-09-30T08:50:00Z">
              <w:r>
                <w:rPr>
                  <w:sz w:val="20"/>
                  <w:szCs w:val="20"/>
                </w:rPr>
                <w:t>Energy accounting, no BPS</w:t>
              </w:r>
            </w:ins>
          </w:p>
        </w:tc>
      </w:tr>
      <w:tr w:rsidR="00742F99" w14:paraId="4268113A" w14:textId="77777777" w:rsidTr="00742F99">
        <w:trPr>
          <w:ins w:id="385" w:author="Authors" w:date="2026-09-30T08:50:00Z"/>
        </w:trPr>
        <w:tc>
          <w:tcPr>
            <w:tcW w:w="1776" w:type="dxa"/>
          </w:tcPr>
          <w:p w14:paraId="7FED95AE" w14:textId="77777777" w:rsidR="00742F99" w:rsidRDefault="000B473E">
            <w:pPr>
              <w:pStyle w:val="Compact"/>
              <w:spacing w:after="0" w:line="240" w:lineRule="auto"/>
              <w:jc w:val="left"/>
              <w:rPr>
                <w:ins w:id="386" w:author="Authors" w:date="2026-09-30T08:50:00Z"/>
              </w:rPr>
            </w:pPr>
            <w:ins w:id="387" w:author="Authors" w:date="2026-09-30T08:50:00Z">
              <w:r>
                <w:rPr>
                  <w:sz w:val="20"/>
                  <w:szCs w:val="20"/>
                </w:rPr>
                <w:t>Anderson and Torriti (2018) [19]</w:t>
              </w:r>
            </w:ins>
          </w:p>
        </w:tc>
        <w:tc>
          <w:tcPr>
            <w:tcW w:w="904" w:type="dxa"/>
          </w:tcPr>
          <w:p w14:paraId="58943829" w14:textId="77777777" w:rsidR="00742F99" w:rsidRDefault="000B473E">
            <w:pPr>
              <w:pStyle w:val="Compact"/>
              <w:spacing w:after="0" w:line="240" w:lineRule="auto"/>
              <w:jc w:val="left"/>
              <w:rPr>
                <w:ins w:id="388" w:author="Authors" w:date="2026-09-30T08:50:00Z"/>
              </w:rPr>
            </w:pPr>
            <w:ins w:id="389" w:author="Authors" w:date="2026-09-30T08:50:00Z">
              <w:r>
                <w:rPr>
                  <w:sz w:val="20"/>
                  <w:szCs w:val="20"/>
                </w:rPr>
                <w:t>UK TUS</w:t>
              </w:r>
            </w:ins>
          </w:p>
        </w:tc>
        <w:tc>
          <w:tcPr>
            <w:tcW w:w="1189" w:type="dxa"/>
          </w:tcPr>
          <w:p w14:paraId="493B51CA" w14:textId="77777777" w:rsidR="00742F99" w:rsidRDefault="000B473E">
            <w:pPr>
              <w:pStyle w:val="Compact"/>
              <w:spacing w:after="0" w:line="240" w:lineRule="auto"/>
              <w:jc w:val="left"/>
              <w:rPr>
                <w:ins w:id="390" w:author="Authors" w:date="2026-09-30T08:50:00Z"/>
              </w:rPr>
            </w:pPr>
            <w:ins w:id="391" w:author="Authors" w:date="2026-09-30T08:50:00Z">
              <w:r>
                <w:rPr>
                  <w:sz w:val="20"/>
                  <w:szCs w:val="20"/>
                </w:rPr>
                <w:t>4 (1974–2014)</w:t>
              </w:r>
            </w:ins>
          </w:p>
        </w:tc>
        <w:tc>
          <w:tcPr>
            <w:tcW w:w="1828" w:type="dxa"/>
          </w:tcPr>
          <w:p w14:paraId="03BD8482" w14:textId="77777777" w:rsidR="00742F99" w:rsidRDefault="000B473E">
            <w:pPr>
              <w:pStyle w:val="Compact"/>
              <w:spacing w:after="0" w:line="240" w:lineRule="auto"/>
              <w:jc w:val="left"/>
              <w:rPr>
                <w:ins w:id="392" w:author="Authors" w:date="2026-09-30T08:50:00Z"/>
              </w:rPr>
            </w:pPr>
            <w:ins w:id="393" w:author="Authors" w:date="2026-09-30T08:50:00Z">
              <w:r>
                <w:rPr>
                  <w:sz w:val="20"/>
                  <w:szCs w:val="20"/>
                </w:rPr>
                <w:t>Activity timing</w:t>
              </w:r>
            </w:ins>
          </w:p>
        </w:tc>
        <w:tc>
          <w:tcPr>
            <w:tcW w:w="1094" w:type="dxa"/>
          </w:tcPr>
          <w:p w14:paraId="189125B4" w14:textId="77777777" w:rsidR="00742F99" w:rsidRDefault="000B473E">
            <w:pPr>
              <w:pStyle w:val="Compact"/>
              <w:spacing w:after="0" w:line="240" w:lineRule="auto"/>
              <w:jc w:val="left"/>
              <w:rPr>
                <w:ins w:id="394" w:author="Authors" w:date="2026-09-30T08:50:00Z"/>
              </w:rPr>
            </w:pPr>
            <w:ins w:id="395" w:author="Authors" w:date="2026-09-30T08:50:00Z">
              <w:r>
                <w:rPr>
                  <w:sz w:val="20"/>
                  <w:szCs w:val="20"/>
                </w:rPr>
                <w:t>No</w:t>
              </w:r>
            </w:ins>
          </w:p>
        </w:tc>
        <w:tc>
          <w:tcPr>
            <w:tcW w:w="1094" w:type="dxa"/>
          </w:tcPr>
          <w:p w14:paraId="13601FE4" w14:textId="77777777" w:rsidR="00742F99" w:rsidRDefault="000B473E">
            <w:pPr>
              <w:pStyle w:val="Compact"/>
              <w:spacing w:after="0" w:line="240" w:lineRule="auto"/>
              <w:jc w:val="left"/>
              <w:rPr>
                <w:ins w:id="396" w:author="Authors" w:date="2026-09-30T08:50:00Z"/>
              </w:rPr>
            </w:pPr>
            <w:ins w:id="397" w:author="Authors" w:date="2026-09-30T08:50:00Z">
              <w:r>
                <w:rPr>
                  <w:sz w:val="20"/>
                  <w:szCs w:val="20"/>
                </w:rPr>
                <w:t>No</w:t>
              </w:r>
            </w:ins>
          </w:p>
        </w:tc>
        <w:tc>
          <w:tcPr>
            <w:tcW w:w="1475" w:type="dxa"/>
          </w:tcPr>
          <w:p w14:paraId="69B43BD4" w14:textId="77777777" w:rsidR="00742F99" w:rsidRDefault="000B473E">
            <w:pPr>
              <w:pStyle w:val="Compact"/>
              <w:spacing w:after="0" w:line="240" w:lineRule="auto"/>
              <w:jc w:val="left"/>
              <w:rPr>
                <w:ins w:id="398" w:author="Authors" w:date="2026-09-30T08:50:00Z"/>
              </w:rPr>
            </w:pPr>
            <w:ins w:id="399" w:author="Authors" w:date="2026-09-30T08:50:00Z">
              <w:r>
                <w:rPr>
                  <w:sz w:val="20"/>
                  <w:szCs w:val="20"/>
                </w:rPr>
                <w:t>Electricity demand, no BPS</w:t>
              </w:r>
            </w:ins>
          </w:p>
        </w:tc>
      </w:tr>
      <w:tr w:rsidR="00742F99" w14:paraId="1BA3BF0E" w14:textId="77777777" w:rsidTr="00742F99">
        <w:trPr>
          <w:ins w:id="400" w:author="Authors" w:date="2026-09-30T08:50:00Z"/>
        </w:trPr>
        <w:tc>
          <w:tcPr>
            <w:tcW w:w="1776" w:type="dxa"/>
          </w:tcPr>
          <w:p w14:paraId="2D69B66A" w14:textId="77777777" w:rsidR="00742F99" w:rsidRDefault="000B473E">
            <w:pPr>
              <w:pStyle w:val="Compact"/>
              <w:spacing w:after="0" w:line="240" w:lineRule="auto"/>
              <w:jc w:val="left"/>
              <w:rPr>
                <w:ins w:id="401" w:author="Authors" w:date="2026-09-30T08:50:00Z"/>
              </w:rPr>
            </w:pPr>
            <w:ins w:id="402" w:author="Authors" w:date="2026-09-30T08:50:00Z">
              <w:r>
                <w:rPr>
                  <w:sz w:val="20"/>
                  <w:szCs w:val="20"/>
                </w:rPr>
                <w:t>Yin et al. (2024) [20]</w:t>
              </w:r>
            </w:ins>
          </w:p>
        </w:tc>
        <w:tc>
          <w:tcPr>
            <w:tcW w:w="904" w:type="dxa"/>
          </w:tcPr>
          <w:p w14:paraId="4B87B9E7" w14:textId="77777777" w:rsidR="00742F99" w:rsidRDefault="000B473E">
            <w:pPr>
              <w:pStyle w:val="Compact"/>
              <w:spacing w:after="0" w:line="240" w:lineRule="auto"/>
              <w:jc w:val="left"/>
              <w:rPr>
                <w:ins w:id="403" w:author="Authors" w:date="2026-09-30T08:50:00Z"/>
              </w:rPr>
            </w:pPr>
            <w:ins w:id="404" w:author="Authors" w:date="2026-09-30T08:50:00Z">
              <w:r>
                <w:rPr>
                  <w:sz w:val="20"/>
                  <w:szCs w:val="20"/>
                </w:rPr>
                <w:t>Japanese STULA</w:t>
              </w:r>
            </w:ins>
          </w:p>
        </w:tc>
        <w:tc>
          <w:tcPr>
            <w:tcW w:w="1189" w:type="dxa"/>
          </w:tcPr>
          <w:p w14:paraId="30F3B201" w14:textId="77777777" w:rsidR="00742F99" w:rsidRDefault="000B473E">
            <w:pPr>
              <w:pStyle w:val="Compact"/>
              <w:spacing w:after="0" w:line="240" w:lineRule="auto"/>
              <w:jc w:val="left"/>
              <w:rPr>
                <w:ins w:id="405" w:author="Authors" w:date="2026-09-30T08:50:00Z"/>
              </w:rPr>
            </w:pPr>
            <w:ins w:id="406" w:author="Authors" w:date="2026-09-30T08:50:00Z">
              <w:r>
                <w:rPr>
                  <w:sz w:val="20"/>
                  <w:szCs w:val="20"/>
                </w:rPr>
                <w:t>5 (2001–2021)</w:t>
              </w:r>
            </w:ins>
          </w:p>
        </w:tc>
        <w:tc>
          <w:tcPr>
            <w:tcW w:w="1828" w:type="dxa"/>
          </w:tcPr>
          <w:p w14:paraId="10009719" w14:textId="77777777" w:rsidR="00742F99" w:rsidRDefault="000B473E">
            <w:pPr>
              <w:pStyle w:val="Compact"/>
              <w:spacing w:after="0" w:line="240" w:lineRule="auto"/>
              <w:jc w:val="left"/>
              <w:rPr>
                <w:ins w:id="407" w:author="Authors" w:date="2026-09-30T08:50:00Z"/>
              </w:rPr>
            </w:pPr>
            <w:ins w:id="408" w:author="Authors" w:date="2026-09-30T08:50:00Z">
              <w:r>
                <w:rPr>
                  <w:sz w:val="20"/>
                  <w:szCs w:val="20"/>
                </w:rPr>
                <w:t>Activity probability by group</w:t>
              </w:r>
            </w:ins>
          </w:p>
        </w:tc>
        <w:tc>
          <w:tcPr>
            <w:tcW w:w="1094" w:type="dxa"/>
          </w:tcPr>
          <w:p w14:paraId="01B15F8B" w14:textId="77777777" w:rsidR="00742F99" w:rsidRDefault="000B473E">
            <w:pPr>
              <w:pStyle w:val="Compact"/>
              <w:spacing w:after="0" w:line="240" w:lineRule="auto"/>
              <w:jc w:val="left"/>
              <w:rPr>
                <w:ins w:id="409" w:author="Authors" w:date="2026-09-30T08:50:00Z"/>
              </w:rPr>
            </w:pPr>
            <w:ins w:id="410" w:author="Authors" w:date="2026-09-30T08:50:00Z">
              <w:r>
                <w:rPr>
                  <w:sz w:val="20"/>
                  <w:szCs w:val="20"/>
                </w:rPr>
                <w:t>No</w:t>
              </w:r>
            </w:ins>
          </w:p>
        </w:tc>
        <w:tc>
          <w:tcPr>
            <w:tcW w:w="1094" w:type="dxa"/>
          </w:tcPr>
          <w:p w14:paraId="0CAB1996" w14:textId="77777777" w:rsidR="00742F99" w:rsidRDefault="000B473E">
            <w:pPr>
              <w:pStyle w:val="Compact"/>
              <w:spacing w:after="0" w:line="240" w:lineRule="auto"/>
              <w:jc w:val="left"/>
              <w:rPr>
                <w:ins w:id="411" w:author="Authors" w:date="2026-09-30T08:50:00Z"/>
              </w:rPr>
            </w:pPr>
            <w:ins w:id="412" w:author="Authors" w:date="2026-09-30T08:50:00Z">
              <w:r>
                <w:rPr>
                  <w:sz w:val="20"/>
                  <w:szCs w:val="20"/>
                </w:rPr>
                <w:t>No</w:t>
              </w:r>
            </w:ins>
          </w:p>
        </w:tc>
        <w:tc>
          <w:tcPr>
            <w:tcW w:w="1475" w:type="dxa"/>
          </w:tcPr>
          <w:p w14:paraId="1B014AEA" w14:textId="77777777" w:rsidR="00742F99" w:rsidRDefault="000B473E">
            <w:pPr>
              <w:pStyle w:val="Compact"/>
              <w:spacing w:after="0" w:line="240" w:lineRule="auto"/>
              <w:jc w:val="left"/>
              <w:rPr>
                <w:ins w:id="413" w:author="Authors" w:date="2026-09-30T08:50:00Z"/>
              </w:rPr>
            </w:pPr>
            <w:ins w:id="414" w:author="Authors" w:date="2026-09-30T08:50:00Z">
              <w:r>
                <w:rPr>
                  <w:sz w:val="20"/>
                  <w:szCs w:val="20"/>
                </w:rPr>
                <w:t>No</w:t>
              </w:r>
            </w:ins>
          </w:p>
        </w:tc>
      </w:tr>
      <w:tr w:rsidR="00742F99" w14:paraId="7B20C041" w14:textId="77777777" w:rsidTr="00742F99">
        <w:trPr>
          <w:ins w:id="415" w:author="Authors" w:date="2026-09-30T08:50:00Z"/>
        </w:trPr>
        <w:tc>
          <w:tcPr>
            <w:tcW w:w="1776" w:type="dxa"/>
          </w:tcPr>
          <w:p w14:paraId="73E52E53" w14:textId="77777777" w:rsidR="00742F99" w:rsidRDefault="000B473E">
            <w:pPr>
              <w:pStyle w:val="Compact"/>
              <w:spacing w:after="0" w:line="240" w:lineRule="auto"/>
              <w:jc w:val="left"/>
              <w:rPr>
                <w:ins w:id="416" w:author="Authors" w:date="2026-09-30T08:50:00Z"/>
              </w:rPr>
            </w:pPr>
            <w:ins w:id="417" w:author="Authors" w:date="2026-09-30T08:50:00Z">
              <w:r>
                <w:rPr>
                  <w:sz w:val="20"/>
                  <w:szCs w:val="20"/>
                </w:rPr>
                <w:t>Dias dos Santos et al. (2025) [21]</w:t>
              </w:r>
            </w:ins>
          </w:p>
        </w:tc>
        <w:tc>
          <w:tcPr>
            <w:tcW w:w="904" w:type="dxa"/>
          </w:tcPr>
          <w:p w14:paraId="3A2F0B1E" w14:textId="77777777" w:rsidR="00742F99" w:rsidRDefault="000B473E">
            <w:pPr>
              <w:pStyle w:val="Compact"/>
              <w:spacing w:after="0" w:line="240" w:lineRule="auto"/>
              <w:jc w:val="left"/>
              <w:rPr>
                <w:ins w:id="418" w:author="Authors" w:date="2026-09-30T08:50:00Z"/>
              </w:rPr>
            </w:pPr>
            <w:ins w:id="419" w:author="Authors" w:date="2026-09-30T08:50:00Z">
              <w:r>
                <w:rPr>
                  <w:sz w:val="20"/>
                  <w:szCs w:val="20"/>
                </w:rPr>
                <w:t>Canadian GSS</w:t>
              </w:r>
            </w:ins>
          </w:p>
        </w:tc>
        <w:tc>
          <w:tcPr>
            <w:tcW w:w="1189" w:type="dxa"/>
          </w:tcPr>
          <w:p w14:paraId="39CA61C7" w14:textId="77777777" w:rsidR="00742F99" w:rsidRDefault="000B473E">
            <w:pPr>
              <w:pStyle w:val="Compact"/>
              <w:spacing w:after="0" w:line="240" w:lineRule="auto"/>
              <w:jc w:val="left"/>
              <w:rPr>
                <w:ins w:id="420" w:author="Authors" w:date="2026-09-30T08:50:00Z"/>
              </w:rPr>
            </w:pPr>
            <w:ins w:id="421" w:author="Authors" w:date="2026-09-30T08:50:00Z">
              <w:r>
                <w:rPr>
                  <w:sz w:val="20"/>
                  <w:szCs w:val="20"/>
                </w:rPr>
                <w:t>7 (1986–2022)</w:t>
              </w:r>
            </w:ins>
          </w:p>
        </w:tc>
        <w:tc>
          <w:tcPr>
            <w:tcW w:w="1828" w:type="dxa"/>
          </w:tcPr>
          <w:p w14:paraId="2415EE01" w14:textId="77777777" w:rsidR="00742F99" w:rsidRDefault="000B473E">
            <w:pPr>
              <w:pStyle w:val="Compact"/>
              <w:spacing w:after="0" w:line="240" w:lineRule="auto"/>
              <w:jc w:val="left"/>
              <w:rPr>
                <w:ins w:id="422" w:author="Authors" w:date="2026-09-30T08:50:00Z"/>
              </w:rPr>
            </w:pPr>
            <w:ins w:id="423" w:author="Authors" w:date="2026-09-30T08:50:00Z">
              <w:r>
                <w:rPr>
                  <w:sz w:val="20"/>
                  <w:szCs w:val="20"/>
                </w:rPr>
                <w:t>Active-travel episodes</w:t>
              </w:r>
            </w:ins>
          </w:p>
        </w:tc>
        <w:tc>
          <w:tcPr>
            <w:tcW w:w="1094" w:type="dxa"/>
          </w:tcPr>
          <w:p w14:paraId="7858669D" w14:textId="77777777" w:rsidR="00742F99" w:rsidRDefault="000B473E">
            <w:pPr>
              <w:pStyle w:val="Compact"/>
              <w:spacing w:after="0" w:line="240" w:lineRule="auto"/>
              <w:jc w:val="left"/>
              <w:rPr>
                <w:ins w:id="424" w:author="Authors" w:date="2026-09-30T08:50:00Z"/>
              </w:rPr>
            </w:pPr>
            <w:ins w:id="425" w:author="Authors" w:date="2026-09-30T08:50:00Z">
              <w:r>
                <w:rPr>
                  <w:sz w:val="20"/>
                  <w:szCs w:val="20"/>
                </w:rPr>
                <w:t>No</w:t>
              </w:r>
            </w:ins>
          </w:p>
        </w:tc>
        <w:tc>
          <w:tcPr>
            <w:tcW w:w="1094" w:type="dxa"/>
          </w:tcPr>
          <w:p w14:paraId="72659576" w14:textId="77777777" w:rsidR="00742F99" w:rsidRDefault="000B473E">
            <w:pPr>
              <w:pStyle w:val="Compact"/>
              <w:spacing w:after="0" w:line="240" w:lineRule="auto"/>
              <w:jc w:val="left"/>
              <w:rPr>
                <w:ins w:id="426" w:author="Authors" w:date="2026-09-30T08:50:00Z"/>
              </w:rPr>
            </w:pPr>
            <w:ins w:id="427" w:author="Authors" w:date="2026-09-30T08:50:00Z">
              <w:r>
                <w:rPr>
                  <w:sz w:val="20"/>
                  <w:szCs w:val="20"/>
                </w:rPr>
                <w:t>No</w:t>
              </w:r>
            </w:ins>
          </w:p>
        </w:tc>
        <w:tc>
          <w:tcPr>
            <w:tcW w:w="1475" w:type="dxa"/>
          </w:tcPr>
          <w:p w14:paraId="3E23B698" w14:textId="77777777" w:rsidR="00742F99" w:rsidRDefault="000B473E">
            <w:pPr>
              <w:pStyle w:val="Compact"/>
              <w:spacing w:after="0" w:line="240" w:lineRule="auto"/>
              <w:jc w:val="left"/>
              <w:rPr>
                <w:ins w:id="428" w:author="Authors" w:date="2026-09-30T08:50:00Z"/>
              </w:rPr>
            </w:pPr>
            <w:ins w:id="429" w:author="Authors" w:date="2026-09-30T08:50:00Z">
              <w:r>
                <w:rPr>
                  <w:sz w:val="20"/>
                  <w:szCs w:val="20"/>
                </w:rPr>
                <w:t>No</w:t>
              </w:r>
            </w:ins>
          </w:p>
        </w:tc>
      </w:tr>
      <w:tr w:rsidR="00742F99" w14:paraId="21D4F474" w14:textId="77777777" w:rsidTr="00742F99">
        <w:trPr>
          <w:ins w:id="430" w:author="Authors" w:date="2026-09-30T08:50:00Z"/>
        </w:trPr>
        <w:tc>
          <w:tcPr>
            <w:tcW w:w="1776" w:type="dxa"/>
          </w:tcPr>
          <w:p w14:paraId="327C720E" w14:textId="77777777" w:rsidR="00742F99" w:rsidRDefault="000B473E">
            <w:pPr>
              <w:pStyle w:val="Compact"/>
              <w:spacing w:after="0" w:line="240" w:lineRule="auto"/>
              <w:jc w:val="left"/>
              <w:rPr>
                <w:ins w:id="431" w:author="Authors" w:date="2026-09-30T08:50:00Z"/>
              </w:rPr>
            </w:pPr>
            <w:ins w:id="432" w:author="Authors" w:date="2026-09-30T08:50:00Z">
              <w:r>
                <w:rPr>
                  <w:sz w:val="20"/>
                  <w:szCs w:val="20"/>
                </w:rPr>
                <w:t>This study</w:t>
              </w:r>
            </w:ins>
          </w:p>
        </w:tc>
        <w:tc>
          <w:tcPr>
            <w:tcW w:w="904" w:type="dxa"/>
          </w:tcPr>
          <w:p w14:paraId="6B30410D" w14:textId="77777777" w:rsidR="00742F99" w:rsidRDefault="000B473E">
            <w:pPr>
              <w:pStyle w:val="Compact"/>
              <w:spacing w:after="0" w:line="240" w:lineRule="auto"/>
              <w:jc w:val="left"/>
              <w:rPr>
                <w:ins w:id="433" w:author="Authors" w:date="2026-09-30T08:50:00Z"/>
              </w:rPr>
            </w:pPr>
            <w:ins w:id="434" w:author="Authors" w:date="2026-09-30T08:50:00Z">
              <w:r>
                <w:rPr>
                  <w:sz w:val="20"/>
                  <w:szCs w:val="20"/>
                </w:rPr>
                <w:t>Canadian GSS + Census</w:t>
              </w:r>
            </w:ins>
          </w:p>
        </w:tc>
        <w:tc>
          <w:tcPr>
            <w:tcW w:w="1189" w:type="dxa"/>
          </w:tcPr>
          <w:p w14:paraId="353C71E1" w14:textId="77777777" w:rsidR="00742F99" w:rsidRDefault="000B473E">
            <w:pPr>
              <w:pStyle w:val="Compact"/>
              <w:spacing w:after="0" w:line="240" w:lineRule="auto"/>
              <w:jc w:val="left"/>
              <w:rPr>
                <w:ins w:id="435" w:author="Authors" w:date="2026-09-30T08:50:00Z"/>
              </w:rPr>
            </w:pPr>
            <w:ins w:id="436" w:author="Authors" w:date="2026-09-30T08:50:00Z">
              <w:r>
                <w:rPr>
                  <w:sz w:val="20"/>
                  <w:szCs w:val="20"/>
                </w:rPr>
                <w:t>4 (2005–2022)</w:t>
              </w:r>
            </w:ins>
          </w:p>
        </w:tc>
        <w:tc>
          <w:tcPr>
            <w:tcW w:w="1828" w:type="dxa"/>
          </w:tcPr>
          <w:p w14:paraId="6AE99CC7" w14:textId="77777777" w:rsidR="00742F99" w:rsidRDefault="000B473E">
            <w:pPr>
              <w:pStyle w:val="Compact"/>
              <w:spacing w:after="0" w:line="240" w:lineRule="auto"/>
              <w:jc w:val="left"/>
              <w:rPr>
                <w:ins w:id="437" w:author="Authors" w:date="2026-09-30T08:50:00Z"/>
              </w:rPr>
            </w:pPr>
            <w:ins w:id="438" w:author="Authors" w:date="2026-09-30T08:50:00Z">
              <w:r>
                <w:rPr>
                  <w:sz w:val="20"/>
                  <w:szCs w:val="20"/>
                </w:rPr>
                <w:t>Household presence, activity, metabolic rate</w:t>
              </w:r>
            </w:ins>
          </w:p>
        </w:tc>
        <w:tc>
          <w:tcPr>
            <w:tcW w:w="1094" w:type="dxa"/>
          </w:tcPr>
          <w:p w14:paraId="1F30688B" w14:textId="77777777" w:rsidR="00742F99" w:rsidRDefault="000B473E">
            <w:pPr>
              <w:pStyle w:val="Compact"/>
              <w:spacing w:after="0" w:line="240" w:lineRule="auto"/>
              <w:jc w:val="left"/>
              <w:rPr>
                <w:ins w:id="439" w:author="Authors" w:date="2026-09-30T08:50:00Z"/>
              </w:rPr>
            </w:pPr>
            <w:ins w:id="440" w:author="Authors" w:date="2026-09-30T08:50:00Z">
              <w:r>
                <w:rPr>
                  <w:sz w:val="20"/>
                  <w:szCs w:val="20"/>
                </w:rPr>
                <w:t>Yes (2025)</w:t>
              </w:r>
            </w:ins>
          </w:p>
        </w:tc>
        <w:tc>
          <w:tcPr>
            <w:tcW w:w="1094" w:type="dxa"/>
          </w:tcPr>
          <w:p w14:paraId="1F2765DA" w14:textId="77777777" w:rsidR="00742F99" w:rsidRDefault="000B473E">
            <w:pPr>
              <w:pStyle w:val="Compact"/>
              <w:spacing w:after="0" w:line="240" w:lineRule="auto"/>
              <w:jc w:val="left"/>
              <w:rPr>
                <w:ins w:id="441" w:author="Authors" w:date="2026-09-30T08:50:00Z"/>
              </w:rPr>
            </w:pPr>
            <w:ins w:id="442" w:author="Authors" w:date="2026-09-30T08:50:00Z">
              <w:r>
                <w:rPr>
                  <w:sz w:val="20"/>
                  <w:szCs w:val="20"/>
                </w:rPr>
                <w:t>Yes (2016→2021 hindcast)</w:t>
              </w:r>
            </w:ins>
          </w:p>
        </w:tc>
        <w:tc>
          <w:tcPr>
            <w:tcW w:w="1475" w:type="dxa"/>
          </w:tcPr>
          <w:p w14:paraId="457B2F5E" w14:textId="77777777" w:rsidR="00742F99" w:rsidRDefault="000B473E">
            <w:pPr>
              <w:pStyle w:val="Compact"/>
              <w:spacing w:after="0" w:line="240" w:lineRule="auto"/>
              <w:jc w:val="left"/>
              <w:rPr>
                <w:ins w:id="443" w:author="Authors" w:date="2026-09-30T08:50:00Z"/>
              </w:rPr>
            </w:pPr>
            <w:ins w:id="444" w:author="Authors" w:date="2026-09-30T08:50:00Z">
              <w:r>
                <w:rPr>
                  <w:sz w:val="20"/>
                  <w:szCs w:val="20"/>
                </w:rPr>
                <w:t>EnergyPlus, six neighbourhoods</w:t>
              </w:r>
            </w:ins>
          </w:p>
        </w:tc>
      </w:tr>
    </w:tbl>
    <w:p w14:paraId="01B2CEAD" w14:textId="77777777" w:rsidR="00742F99" w:rsidRDefault="000B473E">
      <w:pPr>
        <w:pStyle w:val="Heading2"/>
        <w:rPr>
          <w:ins w:id="445" w:author="Authors" w:date="2026-09-30T08:50:00Z"/>
        </w:rPr>
      </w:pPr>
      <w:bookmarkStart w:id="446" w:name="gap-aim-and-contribution"/>
      <w:bookmarkEnd w:id="70"/>
      <w:ins w:id="447" w:author="Authors" w:date="2026-09-30T08:50:00Z">
        <w:r>
          <w:t>1.3 Gap, aim and contribution</w:t>
        </w:r>
      </w:ins>
    </w:p>
    <w:p w14:paraId="43AF6FBB" w14:textId="77777777" w:rsidR="00742F99" w:rsidRDefault="000B473E">
      <w:pPr>
        <w:pStyle w:val="FirstParagraph"/>
        <w:rPr>
          <w:ins w:id="448" w:author="Authors" w:date="2026-09-30T08:50:00Z"/>
        </w:rPr>
      </w:pPr>
      <w:ins w:id="449" w:author="Authors" w:date="2026-09-30T08:50:00Z">
        <w:r>
          <w:t>Prior TUS-based work either models a single survey cycle, or describes change across cycles without projecting beyond the last survey. This study harmonises four Canadian GSS cycles (2005, 2010, 2015 and 2022) into one househo</w:t>
        </w:r>
        <w:r>
          <w:t>ld schedule format, links them to four Census cycles, and adds a generative projection of the household population past the last census, tested by a held-out-cycle hindcast. The contribution is the combination of these parts for Canada, across the COVID-19</w:t>
        </w:r>
        <w:r>
          <w:t xml:space="preserve"> break, at household level: a longitudinal-plus-projective occupant-behaviour pipeline rather than a new modelling paradigm.</w:t>
        </w:r>
      </w:ins>
    </w:p>
    <w:p w14:paraId="3C5E2B35" w14:textId="77777777" w:rsidR="00742F99" w:rsidRDefault="000B473E">
      <w:pPr>
        <w:pStyle w:val="BodyText"/>
        <w:rPr>
          <w:ins w:id="450" w:author="Authors" w:date="2026-09-30T08:50:00Z"/>
        </w:rPr>
      </w:pPr>
      <w:ins w:id="451" w:author="Authors" w:date="2026-09-30T08:50:00Z">
        <w:r>
          <w:t>The study has three objectives:</w:t>
        </w:r>
      </w:ins>
    </w:p>
    <w:p w14:paraId="03AC6BAC" w14:textId="77777777" w:rsidR="00742F99" w:rsidRDefault="000B473E">
      <w:pPr>
        <w:pStyle w:val="Compact"/>
        <w:numPr>
          <w:ilvl w:val="0"/>
          <w:numId w:val="3"/>
        </w:numPr>
        <w:rPr>
          <w:ins w:id="452" w:author="Authors" w:date="2026-09-30T08:50:00Z"/>
        </w:rPr>
      </w:pPr>
      <w:ins w:id="453" w:author="Authors" w:date="2026-09-30T08:50:00Z">
        <w:r>
          <w:t>build household-level presence, activity and metabolic schedules for 2005, 2010, 2015 and 2022 from</w:t>
        </w:r>
        <w:r>
          <w:t xml:space="preserve"> the GSS and Census, with the same definitions in every cycle;</w:t>
        </w:r>
      </w:ins>
    </w:p>
    <w:p w14:paraId="08AB49AE" w14:textId="77777777" w:rsidR="00742F99" w:rsidRDefault="000B473E">
      <w:pPr>
        <w:pStyle w:val="Compact"/>
        <w:numPr>
          <w:ilvl w:val="0"/>
          <w:numId w:val="3"/>
        </w:numPr>
        <w:rPr>
          <w:ins w:id="454" w:author="Authors" w:date="2026-09-30T08:50:00Z"/>
        </w:rPr>
      </w:pPr>
      <w:ins w:id="455" w:author="Authors" w:date="2026-09-30T08:50:00Z">
        <w:r>
          <w:t xml:space="preserve">project the household population to 2025 with a conditional variational autoencoder (C-VAE) and a cluster-based drift model, and test that projection quantitatively against the 2021 Census and </w:t>
        </w:r>
        <w:r>
          <w:t>simple baselines;</w:t>
        </w:r>
      </w:ins>
    </w:p>
    <w:p w14:paraId="2E36416C" w14:textId="77777777" w:rsidR="00742F99" w:rsidRDefault="000B473E">
      <w:pPr>
        <w:pStyle w:val="Compact"/>
        <w:numPr>
          <w:ilvl w:val="0"/>
          <w:numId w:val="3"/>
        </w:numPr>
        <w:rPr>
          <w:ins w:id="456" w:author="Authors" w:date="2026-09-30T08:50:00Z"/>
        </w:rPr>
      </w:pPr>
      <w:ins w:id="457" w:author="Authors" w:date="2026-09-30T08:50:00Z">
        <w:r>
          <w:t>show whether the cycle-to-cycle differences in occupancy, and the projection, are large enough to change simulated heating, cooling and peak timing, under a fixed building and a fixed weather file.</w:t>
        </w:r>
      </w:ins>
    </w:p>
    <w:p w14:paraId="7278A253" w14:textId="77777777" w:rsidR="00742F99" w:rsidRDefault="000B473E">
      <w:pPr>
        <w:pStyle w:val="FirstParagraph"/>
        <w:rPr>
          <w:ins w:id="458" w:author="Authors" w:date="2026-09-30T08:50:00Z"/>
        </w:rPr>
      </w:pPr>
      <w:ins w:id="459" w:author="Authors" w:date="2026-09-30T08:50:00Z">
        <w:r>
          <w:t>The building simulation serves the third</w:t>
        </w:r>
        <w:r>
          <w:t xml:space="preserve"> objective only. It is a demonstration for one cold-climate city (Montreal, climate zone 6A), not a stock model and not a basis for code factors.</w:t>
        </w:r>
      </w:ins>
    </w:p>
    <w:p w14:paraId="18F83F0B" w14:textId="77777777" w:rsidR="00742F99" w:rsidRDefault="000B473E">
      <w:pPr>
        <w:pStyle w:val="BodyText"/>
        <w:rPr>
          <w:ins w:id="460" w:author="Authors" w:date="2026-09-30T08:50:00Z"/>
        </w:rPr>
      </w:pPr>
      <w:ins w:id="461" w:author="Authors" w:date="2026-09-30T08:50:00Z">
        <w:r>
          <w:t xml:space="preserve">This paper shares its GSS and Census processing with a companion study by the same authors [25], which asks a </w:t>
        </w:r>
        <w:r>
          <w:t>different question: how household electricity load shapes change at stock scale across Canadian cycles and scenarios to 2030. The present paper is about the occupancy schedules themselves, their change across cycles, and the validity of the projected cohor</w:t>
        </w:r>
        <w:r>
          <w:t>t; the companion paper takes schedules of this kind as its input. An earlier version of the schedule pipeline, covering the 2005, 2015 and 2025 cycles and one single-family house in three climate zones, was presented at eSim 2026 [26]; the present paper ad</w:t>
        </w:r>
        <w:r>
          <w:t>ds the 2010 and 2022 cycles, the hindcast test and the neighbourhood simulations, and its energy results, obtained with a corrected extraction, replace those of the conference paper.</w:t>
        </w:r>
      </w:ins>
    </w:p>
    <w:p w14:paraId="06974A43" w14:textId="77777777" w:rsidR="00742F99" w:rsidRDefault="000B473E">
      <w:pPr>
        <w:pStyle w:val="Heading1"/>
        <w:rPr>
          <w:ins w:id="462" w:author="Authors" w:date="2026-09-30T08:50:00Z"/>
        </w:rPr>
      </w:pPr>
      <w:bookmarkStart w:id="463" w:name="data"/>
      <w:bookmarkEnd w:id="59"/>
      <w:bookmarkEnd w:id="446"/>
      <w:ins w:id="464" w:author="Authors" w:date="2026-09-30T08:50:00Z">
        <w:r>
          <w:t>2 Data</w:t>
        </w:r>
      </w:ins>
    </w:p>
    <w:p w14:paraId="7508A7D4" w14:textId="77777777" w:rsidR="00742F99" w:rsidRDefault="000B473E">
      <w:pPr>
        <w:pStyle w:val="FirstParagraph"/>
        <w:rPr>
          <w:ins w:id="465" w:author="Authors" w:date="2026-09-30T08:50:00Z"/>
        </w:rPr>
      </w:pPr>
      <w:ins w:id="466" w:author="Authors" w:date="2026-09-30T08:50:00Z">
        <w:r>
          <w:t>The study combines two Statistics Canada microdata sources: the Ce</w:t>
        </w:r>
        <w:r>
          <w:t xml:space="preserve">nsus of Population public-use microdata files (PUMF), which give the structure of households, and the GSS time-use cycles, which give what people do and where they are over a day. Section 2.1 describes the Census files, Section 2.2 the GSS cycles, Section </w:t>
        </w:r>
        <w:r>
          <w:t>2.3 how the two were harmonised, and Section 2.4 the regional scope.</w:t>
        </w:r>
      </w:ins>
    </w:p>
    <w:p w14:paraId="681B78C2" w14:textId="77777777" w:rsidR="00742F99" w:rsidRDefault="000B473E">
      <w:pPr>
        <w:pStyle w:val="Heading2"/>
        <w:rPr>
          <w:ins w:id="467" w:author="Authors" w:date="2026-09-30T08:50:00Z"/>
        </w:rPr>
      </w:pPr>
      <w:bookmarkStart w:id="468" w:name="X8abac0d81165f48c34066d5fd658bc28a3a1c41"/>
      <w:ins w:id="469" w:author="Authors" w:date="2026-09-30T08:50:00Z">
        <w:r>
          <w:t>2.1 Census of Population PUMF (2006, 2011, 2016, 2021)</w:t>
        </w:r>
      </w:ins>
    </w:p>
    <w:p w14:paraId="00F4975A" w14:textId="77777777" w:rsidR="00742F99" w:rsidRDefault="000B473E">
      <w:pPr>
        <w:pStyle w:val="FirstParagraph"/>
        <w:rPr>
          <w:ins w:id="470" w:author="Authors" w:date="2026-09-30T08:50:00Z"/>
        </w:rPr>
      </w:pPr>
      <w:ins w:id="471" w:author="Authors" w:date="2026-09-30T08:50:00Z">
        <w:r>
          <w:t>The hierarchical Census PUMF gives one record per person with household and dwelling identifiers, so households can be rebuilt from their members. Four cycles were used (Table 2). The 2011 cycle is the voluntary National Household Survey (NHS), whose respo</w:t>
        </w:r>
        <w:r>
          <w:t>nse rate was 68.6 % [27]; the other three cycles come from the mandatory long-form census [28]. The PUMF identifies province and, for large cities, census metropolitan area (CMA); Montreal is CMA 462 in the 2016 and 2021 files.</w:t>
        </w:r>
      </w:ins>
    </w:p>
    <w:p w14:paraId="425F0840" w14:textId="77777777" w:rsidR="00742F99" w:rsidRDefault="000B473E">
      <w:pPr>
        <w:pStyle w:val="Heading2"/>
        <w:rPr>
          <w:ins w:id="472" w:author="Authors" w:date="2026-09-30T08:50:00Z"/>
        </w:rPr>
      </w:pPr>
      <w:bookmarkStart w:id="473" w:name="gss-time-use-cycles-2005-2010-2015-2022"/>
      <w:bookmarkEnd w:id="468"/>
      <w:ins w:id="474" w:author="Authors" w:date="2026-09-30T08:50:00Z">
        <w:r>
          <w:t>2.2 GSS time-use cycles (200</w:t>
        </w:r>
        <w:r>
          <w:t>5, 2010, 2015, 2022)</w:t>
        </w:r>
      </w:ins>
    </w:p>
    <w:p w14:paraId="52CC4DB3" w14:textId="77777777" w:rsidR="00742F99" w:rsidRDefault="000B473E">
      <w:pPr>
        <w:pStyle w:val="FirstParagraph"/>
        <w:rPr>
          <w:ins w:id="475" w:author="Authors" w:date="2026-09-30T08:50:00Z"/>
        </w:rPr>
      </w:pPr>
      <w:ins w:id="476" w:author="Authors" w:date="2026-09-30T08:50:00Z">
        <w:r>
          <w:t>The GSS time-use cycles (Cycles 19, 24, 29 and 38) ask one person aged 15 or over per household to report a 24-hour diary of episodes, each with an activity code, a location and the people present [29]. The 2005 cycle had 19,597 respon</w:t>
        </w:r>
        <w:r>
          <w:t>dents and a response rate of 58.6 % [30]; the 2015 cycle had 17,390 usable responses and a response rate of 38.2 % [31]. Table 2 gives the respondents and episodes retained after harmonisation. The 2022 cycle was collected after the COVID-19 pandemic and i</w:t>
        </w:r>
        <w:r>
          <w:t>ncludes more detail on work done at home. Children under 15 have no diary.</w:t>
        </w:r>
      </w:ins>
    </w:p>
    <w:p w14:paraId="02CDB827" w14:textId="77777777" w:rsidR="00742F99" w:rsidRDefault="000B473E">
      <w:pPr>
        <w:pStyle w:val="BodyText"/>
        <w:rPr>
          <w:ins w:id="477" w:author="Authors" w:date="2026-09-30T08:50:00Z"/>
        </w:rPr>
      </w:pPr>
      <w:ins w:id="478" w:author="Authors" w:date="2026-09-30T08:50:00Z">
        <w:r>
          <w:t>Table 2. Sample sizes per cycle (national; Quebec in brackets). Census counts are persons and private households in the PUMF file read by the pipeline; GSS counts are respondents an</w:t>
        </w:r>
        <w:r>
          <w:t>d diary episodes retained after harmonisation; the last two rows are the households in the schedule files and the households simulated.</w:t>
        </w:r>
      </w:ins>
    </w:p>
    <w:tbl>
      <w:tblPr>
        <w:tblStyle w:val="Table"/>
        <w:tblW w:w="5000" w:type="pct"/>
        <w:tblLayout w:type="fixed"/>
        <w:tblCellMar>
          <w:left w:w="72" w:type="dxa"/>
          <w:right w:w="72" w:type="dxa"/>
        </w:tblCellMar>
        <w:tblLook w:val="0020" w:firstRow="1" w:lastRow="0" w:firstColumn="0" w:lastColumn="0" w:noHBand="0" w:noVBand="0"/>
      </w:tblPr>
      <w:tblGrid>
        <w:gridCol w:w="2568"/>
        <w:gridCol w:w="2456"/>
        <w:gridCol w:w="1219"/>
        <w:gridCol w:w="1219"/>
        <w:gridCol w:w="1219"/>
        <w:gridCol w:w="823"/>
      </w:tblGrid>
      <w:tr w:rsidR="00742F99" w14:paraId="05D44203" w14:textId="77777777" w:rsidTr="00742F99">
        <w:trPr>
          <w:cnfStyle w:val="100000000000" w:firstRow="1" w:lastRow="0" w:firstColumn="0" w:lastColumn="0" w:oddVBand="0" w:evenVBand="0" w:oddHBand="0" w:evenHBand="0" w:firstRowFirstColumn="0" w:firstRowLastColumn="0" w:lastRowFirstColumn="0" w:lastRowLastColumn="0"/>
          <w:tblHeader/>
          <w:ins w:id="479" w:author="Authors" w:date="2026-09-30T08:50:00Z"/>
        </w:trPr>
        <w:tc>
          <w:tcPr>
            <w:tcW w:w="2528" w:type="dxa"/>
          </w:tcPr>
          <w:p w14:paraId="291E67C4" w14:textId="77777777" w:rsidR="00742F99" w:rsidRDefault="00742F99">
            <w:pPr>
              <w:pStyle w:val="Compact"/>
              <w:spacing w:after="0" w:line="240" w:lineRule="auto"/>
              <w:rPr>
                <w:ins w:id="480" w:author="Authors" w:date="2026-09-30T08:50:00Z"/>
              </w:rPr>
            </w:pPr>
          </w:p>
        </w:tc>
        <w:tc>
          <w:tcPr>
            <w:tcW w:w="2418" w:type="dxa"/>
          </w:tcPr>
          <w:p w14:paraId="0E7F9B82" w14:textId="77777777" w:rsidR="00742F99" w:rsidRDefault="000B473E">
            <w:pPr>
              <w:pStyle w:val="Compact"/>
              <w:spacing w:after="0" w:line="240" w:lineRule="auto"/>
              <w:jc w:val="right"/>
              <w:rPr>
                <w:ins w:id="481" w:author="Authors" w:date="2026-09-30T08:50:00Z"/>
              </w:rPr>
            </w:pPr>
            <w:ins w:id="482" w:author="Authors" w:date="2026-09-30T08:50:00Z">
              <w:r>
                <w:rPr>
                  <w:sz w:val="20"/>
                  <w:szCs w:val="20"/>
                </w:rPr>
                <w:t>2005 / 2006</w:t>
              </w:r>
            </w:ins>
          </w:p>
        </w:tc>
        <w:tc>
          <w:tcPr>
            <w:tcW w:w="1201" w:type="dxa"/>
          </w:tcPr>
          <w:p w14:paraId="507D716A" w14:textId="77777777" w:rsidR="00742F99" w:rsidRDefault="000B473E">
            <w:pPr>
              <w:pStyle w:val="Compact"/>
              <w:spacing w:after="0" w:line="240" w:lineRule="auto"/>
              <w:jc w:val="right"/>
              <w:rPr>
                <w:ins w:id="483" w:author="Authors" w:date="2026-09-30T08:50:00Z"/>
              </w:rPr>
            </w:pPr>
            <w:ins w:id="484" w:author="Authors" w:date="2026-09-30T08:50:00Z">
              <w:r>
                <w:rPr>
                  <w:sz w:val="20"/>
                  <w:szCs w:val="20"/>
                </w:rPr>
                <w:t>2010 / 2011</w:t>
              </w:r>
            </w:ins>
          </w:p>
        </w:tc>
        <w:tc>
          <w:tcPr>
            <w:tcW w:w="1201" w:type="dxa"/>
          </w:tcPr>
          <w:p w14:paraId="7774C945" w14:textId="77777777" w:rsidR="00742F99" w:rsidRDefault="000B473E">
            <w:pPr>
              <w:pStyle w:val="Compact"/>
              <w:spacing w:after="0" w:line="240" w:lineRule="auto"/>
              <w:jc w:val="right"/>
              <w:rPr>
                <w:ins w:id="485" w:author="Authors" w:date="2026-09-30T08:50:00Z"/>
              </w:rPr>
            </w:pPr>
            <w:ins w:id="486" w:author="Authors" w:date="2026-09-30T08:50:00Z">
              <w:r>
                <w:rPr>
                  <w:sz w:val="20"/>
                  <w:szCs w:val="20"/>
                </w:rPr>
                <w:t>2015 / 2016</w:t>
              </w:r>
            </w:ins>
          </w:p>
        </w:tc>
        <w:tc>
          <w:tcPr>
            <w:tcW w:w="1201" w:type="dxa"/>
          </w:tcPr>
          <w:p w14:paraId="565A4D22" w14:textId="77777777" w:rsidR="00742F99" w:rsidRDefault="000B473E">
            <w:pPr>
              <w:pStyle w:val="Compact"/>
              <w:spacing w:after="0" w:line="240" w:lineRule="auto"/>
              <w:jc w:val="right"/>
              <w:rPr>
                <w:ins w:id="487" w:author="Authors" w:date="2026-09-30T08:50:00Z"/>
              </w:rPr>
            </w:pPr>
            <w:ins w:id="488" w:author="Authors" w:date="2026-09-30T08:50:00Z">
              <w:r>
                <w:rPr>
                  <w:sz w:val="20"/>
                  <w:szCs w:val="20"/>
                </w:rPr>
                <w:t>2022 / 2021</w:t>
              </w:r>
            </w:ins>
          </w:p>
        </w:tc>
        <w:tc>
          <w:tcPr>
            <w:tcW w:w="811" w:type="dxa"/>
          </w:tcPr>
          <w:p w14:paraId="614DEEEF" w14:textId="77777777" w:rsidR="00742F99" w:rsidRDefault="000B473E">
            <w:pPr>
              <w:pStyle w:val="Compact"/>
              <w:spacing w:after="0" w:line="240" w:lineRule="auto"/>
              <w:jc w:val="right"/>
              <w:rPr>
                <w:ins w:id="489" w:author="Authors" w:date="2026-09-30T08:50:00Z"/>
              </w:rPr>
            </w:pPr>
            <w:ins w:id="490" w:author="Authors" w:date="2026-09-30T08:50:00Z">
              <w:r>
                <w:rPr>
                  <w:sz w:val="20"/>
                  <w:szCs w:val="20"/>
                </w:rPr>
                <w:t>2025</w:t>
              </w:r>
            </w:ins>
          </w:p>
        </w:tc>
      </w:tr>
      <w:tr w:rsidR="00742F99" w14:paraId="53AAE822" w14:textId="77777777" w:rsidTr="00742F99">
        <w:trPr>
          <w:ins w:id="491" w:author="Authors" w:date="2026-09-30T08:50:00Z"/>
        </w:trPr>
        <w:tc>
          <w:tcPr>
            <w:tcW w:w="2528" w:type="dxa"/>
          </w:tcPr>
          <w:p w14:paraId="3AF511E1" w14:textId="77777777" w:rsidR="00742F99" w:rsidRDefault="000B473E">
            <w:pPr>
              <w:pStyle w:val="Compact"/>
              <w:spacing w:after="0" w:line="240" w:lineRule="auto"/>
              <w:jc w:val="left"/>
              <w:rPr>
                <w:ins w:id="492" w:author="Authors" w:date="2026-09-30T08:50:00Z"/>
              </w:rPr>
            </w:pPr>
            <w:ins w:id="493" w:author="Authors" w:date="2026-09-30T08:50:00Z">
              <w:r>
                <w:rPr>
                  <w:sz w:val="20"/>
                  <w:szCs w:val="20"/>
                </w:rPr>
                <w:t>Census persons</w:t>
              </w:r>
            </w:ins>
          </w:p>
        </w:tc>
        <w:tc>
          <w:tcPr>
            <w:tcW w:w="2418" w:type="dxa"/>
          </w:tcPr>
          <w:p w14:paraId="66BBC5B2" w14:textId="77777777" w:rsidR="00742F99" w:rsidRDefault="000B473E">
            <w:pPr>
              <w:pStyle w:val="Compact"/>
              <w:spacing w:after="0" w:line="240" w:lineRule="auto"/>
              <w:jc w:val="right"/>
              <w:rPr>
                <w:ins w:id="494" w:author="Authors" w:date="2026-09-30T08:50:00Z"/>
              </w:rPr>
            </w:pPr>
            <w:ins w:id="495" w:author="Authors" w:date="2026-09-30T08:50:00Z">
              <w:r>
                <w:rPr>
                  <w:sz w:val="20"/>
                  <w:szCs w:val="20"/>
                </w:rPr>
                <w:t>309,841 (73,860)</w:t>
              </w:r>
            </w:ins>
          </w:p>
        </w:tc>
        <w:tc>
          <w:tcPr>
            <w:tcW w:w="1201" w:type="dxa"/>
          </w:tcPr>
          <w:p w14:paraId="4C9C1927" w14:textId="77777777" w:rsidR="00742F99" w:rsidRDefault="000B473E">
            <w:pPr>
              <w:pStyle w:val="Compact"/>
              <w:spacing w:after="0" w:line="240" w:lineRule="auto"/>
              <w:jc w:val="right"/>
              <w:rPr>
                <w:ins w:id="496" w:author="Authors" w:date="2026-09-30T08:50:00Z"/>
              </w:rPr>
            </w:pPr>
            <w:ins w:id="497" w:author="Authors" w:date="2026-09-30T08:50:00Z">
              <w:r>
                <w:rPr>
                  <w:sz w:val="20"/>
                  <w:szCs w:val="20"/>
                </w:rPr>
                <w:t>333,008 (79,580)</w:t>
              </w:r>
            </w:ins>
          </w:p>
        </w:tc>
        <w:tc>
          <w:tcPr>
            <w:tcW w:w="1201" w:type="dxa"/>
          </w:tcPr>
          <w:p w14:paraId="1B7DBEB1" w14:textId="77777777" w:rsidR="00742F99" w:rsidRDefault="000B473E">
            <w:pPr>
              <w:pStyle w:val="Compact"/>
              <w:spacing w:after="0" w:line="240" w:lineRule="auto"/>
              <w:jc w:val="right"/>
              <w:rPr>
                <w:ins w:id="498" w:author="Authors" w:date="2026-09-30T08:50:00Z"/>
              </w:rPr>
            </w:pPr>
            <w:ins w:id="499" w:author="Authors" w:date="2026-09-30T08:50:00Z">
              <w:r>
                <w:rPr>
                  <w:sz w:val="20"/>
                  <w:szCs w:val="20"/>
                </w:rPr>
                <w:t>343,330 (79,498)</w:t>
              </w:r>
            </w:ins>
          </w:p>
        </w:tc>
        <w:tc>
          <w:tcPr>
            <w:tcW w:w="1201" w:type="dxa"/>
          </w:tcPr>
          <w:p w14:paraId="420957C1" w14:textId="77777777" w:rsidR="00742F99" w:rsidRDefault="000B473E">
            <w:pPr>
              <w:pStyle w:val="Compact"/>
              <w:spacing w:after="0" w:line="240" w:lineRule="auto"/>
              <w:jc w:val="right"/>
              <w:rPr>
                <w:ins w:id="500" w:author="Authors" w:date="2026-09-30T08:50:00Z"/>
              </w:rPr>
            </w:pPr>
            <w:ins w:id="501" w:author="Authors" w:date="2026-09-30T08:50:00Z">
              <w:r>
                <w:rPr>
                  <w:sz w:val="20"/>
                  <w:szCs w:val="20"/>
                </w:rPr>
                <w:t>361,915 (82,992)</w:t>
              </w:r>
            </w:ins>
          </w:p>
        </w:tc>
        <w:tc>
          <w:tcPr>
            <w:tcW w:w="811" w:type="dxa"/>
          </w:tcPr>
          <w:p w14:paraId="7B785D94" w14:textId="77777777" w:rsidR="00742F99" w:rsidRDefault="000B473E">
            <w:pPr>
              <w:pStyle w:val="Compact"/>
              <w:spacing w:after="0" w:line="240" w:lineRule="auto"/>
              <w:jc w:val="right"/>
              <w:rPr>
                <w:ins w:id="502" w:author="Authors" w:date="2026-09-30T08:50:00Z"/>
              </w:rPr>
            </w:pPr>
            <w:ins w:id="503" w:author="Authors" w:date="2026-09-30T08:50:00Z">
              <w:r>
                <w:rPr>
                  <w:sz w:val="20"/>
                  <w:szCs w:val="20"/>
                </w:rPr>
                <w:t>—</w:t>
              </w:r>
            </w:ins>
          </w:p>
        </w:tc>
      </w:tr>
      <w:tr w:rsidR="00742F99" w14:paraId="1A21F922" w14:textId="77777777" w:rsidTr="00742F99">
        <w:trPr>
          <w:ins w:id="504" w:author="Authors" w:date="2026-09-30T08:50:00Z"/>
        </w:trPr>
        <w:tc>
          <w:tcPr>
            <w:tcW w:w="2528" w:type="dxa"/>
          </w:tcPr>
          <w:p w14:paraId="5E983372" w14:textId="77777777" w:rsidR="00742F99" w:rsidRDefault="000B473E">
            <w:pPr>
              <w:pStyle w:val="Compact"/>
              <w:spacing w:after="0" w:line="240" w:lineRule="auto"/>
              <w:jc w:val="left"/>
              <w:rPr>
                <w:ins w:id="505" w:author="Authors" w:date="2026-09-30T08:50:00Z"/>
              </w:rPr>
            </w:pPr>
            <w:ins w:id="506" w:author="Authors" w:date="2026-09-30T08:50:00Z">
              <w:r>
                <w:rPr>
                  <w:sz w:val="20"/>
                  <w:szCs w:val="20"/>
                </w:rPr>
                <w:t>Census households</w:t>
              </w:r>
            </w:ins>
          </w:p>
        </w:tc>
        <w:tc>
          <w:tcPr>
            <w:tcW w:w="2418" w:type="dxa"/>
          </w:tcPr>
          <w:p w14:paraId="0FFA871D" w14:textId="77777777" w:rsidR="00742F99" w:rsidRDefault="000B473E">
            <w:pPr>
              <w:pStyle w:val="Compact"/>
              <w:spacing w:after="0" w:line="240" w:lineRule="auto"/>
              <w:jc w:val="right"/>
              <w:rPr>
                <w:ins w:id="507" w:author="Authors" w:date="2026-09-30T08:50:00Z"/>
              </w:rPr>
            </w:pPr>
            <w:ins w:id="508" w:author="Authors" w:date="2026-09-30T08:50:00Z">
              <w:r>
                <w:rPr>
                  <w:sz w:val="20"/>
                  <w:szCs w:val="20"/>
                </w:rPr>
                <w:t>124,358 (31,895)</w:t>
              </w:r>
            </w:ins>
          </w:p>
        </w:tc>
        <w:tc>
          <w:tcPr>
            <w:tcW w:w="1201" w:type="dxa"/>
          </w:tcPr>
          <w:p w14:paraId="191E3031" w14:textId="77777777" w:rsidR="00742F99" w:rsidRDefault="000B473E">
            <w:pPr>
              <w:pStyle w:val="Compact"/>
              <w:spacing w:after="0" w:line="240" w:lineRule="auto"/>
              <w:jc w:val="right"/>
              <w:rPr>
                <w:ins w:id="509" w:author="Authors" w:date="2026-09-30T08:50:00Z"/>
              </w:rPr>
            </w:pPr>
            <w:ins w:id="510" w:author="Authors" w:date="2026-09-30T08:50:00Z">
              <w:r>
                <w:rPr>
                  <w:sz w:val="20"/>
                  <w:szCs w:val="20"/>
                </w:rPr>
                <w:t>133,192 (34,458)</w:t>
              </w:r>
            </w:ins>
          </w:p>
        </w:tc>
        <w:tc>
          <w:tcPr>
            <w:tcW w:w="1201" w:type="dxa"/>
          </w:tcPr>
          <w:p w14:paraId="362B744F" w14:textId="77777777" w:rsidR="00742F99" w:rsidRDefault="000B473E">
            <w:pPr>
              <w:pStyle w:val="Compact"/>
              <w:spacing w:after="0" w:line="240" w:lineRule="auto"/>
              <w:jc w:val="right"/>
              <w:rPr>
                <w:ins w:id="511" w:author="Authors" w:date="2026-09-30T08:50:00Z"/>
              </w:rPr>
            </w:pPr>
            <w:ins w:id="512" w:author="Authors" w:date="2026-09-30T08:50:00Z">
              <w:r>
                <w:rPr>
                  <w:sz w:val="20"/>
                  <w:szCs w:val="20"/>
                </w:rPr>
                <w:t>140,720 (35,306)</w:t>
              </w:r>
            </w:ins>
          </w:p>
        </w:tc>
        <w:tc>
          <w:tcPr>
            <w:tcW w:w="1201" w:type="dxa"/>
          </w:tcPr>
          <w:p w14:paraId="3C19D07E" w14:textId="77777777" w:rsidR="00742F99" w:rsidRDefault="000B473E">
            <w:pPr>
              <w:pStyle w:val="Compact"/>
              <w:spacing w:after="0" w:line="240" w:lineRule="auto"/>
              <w:jc w:val="right"/>
              <w:rPr>
                <w:ins w:id="513" w:author="Authors" w:date="2026-09-30T08:50:00Z"/>
              </w:rPr>
            </w:pPr>
            <w:ins w:id="514" w:author="Authors" w:date="2026-09-30T08:50:00Z">
              <w:r>
                <w:rPr>
                  <w:sz w:val="20"/>
                  <w:szCs w:val="20"/>
                </w:rPr>
                <w:t>149,789 (37,512)</w:t>
              </w:r>
            </w:ins>
          </w:p>
        </w:tc>
        <w:tc>
          <w:tcPr>
            <w:tcW w:w="811" w:type="dxa"/>
          </w:tcPr>
          <w:p w14:paraId="45604ACA" w14:textId="77777777" w:rsidR="00742F99" w:rsidRDefault="000B473E">
            <w:pPr>
              <w:pStyle w:val="Compact"/>
              <w:spacing w:after="0" w:line="240" w:lineRule="auto"/>
              <w:jc w:val="right"/>
              <w:rPr>
                <w:ins w:id="515" w:author="Authors" w:date="2026-09-30T08:50:00Z"/>
              </w:rPr>
            </w:pPr>
            <w:ins w:id="516" w:author="Authors" w:date="2026-09-30T08:50:00Z">
              <w:r>
                <w:rPr>
                  <w:sz w:val="20"/>
                  <w:szCs w:val="20"/>
                </w:rPr>
                <w:t>—</w:t>
              </w:r>
            </w:ins>
          </w:p>
        </w:tc>
      </w:tr>
      <w:tr w:rsidR="00742F99" w14:paraId="1003AA22" w14:textId="77777777" w:rsidTr="00742F99">
        <w:trPr>
          <w:ins w:id="517" w:author="Authors" w:date="2026-09-30T08:50:00Z"/>
        </w:trPr>
        <w:tc>
          <w:tcPr>
            <w:tcW w:w="2528" w:type="dxa"/>
          </w:tcPr>
          <w:p w14:paraId="245F4759" w14:textId="77777777" w:rsidR="00742F99" w:rsidRDefault="000B473E">
            <w:pPr>
              <w:pStyle w:val="Compact"/>
              <w:spacing w:after="0" w:line="240" w:lineRule="auto"/>
              <w:jc w:val="left"/>
              <w:rPr>
                <w:ins w:id="518" w:author="Authors" w:date="2026-09-30T08:50:00Z"/>
              </w:rPr>
            </w:pPr>
            <w:ins w:id="519" w:author="Authors" w:date="2026-09-30T08:50:00Z">
              <w:r>
                <w:rPr>
                  <w:sz w:val="20"/>
                  <w:szCs w:val="20"/>
                </w:rPr>
                <w:t>GSS respondents retained</w:t>
              </w:r>
            </w:ins>
          </w:p>
        </w:tc>
        <w:tc>
          <w:tcPr>
            <w:tcW w:w="2418" w:type="dxa"/>
          </w:tcPr>
          <w:p w14:paraId="7640EB6F" w14:textId="77777777" w:rsidR="00742F99" w:rsidRDefault="000B473E">
            <w:pPr>
              <w:pStyle w:val="Compact"/>
              <w:spacing w:after="0" w:line="240" w:lineRule="auto"/>
              <w:jc w:val="right"/>
              <w:rPr>
                <w:ins w:id="520" w:author="Authors" w:date="2026-09-30T08:50:00Z"/>
              </w:rPr>
            </w:pPr>
            <w:ins w:id="521" w:author="Authors" w:date="2026-09-30T08:50:00Z">
              <w:r>
                <w:rPr>
                  <w:sz w:val="20"/>
                  <w:szCs w:val="20"/>
                </w:rPr>
                <w:t>13,519 (2,717)</w:t>
              </w:r>
            </w:ins>
          </w:p>
        </w:tc>
        <w:tc>
          <w:tcPr>
            <w:tcW w:w="1201" w:type="dxa"/>
          </w:tcPr>
          <w:p w14:paraId="3394F3D1" w14:textId="77777777" w:rsidR="00742F99" w:rsidRDefault="000B473E">
            <w:pPr>
              <w:pStyle w:val="Compact"/>
              <w:spacing w:after="0" w:line="240" w:lineRule="auto"/>
              <w:jc w:val="right"/>
              <w:rPr>
                <w:ins w:id="522" w:author="Authors" w:date="2026-09-30T08:50:00Z"/>
              </w:rPr>
            </w:pPr>
            <w:ins w:id="523" w:author="Authors" w:date="2026-09-30T08:50:00Z">
              <w:r>
                <w:rPr>
                  <w:sz w:val="20"/>
                  <w:szCs w:val="20"/>
                </w:rPr>
                <w:t>11,748 (1,798)</w:t>
              </w:r>
            </w:ins>
          </w:p>
        </w:tc>
        <w:tc>
          <w:tcPr>
            <w:tcW w:w="1201" w:type="dxa"/>
          </w:tcPr>
          <w:p w14:paraId="745A6161" w14:textId="77777777" w:rsidR="00742F99" w:rsidRDefault="000B473E">
            <w:pPr>
              <w:pStyle w:val="Compact"/>
              <w:spacing w:after="0" w:line="240" w:lineRule="auto"/>
              <w:jc w:val="right"/>
              <w:rPr>
                <w:ins w:id="524" w:author="Authors" w:date="2026-09-30T08:50:00Z"/>
              </w:rPr>
            </w:pPr>
            <w:ins w:id="525" w:author="Authors" w:date="2026-09-30T08:50:00Z">
              <w:r>
                <w:rPr>
                  <w:sz w:val="20"/>
                  <w:szCs w:val="20"/>
                </w:rPr>
                <w:t>15,240 (3,139)</w:t>
              </w:r>
            </w:ins>
          </w:p>
        </w:tc>
        <w:tc>
          <w:tcPr>
            <w:tcW w:w="1201" w:type="dxa"/>
          </w:tcPr>
          <w:p w14:paraId="4A56B8E1" w14:textId="77777777" w:rsidR="00742F99" w:rsidRDefault="000B473E">
            <w:pPr>
              <w:pStyle w:val="Compact"/>
              <w:spacing w:after="0" w:line="240" w:lineRule="auto"/>
              <w:jc w:val="right"/>
              <w:rPr>
                <w:ins w:id="526" w:author="Authors" w:date="2026-09-30T08:50:00Z"/>
              </w:rPr>
            </w:pPr>
            <w:ins w:id="527" w:author="Authors" w:date="2026-09-30T08:50:00Z">
              <w:r>
                <w:rPr>
                  <w:sz w:val="20"/>
                  <w:szCs w:val="20"/>
                </w:rPr>
                <w:t>10,618 (2,084)</w:t>
              </w:r>
            </w:ins>
          </w:p>
        </w:tc>
        <w:tc>
          <w:tcPr>
            <w:tcW w:w="811" w:type="dxa"/>
          </w:tcPr>
          <w:p w14:paraId="7BFF6647" w14:textId="77777777" w:rsidR="00742F99" w:rsidRDefault="000B473E">
            <w:pPr>
              <w:pStyle w:val="Compact"/>
              <w:spacing w:after="0" w:line="240" w:lineRule="auto"/>
              <w:jc w:val="right"/>
              <w:rPr>
                <w:ins w:id="528" w:author="Authors" w:date="2026-09-30T08:50:00Z"/>
              </w:rPr>
            </w:pPr>
            <w:ins w:id="529" w:author="Authors" w:date="2026-09-30T08:50:00Z">
              <w:r>
                <w:rPr>
                  <w:sz w:val="20"/>
                  <w:szCs w:val="20"/>
                </w:rPr>
                <w:t>—</w:t>
              </w:r>
            </w:ins>
          </w:p>
        </w:tc>
      </w:tr>
      <w:tr w:rsidR="00742F99" w14:paraId="5EA8BA71" w14:textId="77777777" w:rsidTr="00742F99">
        <w:trPr>
          <w:ins w:id="530" w:author="Authors" w:date="2026-09-30T08:50:00Z"/>
        </w:trPr>
        <w:tc>
          <w:tcPr>
            <w:tcW w:w="2528" w:type="dxa"/>
          </w:tcPr>
          <w:p w14:paraId="77A28309" w14:textId="77777777" w:rsidR="00742F99" w:rsidRDefault="000B473E">
            <w:pPr>
              <w:pStyle w:val="Compact"/>
              <w:spacing w:after="0" w:line="240" w:lineRule="auto"/>
              <w:jc w:val="left"/>
              <w:rPr>
                <w:ins w:id="531" w:author="Authors" w:date="2026-09-30T08:50:00Z"/>
              </w:rPr>
            </w:pPr>
            <w:ins w:id="532" w:author="Authors" w:date="2026-09-30T08:50:00Z">
              <w:r>
                <w:rPr>
                  <w:sz w:val="20"/>
                  <w:szCs w:val="20"/>
                </w:rPr>
                <w:t>GSS diary episodes retained</w:t>
              </w:r>
            </w:ins>
          </w:p>
        </w:tc>
        <w:tc>
          <w:tcPr>
            <w:tcW w:w="2418" w:type="dxa"/>
          </w:tcPr>
          <w:p w14:paraId="3089E250" w14:textId="77777777" w:rsidR="00742F99" w:rsidRDefault="000B473E">
            <w:pPr>
              <w:pStyle w:val="Compact"/>
              <w:spacing w:after="0" w:line="240" w:lineRule="auto"/>
              <w:jc w:val="right"/>
              <w:rPr>
                <w:ins w:id="533" w:author="Authors" w:date="2026-09-30T08:50:00Z"/>
              </w:rPr>
            </w:pPr>
            <w:ins w:id="534" w:author="Authors" w:date="2026-09-30T08:50:00Z">
              <w:r>
                <w:rPr>
                  <w:sz w:val="20"/>
                  <w:szCs w:val="20"/>
                </w:rPr>
                <w:t>234,743 (47,266)</w:t>
              </w:r>
            </w:ins>
          </w:p>
        </w:tc>
        <w:tc>
          <w:tcPr>
            <w:tcW w:w="1201" w:type="dxa"/>
          </w:tcPr>
          <w:p w14:paraId="34BBDC39" w14:textId="77777777" w:rsidR="00742F99" w:rsidRDefault="000B473E">
            <w:pPr>
              <w:pStyle w:val="Compact"/>
              <w:spacing w:after="0" w:line="240" w:lineRule="auto"/>
              <w:jc w:val="right"/>
              <w:rPr>
                <w:ins w:id="535" w:author="Authors" w:date="2026-09-30T08:50:00Z"/>
              </w:rPr>
            </w:pPr>
            <w:ins w:id="536" w:author="Authors" w:date="2026-09-30T08:50:00Z">
              <w:r>
                <w:rPr>
                  <w:sz w:val="20"/>
                  <w:szCs w:val="20"/>
                </w:rPr>
                <w:t>219,584 (30,966)</w:t>
              </w:r>
            </w:ins>
          </w:p>
        </w:tc>
        <w:tc>
          <w:tcPr>
            <w:tcW w:w="1201" w:type="dxa"/>
          </w:tcPr>
          <w:p w14:paraId="25FC4349" w14:textId="77777777" w:rsidR="00742F99" w:rsidRDefault="000B473E">
            <w:pPr>
              <w:pStyle w:val="Compact"/>
              <w:spacing w:after="0" w:line="240" w:lineRule="auto"/>
              <w:jc w:val="right"/>
              <w:rPr>
                <w:ins w:id="537" w:author="Authors" w:date="2026-09-30T08:50:00Z"/>
              </w:rPr>
            </w:pPr>
            <w:ins w:id="538" w:author="Authors" w:date="2026-09-30T08:50:00Z">
              <w:r>
                <w:rPr>
                  <w:sz w:val="20"/>
                  <w:szCs w:val="20"/>
                </w:rPr>
                <w:t>241,227 (52,291)</w:t>
              </w:r>
            </w:ins>
          </w:p>
        </w:tc>
        <w:tc>
          <w:tcPr>
            <w:tcW w:w="1201" w:type="dxa"/>
          </w:tcPr>
          <w:p w14:paraId="59AE136C" w14:textId="77777777" w:rsidR="00742F99" w:rsidRDefault="000B473E">
            <w:pPr>
              <w:pStyle w:val="Compact"/>
              <w:spacing w:after="0" w:line="240" w:lineRule="auto"/>
              <w:jc w:val="right"/>
              <w:rPr>
                <w:ins w:id="539" w:author="Authors" w:date="2026-09-30T08:50:00Z"/>
              </w:rPr>
            </w:pPr>
            <w:ins w:id="540" w:author="Authors" w:date="2026-09-30T08:50:00Z">
              <w:r>
                <w:rPr>
                  <w:sz w:val="20"/>
                  <w:szCs w:val="20"/>
                </w:rPr>
                <w:t>145,417 (28,906)</w:t>
              </w:r>
            </w:ins>
          </w:p>
        </w:tc>
        <w:tc>
          <w:tcPr>
            <w:tcW w:w="811" w:type="dxa"/>
          </w:tcPr>
          <w:p w14:paraId="062BF027" w14:textId="77777777" w:rsidR="00742F99" w:rsidRDefault="000B473E">
            <w:pPr>
              <w:pStyle w:val="Compact"/>
              <w:spacing w:after="0" w:line="240" w:lineRule="auto"/>
              <w:jc w:val="right"/>
              <w:rPr>
                <w:ins w:id="541" w:author="Authors" w:date="2026-09-30T08:50:00Z"/>
              </w:rPr>
            </w:pPr>
            <w:ins w:id="542" w:author="Authors" w:date="2026-09-30T08:50:00Z">
              <w:r>
                <w:rPr>
                  <w:sz w:val="20"/>
                  <w:szCs w:val="20"/>
                </w:rPr>
                <w:t>—</w:t>
              </w:r>
            </w:ins>
          </w:p>
        </w:tc>
      </w:tr>
      <w:tr w:rsidR="00742F99" w14:paraId="3E34AE2C" w14:textId="77777777" w:rsidTr="00742F99">
        <w:trPr>
          <w:ins w:id="543" w:author="Authors" w:date="2026-09-30T08:50:00Z"/>
        </w:trPr>
        <w:tc>
          <w:tcPr>
            <w:tcW w:w="2528" w:type="dxa"/>
          </w:tcPr>
          <w:p w14:paraId="0A057CB0" w14:textId="77777777" w:rsidR="00742F99" w:rsidRDefault="000B473E">
            <w:pPr>
              <w:pStyle w:val="Compact"/>
              <w:spacing w:after="0" w:line="240" w:lineRule="auto"/>
              <w:jc w:val="left"/>
              <w:rPr>
                <w:ins w:id="544" w:author="Authors" w:date="2026-09-30T08:50:00Z"/>
              </w:rPr>
            </w:pPr>
            <w:ins w:id="545" w:author="Authors" w:date="2026-09-30T08:50:00Z">
              <w:r>
                <w:rPr>
                  <w:sz w:val="20"/>
                  <w:szCs w:val="20"/>
                </w:rPr>
                <w:t>Households in the schedule file</w:t>
              </w:r>
            </w:ins>
          </w:p>
        </w:tc>
        <w:tc>
          <w:tcPr>
            <w:tcW w:w="2418" w:type="dxa"/>
          </w:tcPr>
          <w:p w14:paraId="0F8D142D" w14:textId="77777777" w:rsidR="00742F99" w:rsidRDefault="000B473E">
            <w:pPr>
              <w:pStyle w:val="Compact"/>
              <w:spacing w:after="0" w:line="240" w:lineRule="auto"/>
              <w:jc w:val="right"/>
              <w:rPr>
                <w:ins w:id="546" w:author="Authors" w:date="2026-09-30T08:50:00Z"/>
              </w:rPr>
            </w:pPr>
            <w:ins w:id="547" w:author="Authors" w:date="2026-09-30T08:50:00Z">
              <w:r>
                <w:rPr>
                  <w:sz w:val="20"/>
                  <w:szCs w:val="20"/>
                </w:rPr>
                <w:t>28,455 (6,914)</w:t>
              </w:r>
            </w:ins>
          </w:p>
        </w:tc>
        <w:tc>
          <w:tcPr>
            <w:tcW w:w="1201" w:type="dxa"/>
          </w:tcPr>
          <w:p w14:paraId="324BCA94" w14:textId="77777777" w:rsidR="00742F99" w:rsidRDefault="000B473E">
            <w:pPr>
              <w:pStyle w:val="Compact"/>
              <w:spacing w:after="0" w:line="240" w:lineRule="auto"/>
              <w:jc w:val="right"/>
              <w:rPr>
                <w:ins w:id="548" w:author="Authors" w:date="2026-09-30T08:50:00Z"/>
              </w:rPr>
            </w:pPr>
            <w:ins w:id="549" w:author="Authors" w:date="2026-09-30T08:50:00Z">
              <w:r>
                <w:rPr>
                  <w:sz w:val="20"/>
                  <w:szCs w:val="20"/>
                </w:rPr>
                <w:t>32,440 (7,070)</w:t>
              </w:r>
            </w:ins>
          </w:p>
        </w:tc>
        <w:tc>
          <w:tcPr>
            <w:tcW w:w="1201" w:type="dxa"/>
          </w:tcPr>
          <w:p w14:paraId="20A76D81" w14:textId="77777777" w:rsidR="00742F99" w:rsidRDefault="000B473E">
            <w:pPr>
              <w:pStyle w:val="Compact"/>
              <w:spacing w:after="0" w:line="240" w:lineRule="auto"/>
              <w:jc w:val="right"/>
              <w:rPr>
                <w:ins w:id="550" w:author="Authors" w:date="2026-09-30T08:50:00Z"/>
              </w:rPr>
            </w:pPr>
            <w:ins w:id="551" w:author="Authors" w:date="2026-09-30T08:50:00Z">
              <w:r>
                <w:rPr>
                  <w:sz w:val="20"/>
                  <w:szCs w:val="20"/>
                </w:rPr>
                <w:t>31,167 (7,731)</w:t>
              </w:r>
            </w:ins>
          </w:p>
        </w:tc>
        <w:tc>
          <w:tcPr>
            <w:tcW w:w="1201" w:type="dxa"/>
          </w:tcPr>
          <w:p w14:paraId="5220AA41" w14:textId="77777777" w:rsidR="00742F99" w:rsidRDefault="000B473E">
            <w:pPr>
              <w:pStyle w:val="Compact"/>
              <w:spacing w:after="0" w:line="240" w:lineRule="auto"/>
              <w:jc w:val="right"/>
              <w:rPr>
                <w:ins w:id="552" w:author="Authors" w:date="2026-09-30T08:50:00Z"/>
              </w:rPr>
            </w:pPr>
            <w:ins w:id="553" w:author="Authors" w:date="2026-09-30T08:50:00Z">
              <w:r>
                <w:rPr>
                  <w:sz w:val="20"/>
                  <w:szCs w:val="20"/>
                </w:rPr>
                <w:t>36,785 (8,844)</w:t>
              </w:r>
            </w:ins>
          </w:p>
        </w:tc>
        <w:tc>
          <w:tcPr>
            <w:tcW w:w="811" w:type="dxa"/>
          </w:tcPr>
          <w:p w14:paraId="4A3068E3" w14:textId="77777777" w:rsidR="00742F99" w:rsidRDefault="000B473E">
            <w:pPr>
              <w:pStyle w:val="Compact"/>
              <w:spacing w:after="0" w:line="240" w:lineRule="auto"/>
              <w:jc w:val="right"/>
              <w:rPr>
                <w:ins w:id="554" w:author="Authors" w:date="2026-09-30T08:50:00Z"/>
              </w:rPr>
            </w:pPr>
            <w:ins w:id="555" w:author="Authors" w:date="2026-09-30T08:50:00Z">
              <w:r>
                <w:rPr>
                  <w:sz w:val="20"/>
                  <w:szCs w:val="20"/>
                </w:rPr>
                <w:t>23,882 (6,615)</w:t>
              </w:r>
            </w:ins>
          </w:p>
        </w:tc>
      </w:tr>
      <w:tr w:rsidR="00742F99" w14:paraId="2201D0BB" w14:textId="77777777" w:rsidTr="00742F99">
        <w:trPr>
          <w:ins w:id="556" w:author="Authors" w:date="2026-09-30T08:50:00Z"/>
        </w:trPr>
        <w:tc>
          <w:tcPr>
            <w:tcW w:w="2528" w:type="dxa"/>
          </w:tcPr>
          <w:p w14:paraId="060AA26F" w14:textId="77777777" w:rsidR="00742F99" w:rsidRDefault="000B473E">
            <w:pPr>
              <w:pStyle w:val="Compact"/>
              <w:spacing w:after="0" w:line="240" w:lineRule="auto"/>
              <w:jc w:val="left"/>
              <w:rPr>
                <w:ins w:id="557" w:author="Authors" w:date="2026-09-30T08:50:00Z"/>
              </w:rPr>
            </w:pPr>
            <w:ins w:id="558" w:author="Authors" w:date="2026-09-30T08:50:00Z">
              <w:r>
                <w:rPr>
                  <w:sz w:val="20"/>
                  <w:szCs w:val="20"/>
                </w:rPr>
                <w:t>Households simulated per draw and neighbourhood</w:t>
              </w:r>
            </w:ins>
          </w:p>
        </w:tc>
        <w:tc>
          <w:tcPr>
            <w:tcW w:w="2418" w:type="dxa"/>
          </w:tcPr>
          <w:p w14:paraId="610624A2" w14:textId="77777777" w:rsidR="00742F99" w:rsidRDefault="000B473E">
            <w:pPr>
              <w:pStyle w:val="Compact"/>
              <w:spacing w:after="0" w:line="240" w:lineRule="auto"/>
              <w:jc w:val="right"/>
              <w:rPr>
                <w:ins w:id="559" w:author="Authors" w:date="2026-09-30T08:50:00Z"/>
              </w:rPr>
            </w:pPr>
            <w:ins w:id="560" w:author="Authors" w:date="2026-09-30T08:50:00Z">
              <w:r>
                <w:rPr>
                  <w:sz w:val="20"/>
                  <w:szCs w:val="20"/>
                </w:rPr>
                <w:t>one per building (24, 48, 56, 8, 12 and 4 buildings in the six NUs); 30 draws</w:t>
              </w:r>
            </w:ins>
          </w:p>
        </w:tc>
        <w:tc>
          <w:tcPr>
            <w:tcW w:w="1201" w:type="dxa"/>
          </w:tcPr>
          <w:p w14:paraId="43B8506A" w14:textId="77777777" w:rsidR="00742F99" w:rsidRDefault="00742F99">
            <w:pPr>
              <w:pStyle w:val="Compact"/>
              <w:spacing w:after="0" w:line="240" w:lineRule="auto"/>
              <w:rPr>
                <w:ins w:id="561" w:author="Authors" w:date="2026-09-30T08:50:00Z"/>
              </w:rPr>
            </w:pPr>
          </w:p>
        </w:tc>
        <w:tc>
          <w:tcPr>
            <w:tcW w:w="1201" w:type="dxa"/>
          </w:tcPr>
          <w:p w14:paraId="10F1CC20" w14:textId="77777777" w:rsidR="00742F99" w:rsidRDefault="00742F99">
            <w:pPr>
              <w:pStyle w:val="Compact"/>
              <w:spacing w:after="0" w:line="240" w:lineRule="auto"/>
              <w:rPr>
                <w:ins w:id="562" w:author="Authors" w:date="2026-09-30T08:50:00Z"/>
              </w:rPr>
            </w:pPr>
          </w:p>
        </w:tc>
        <w:tc>
          <w:tcPr>
            <w:tcW w:w="1201" w:type="dxa"/>
          </w:tcPr>
          <w:p w14:paraId="2730A465" w14:textId="77777777" w:rsidR="00742F99" w:rsidRDefault="00742F99">
            <w:pPr>
              <w:pStyle w:val="Compact"/>
              <w:spacing w:after="0" w:line="240" w:lineRule="auto"/>
              <w:rPr>
                <w:ins w:id="563" w:author="Authors" w:date="2026-09-30T08:50:00Z"/>
              </w:rPr>
            </w:pPr>
          </w:p>
        </w:tc>
        <w:tc>
          <w:tcPr>
            <w:tcW w:w="811" w:type="dxa"/>
          </w:tcPr>
          <w:p w14:paraId="101F7616" w14:textId="77777777" w:rsidR="00742F99" w:rsidRDefault="00742F99">
            <w:pPr>
              <w:pStyle w:val="Compact"/>
              <w:spacing w:after="0" w:line="240" w:lineRule="auto"/>
              <w:rPr>
                <w:ins w:id="564" w:author="Authors" w:date="2026-09-30T08:50:00Z"/>
              </w:rPr>
            </w:pPr>
          </w:p>
        </w:tc>
      </w:tr>
    </w:tbl>
    <w:p w14:paraId="3AB16C40" w14:textId="77777777" w:rsidR="00742F99" w:rsidRDefault="000B473E">
      <w:pPr>
        <w:pStyle w:val="Heading2"/>
        <w:rPr>
          <w:ins w:id="565" w:author="Authors" w:date="2026-09-30T08:50:00Z"/>
        </w:rPr>
      </w:pPr>
      <w:bookmarkStart w:id="566" w:name="harmonisation"/>
      <w:bookmarkEnd w:id="473"/>
      <w:ins w:id="567" w:author="Authors" w:date="2026-09-30T08:50:00Z">
        <w:r>
          <w:t>2.3 Harmonisation</w:t>
        </w:r>
      </w:ins>
    </w:p>
    <w:p w14:paraId="4392B6AE" w14:textId="77777777" w:rsidR="00742F99" w:rsidRDefault="000B473E">
      <w:pPr>
        <w:pStyle w:val="FirstParagraph"/>
        <w:rPr>
          <w:ins w:id="568" w:author="Authors" w:date="2026-09-30T08:50:00Z"/>
        </w:rPr>
      </w:pPr>
      <w:ins w:id="569" w:author="Authors" w:date="2026-09-30T08:50:00Z">
        <w:r>
          <w:t xml:space="preserve">The four Census cycles were brought to one structure in four steps: parsing and cleaning of the raw files; </w:t>
        </w:r>
        <w:r>
          <w:t>harmonisation of variable names and categories, notably dwelling type (DTYPE); derivation of household variables such as household size (HHSIZE) from the member records; and export with the same variable set in every cycle. The GSS needed more work because</w:t>
        </w:r>
        <w:r>
          <w:t xml:space="preserve"> its activity coding changed: 2005 and 2010 use ACTCODE with 182 and 264 codes, while 2015 and 2022 use TUI_01 with 64 and 121 codes. All codes were mapped to 14 activity categories (Appendix B, Table B1), and locations and co-presence to 18 presence categ</w:t>
        </w:r>
        <w:r>
          <w:t>ories (Table B2). Diary episodes were converted to 288 five-minute states per day. Table 3 defines the variables used for linking and the output variables.</w:t>
        </w:r>
      </w:ins>
    </w:p>
    <w:p w14:paraId="6E770C79" w14:textId="77777777" w:rsidR="00742F99" w:rsidRDefault="000B473E">
      <w:pPr>
        <w:pStyle w:val="BodyText"/>
        <w:rPr>
          <w:ins w:id="570" w:author="Authors" w:date="2026-09-30T08:50:00Z"/>
        </w:rPr>
      </w:pPr>
      <w:ins w:id="571" w:author="Authors" w:date="2026-09-30T08:50:00Z">
        <w:r>
          <w:t>Table 3. Key variables. Linking variables are coded the same way in the Census and GSS after harmoni</w:t>
        </w:r>
        <w:r>
          <w:t>sation; output variables are computed from the five-minute household schedules.</w:t>
        </w:r>
      </w:ins>
    </w:p>
    <w:tbl>
      <w:tblPr>
        <w:tblStyle w:val="Table"/>
        <w:tblW w:w="5000" w:type="pct"/>
        <w:tblLayout w:type="fixed"/>
        <w:tblCellMar>
          <w:left w:w="72" w:type="dxa"/>
          <w:right w:w="72" w:type="dxa"/>
        </w:tblCellMar>
        <w:tblLook w:val="0020" w:firstRow="1" w:lastRow="0" w:firstColumn="0" w:lastColumn="0" w:noHBand="0" w:noVBand="0"/>
      </w:tblPr>
      <w:tblGrid>
        <w:gridCol w:w="1223"/>
        <w:gridCol w:w="1282"/>
        <w:gridCol w:w="6999"/>
      </w:tblGrid>
      <w:tr w:rsidR="00742F99" w14:paraId="414CF537" w14:textId="77777777" w:rsidTr="00742F99">
        <w:trPr>
          <w:cnfStyle w:val="100000000000" w:firstRow="1" w:lastRow="0" w:firstColumn="0" w:lastColumn="0" w:oddVBand="0" w:evenVBand="0" w:oddHBand="0" w:evenHBand="0" w:firstRowFirstColumn="0" w:firstRowLastColumn="0" w:lastRowFirstColumn="0" w:lastRowLastColumn="0"/>
          <w:tblHeader/>
          <w:ins w:id="572" w:author="Authors" w:date="2026-09-30T08:50:00Z"/>
        </w:trPr>
        <w:tc>
          <w:tcPr>
            <w:tcW w:w="1204" w:type="dxa"/>
          </w:tcPr>
          <w:p w14:paraId="682660EF" w14:textId="77777777" w:rsidR="00742F99" w:rsidRDefault="000B473E">
            <w:pPr>
              <w:pStyle w:val="Compact"/>
              <w:spacing w:after="0" w:line="240" w:lineRule="auto"/>
              <w:jc w:val="left"/>
              <w:rPr>
                <w:ins w:id="573" w:author="Authors" w:date="2026-09-30T08:50:00Z"/>
              </w:rPr>
            </w:pPr>
            <w:ins w:id="574" w:author="Authors" w:date="2026-09-30T08:50:00Z">
              <w:r>
                <w:rPr>
                  <w:sz w:val="20"/>
                  <w:szCs w:val="20"/>
                </w:rPr>
                <w:t>Variable</w:t>
              </w:r>
            </w:ins>
          </w:p>
        </w:tc>
        <w:tc>
          <w:tcPr>
            <w:tcW w:w="1263" w:type="dxa"/>
          </w:tcPr>
          <w:p w14:paraId="2361AF15" w14:textId="77777777" w:rsidR="00742F99" w:rsidRDefault="000B473E">
            <w:pPr>
              <w:pStyle w:val="Compact"/>
              <w:spacing w:after="0" w:line="240" w:lineRule="auto"/>
              <w:jc w:val="left"/>
              <w:rPr>
                <w:ins w:id="575" w:author="Authors" w:date="2026-09-30T08:50:00Z"/>
              </w:rPr>
            </w:pPr>
            <w:ins w:id="576" w:author="Authors" w:date="2026-09-30T08:50:00Z">
              <w:r>
                <w:rPr>
                  <w:sz w:val="20"/>
                  <w:szCs w:val="20"/>
                </w:rPr>
                <w:t>Source</w:t>
              </w:r>
            </w:ins>
          </w:p>
        </w:tc>
        <w:tc>
          <w:tcPr>
            <w:tcW w:w="6893" w:type="dxa"/>
          </w:tcPr>
          <w:p w14:paraId="75866E93" w14:textId="77777777" w:rsidR="00742F99" w:rsidRDefault="000B473E">
            <w:pPr>
              <w:pStyle w:val="Compact"/>
              <w:spacing w:after="0" w:line="240" w:lineRule="auto"/>
              <w:jc w:val="left"/>
              <w:rPr>
                <w:ins w:id="577" w:author="Authors" w:date="2026-09-30T08:50:00Z"/>
              </w:rPr>
            </w:pPr>
            <w:ins w:id="578" w:author="Authors" w:date="2026-09-30T08:50:00Z">
              <w:r>
                <w:rPr>
                  <w:sz w:val="20"/>
                  <w:szCs w:val="20"/>
                </w:rPr>
                <w:t>Harmonised categories or definition</w:t>
              </w:r>
            </w:ins>
          </w:p>
        </w:tc>
      </w:tr>
      <w:tr w:rsidR="00742F99" w14:paraId="1006CE32" w14:textId="77777777" w:rsidTr="00742F99">
        <w:trPr>
          <w:ins w:id="579" w:author="Authors" w:date="2026-09-30T08:50:00Z"/>
        </w:trPr>
        <w:tc>
          <w:tcPr>
            <w:tcW w:w="1204" w:type="dxa"/>
          </w:tcPr>
          <w:p w14:paraId="4068038A" w14:textId="77777777" w:rsidR="00742F99" w:rsidRDefault="000B473E">
            <w:pPr>
              <w:pStyle w:val="Compact"/>
              <w:spacing w:after="0" w:line="240" w:lineRule="auto"/>
              <w:jc w:val="left"/>
              <w:rPr>
                <w:ins w:id="580" w:author="Authors" w:date="2026-09-30T08:50:00Z"/>
              </w:rPr>
            </w:pPr>
            <w:ins w:id="581" w:author="Authors" w:date="2026-09-30T08:50:00Z">
              <w:r>
                <w:rPr>
                  <w:sz w:val="20"/>
                  <w:szCs w:val="20"/>
                </w:rPr>
                <w:t>AGEGRP</w:t>
              </w:r>
            </w:ins>
          </w:p>
        </w:tc>
        <w:tc>
          <w:tcPr>
            <w:tcW w:w="1263" w:type="dxa"/>
          </w:tcPr>
          <w:p w14:paraId="715CA6B0" w14:textId="77777777" w:rsidR="00742F99" w:rsidRDefault="000B473E">
            <w:pPr>
              <w:pStyle w:val="Compact"/>
              <w:spacing w:after="0" w:line="240" w:lineRule="auto"/>
              <w:jc w:val="left"/>
              <w:rPr>
                <w:ins w:id="582" w:author="Authors" w:date="2026-09-30T08:50:00Z"/>
              </w:rPr>
            </w:pPr>
            <w:ins w:id="583" w:author="Authors" w:date="2026-09-30T08:50:00Z">
              <w:r>
                <w:rPr>
                  <w:sz w:val="20"/>
                  <w:szCs w:val="20"/>
                </w:rPr>
                <w:t>Census, GSS</w:t>
              </w:r>
            </w:ins>
          </w:p>
        </w:tc>
        <w:tc>
          <w:tcPr>
            <w:tcW w:w="6893" w:type="dxa"/>
          </w:tcPr>
          <w:p w14:paraId="0A739AD0" w14:textId="77777777" w:rsidR="00742F99" w:rsidRDefault="000B473E">
            <w:pPr>
              <w:pStyle w:val="Compact"/>
              <w:spacing w:after="0" w:line="240" w:lineRule="auto"/>
              <w:jc w:val="left"/>
              <w:rPr>
                <w:ins w:id="584" w:author="Authors" w:date="2026-09-30T08:50:00Z"/>
              </w:rPr>
            </w:pPr>
            <w:ins w:id="585" w:author="Authors" w:date="2026-09-30T08:50:00Z">
              <w:r>
                <w:rPr>
                  <w:sz w:val="20"/>
                  <w:szCs w:val="20"/>
                </w:rPr>
                <w:t>Age group, 5- to 10-year bands; age code 88 (“not available”</w:t>
              </w:r>
              <w:r>
                <w:rPr>
                  <w:sz w:val="20"/>
                  <w:szCs w:val="20"/>
                </w:rPr>
                <w:t>) removed, see Section 3.5</w:t>
              </w:r>
            </w:ins>
          </w:p>
        </w:tc>
      </w:tr>
      <w:tr w:rsidR="00742F99" w14:paraId="0E62E5B7" w14:textId="77777777" w:rsidTr="00742F99">
        <w:trPr>
          <w:ins w:id="586" w:author="Authors" w:date="2026-09-30T08:50:00Z"/>
        </w:trPr>
        <w:tc>
          <w:tcPr>
            <w:tcW w:w="1204" w:type="dxa"/>
          </w:tcPr>
          <w:p w14:paraId="70210337" w14:textId="77777777" w:rsidR="00742F99" w:rsidRDefault="000B473E">
            <w:pPr>
              <w:pStyle w:val="Compact"/>
              <w:spacing w:after="0" w:line="240" w:lineRule="auto"/>
              <w:jc w:val="left"/>
              <w:rPr>
                <w:ins w:id="587" w:author="Authors" w:date="2026-09-30T08:50:00Z"/>
              </w:rPr>
            </w:pPr>
            <w:ins w:id="588" w:author="Authors" w:date="2026-09-30T08:50:00Z">
              <w:r>
                <w:rPr>
                  <w:sz w:val="20"/>
                  <w:szCs w:val="20"/>
                </w:rPr>
                <w:t>SEX</w:t>
              </w:r>
            </w:ins>
          </w:p>
        </w:tc>
        <w:tc>
          <w:tcPr>
            <w:tcW w:w="1263" w:type="dxa"/>
          </w:tcPr>
          <w:p w14:paraId="3D8557E1" w14:textId="77777777" w:rsidR="00742F99" w:rsidRDefault="000B473E">
            <w:pPr>
              <w:pStyle w:val="Compact"/>
              <w:spacing w:after="0" w:line="240" w:lineRule="auto"/>
              <w:jc w:val="left"/>
              <w:rPr>
                <w:ins w:id="589" w:author="Authors" w:date="2026-09-30T08:50:00Z"/>
              </w:rPr>
            </w:pPr>
            <w:ins w:id="590" w:author="Authors" w:date="2026-09-30T08:50:00Z">
              <w:r>
                <w:rPr>
                  <w:sz w:val="20"/>
                  <w:szCs w:val="20"/>
                </w:rPr>
                <w:t>Census, GSS</w:t>
              </w:r>
            </w:ins>
          </w:p>
        </w:tc>
        <w:tc>
          <w:tcPr>
            <w:tcW w:w="6893" w:type="dxa"/>
          </w:tcPr>
          <w:p w14:paraId="3F89392A" w14:textId="77777777" w:rsidR="00742F99" w:rsidRDefault="000B473E">
            <w:pPr>
              <w:pStyle w:val="Compact"/>
              <w:spacing w:after="0" w:line="240" w:lineRule="auto"/>
              <w:jc w:val="left"/>
              <w:rPr>
                <w:ins w:id="591" w:author="Authors" w:date="2026-09-30T08:50:00Z"/>
              </w:rPr>
            </w:pPr>
            <w:ins w:id="592" w:author="Authors" w:date="2026-09-30T08:50:00Z">
              <w:r>
                <w:rPr>
                  <w:sz w:val="20"/>
                  <w:szCs w:val="20"/>
                </w:rPr>
                <w:t>Female, male</w:t>
              </w:r>
            </w:ins>
          </w:p>
        </w:tc>
      </w:tr>
      <w:tr w:rsidR="00742F99" w14:paraId="4FCAE94E" w14:textId="77777777" w:rsidTr="00742F99">
        <w:trPr>
          <w:ins w:id="593" w:author="Authors" w:date="2026-09-30T08:50:00Z"/>
        </w:trPr>
        <w:tc>
          <w:tcPr>
            <w:tcW w:w="1204" w:type="dxa"/>
          </w:tcPr>
          <w:p w14:paraId="03134EB6" w14:textId="77777777" w:rsidR="00742F99" w:rsidRDefault="000B473E">
            <w:pPr>
              <w:pStyle w:val="Compact"/>
              <w:spacing w:after="0" w:line="240" w:lineRule="auto"/>
              <w:jc w:val="left"/>
              <w:rPr>
                <w:ins w:id="594" w:author="Authors" w:date="2026-09-30T08:50:00Z"/>
              </w:rPr>
            </w:pPr>
            <w:ins w:id="595" w:author="Authors" w:date="2026-09-30T08:50:00Z">
              <w:r>
                <w:rPr>
                  <w:sz w:val="20"/>
                  <w:szCs w:val="20"/>
                </w:rPr>
                <w:t>HHSIZE</w:t>
              </w:r>
            </w:ins>
          </w:p>
        </w:tc>
        <w:tc>
          <w:tcPr>
            <w:tcW w:w="1263" w:type="dxa"/>
          </w:tcPr>
          <w:p w14:paraId="16BF5C8F" w14:textId="77777777" w:rsidR="00742F99" w:rsidRDefault="000B473E">
            <w:pPr>
              <w:pStyle w:val="Compact"/>
              <w:spacing w:after="0" w:line="240" w:lineRule="auto"/>
              <w:jc w:val="left"/>
              <w:rPr>
                <w:ins w:id="596" w:author="Authors" w:date="2026-09-30T08:50:00Z"/>
              </w:rPr>
            </w:pPr>
            <w:ins w:id="597" w:author="Authors" w:date="2026-09-30T08:50:00Z">
              <w:r>
                <w:rPr>
                  <w:sz w:val="20"/>
                  <w:szCs w:val="20"/>
                </w:rPr>
                <w:t>Census, GSS</w:t>
              </w:r>
            </w:ins>
          </w:p>
        </w:tc>
        <w:tc>
          <w:tcPr>
            <w:tcW w:w="6893" w:type="dxa"/>
          </w:tcPr>
          <w:p w14:paraId="464E9585" w14:textId="77777777" w:rsidR="00742F99" w:rsidRDefault="000B473E">
            <w:pPr>
              <w:pStyle w:val="Compact"/>
              <w:spacing w:after="0" w:line="240" w:lineRule="auto"/>
              <w:jc w:val="left"/>
              <w:rPr>
                <w:ins w:id="598" w:author="Authors" w:date="2026-09-30T08:50:00Z"/>
              </w:rPr>
            </w:pPr>
            <w:ins w:id="599" w:author="Authors" w:date="2026-09-30T08:50:00Z">
              <w:r>
                <w:rPr>
                  <w:sz w:val="20"/>
                  <w:szCs w:val="20"/>
                </w:rPr>
                <w:t>Household size 1, 2, 3, 4, 5 or more</w:t>
              </w:r>
            </w:ins>
          </w:p>
        </w:tc>
      </w:tr>
      <w:tr w:rsidR="00742F99" w14:paraId="6F0D6F17" w14:textId="77777777" w:rsidTr="00742F99">
        <w:trPr>
          <w:ins w:id="600" w:author="Authors" w:date="2026-09-30T08:50:00Z"/>
        </w:trPr>
        <w:tc>
          <w:tcPr>
            <w:tcW w:w="1204" w:type="dxa"/>
          </w:tcPr>
          <w:p w14:paraId="366534F2" w14:textId="77777777" w:rsidR="00742F99" w:rsidRDefault="000B473E">
            <w:pPr>
              <w:pStyle w:val="Compact"/>
              <w:spacing w:after="0" w:line="240" w:lineRule="auto"/>
              <w:jc w:val="left"/>
              <w:rPr>
                <w:ins w:id="601" w:author="Authors" w:date="2026-09-30T08:50:00Z"/>
              </w:rPr>
            </w:pPr>
            <w:ins w:id="602" w:author="Authors" w:date="2026-09-30T08:50:00Z">
              <w:r>
                <w:rPr>
                  <w:sz w:val="20"/>
                  <w:szCs w:val="20"/>
                </w:rPr>
                <w:t>DTYPE</w:t>
              </w:r>
            </w:ins>
          </w:p>
        </w:tc>
        <w:tc>
          <w:tcPr>
            <w:tcW w:w="1263" w:type="dxa"/>
          </w:tcPr>
          <w:p w14:paraId="63ACF90F" w14:textId="77777777" w:rsidR="00742F99" w:rsidRDefault="000B473E">
            <w:pPr>
              <w:pStyle w:val="Compact"/>
              <w:spacing w:after="0" w:line="240" w:lineRule="auto"/>
              <w:jc w:val="left"/>
              <w:rPr>
                <w:ins w:id="603" w:author="Authors" w:date="2026-09-30T08:50:00Z"/>
              </w:rPr>
            </w:pPr>
            <w:ins w:id="604" w:author="Authors" w:date="2026-09-30T08:50:00Z">
              <w:r>
                <w:rPr>
                  <w:sz w:val="20"/>
                  <w:szCs w:val="20"/>
                </w:rPr>
                <w:t>Census</w:t>
              </w:r>
            </w:ins>
          </w:p>
        </w:tc>
        <w:tc>
          <w:tcPr>
            <w:tcW w:w="6893" w:type="dxa"/>
          </w:tcPr>
          <w:p w14:paraId="7DDBA9C9" w14:textId="77777777" w:rsidR="00742F99" w:rsidRDefault="000B473E">
            <w:pPr>
              <w:pStyle w:val="Compact"/>
              <w:spacing w:after="0" w:line="240" w:lineRule="auto"/>
              <w:jc w:val="left"/>
              <w:rPr>
                <w:ins w:id="605" w:author="Authors" w:date="2026-09-30T08:50:00Z"/>
              </w:rPr>
            </w:pPr>
            <w:ins w:id="606" w:author="Authors" w:date="2026-09-30T08:50:00Z">
              <w:r>
                <w:rPr>
                  <w:sz w:val="20"/>
                  <w:szCs w:val="20"/>
                </w:rPr>
                <w:t>Dwelling type: detached, semi-detached, row, duplex, low-rise apartment, high-rise apartment, other, movable (three coarse classes in 2016 and 2021 PUMF, expanded, see Section 3.4)</w:t>
              </w:r>
            </w:ins>
          </w:p>
        </w:tc>
      </w:tr>
      <w:tr w:rsidR="00742F99" w14:paraId="5A988C24" w14:textId="77777777" w:rsidTr="00742F99">
        <w:trPr>
          <w:ins w:id="607" w:author="Authors" w:date="2026-09-30T08:50:00Z"/>
        </w:trPr>
        <w:tc>
          <w:tcPr>
            <w:tcW w:w="1204" w:type="dxa"/>
          </w:tcPr>
          <w:p w14:paraId="716BB4EC" w14:textId="77777777" w:rsidR="00742F99" w:rsidRDefault="000B473E">
            <w:pPr>
              <w:pStyle w:val="Compact"/>
              <w:spacing w:after="0" w:line="240" w:lineRule="auto"/>
              <w:jc w:val="left"/>
              <w:rPr>
                <w:ins w:id="608" w:author="Authors" w:date="2026-09-30T08:50:00Z"/>
              </w:rPr>
            </w:pPr>
            <w:ins w:id="609" w:author="Authors" w:date="2026-09-30T08:50:00Z">
              <w:r>
                <w:rPr>
                  <w:sz w:val="20"/>
                  <w:szCs w:val="20"/>
                </w:rPr>
                <w:t>MARSTH</w:t>
              </w:r>
            </w:ins>
          </w:p>
        </w:tc>
        <w:tc>
          <w:tcPr>
            <w:tcW w:w="1263" w:type="dxa"/>
          </w:tcPr>
          <w:p w14:paraId="4C08AD68" w14:textId="77777777" w:rsidR="00742F99" w:rsidRDefault="000B473E">
            <w:pPr>
              <w:pStyle w:val="Compact"/>
              <w:spacing w:after="0" w:line="240" w:lineRule="auto"/>
              <w:jc w:val="left"/>
              <w:rPr>
                <w:ins w:id="610" w:author="Authors" w:date="2026-09-30T08:50:00Z"/>
              </w:rPr>
            </w:pPr>
            <w:ins w:id="611" w:author="Authors" w:date="2026-09-30T08:50:00Z">
              <w:r>
                <w:rPr>
                  <w:sz w:val="20"/>
                  <w:szCs w:val="20"/>
                </w:rPr>
                <w:t>Census, GSS</w:t>
              </w:r>
            </w:ins>
          </w:p>
        </w:tc>
        <w:tc>
          <w:tcPr>
            <w:tcW w:w="6893" w:type="dxa"/>
          </w:tcPr>
          <w:p w14:paraId="03F14960" w14:textId="77777777" w:rsidR="00742F99" w:rsidRDefault="000B473E">
            <w:pPr>
              <w:pStyle w:val="Compact"/>
              <w:spacing w:after="0" w:line="240" w:lineRule="auto"/>
              <w:jc w:val="left"/>
              <w:rPr>
                <w:ins w:id="612" w:author="Authors" w:date="2026-09-30T08:50:00Z"/>
              </w:rPr>
            </w:pPr>
            <w:ins w:id="613" w:author="Authors" w:date="2026-09-30T08:50:00Z">
              <w:r>
                <w:rPr>
                  <w:sz w:val="20"/>
                  <w:szCs w:val="20"/>
                </w:rPr>
                <w:t>Legal marital status</w:t>
              </w:r>
            </w:ins>
          </w:p>
        </w:tc>
      </w:tr>
      <w:tr w:rsidR="00742F99" w14:paraId="44219145" w14:textId="77777777" w:rsidTr="00742F99">
        <w:trPr>
          <w:ins w:id="614" w:author="Authors" w:date="2026-09-30T08:50:00Z"/>
        </w:trPr>
        <w:tc>
          <w:tcPr>
            <w:tcW w:w="1204" w:type="dxa"/>
          </w:tcPr>
          <w:p w14:paraId="2945179F" w14:textId="77777777" w:rsidR="00742F99" w:rsidRDefault="000B473E">
            <w:pPr>
              <w:pStyle w:val="Compact"/>
              <w:spacing w:after="0" w:line="240" w:lineRule="auto"/>
              <w:jc w:val="left"/>
              <w:rPr>
                <w:ins w:id="615" w:author="Authors" w:date="2026-09-30T08:50:00Z"/>
              </w:rPr>
            </w:pPr>
            <w:ins w:id="616" w:author="Authors" w:date="2026-09-30T08:50:00Z">
              <w:r>
                <w:rPr>
                  <w:sz w:val="20"/>
                  <w:szCs w:val="20"/>
                </w:rPr>
                <w:t>LFTAG / COW</w:t>
              </w:r>
            </w:ins>
          </w:p>
        </w:tc>
        <w:tc>
          <w:tcPr>
            <w:tcW w:w="1263" w:type="dxa"/>
          </w:tcPr>
          <w:p w14:paraId="5AA800BB" w14:textId="77777777" w:rsidR="00742F99" w:rsidRDefault="000B473E">
            <w:pPr>
              <w:pStyle w:val="Compact"/>
              <w:spacing w:after="0" w:line="240" w:lineRule="auto"/>
              <w:jc w:val="left"/>
              <w:rPr>
                <w:ins w:id="617" w:author="Authors" w:date="2026-09-30T08:50:00Z"/>
              </w:rPr>
            </w:pPr>
            <w:ins w:id="618" w:author="Authors" w:date="2026-09-30T08:50:00Z">
              <w:r>
                <w:rPr>
                  <w:sz w:val="20"/>
                  <w:szCs w:val="20"/>
                </w:rPr>
                <w:t>Census, GSS</w:t>
              </w:r>
            </w:ins>
          </w:p>
        </w:tc>
        <w:tc>
          <w:tcPr>
            <w:tcW w:w="6893" w:type="dxa"/>
          </w:tcPr>
          <w:p w14:paraId="7A30FB31" w14:textId="77777777" w:rsidR="00742F99" w:rsidRDefault="000B473E">
            <w:pPr>
              <w:pStyle w:val="Compact"/>
              <w:spacing w:after="0" w:line="240" w:lineRule="auto"/>
              <w:jc w:val="left"/>
              <w:rPr>
                <w:ins w:id="619" w:author="Authors" w:date="2026-09-30T08:50:00Z"/>
              </w:rPr>
            </w:pPr>
            <w:ins w:id="620" w:author="Authors" w:date="2026-09-30T08:50:00Z">
              <w:r>
                <w:rPr>
                  <w:sz w:val="20"/>
                  <w:szCs w:val="20"/>
                </w:rPr>
                <w:t>Labour fo</w:t>
              </w:r>
              <w:r>
                <w:rPr>
                  <w:sz w:val="20"/>
                  <w:szCs w:val="20"/>
                </w:rPr>
                <w:t>rce status; class of worker</w:t>
              </w:r>
            </w:ins>
          </w:p>
        </w:tc>
      </w:tr>
      <w:tr w:rsidR="00742F99" w14:paraId="41B82F11" w14:textId="77777777" w:rsidTr="00742F99">
        <w:trPr>
          <w:ins w:id="621" w:author="Authors" w:date="2026-09-30T08:50:00Z"/>
        </w:trPr>
        <w:tc>
          <w:tcPr>
            <w:tcW w:w="1204" w:type="dxa"/>
          </w:tcPr>
          <w:p w14:paraId="56CED151" w14:textId="77777777" w:rsidR="00742F99" w:rsidRDefault="000B473E">
            <w:pPr>
              <w:pStyle w:val="Compact"/>
              <w:spacing w:after="0" w:line="240" w:lineRule="auto"/>
              <w:jc w:val="left"/>
              <w:rPr>
                <w:ins w:id="622" w:author="Authors" w:date="2026-09-30T08:50:00Z"/>
              </w:rPr>
            </w:pPr>
            <w:ins w:id="623" w:author="Authors" w:date="2026-09-30T08:50:00Z">
              <w:r>
                <w:rPr>
                  <w:sz w:val="20"/>
                  <w:szCs w:val="20"/>
                </w:rPr>
                <w:t>HRSWRK</w:t>
              </w:r>
            </w:ins>
          </w:p>
        </w:tc>
        <w:tc>
          <w:tcPr>
            <w:tcW w:w="1263" w:type="dxa"/>
          </w:tcPr>
          <w:p w14:paraId="5740F4AE" w14:textId="77777777" w:rsidR="00742F99" w:rsidRDefault="000B473E">
            <w:pPr>
              <w:pStyle w:val="Compact"/>
              <w:spacing w:after="0" w:line="240" w:lineRule="auto"/>
              <w:jc w:val="left"/>
              <w:rPr>
                <w:ins w:id="624" w:author="Authors" w:date="2026-09-30T08:50:00Z"/>
              </w:rPr>
            </w:pPr>
            <w:ins w:id="625" w:author="Authors" w:date="2026-09-30T08:50:00Z">
              <w:r>
                <w:rPr>
                  <w:sz w:val="20"/>
                  <w:szCs w:val="20"/>
                </w:rPr>
                <w:t>Census, GSS</w:t>
              </w:r>
            </w:ins>
          </w:p>
        </w:tc>
        <w:tc>
          <w:tcPr>
            <w:tcW w:w="6893" w:type="dxa"/>
          </w:tcPr>
          <w:p w14:paraId="71F79265" w14:textId="77777777" w:rsidR="00742F99" w:rsidRDefault="000B473E">
            <w:pPr>
              <w:pStyle w:val="Compact"/>
              <w:spacing w:after="0" w:line="240" w:lineRule="auto"/>
              <w:jc w:val="left"/>
              <w:rPr>
                <w:ins w:id="626" w:author="Authors" w:date="2026-09-30T08:50:00Z"/>
              </w:rPr>
            </w:pPr>
            <w:ins w:id="627" w:author="Authors" w:date="2026-09-30T08:50:00Z">
              <w:r>
                <w:rPr>
                  <w:sz w:val="20"/>
                  <w:szCs w:val="20"/>
                </w:rPr>
                <w:t>Weekly hours worked, grouped</w:t>
              </w:r>
            </w:ins>
          </w:p>
        </w:tc>
      </w:tr>
      <w:tr w:rsidR="00742F99" w14:paraId="29197E5C" w14:textId="77777777" w:rsidTr="00742F99">
        <w:trPr>
          <w:ins w:id="628" w:author="Authors" w:date="2026-09-30T08:50:00Z"/>
        </w:trPr>
        <w:tc>
          <w:tcPr>
            <w:tcW w:w="1204" w:type="dxa"/>
          </w:tcPr>
          <w:p w14:paraId="51F27B1D" w14:textId="77777777" w:rsidR="00742F99" w:rsidRDefault="000B473E">
            <w:pPr>
              <w:pStyle w:val="Compact"/>
              <w:spacing w:after="0" w:line="240" w:lineRule="auto"/>
              <w:jc w:val="left"/>
              <w:rPr>
                <w:ins w:id="629" w:author="Authors" w:date="2026-09-30T08:50:00Z"/>
              </w:rPr>
            </w:pPr>
            <w:ins w:id="630" w:author="Authors" w:date="2026-09-30T08:50:00Z">
              <w:r>
                <w:rPr>
                  <w:sz w:val="20"/>
                  <w:szCs w:val="20"/>
                </w:rPr>
                <w:t>NOCS</w:t>
              </w:r>
            </w:ins>
          </w:p>
        </w:tc>
        <w:tc>
          <w:tcPr>
            <w:tcW w:w="1263" w:type="dxa"/>
          </w:tcPr>
          <w:p w14:paraId="5E69DC81" w14:textId="77777777" w:rsidR="00742F99" w:rsidRDefault="000B473E">
            <w:pPr>
              <w:pStyle w:val="Compact"/>
              <w:spacing w:after="0" w:line="240" w:lineRule="auto"/>
              <w:jc w:val="left"/>
              <w:rPr>
                <w:ins w:id="631" w:author="Authors" w:date="2026-09-30T08:50:00Z"/>
              </w:rPr>
            </w:pPr>
            <w:ins w:id="632" w:author="Authors" w:date="2026-09-30T08:50:00Z">
              <w:r>
                <w:rPr>
                  <w:sz w:val="20"/>
                  <w:szCs w:val="20"/>
                </w:rPr>
                <w:t>Census, GSS</w:t>
              </w:r>
            </w:ins>
          </w:p>
        </w:tc>
        <w:tc>
          <w:tcPr>
            <w:tcW w:w="6893" w:type="dxa"/>
          </w:tcPr>
          <w:p w14:paraId="1E3D19F5" w14:textId="77777777" w:rsidR="00742F99" w:rsidRDefault="000B473E">
            <w:pPr>
              <w:pStyle w:val="Compact"/>
              <w:spacing w:after="0" w:line="240" w:lineRule="auto"/>
              <w:jc w:val="left"/>
              <w:rPr>
                <w:ins w:id="633" w:author="Authors" w:date="2026-09-30T08:50:00Z"/>
              </w:rPr>
            </w:pPr>
            <w:ins w:id="634" w:author="Authors" w:date="2026-09-30T08:50:00Z">
              <w:r>
                <w:rPr>
                  <w:sz w:val="20"/>
                  <w:szCs w:val="20"/>
                </w:rPr>
                <w:t>Occupation, broad group</w:t>
              </w:r>
            </w:ins>
          </w:p>
        </w:tc>
      </w:tr>
      <w:tr w:rsidR="00742F99" w14:paraId="41E340A8" w14:textId="77777777" w:rsidTr="00742F99">
        <w:trPr>
          <w:ins w:id="635" w:author="Authors" w:date="2026-09-30T08:50:00Z"/>
        </w:trPr>
        <w:tc>
          <w:tcPr>
            <w:tcW w:w="1204" w:type="dxa"/>
          </w:tcPr>
          <w:p w14:paraId="5211454B" w14:textId="77777777" w:rsidR="00742F99" w:rsidRDefault="000B473E">
            <w:pPr>
              <w:pStyle w:val="Compact"/>
              <w:spacing w:after="0" w:line="240" w:lineRule="auto"/>
              <w:jc w:val="left"/>
              <w:rPr>
                <w:ins w:id="636" w:author="Authors" w:date="2026-09-30T08:50:00Z"/>
              </w:rPr>
            </w:pPr>
            <w:ins w:id="637" w:author="Authors" w:date="2026-09-30T08:50:00Z">
              <w:r>
                <w:rPr>
                  <w:sz w:val="20"/>
                  <w:szCs w:val="20"/>
                </w:rPr>
                <w:t>KOL</w:t>
              </w:r>
            </w:ins>
          </w:p>
        </w:tc>
        <w:tc>
          <w:tcPr>
            <w:tcW w:w="1263" w:type="dxa"/>
          </w:tcPr>
          <w:p w14:paraId="7B9C3F16" w14:textId="77777777" w:rsidR="00742F99" w:rsidRDefault="000B473E">
            <w:pPr>
              <w:pStyle w:val="Compact"/>
              <w:spacing w:after="0" w:line="240" w:lineRule="auto"/>
              <w:jc w:val="left"/>
              <w:rPr>
                <w:ins w:id="638" w:author="Authors" w:date="2026-09-30T08:50:00Z"/>
              </w:rPr>
            </w:pPr>
            <w:ins w:id="639" w:author="Authors" w:date="2026-09-30T08:50:00Z">
              <w:r>
                <w:rPr>
                  <w:sz w:val="20"/>
                  <w:szCs w:val="20"/>
                </w:rPr>
                <w:t>Census, GSS</w:t>
              </w:r>
            </w:ins>
          </w:p>
        </w:tc>
        <w:tc>
          <w:tcPr>
            <w:tcW w:w="6893" w:type="dxa"/>
          </w:tcPr>
          <w:p w14:paraId="342D1DF6" w14:textId="77777777" w:rsidR="00742F99" w:rsidRDefault="000B473E">
            <w:pPr>
              <w:pStyle w:val="Compact"/>
              <w:spacing w:after="0" w:line="240" w:lineRule="auto"/>
              <w:jc w:val="left"/>
              <w:rPr>
                <w:ins w:id="640" w:author="Authors" w:date="2026-09-30T08:50:00Z"/>
              </w:rPr>
            </w:pPr>
            <w:ins w:id="641" w:author="Authors" w:date="2026-09-30T08:50:00Z">
              <w:r>
                <w:rPr>
                  <w:sz w:val="20"/>
                  <w:szCs w:val="20"/>
                </w:rPr>
                <w:t>Knowledge of official languages</w:t>
              </w:r>
            </w:ins>
          </w:p>
        </w:tc>
      </w:tr>
      <w:tr w:rsidR="00742F99" w14:paraId="1A96192F" w14:textId="77777777" w:rsidTr="00742F99">
        <w:trPr>
          <w:ins w:id="642" w:author="Authors" w:date="2026-09-30T08:50:00Z"/>
        </w:trPr>
        <w:tc>
          <w:tcPr>
            <w:tcW w:w="1204" w:type="dxa"/>
          </w:tcPr>
          <w:p w14:paraId="46344226" w14:textId="77777777" w:rsidR="00742F99" w:rsidRDefault="000B473E">
            <w:pPr>
              <w:pStyle w:val="Compact"/>
              <w:spacing w:after="0" w:line="240" w:lineRule="auto"/>
              <w:jc w:val="left"/>
              <w:rPr>
                <w:ins w:id="643" w:author="Authors" w:date="2026-09-30T08:50:00Z"/>
              </w:rPr>
            </w:pPr>
            <w:ins w:id="644" w:author="Authors" w:date="2026-09-30T08:50:00Z">
              <w:r>
                <w:rPr>
                  <w:sz w:val="20"/>
                  <w:szCs w:val="20"/>
                </w:rPr>
                <w:t>PR</w:t>
              </w:r>
            </w:ins>
          </w:p>
        </w:tc>
        <w:tc>
          <w:tcPr>
            <w:tcW w:w="1263" w:type="dxa"/>
          </w:tcPr>
          <w:p w14:paraId="5DDA92D4" w14:textId="77777777" w:rsidR="00742F99" w:rsidRDefault="000B473E">
            <w:pPr>
              <w:pStyle w:val="Compact"/>
              <w:spacing w:after="0" w:line="240" w:lineRule="auto"/>
              <w:jc w:val="left"/>
              <w:rPr>
                <w:ins w:id="645" w:author="Authors" w:date="2026-09-30T08:50:00Z"/>
              </w:rPr>
            </w:pPr>
            <w:ins w:id="646" w:author="Authors" w:date="2026-09-30T08:50:00Z">
              <w:r>
                <w:rPr>
                  <w:sz w:val="20"/>
                  <w:szCs w:val="20"/>
                </w:rPr>
                <w:t>Census, GSS</w:t>
              </w:r>
            </w:ins>
          </w:p>
        </w:tc>
        <w:tc>
          <w:tcPr>
            <w:tcW w:w="6893" w:type="dxa"/>
          </w:tcPr>
          <w:p w14:paraId="253FC5DB" w14:textId="77777777" w:rsidR="00742F99" w:rsidRDefault="000B473E">
            <w:pPr>
              <w:pStyle w:val="Compact"/>
              <w:spacing w:after="0" w:line="240" w:lineRule="auto"/>
              <w:jc w:val="left"/>
              <w:rPr>
                <w:ins w:id="647" w:author="Authors" w:date="2026-09-30T08:50:00Z"/>
              </w:rPr>
            </w:pPr>
            <w:ins w:id="648" w:author="Authors" w:date="2026-09-30T08:50:00Z">
              <w:r>
                <w:rPr>
                  <w:sz w:val="20"/>
                  <w:szCs w:val="20"/>
                </w:rPr>
                <w:t>Province or region (six-value scheme)</w:t>
              </w:r>
            </w:ins>
          </w:p>
        </w:tc>
      </w:tr>
      <w:tr w:rsidR="00742F99" w14:paraId="6BBD408A" w14:textId="77777777" w:rsidTr="00742F99">
        <w:trPr>
          <w:ins w:id="649" w:author="Authors" w:date="2026-09-30T08:50:00Z"/>
        </w:trPr>
        <w:tc>
          <w:tcPr>
            <w:tcW w:w="1204" w:type="dxa"/>
          </w:tcPr>
          <w:p w14:paraId="0B50E383" w14:textId="77777777" w:rsidR="00742F99" w:rsidRDefault="000B473E">
            <w:pPr>
              <w:pStyle w:val="Compact"/>
              <w:spacing w:after="0" w:line="240" w:lineRule="auto"/>
              <w:jc w:val="left"/>
              <w:rPr>
                <w:ins w:id="650" w:author="Authors" w:date="2026-09-30T08:50:00Z"/>
              </w:rPr>
            </w:pPr>
            <w:ins w:id="651" w:author="Authors" w:date="2026-09-30T08:50:00Z">
              <w:r>
                <w:rPr>
                  <w:sz w:val="20"/>
                  <w:szCs w:val="20"/>
                </w:rPr>
                <w:t>CMA</w:t>
              </w:r>
            </w:ins>
          </w:p>
        </w:tc>
        <w:tc>
          <w:tcPr>
            <w:tcW w:w="1263" w:type="dxa"/>
          </w:tcPr>
          <w:p w14:paraId="3934DE59" w14:textId="77777777" w:rsidR="00742F99" w:rsidRDefault="000B473E">
            <w:pPr>
              <w:pStyle w:val="Compact"/>
              <w:spacing w:after="0" w:line="240" w:lineRule="auto"/>
              <w:jc w:val="left"/>
              <w:rPr>
                <w:ins w:id="652" w:author="Authors" w:date="2026-09-30T08:50:00Z"/>
              </w:rPr>
            </w:pPr>
            <w:ins w:id="653" w:author="Authors" w:date="2026-09-30T08:50:00Z">
              <w:r>
                <w:rPr>
                  <w:sz w:val="20"/>
                  <w:szCs w:val="20"/>
                </w:rPr>
                <w:t>Census, GSS</w:t>
              </w:r>
            </w:ins>
          </w:p>
        </w:tc>
        <w:tc>
          <w:tcPr>
            <w:tcW w:w="6893" w:type="dxa"/>
          </w:tcPr>
          <w:p w14:paraId="3C42DA4B" w14:textId="77777777" w:rsidR="00742F99" w:rsidRDefault="000B473E">
            <w:pPr>
              <w:pStyle w:val="Compact"/>
              <w:spacing w:after="0" w:line="240" w:lineRule="auto"/>
              <w:jc w:val="left"/>
              <w:rPr>
                <w:ins w:id="654" w:author="Authors" w:date="2026-09-30T08:50:00Z"/>
              </w:rPr>
            </w:pPr>
            <w:ins w:id="655" w:author="Authors" w:date="2026-09-30T08:50:00Z">
              <w:r>
                <w:rPr>
                  <w:sz w:val="20"/>
                  <w:szCs w:val="20"/>
                </w:rPr>
                <w:t>Large census metropolitan area or not (two classes)</w:t>
              </w:r>
            </w:ins>
          </w:p>
        </w:tc>
      </w:tr>
      <w:tr w:rsidR="00742F99" w14:paraId="0864EB99" w14:textId="77777777" w:rsidTr="00742F99">
        <w:trPr>
          <w:ins w:id="656" w:author="Authors" w:date="2026-09-30T08:50:00Z"/>
        </w:trPr>
        <w:tc>
          <w:tcPr>
            <w:tcW w:w="1204" w:type="dxa"/>
          </w:tcPr>
          <w:p w14:paraId="5661F168" w14:textId="77777777" w:rsidR="00742F99" w:rsidRDefault="000B473E">
            <w:pPr>
              <w:pStyle w:val="Compact"/>
              <w:spacing w:after="0" w:line="240" w:lineRule="auto"/>
              <w:jc w:val="left"/>
              <w:rPr>
                <w:ins w:id="657" w:author="Authors" w:date="2026-09-30T08:50:00Z"/>
              </w:rPr>
            </w:pPr>
            <w:ins w:id="658" w:author="Authors" w:date="2026-09-30T08:50:00Z">
              <w:r>
                <w:rPr>
                  <w:sz w:val="20"/>
                  <w:szCs w:val="20"/>
                </w:rPr>
                <w:t>MODE</w:t>
              </w:r>
            </w:ins>
          </w:p>
        </w:tc>
        <w:tc>
          <w:tcPr>
            <w:tcW w:w="1263" w:type="dxa"/>
          </w:tcPr>
          <w:p w14:paraId="0677059E" w14:textId="77777777" w:rsidR="00742F99" w:rsidRDefault="000B473E">
            <w:pPr>
              <w:pStyle w:val="Compact"/>
              <w:spacing w:after="0" w:line="240" w:lineRule="auto"/>
              <w:jc w:val="left"/>
              <w:rPr>
                <w:ins w:id="659" w:author="Authors" w:date="2026-09-30T08:50:00Z"/>
              </w:rPr>
            </w:pPr>
            <w:ins w:id="660" w:author="Authors" w:date="2026-09-30T08:50:00Z">
              <w:r>
                <w:rPr>
                  <w:sz w:val="20"/>
                  <w:szCs w:val="20"/>
                </w:rPr>
                <w:t>Census, GSS</w:t>
              </w:r>
            </w:ins>
          </w:p>
        </w:tc>
        <w:tc>
          <w:tcPr>
            <w:tcW w:w="6893" w:type="dxa"/>
          </w:tcPr>
          <w:p w14:paraId="1F1F21EB" w14:textId="77777777" w:rsidR="00742F99" w:rsidRDefault="000B473E">
            <w:pPr>
              <w:pStyle w:val="Compact"/>
              <w:spacing w:after="0" w:line="240" w:lineRule="auto"/>
              <w:jc w:val="left"/>
              <w:rPr>
                <w:ins w:id="661" w:author="Authors" w:date="2026-09-30T08:50:00Z"/>
              </w:rPr>
            </w:pPr>
            <w:ins w:id="662" w:author="Authors" w:date="2026-09-30T08:50:00Z">
              <w:r>
                <w:rPr>
                  <w:sz w:val="20"/>
                  <w:szCs w:val="20"/>
                </w:rPr>
                <w:t>Main mode of commuting</w:t>
              </w:r>
            </w:ins>
          </w:p>
        </w:tc>
      </w:tr>
      <w:tr w:rsidR="00742F99" w14:paraId="1F07F64F" w14:textId="77777777" w:rsidTr="00742F99">
        <w:trPr>
          <w:ins w:id="663" w:author="Authors" w:date="2026-09-30T08:50:00Z"/>
        </w:trPr>
        <w:tc>
          <w:tcPr>
            <w:tcW w:w="1204" w:type="dxa"/>
          </w:tcPr>
          <w:p w14:paraId="22AEFB0A" w14:textId="77777777" w:rsidR="00742F99" w:rsidRDefault="000B473E">
            <w:pPr>
              <w:pStyle w:val="Compact"/>
              <w:spacing w:after="0" w:line="240" w:lineRule="auto"/>
              <w:jc w:val="left"/>
              <w:rPr>
                <w:ins w:id="664" w:author="Authors" w:date="2026-09-30T08:50:00Z"/>
              </w:rPr>
            </w:pPr>
            <w:ins w:id="665" w:author="Authors" w:date="2026-09-30T08:50:00Z">
              <w:r>
                <w:rPr>
                  <w:sz w:val="20"/>
                  <w:szCs w:val="20"/>
                </w:rPr>
                <w:t>Occupancy fraction</w:t>
              </w:r>
            </w:ins>
          </w:p>
        </w:tc>
        <w:tc>
          <w:tcPr>
            <w:tcW w:w="1263" w:type="dxa"/>
          </w:tcPr>
          <w:p w14:paraId="2DE179CA" w14:textId="77777777" w:rsidR="00742F99" w:rsidRDefault="000B473E">
            <w:pPr>
              <w:pStyle w:val="Compact"/>
              <w:spacing w:after="0" w:line="240" w:lineRule="auto"/>
              <w:jc w:val="left"/>
              <w:rPr>
                <w:ins w:id="666" w:author="Authors" w:date="2026-09-30T08:50:00Z"/>
              </w:rPr>
            </w:pPr>
            <w:ins w:id="667" w:author="Authors" w:date="2026-09-30T08:50:00Z">
              <w:r>
                <w:rPr>
                  <w:sz w:val="20"/>
                  <w:szCs w:val="20"/>
                </w:rPr>
                <w:t>Output</w:t>
              </w:r>
            </w:ins>
          </w:p>
        </w:tc>
        <w:tc>
          <w:tcPr>
            <w:tcW w:w="6893" w:type="dxa"/>
          </w:tcPr>
          <w:p w14:paraId="3E09F4FA" w14:textId="77777777" w:rsidR="00742F99" w:rsidRDefault="000B473E">
            <w:pPr>
              <w:pStyle w:val="Compact"/>
              <w:spacing w:after="0" w:line="240" w:lineRule="auto"/>
              <w:jc w:val="left"/>
              <w:rPr>
                <w:ins w:id="668" w:author="Authors" w:date="2026-09-30T08:50:00Z"/>
              </w:rPr>
            </w:pPr>
            <w:ins w:id="669" w:author="Authors" w:date="2026-09-30T08:50:00Z">
              <w:r>
                <w:rPr>
                  <w:sz w:val="20"/>
                  <w:szCs w:val="20"/>
                </w:rPr>
                <w:t>Share of the household members with a diary who are at home, per hour (0–1)</w:t>
              </w:r>
            </w:ins>
          </w:p>
        </w:tc>
      </w:tr>
      <w:tr w:rsidR="00742F99" w14:paraId="7CB58DC9" w14:textId="77777777" w:rsidTr="00742F99">
        <w:trPr>
          <w:ins w:id="670" w:author="Authors" w:date="2026-09-30T08:50:00Z"/>
        </w:trPr>
        <w:tc>
          <w:tcPr>
            <w:tcW w:w="1204" w:type="dxa"/>
          </w:tcPr>
          <w:p w14:paraId="0F810639" w14:textId="77777777" w:rsidR="00742F99" w:rsidRDefault="000B473E">
            <w:pPr>
              <w:pStyle w:val="Compact"/>
              <w:spacing w:after="0" w:line="240" w:lineRule="auto"/>
              <w:jc w:val="left"/>
              <w:rPr>
                <w:ins w:id="671" w:author="Authors" w:date="2026-09-30T08:50:00Z"/>
              </w:rPr>
            </w:pPr>
            <w:ins w:id="672" w:author="Authors" w:date="2026-09-30T08:50:00Z">
              <w:r>
                <w:rPr>
                  <w:sz w:val="20"/>
                  <w:szCs w:val="20"/>
                </w:rPr>
                <w:t>Occu</w:t>
              </w:r>
              <w:r>
                <w:rPr>
                  <w:sz w:val="20"/>
                  <w:szCs w:val="20"/>
                </w:rPr>
                <w:t>pied hours</w:t>
              </w:r>
            </w:ins>
          </w:p>
        </w:tc>
        <w:tc>
          <w:tcPr>
            <w:tcW w:w="1263" w:type="dxa"/>
          </w:tcPr>
          <w:p w14:paraId="63D88428" w14:textId="77777777" w:rsidR="00742F99" w:rsidRDefault="000B473E">
            <w:pPr>
              <w:pStyle w:val="Compact"/>
              <w:spacing w:after="0" w:line="240" w:lineRule="auto"/>
              <w:jc w:val="left"/>
              <w:rPr>
                <w:ins w:id="673" w:author="Authors" w:date="2026-09-30T08:50:00Z"/>
              </w:rPr>
            </w:pPr>
            <w:ins w:id="674" w:author="Authors" w:date="2026-09-30T08:50:00Z">
              <w:r>
                <w:rPr>
                  <w:sz w:val="20"/>
                  <w:szCs w:val="20"/>
                </w:rPr>
                <w:t>Output</w:t>
              </w:r>
            </w:ins>
          </w:p>
        </w:tc>
        <w:tc>
          <w:tcPr>
            <w:tcW w:w="6893" w:type="dxa"/>
          </w:tcPr>
          <w:p w14:paraId="0452EF5E" w14:textId="77777777" w:rsidR="00742F99" w:rsidRDefault="000B473E">
            <w:pPr>
              <w:pStyle w:val="Compact"/>
              <w:spacing w:after="0" w:line="240" w:lineRule="auto"/>
              <w:jc w:val="left"/>
              <w:rPr>
                <w:ins w:id="675" w:author="Authors" w:date="2026-09-30T08:50:00Z"/>
              </w:rPr>
            </w:pPr>
            <w:ins w:id="676" w:author="Authors" w:date="2026-09-30T08:50:00Z">
              <w:r>
                <w:rPr>
                  <w:sz w:val="20"/>
                  <w:szCs w:val="20"/>
                </w:rPr>
                <w:t>Sum over the 24 hours of the mean hourly occupancy fraction (hours per day)</w:t>
              </w:r>
            </w:ins>
          </w:p>
        </w:tc>
      </w:tr>
      <w:tr w:rsidR="00742F99" w14:paraId="4636FA43" w14:textId="77777777" w:rsidTr="00742F99">
        <w:trPr>
          <w:ins w:id="677" w:author="Authors" w:date="2026-09-30T08:50:00Z"/>
        </w:trPr>
        <w:tc>
          <w:tcPr>
            <w:tcW w:w="1204" w:type="dxa"/>
          </w:tcPr>
          <w:p w14:paraId="5C0D5167" w14:textId="77777777" w:rsidR="00742F99" w:rsidRDefault="000B473E">
            <w:pPr>
              <w:pStyle w:val="Compact"/>
              <w:spacing w:after="0" w:line="240" w:lineRule="auto"/>
              <w:jc w:val="left"/>
              <w:rPr>
                <w:ins w:id="678" w:author="Authors" w:date="2026-09-30T08:50:00Z"/>
              </w:rPr>
            </w:pPr>
            <w:ins w:id="679" w:author="Authors" w:date="2026-09-30T08:50:00Z">
              <w:r>
                <w:rPr>
                  <w:sz w:val="20"/>
                  <w:szCs w:val="20"/>
                </w:rPr>
                <w:t>Daytime occupancy fraction</w:t>
              </w:r>
            </w:ins>
          </w:p>
        </w:tc>
        <w:tc>
          <w:tcPr>
            <w:tcW w:w="1263" w:type="dxa"/>
          </w:tcPr>
          <w:p w14:paraId="05F8C027" w14:textId="77777777" w:rsidR="00742F99" w:rsidRDefault="000B473E">
            <w:pPr>
              <w:pStyle w:val="Compact"/>
              <w:spacing w:after="0" w:line="240" w:lineRule="auto"/>
              <w:jc w:val="left"/>
              <w:rPr>
                <w:ins w:id="680" w:author="Authors" w:date="2026-09-30T08:50:00Z"/>
              </w:rPr>
            </w:pPr>
            <w:ins w:id="681" w:author="Authors" w:date="2026-09-30T08:50:00Z">
              <w:r>
                <w:rPr>
                  <w:sz w:val="20"/>
                  <w:szCs w:val="20"/>
                </w:rPr>
                <w:t>Output</w:t>
              </w:r>
            </w:ins>
          </w:p>
        </w:tc>
        <w:tc>
          <w:tcPr>
            <w:tcW w:w="6893" w:type="dxa"/>
          </w:tcPr>
          <w:p w14:paraId="32F04294" w14:textId="77777777" w:rsidR="00742F99" w:rsidRDefault="000B473E">
            <w:pPr>
              <w:pStyle w:val="Compact"/>
              <w:spacing w:after="0" w:line="240" w:lineRule="auto"/>
              <w:jc w:val="left"/>
              <w:rPr>
                <w:ins w:id="682" w:author="Authors" w:date="2026-09-30T08:50:00Z"/>
              </w:rPr>
            </w:pPr>
            <w:ins w:id="683" w:author="Authors" w:date="2026-09-30T08:50:00Z">
              <w:r>
                <w:rPr>
                  <w:sz w:val="20"/>
                  <w:szCs w:val="20"/>
                </w:rPr>
                <w:t>Mean occupancy fraction over 09:00–17:00</w:t>
              </w:r>
            </w:ins>
          </w:p>
        </w:tc>
      </w:tr>
      <w:tr w:rsidR="00742F99" w14:paraId="142F8915" w14:textId="77777777" w:rsidTr="00742F99">
        <w:trPr>
          <w:ins w:id="684" w:author="Authors" w:date="2026-09-30T08:50:00Z"/>
        </w:trPr>
        <w:tc>
          <w:tcPr>
            <w:tcW w:w="1204" w:type="dxa"/>
          </w:tcPr>
          <w:p w14:paraId="462BB5A8" w14:textId="77777777" w:rsidR="00742F99" w:rsidRDefault="000B473E">
            <w:pPr>
              <w:pStyle w:val="Compact"/>
              <w:spacing w:after="0" w:line="240" w:lineRule="auto"/>
              <w:jc w:val="left"/>
              <w:rPr>
                <w:ins w:id="685" w:author="Authors" w:date="2026-09-30T08:50:00Z"/>
              </w:rPr>
            </w:pPr>
            <w:ins w:id="686" w:author="Authors" w:date="2026-09-30T08:50:00Z">
              <w:r>
                <w:rPr>
                  <w:sz w:val="20"/>
                  <w:szCs w:val="20"/>
                </w:rPr>
                <w:t>Metabolic rate</w:t>
              </w:r>
            </w:ins>
          </w:p>
        </w:tc>
        <w:tc>
          <w:tcPr>
            <w:tcW w:w="1263" w:type="dxa"/>
          </w:tcPr>
          <w:p w14:paraId="15E4B54A" w14:textId="77777777" w:rsidR="00742F99" w:rsidRDefault="000B473E">
            <w:pPr>
              <w:pStyle w:val="Compact"/>
              <w:spacing w:after="0" w:line="240" w:lineRule="auto"/>
              <w:jc w:val="left"/>
              <w:rPr>
                <w:ins w:id="687" w:author="Authors" w:date="2026-09-30T08:50:00Z"/>
              </w:rPr>
            </w:pPr>
            <w:ins w:id="688" w:author="Authors" w:date="2026-09-30T08:50:00Z">
              <w:r>
                <w:rPr>
                  <w:sz w:val="20"/>
                  <w:szCs w:val="20"/>
                </w:rPr>
                <w:t>Output</w:t>
              </w:r>
            </w:ins>
          </w:p>
        </w:tc>
        <w:tc>
          <w:tcPr>
            <w:tcW w:w="6893" w:type="dxa"/>
          </w:tcPr>
          <w:p w14:paraId="020BA7C3" w14:textId="77777777" w:rsidR="00742F99" w:rsidRDefault="000B473E">
            <w:pPr>
              <w:pStyle w:val="Compact"/>
              <w:spacing w:after="0" w:line="240" w:lineRule="auto"/>
              <w:jc w:val="left"/>
              <w:rPr>
                <w:ins w:id="689" w:author="Authors" w:date="2026-09-30T08:50:00Z"/>
              </w:rPr>
            </w:pPr>
            <w:ins w:id="690" w:author="Authors" w:date="2026-09-30T08:50:00Z">
              <w:r>
                <w:rPr>
                  <w:sz w:val="20"/>
                  <w:szCs w:val="20"/>
                </w:rPr>
                <w:t>Mean metabolic heat of the members at home, from activity (W per person)</w:t>
              </w:r>
            </w:ins>
          </w:p>
        </w:tc>
      </w:tr>
    </w:tbl>
    <w:p w14:paraId="7EAAA8AB" w14:textId="77777777" w:rsidR="00742F99" w:rsidRDefault="000B473E">
      <w:pPr>
        <w:pStyle w:val="Heading2"/>
        <w:rPr>
          <w:ins w:id="691" w:author="Authors" w:date="2026-09-30T08:50:00Z"/>
        </w:rPr>
      </w:pPr>
      <w:bookmarkStart w:id="692" w:name="regional-scope-and-representativeness"/>
      <w:bookmarkEnd w:id="566"/>
      <w:ins w:id="693" w:author="Authors" w:date="2026-09-30T08:50:00Z">
        <w:r>
          <w:t>2.4 Regional scope and representativeness</w:t>
        </w:r>
      </w:ins>
    </w:p>
    <w:p w14:paraId="7415A83F" w14:textId="77777777" w:rsidR="00742F99" w:rsidRDefault="000B473E">
      <w:pPr>
        <w:pStyle w:val="FirstParagraph"/>
        <w:rPr>
          <w:ins w:id="694" w:author="Authors" w:date="2026-09-30T08:50:00Z"/>
        </w:rPr>
      </w:pPr>
      <w:ins w:id="695" w:author="Authors" w:date="2026-09-30T08:50:00Z">
        <w:r>
          <w:t>The Census and GSS records come from all of Canada; neither the Census households nor the GSS respondents were restricted to Quebec or Montr</w:t>
        </w:r>
        <w:r>
          <w:t>eal, and no survey weights were used when the schedules were built. The first matching tier (Section 3.4) requires a Census person and a GSS respondent to share the same province and the same CMA class, so a Quebec household is matched to Quebec diaries wh</w:t>
        </w:r>
        <w:r>
          <w:t>enever that tier succeeds; later tiers relax this. Quebec accounts for about a quarter of the households in each Census cycle and 15 to 21 % of the retained GSS respondents (Table 2). The Quebec GSS samples are small (1,798 to 3,139 respondents per cycle),</w:t>
        </w:r>
        <w:r>
          <w:t xml:space="preserve"> and CMA is not coded at the same detail in every PUMF cycle, which is why the national files were used.</w:t>
        </w:r>
      </w:ins>
    </w:p>
    <w:p w14:paraId="7DE46A1A" w14:textId="77777777" w:rsidR="00742F99" w:rsidRDefault="000B473E">
      <w:pPr>
        <w:pStyle w:val="BodyText"/>
        <w:rPr>
          <w:ins w:id="696" w:author="Authors" w:date="2026-09-30T08:50:00Z"/>
        </w:rPr>
      </w:pPr>
      <w:ins w:id="697" w:author="Authors" w:date="2026-09-30T08:50:00Z">
        <w:r>
          <w:t>To test whether this choice matters for a Montreal simulation, the occupancy metrics were computed for Canada and for the Quebec subset of each schedul</w:t>
        </w:r>
        <w:r>
          <w:t>e file (Table 4). The Quebec households are at home slightly longer in most cycles, but the differences are small: at most 0.3 h per weekday and 0.02 in the weekday daytime fraction, and at most 0.9 h and 0.04 on weekends (2022). These are smaller than the</w:t>
        </w:r>
        <w:r>
          <w:t xml:space="preserve"> difference between 2022 and the other cycles (1.5 to 2.3 h per weekday), so the national schedules were kept and no scenario was re-run with the Quebec subset. Because no weights were applied, the schedules describe the survey samples as matched, not the </w:t>
        </w:r>
        <w:r>
          <w:t>Canadian population, and the paper does not claim national representativeness.</w:t>
        </w:r>
      </w:ins>
    </w:p>
    <w:p w14:paraId="3EC752F8" w14:textId="77777777" w:rsidR="00742F99" w:rsidRDefault="000B473E">
      <w:pPr>
        <w:pStyle w:val="BodyText"/>
        <w:rPr>
          <w:ins w:id="698" w:author="Authors" w:date="2026-09-30T08:50:00Z"/>
        </w:rPr>
      </w:pPr>
      <w:ins w:id="699" w:author="Authors" w:date="2026-09-30T08:50:00Z">
        <w:r>
          <w:t>Table 4. Occupied hours per day and daytime (09:00–17:00) occupancy fraction for Canada and for the Quebec subset, per cycle and day type. Differences are Quebec minus Canada with 95 % bootstrap intervals (1,000 resamples of households).</w:t>
        </w:r>
      </w:ins>
    </w:p>
    <w:tbl>
      <w:tblPr>
        <w:tblStyle w:val="Table"/>
        <w:tblW w:w="5000" w:type="pct"/>
        <w:tblLayout w:type="fixed"/>
        <w:tblCellMar>
          <w:left w:w="72" w:type="dxa"/>
          <w:right w:w="72" w:type="dxa"/>
        </w:tblCellMar>
        <w:tblLook w:val="0020" w:firstRow="1" w:lastRow="0" w:firstColumn="0" w:lastColumn="0" w:noHBand="0" w:noVBand="0"/>
      </w:tblPr>
      <w:tblGrid>
        <w:gridCol w:w="629"/>
        <w:gridCol w:w="821"/>
        <w:gridCol w:w="918"/>
        <w:gridCol w:w="725"/>
        <w:gridCol w:w="2173"/>
        <w:gridCol w:w="1014"/>
        <w:gridCol w:w="725"/>
        <w:gridCol w:w="2499"/>
      </w:tblGrid>
      <w:tr w:rsidR="00742F99" w14:paraId="5478225C" w14:textId="77777777" w:rsidTr="00742F99">
        <w:trPr>
          <w:cnfStyle w:val="100000000000" w:firstRow="1" w:lastRow="0" w:firstColumn="0" w:lastColumn="0" w:oddVBand="0" w:evenVBand="0" w:oddHBand="0" w:evenHBand="0" w:firstRowFirstColumn="0" w:firstRowLastColumn="0" w:lastRowFirstColumn="0" w:lastRowLastColumn="0"/>
          <w:tblHeader/>
          <w:ins w:id="700" w:author="Authors" w:date="2026-09-30T08:50:00Z"/>
        </w:trPr>
        <w:tc>
          <w:tcPr>
            <w:tcW w:w="619" w:type="dxa"/>
          </w:tcPr>
          <w:p w14:paraId="7FC6C0BE" w14:textId="77777777" w:rsidR="00742F99" w:rsidRDefault="000B473E">
            <w:pPr>
              <w:pStyle w:val="Compact"/>
              <w:spacing w:after="0" w:line="240" w:lineRule="auto"/>
              <w:jc w:val="left"/>
              <w:rPr>
                <w:ins w:id="701" w:author="Authors" w:date="2026-09-30T08:50:00Z"/>
              </w:rPr>
            </w:pPr>
            <w:ins w:id="702" w:author="Authors" w:date="2026-09-30T08:50:00Z">
              <w:r>
                <w:rPr>
                  <w:sz w:val="20"/>
                  <w:szCs w:val="20"/>
                </w:rPr>
                <w:t>Cycle</w:t>
              </w:r>
            </w:ins>
          </w:p>
        </w:tc>
        <w:tc>
          <w:tcPr>
            <w:tcW w:w="809" w:type="dxa"/>
          </w:tcPr>
          <w:p w14:paraId="06DD3243" w14:textId="77777777" w:rsidR="00742F99" w:rsidRDefault="000B473E">
            <w:pPr>
              <w:pStyle w:val="Compact"/>
              <w:spacing w:after="0" w:line="240" w:lineRule="auto"/>
              <w:jc w:val="left"/>
              <w:rPr>
                <w:ins w:id="703" w:author="Authors" w:date="2026-09-30T08:50:00Z"/>
              </w:rPr>
            </w:pPr>
            <w:ins w:id="704" w:author="Authors" w:date="2026-09-30T08:50:00Z">
              <w:r>
                <w:rPr>
                  <w:sz w:val="20"/>
                  <w:szCs w:val="20"/>
                </w:rPr>
                <w:t>Day</w:t>
              </w:r>
            </w:ins>
          </w:p>
        </w:tc>
        <w:tc>
          <w:tcPr>
            <w:tcW w:w="904" w:type="dxa"/>
          </w:tcPr>
          <w:p w14:paraId="6EDDE3EB" w14:textId="77777777" w:rsidR="00742F99" w:rsidRDefault="000B473E">
            <w:pPr>
              <w:pStyle w:val="Compact"/>
              <w:spacing w:after="0" w:line="240" w:lineRule="auto"/>
              <w:jc w:val="right"/>
              <w:rPr>
                <w:ins w:id="705" w:author="Authors" w:date="2026-09-30T08:50:00Z"/>
              </w:rPr>
            </w:pPr>
            <w:ins w:id="706" w:author="Authors" w:date="2026-09-30T08:50:00Z">
              <w:r>
                <w:rPr>
                  <w:sz w:val="20"/>
                  <w:szCs w:val="20"/>
                </w:rPr>
                <w:t>Occupied</w:t>
              </w:r>
              <w:r>
                <w:rPr>
                  <w:sz w:val="20"/>
                  <w:szCs w:val="20"/>
                </w:rPr>
                <w:t xml:space="preserve"> hours, Canada</w:t>
              </w:r>
            </w:ins>
          </w:p>
        </w:tc>
        <w:tc>
          <w:tcPr>
            <w:tcW w:w="714" w:type="dxa"/>
          </w:tcPr>
          <w:p w14:paraId="517D9552" w14:textId="77777777" w:rsidR="00742F99" w:rsidRDefault="000B473E">
            <w:pPr>
              <w:pStyle w:val="Compact"/>
              <w:spacing w:after="0" w:line="240" w:lineRule="auto"/>
              <w:jc w:val="right"/>
              <w:rPr>
                <w:ins w:id="707" w:author="Authors" w:date="2026-09-30T08:50:00Z"/>
              </w:rPr>
            </w:pPr>
            <w:ins w:id="708" w:author="Authors" w:date="2026-09-30T08:50:00Z">
              <w:r>
                <w:rPr>
                  <w:sz w:val="20"/>
                  <w:szCs w:val="20"/>
                </w:rPr>
                <w:t>Quebec</w:t>
              </w:r>
            </w:ins>
          </w:p>
        </w:tc>
        <w:tc>
          <w:tcPr>
            <w:tcW w:w="2140" w:type="dxa"/>
          </w:tcPr>
          <w:p w14:paraId="59D65ACE" w14:textId="77777777" w:rsidR="00742F99" w:rsidRDefault="000B473E">
            <w:pPr>
              <w:pStyle w:val="Compact"/>
              <w:spacing w:after="0" w:line="240" w:lineRule="auto"/>
              <w:jc w:val="right"/>
              <w:rPr>
                <w:ins w:id="709" w:author="Authors" w:date="2026-09-30T08:50:00Z"/>
              </w:rPr>
            </w:pPr>
            <w:ins w:id="710" w:author="Authors" w:date="2026-09-30T08:50:00Z">
              <w:r>
                <w:rPr>
                  <w:sz w:val="20"/>
                  <w:szCs w:val="20"/>
                </w:rPr>
                <w:t>Quebec − Canada (95 % interval)</w:t>
              </w:r>
            </w:ins>
          </w:p>
        </w:tc>
        <w:tc>
          <w:tcPr>
            <w:tcW w:w="999" w:type="dxa"/>
          </w:tcPr>
          <w:p w14:paraId="0F667FE2" w14:textId="77777777" w:rsidR="00742F99" w:rsidRDefault="000B473E">
            <w:pPr>
              <w:pStyle w:val="Compact"/>
              <w:spacing w:after="0" w:line="240" w:lineRule="auto"/>
              <w:jc w:val="right"/>
              <w:rPr>
                <w:ins w:id="711" w:author="Authors" w:date="2026-09-30T08:50:00Z"/>
              </w:rPr>
            </w:pPr>
            <w:ins w:id="712" w:author="Authors" w:date="2026-09-30T08:50:00Z">
              <w:r>
                <w:rPr>
                  <w:sz w:val="20"/>
                  <w:szCs w:val="20"/>
                </w:rPr>
                <w:t>Daytime fraction, Canada</w:t>
              </w:r>
            </w:ins>
          </w:p>
        </w:tc>
        <w:tc>
          <w:tcPr>
            <w:tcW w:w="714" w:type="dxa"/>
          </w:tcPr>
          <w:p w14:paraId="6A44BBEB" w14:textId="77777777" w:rsidR="00742F99" w:rsidRDefault="000B473E">
            <w:pPr>
              <w:pStyle w:val="Compact"/>
              <w:spacing w:after="0" w:line="240" w:lineRule="auto"/>
              <w:jc w:val="right"/>
              <w:rPr>
                <w:ins w:id="713" w:author="Authors" w:date="2026-09-30T08:50:00Z"/>
              </w:rPr>
            </w:pPr>
            <w:ins w:id="714" w:author="Authors" w:date="2026-09-30T08:50:00Z">
              <w:r>
                <w:rPr>
                  <w:sz w:val="20"/>
                  <w:szCs w:val="20"/>
                </w:rPr>
                <w:t>Quebec</w:t>
              </w:r>
            </w:ins>
          </w:p>
        </w:tc>
        <w:tc>
          <w:tcPr>
            <w:tcW w:w="2461" w:type="dxa"/>
          </w:tcPr>
          <w:p w14:paraId="69EA16C3" w14:textId="77777777" w:rsidR="00742F99" w:rsidRDefault="000B473E">
            <w:pPr>
              <w:pStyle w:val="Compact"/>
              <w:spacing w:after="0" w:line="240" w:lineRule="auto"/>
              <w:jc w:val="right"/>
              <w:rPr>
                <w:ins w:id="715" w:author="Authors" w:date="2026-09-30T08:50:00Z"/>
              </w:rPr>
            </w:pPr>
            <w:ins w:id="716" w:author="Authors" w:date="2026-09-30T08:50:00Z">
              <w:r>
                <w:rPr>
                  <w:sz w:val="20"/>
                  <w:szCs w:val="20"/>
                </w:rPr>
                <w:t>Quebec − Canada (95 % interval)</w:t>
              </w:r>
            </w:ins>
          </w:p>
        </w:tc>
      </w:tr>
      <w:tr w:rsidR="00742F99" w14:paraId="2B86B3BA" w14:textId="77777777" w:rsidTr="00742F99">
        <w:trPr>
          <w:ins w:id="717" w:author="Authors" w:date="2026-09-30T08:50:00Z"/>
        </w:trPr>
        <w:tc>
          <w:tcPr>
            <w:tcW w:w="619" w:type="dxa"/>
          </w:tcPr>
          <w:p w14:paraId="1FCB165D" w14:textId="77777777" w:rsidR="00742F99" w:rsidRDefault="000B473E">
            <w:pPr>
              <w:pStyle w:val="Compact"/>
              <w:spacing w:after="0" w:line="240" w:lineRule="auto"/>
              <w:jc w:val="left"/>
              <w:rPr>
                <w:ins w:id="718" w:author="Authors" w:date="2026-09-30T08:50:00Z"/>
              </w:rPr>
            </w:pPr>
            <w:ins w:id="719" w:author="Authors" w:date="2026-09-30T08:50:00Z">
              <w:r>
                <w:rPr>
                  <w:sz w:val="20"/>
                  <w:szCs w:val="20"/>
                </w:rPr>
                <w:t>2005</w:t>
              </w:r>
            </w:ins>
          </w:p>
        </w:tc>
        <w:tc>
          <w:tcPr>
            <w:tcW w:w="809" w:type="dxa"/>
          </w:tcPr>
          <w:p w14:paraId="4D25B9B0" w14:textId="77777777" w:rsidR="00742F99" w:rsidRDefault="000B473E">
            <w:pPr>
              <w:pStyle w:val="Compact"/>
              <w:spacing w:after="0" w:line="240" w:lineRule="auto"/>
              <w:jc w:val="left"/>
              <w:rPr>
                <w:ins w:id="720" w:author="Authors" w:date="2026-09-30T08:50:00Z"/>
              </w:rPr>
            </w:pPr>
            <w:ins w:id="721" w:author="Authors" w:date="2026-09-30T08:50:00Z">
              <w:r>
                <w:rPr>
                  <w:sz w:val="20"/>
                  <w:szCs w:val="20"/>
                </w:rPr>
                <w:t>Weekday</w:t>
              </w:r>
            </w:ins>
          </w:p>
        </w:tc>
        <w:tc>
          <w:tcPr>
            <w:tcW w:w="904" w:type="dxa"/>
          </w:tcPr>
          <w:p w14:paraId="3B516EDA" w14:textId="77777777" w:rsidR="00742F99" w:rsidRDefault="000B473E">
            <w:pPr>
              <w:pStyle w:val="Compact"/>
              <w:spacing w:after="0" w:line="240" w:lineRule="auto"/>
              <w:jc w:val="right"/>
              <w:rPr>
                <w:ins w:id="722" w:author="Authors" w:date="2026-09-30T08:50:00Z"/>
              </w:rPr>
            </w:pPr>
            <w:ins w:id="723" w:author="Authors" w:date="2026-09-30T08:50:00Z">
              <w:r>
                <w:rPr>
                  <w:sz w:val="20"/>
                  <w:szCs w:val="20"/>
                </w:rPr>
                <w:t>16.12</w:t>
              </w:r>
            </w:ins>
          </w:p>
        </w:tc>
        <w:tc>
          <w:tcPr>
            <w:tcW w:w="714" w:type="dxa"/>
          </w:tcPr>
          <w:p w14:paraId="3E1679D6" w14:textId="77777777" w:rsidR="00742F99" w:rsidRDefault="000B473E">
            <w:pPr>
              <w:pStyle w:val="Compact"/>
              <w:spacing w:after="0" w:line="240" w:lineRule="auto"/>
              <w:jc w:val="right"/>
              <w:rPr>
                <w:ins w:id="724" w:author="Authors" w:date="2026-09-30T08:50:00Z"/>
              </w:rPr>
            </w:pPr>
            <w:ins w:id="725" w:author="Authors" w:date="2026-09-30T08:50:00Z">
              <w:r>
                <w:rPr>
                  <w:sz w:val="20"/>
                  <w:szCs w:val="20"/>
                </w:rPr>
                <w:t>16.44</w:t>
              </w:r>
            </w:ins>
          </w:p>
        </w:tc>
        <w:tc>
          <w:tcPr>
            <w:tcW w:w="2140" w:type="dxa"/>
          </w:tcPr>
          <w:p w14:paraId="7F4CDC02" w14:textId="77777777" w:rsidR="00742F99" w:rsidRDefault="000B473E">
            <w:pPr>
              <w:pStyle w:val="Compact"/>
              <w:spacing w:after="0" w:line="240" w:lineRule="auto"/>
              <w:jc w:val="right"/>
              <w:rPr>
                <w:ins w:id="726" w:author="Authors" w:date="2026-09-30T08:50:00Z"/>
              </w:rPr>
            </w:pPr>
            <w:ins w:id="727" w:author="Authors" w:date="2026-09-30T08:50:00Z">
              <w:r>
                <w:rPr>
                  <w:sz w:val="20"/>
                  <w:szCs w:val="20"/>
                </w:rPr>
                <w:t>+0.32 (+0.25, +0.42)</w:t>
              </w:r>
            </w:ins>
          </w:p>
        </w:tc>
        <w:tc>
          <w:tcPr>
            <w:tcW w:w="999" w:type="dxa"/>
          </w:tcPr>
          <w:p w14:paraId="42A12DB1" w14:textId="77777777" w:rsidR="00742F99" w:rsidRDefault="000B473E">
            <w:pPr>
              <w:pStyle w:val="Compact"/>
              <w:spacing w:after="0" w:line="240" w:lineRule="auto"/>
              <w:jc w:val="right"/>
              <w:rPr>
                <w:ins w:id="728" w:author="Authors" w:date="2026-09-30T08:50:00Z"/>
              </w:rPr>
            </w:pPr>
            <w:ins w:id="729" w:author="Authors" w:date="2026-09-30T08:50:00Z">
              <w:r>
                <w:rPr>
                  <w:sz w:val="20"/>
                  <w:szCs w:val="20"/>
                </w:rPr>
                <w:t>0.379</w:t>
              </w:r>
            </w:ins>
          </w:p>
        </w:tc>
        <w:tc>
          <w:tcPr>
            <w:tcW w:w="714" w:type="dxa"/>
          </w:tcPr>
          <w:p w14:paraId="3C62A79B" w14:textId="77777777" w:rsidR="00742F99" w:rsidRDefault="000B473E">
            <w:pPr>
              <w:pStyle w:val="Compact"/>
              <w:spacing w:after="0" w:line="240" w:lineRule="auto"/>
              <w:jc w:val="right"/>
              <w:rPr>
                <w:ins w:id="730" w:author="Authors" w:date="2026-09-30T08:50:00Z"/>
              </w:rPr>
            </w:pPr>
            <w:ins w:id="731" w:author="Authors" w:date="2026-09-30T08:50:00Z">
              <w:r>
                <w:rPr>
                  <w:sz w:val="20"/>
                  <w:szCs w:val="20"/>
                </w:rPr>
                <w:t>0.401</w:t>
              </w:r>
            </w:ins>
          </w:p>
        </w:tc>
        <w:tc>
          <w:tcPr>
            <w:tcW w:w="2461" w:type="dxa"/>
          </w:tcPr>
          <w:p w14:paraId="2FC4CA03" w14:textId="77777777" w:rsidR="00742F99" w:rsidRDefault="000B473E">
            <w:pPr>
              <w:pStyle w:val="Compact"/>
              <w:spacing w:after="0" w:line="240" w:lineRule="auto"/>
              <w:jc w:val="right"/>
              <w:rPr>
                <w:ins w:id="732" w:author="Authors" w:date="2026-09-30T08:50:00Z"/>
              </w:rPr>
            </w:pPr>
            <w:ins w:id="733" w:author="Authors" w:date="2026-09-30T08:50:00Z">
              <w:r>
                <w:rPr>
                  <w:sz w:val="20"/>
                  <w:szCs w:val="20"/>
                </w:rPr>
                <w:t>+0.022 (+0.016, +0.029)</w:t>
              </w:r>
            </w:ins>
          </w:p>
        </w:tc>
      </w:tr>
      <w:tr w:rsidR="00742F99" w14:paraId="00B29735" w14:textId="77777777" w:rsidTr="00742F99">
        <w:trPr>
          <w:ins w:id="734" w:author="Authors" w:date="2026-09-30T08:50:00Z"/>
        </w:trPr>
        <w:tc>
          <w:tcPr>
            <w:tcW w:w="619" w:type="dxa"/>
          </w:tcPr>
          <w:p w14:paraId="69A9A9DB" w14:textId="77777777" w:rsidR="00742F99" w:rsidRDefault="000B473E">
            <w:pPr>
              <w:pStyle w:val="Compact"/>
              <w:spacing w:after="0" w:line="240" w:lineRule="auto"/>
              <w:jc w:val="left"/>
              <w:rPr>
                <w:ins w:id="735" w:author="Authors" w:date="2026-09-30T08:50:00Z"/>
              </w:rPr>
            </w:pPr>
            <w:ins w:id="736" w:author="Authors" w:date="2026-09-30T08:50:00Z">
              <w:r>
                <w:rPr>
                  <w:sz w:val="20"/>
                  <w:szCs w:val="20"/>
                </w:rPr>
                <w:t>2005</w:t>
              </w:r>
            </w:ins>
          </w:p>
        </w:tc>
        <w:tc>
          <w:tcPr>
            <w:tcW w:w="809" w:type="dxa"/>
          </w:tcPr>
          <w:p w14:paraId="2CE614BF" w14:textId="77777777" w:rsidR="00742F99" w:rsidRDefault="000B473E">
            <w:pPr>
              <w:pStyle w:val="Compact"/>
              <w:spacing w:after="0" w:line="240" w:lineRule="auto"/>
              <w:jc w:val="left"/>
              <w:rPr>
                <w:ins w:id="737" w:author="Authors" w:date="2026-09-30T08:50:00Z"/>
              </w:rPr>
            </w:pPr>
            <w:ins w:id="738" w:author="Authors" w:date="2026-09-30T08:50:00Z">
              <w:r>
                <w:rPr>
                  <w:sz w:val="20"/>
                  <w:szCs w:val="20"/>
                </w:rPr>
                <w:t>Weekend</w:t>
              </w:r>
            </w:ins>
          </w:p>
        </w:tc>
        <w:tc>
          <w:tcPr>
            <w:tcW w:w="904" w:type="dxa"/>
          </w:tcPr>
          <w:p w14:paraId="11B6A33B" w14:textId="77777777" w:rsidR="00742F99" w:rsidRDefault="000B473E">
            <w:pPr>
              <w:pStyle w:val="Compact"/>
              <w:spacing w:after="0" w:line="240" w:lineRule="auto"/>
              <w:jc w:val="right"/>
              <w:rPr>
                <w:ins w:id="739" w:author="Authors" w:date="2026-09-30T08:50:00Z"/>
              </w:rPr>
            </w:pPr>
            <w:ins w:id="740" w:author="Authors" w:date="2026-09-30T08:50:00Z">
              <w:r>
                <w:rPr>
                  <w:sz w:val="20"/>
                  <w:szCs w:val="20"/>
                </w:rPr>
                <w:t>17.50</w:t>
              </w:r>
            </w:ins>
          </w:p>
        </w:tc>
        <w:tc>
          <w:tcPr>
            <w:tcW w:w="714" w:type="dxa"/>
          </w:tcPr>
          <w:p w14:paraId="26A0B89F" w14:textId="77777777" w:rsidR="00742F99" w:rsidRDefault="000B473E">
            <w:pPr>
              <w:pStyle w:val="Compact"/>
              <w:spacing w:after="0" w:line="240" w:lineRule="auto"/>
              <w:jc w:val="right"/>
              <w:rPr>
                <w:ins w:id="741" w:author="Authors" w:date="2026-09-30T08:50:00Z"/>
              </w:rPr>
            </w:pPr>
            <w:ins w:id="742" w:author="Authors" w:date="2026-09-30T08:50:00Z">
              <w:r>
                <w:rPr>
                  <w:sz w:val="20"/>
                  <w:szCs w:val="20"/>
                </w:rPr>
                <w:t>17.57</w:t>
              </w:r>
            </w:ins>
          </w:p>
        </w:tc>
        <w:tc>
          <w:tcPr>
            <w:tcW w:w="2140" w:type="dxa"/>
          </w:tcPr>
          <w:p w14:paraId="7ED76959" w14:textId="77777777" w:rsidR="00742F99" w:rsidRDefault="000B473E">
            <w:pPr>
              <w:pStyle w:val="Compact"/>
              <w:spacing w:after="0" w:line="240" w:lineRule="auto"/>
              <w:jc w:val="right"/>
              <w:rPr>
                <w:ins w:id="743" w:author="Authors" w:date="2026-09-30T08:50:00Z"/>
              </w:rPr>
            </w:pPr>
            <w:ins w:id="744" w:author="Authors" w:date="2026-09-30T08:50:00Z">
              <w:r>
                <w:rPr>
                  <w:sz w:val="20"/>
                  <w:szCs w:val="20"/>
                </w:rPr>
                <w:t>+0.07 (-0.02, +0.17)</w:t>
              </w:r>
            </w:ins>
          </w:p>
        </w:tc>
        <w:tc>
          <w:tcPr>
            <w:tcW w:w="999" w:type="dxa"/>
          </w:tcPr>
          <w:p w14:paraId="28F18760" w14:textId="77777777" w:rsidR="00742F99" w:rsidRDefault="000B473E">
            <w:pPr>
              <w:pStyle w:val="Compact"/>
              <w:spacing w:after="0" w:line="240" w:lineRule="auto"/>
              <w:jc w:val="right"/>
              <w:rPr>
                <w:ins w:id="745" w:author="Authors" w:date="2026-09-30T08:50:00Z"/>
              </w:rPr>
            </w:pPr>
            <w:ins w:id="746" w:author="Authors" w:date="2026-09-30T08:50:00Z">
              <w:r>
                <w:rPr>
                  <w:sz w:val="20"/>
                  <w:szCs w:val="20"/>
                </w:rPr>
                <w:t>0.566</w:t>
              </w:r>
            </w:ins>
          </w:p>
        </w:tc>
        <w:tc>
          <w:tcPr>
            <w:tcW w:w="714" w:type="dxa"/>
          </w:tcPr>
          <w:p w14:paraId="54E33415" w14:textId="77777777" w:rsidR="00742F99" w:rsidRDefault="000B473E">
            <w:pPr>
              <w:pStyle w:val="Compact"/>
              <w:spacing w:after="0" w:line="240" w:lineRule="auto"/>
              <w:jc w:val="right"/>
              <w:rPr>
                <w:ins w:id="747" w:author="Authors" w:date="2026-09-30T08:50:00Z"/>
              </w:rPr>
            </w:pPr>
            <w:ins w:id="748" w:author="Authors" w:date="2026-09-30T08:50:00Z">
              <w:r>
                <w:rPr>
                  <w:sz w:val="20"/>
                  <w:szCs w:val="20"/>
                </w:rPr>
                <w:t>0.577</w:t>
              </w:r>
            </w:ins>
          </w:p>
        </w:tc>
        <w:tc>
          <w:tcPr>
            <w:tcW w:w="2461" w:type="dxa"/>
          </w:tcPr>
          <w:p w14:paraId="2B51EB0A" w14:textId="77777777" w:rsidR="00742F99" w:rsidRDefault="000B473E">
            <w:pPr>
              <w:pStyle w:val="Compact"/>
              <w:spacing w:after="0" w:line="240" w:lineRule="auto"/>
              <w:jc w:val="right"/>
              <w:rPr>
                <w:ins w:id="749" w:author="Authors" w:date="2026-09-30T08:50:00Z"/>
              </w:rPr>
            </w:pPr>
            <w:ins w:id="750" w:author="Authors" w:date="2026-09-30T08:50:00Z">
              <w:r>
                <w:rPr>
                  <w:sz w:val="20"/>
                  <w:szCs w:val="20"/>
                </w:rPr>
                <w:t>+0.012 (+0.006, +0.017)</w:t>
              </w:r>
            </w:ins>
          </w:p>
        </w:tc>
      </w:tr>
      <w:tr w:rsidR="00742F99" w14:paraId="3A0D744F" w14:textId="77777777" w:rsidTr="00742F99">
        <w:trPr>
          <w:ins w:id="751" w:author="Authors" w:date="2026-09-30T08:50:00Z"/>
        </w:trPr>
        <w:tc>
          <w:tcPr>
            <w:tcW w:w="619" w:type="dxa"/>
          </w:tcPr>
          <w:p w14:paraId="5E5F850C" w14:textId="77777777" w:rsidR="00742F99" w:rsidRDefault="000B473E">
            <w:pPr>
              <w:pStyle w:val="Compact"/>
              <w:spacing w:after="0" w:line="240" w:lineRule="auto"/>
              <w:jc w:val="left"/>
              <w:rPr>
                <w:ins w:id="752" w:author="Authors" w:date="2026-09-30T08:50:00Z"/>
              </w:rPr>
            </w:pPr>
            <w:ins w:id="753" w:author="Authors" w:date="2026-09-30T08:50:00Z">
              <w:r>
                <w:rPr>
                  <w:sz w:val="20"/>
                  <w:szCs w:val="20"/>
                </w:rPr>
                <w:t>2010</w:t>
              </w:r>
            </w:ins>
          </w:p>
        </w:tc>
        <w:tc>
          <w:tcPr>
            <w:tcW w:w="809" w:type="dxa"/>
          </w:tcPr>
          <w:p w14:paraId="1180116D" w14:textId="77777777" w:rsidR="00742F99" w:rsidRDefault="000B473E">
            <w:pPr>
              <w:pStyle w:val="Compact"/>
              <w:spacing w:after="0" w:line="240" w:lineRule="auto"/>
              <w:jc w:val="left"/>
              <w:rPr>
                <w:ins w:id="754" w:author="Authors" w:date="2026-09-30T08:50:00Z"/>
              </w:rPr>
            </w:pPr>
            <w:ins w:id="755" w:author="Authors" w:date="2026-09-30T08:50:00Z">
              <w:r>
                <w:rPr>
                  <w:sz w:val="20"/>
                  <w:szCs w:val="20"/>
                </w:rPr>
                <w:t>Weekday</w:t>
              </w:r>
            </w:ins>
          </w:p>
        </w:tc>
        <w:tc>
          <w:tcPr>
            <w:tcW w:w="904" w:type="dxa"/>
          </w:tcPr>
          <w:p w14:paraId="79294F65" w14:textId="77777777" w:rsidR="00742F99" w:rsidRDefault="000B473E">
            <w:pPr>
              <w:pStyle w:val="Compact"/>
              <w:spacing w:after="0" w:line="240" w:lineRule="auto"/>
              <w:jc w:val="right"/>
              <w:rPr>
                <w:ins w:id="756" w:author="Authors" w:date="2026-09-30T08:50:00Z"/>
              </w:rPr>
            </w:pPr>
            <w:ins w:id="757" w:author="Authors" w:date="2026-09-30T08:50:00Z">
              <w:r>
                <w:rPr>
                  <w:sz w:val="20"/>
                  <w:szCs w:val="20"/>
                </w:rPr>
                <w:t>15.62</w:t>
              </w:r>
            </w:ins>
          </w:p>
        </w:tc>
        <w:tc>
          <w:tcPr>
            <w:tcW w:w="714" w:type="dxa"/>
          </w:tcPr>
          <w:p w14:paraId="40D7DCDD" w14:textId="77777777" w:rsidR="00742F99" w:rsidRDefault="000B473E">
            <w:pPr>
              <w:pStyle w:val="Compact"/>
              <w:spacing w:after="0" w:line="240" w:lineRule="auto"/>
              <w:jc w:val="right"/>
              <w:rPr>
                <w:ins w:id="758" w:author="Authors" w:date="2026-09-30T08:50:00Z"/>
              </w:rPr>
            </w:pPr>
            <w:ins w:id="759" w:author="Authors" w:date="2026-09-30T08:50:00Z">
              <w:r>
                <w:rPr>
                  <w:sz w:val="20"/>
                  <w:szCs w:val="20"/>
                </w:rPr>
                <w:t>15.57</w:t>
              </w:r>
            </w:ins>
          </w:p>
        </w:tc>
        <w:tc>
          <w:tcPr>
            <w:tcW w:w="2140" w:type="dxa"/>
          </w:tcPr>
          <w:p w14:paraId="3440D7D6" w14:textId="77777777" w:rsidR="00742F99" w:rsidRDefault="000B473E">
            <w:pPr>
              <w:pStyle w:val="Compact"/>
              <w:spacing w:after="0" w:line="240" w:lineRule="auto"/>
              <w:jc w:val="right"/>
              <w:rPr>
                <w:ins w:id="760" w:author="Authors" w:date="2026-09-30T08:50:00Z"/>
              </w:rPr>
            </w:pPr>
            <w:ins w:id="761" w:author="Authors" w:date="2026-09-30T08:50:00Z">
              <w:r>
                <w:rPr>
                  <w:sz w:val="20"/>
                  <w:szCs w:val="20"/>
                </w:rPr>
                <w:t>-0.04 (-0.13, +0.04)</w:t>
              </w:r>
            </w:ins>
          </w:p>
        </w:tc>
        <w:tc>
          <w:tcPr>
            <w:tcW w:w="999" w:type="dxa"/>
          </w:tcPr>
          <w:p w14:paraId="36A50682" w14:textId="77777777" w:rsidR="00742F99" w:rsidRDefault="000B473E">
            <w:pPr>
              <w:pStyle w:val="Compact"/>
              <w:spacing w:after="0" w:line="240" w:lineRule="auto"/>
              <w:jc w:val="right"/>
              <w:rPr>
                <w:ins w:id="762" w:author="Authors" w:date="2026-09-30T08:50:00Z"/>
              </w:rPr>
            </w:pPr>
            <w:ins w:id="763" w:author="Authors" w:date="2026-09-30T08:50:00Z">
              <w:r>
                <w:rPr>
                  <w:sz w:val="20"/>
                  <w:szCs w:val="20"/>
                </w:rPr>
                <w:t>0.359</w:t>
              </w:r>
            </w:ins>
          </w:p>
        </w:tc>
        <w:tc>
          <w:tcPr>
            <w:tcW w:w="714" w:type="dxa"/>
          </w:tcPr>
          <w:p w14:paraId="73F773ED" w14:textId="77777777" w:rsidR="00742F99" w:rsidRDefault="000B473E">
            <w:pPr>
              <w:pStyle w:val="Compact"/>
              <w:spacing w:after="0" w:line="240" w:lineRule="auto"/>
              <w:jc w:val="right"/>
              <w:rPr>
                <w:ins w:id="764" w:author="Authors" w:date="2026-09-30T08:50:00Z"/>
              </w:rPr>
            </w:pPr>
            <w:ins w:id="765" w:author="Authors" w:date="2026-09-30T08:50:00Z">
              <w:r>
                <w:rPr>
                  <w:sz w:val="20"/>
                  <w:szCs w:val="20"/>
                </w:rPr>
                <w:t>0.344</w:t>
              </w:r>
            </w:ins>
          </w:p>
        </w:tc>
        <w:tc>
          <w:tcPr>
            <w:tcW w:w="2461" w:type="dxa"/>
          </w:tcPr>
          <w:p w14:paraId="77274EF8" w14:textId="77777777" w:rsidR="00742F99" w:rsidRDefault="000B473E">
            <w:pPr>
              <w:pStyle w:val="Compact"/>
              <w:spacing w:after="0" w:line="240" w:lineRule="auto"/>
              <w:jc w:val="right"/>
              <w:rPr>
                <w:ins w:id="766" w:author="Authors" w:date="2026-09-30T08:50:00Z"/>
              </w:rPr>
            </w:pPr>
            <w:ins w:id="767" w:author="Authors" w:date="2026-09-30T08:50:00Z">
              <w:r>
                <w:rPr>
                  <w:sz w:val="20"/>
                  <w:szCs w:val="20"/>
                </w:rPr>
                <w:t>-0.015 (-0.022, -0.009)</w:t>
              </w:r>
            </w:ins>
          </w:p>
        </w:tc>
      </w:tr>
      <w:tr w:rsidR="00742F99" w14:paraId="62243384" w14:textId="77777777" w:rsidTr="00742F99">
        <w:trPr>
          <w:ins w:id="768" w:author="Authors" w:date="2026-09-30T08:50:00Z"/>
        </w:trPr>
        <w:tc>
          <w:tcPr>
            <w:tcW w:w="619" w:type="dxa"/>
          </w:tcPr>
          <w:p w14:paraId="3133CA0D" w14:textId="77777777" w:rsidR="00742F99" w:rsidRDefault="000B473E">
            <w:pPr>
              <w:pStyle w:val="Compact"/>
              <w:spacing w:after="0" w:line="240" w:lineRule="auto"/>
              <w:jc w:val="left"/>
              <w:rPr>
                <w:ins w:id="769" w:author="Authors" w:date="2026-09-30T08:50:00Z"/>
              </w:rPr>
            </w:pPr>
            <w:ins w:id="770" w:author="Authors" w:date="2026-09-30T08:50:00Z">
              <w:r>
                <w:rPr>
                  <w:sz w:val="20"/>
                  <w:szCs w:val="20"/>
                </w:rPr>
                <w:t>2010</w:t>
              </w:r>
            </w:ins>
          </w:p>
        </w:tc>
        <w:tc>
          <w:tcPr>
            <w:tcW w:w="809" w:type="dxa"/>
          </w:tcPr>
          <w:p w14:paraId="2ADB15E9" w14:textId="77777777" w:rsidR="00742F99" w:rsidRDefault="000B473E">
            <w:pPr>
              <w:pStyle w:val="Compact"/>
              <w:spacing w:after="0" w:line="240" w:lineRule="auto"/>
              <w:jc w:val="left"/>
              <w:rPr>
                <w:ins w:id="771" w:author="Authors" w:date="2026-09-30T08:50:00Z"/>
              </w:rPr>
            </w:pPr>
            <w:ins w:id="772" w:author="Authors" w:date="2026-09-30T08:50:00Z">
              <w:r>
                <w:rPr>
                  <w:sz w:val="20"/>
                  <w:szCs w:val="20"/>
                </w:rPr>
                <w:t>Weekend</w:t>
              </w:r>
            </w:ins>
          </w:p>
        </w:tc>
        <w:tc>
          <w:tcPr>
            <w:tcW w:w="904" w:type="dxa"/>
          </w:tcPr>
          <w:p w14:paraId="31E46689" w14:textId="77777777" w:rsidR="00742F99" w:rsidRDefault="000B473E">
            <w:pPr>
              <w:pStyle w:val="Compact"/>
              <w:spacing w:after="0" w:line="240" w:lineRule="auto"/>
              <w:jc w:val="right"/>
              <w:rPr>
                <w:ins w:id="773" w:author="Authors" w:date="2026-09-30T08:50:00Z"/>
              </w:rPr>
            </w:pPr>
            <w:ins w:id="774" w:author="Authors" w:date="2026-09-30T08:50:00Z">
              <w:r>
                <w:rPr>
                  <w:sz w:val="20"/>
                  <w:szCs w:val="20"/>
                </w:rPr>
                <w:t>17.41</w:t>
              </w:r>
            </w:ins>
          </w:p>
        </w:tc>
        <w:tc>
          <w:tcPr>
            <w:tcW w:w="714" w:type="dxa"/>
          </w:tcPr>
          <w:p w14:paraId="223E55E9" w14:textId="77777777" w:rsidR="00742F99" w:rsidRDefault="000B473E">
            <w:pPr>
              <w:pStyle w:val="Compact"/>
              <w:spacing w:after="0" w:line="240" w:lineRule="auto"/>
              <w:jc w:val="right"/>
              <w:rPr>
                <w:ins w:id="775" w:author="Authors" w:date="2026-09-30T08:50:00Z"/>
              </w:rPr>
            </w:pPr>
            <w:ins w:id="776" w:author="Authors" w:date="2026-09-30T08:50:00Z">
              <w:r>
                <w:rPr>
                  <w:sz w:val="20"/>
                  <w:szCs w:val="20"/>
                </w:rPr>
                <w:t>17.70</w:t>
              </w:r>
            </w:ins>
          </w:p>
        </w:tc>
        <w:tc>
          <w:tcPr>
            <w:tcW w:w="2140" w:type="dxa"/>
          </w:tcPr>
          <w:p w14:paraId="4C7291B4" w14:textId="77777777" w:rsidR="00742F99" w:rsidRDefault="000B473E">
            <w:pPr>
              <w:pStyle w:val="Compact"/>
              <w:spacing w:after="0" w:line="240" w:lineRule="auto"/>
              <w:jc w:val="right"/>
              <w:rPr>
                <w:ins w:id="777" w:author="Authors" w:date="2026-09-30T08:50:00Z"/>
              </w:rPr>
            </w:pPr>
            <w:ins w:id="778" w:author="Authors" w:date="2026-09-30T08:50:00Z">
              <w:r>
                <w:rPr>
                  <w:sz w:val="20"/>
                  <w:szCs w:val="20"/>
                </w:rPr>
                <w:t>+0.29 (+0.20, +0.38)</w:t>
              </w:r>
            </w:ins>
          </w:p>
        </w:tc>
        <w:tc>
          <w:tcPr>
            <w:tcW w:w="999" w:type="dxa"/>
          </w:tcPr>
          <w:p w14:paraId="624C79DC" w14:textId="77777777" w:rsidR="00742F99" w:rsidRDefault="000B473E">
            <w:pPr>
              <w:pStyle w:val="Compact"/>
              <w:spacing w:after="0" w:line="240" w:lineRule="auto"/>
              <w:jc w:val="right"/>
              <w:rPr>
                <w:ins w:id="779" w:author="Authors" w:date="2026-09-30T08:50:00Z"/>
              </w:rPr>
            </w:pPr>
            <w:ins w:id="780" w:author="Authors" w:date="2026-09-30T08:50:00Z">
              <w:r>
                <w:rPr>
                  <w:sz w:val="20"/>
                  <w:szCs w:val="20"/>
                </w:rPr>
                <w:t>0.546</w:t>
              </w:r>
            </w:ins>
          </w:p>
        </w:tc>
        <w:tc>
          <w:tcPr>
            <w:tcW w:w="714" w:type="dxa"/>
          </w:tcPr>
          <w:p w14:paraId="2AEBD41A" w14:textId="77777777" w:rsidR="00742F99" w:rsidRDefault="000B473E">
            <w:pPr>
              <w:pStyle w:val="Compact"/>
              <w:spacing w:after="0" w:line="240" w:lineRule="auto"/>
              <w:jc w:val="right"/>
              <w:rPr>
                <w:ins w:id="781" w:author="Authors" w:date="2026-09-30T08:50:00Z"/>
              </w:rPr>
            </w:pPr>
            <w:ins w:id="782" w:author="Authors" w:date="2026-09-30T08:50:00Z">
              <w:r>
                <w:rPr>
                  <w:sz w:val="20"/>
                  <w:szCs w:val="20"/>
                </w:rPr>
                <w:t>0.542</w:t>
              </w:r>
            </w:ins>
          </w:p>
        </w:tc>
        <w:tc>
          <w:tcPr>
            <w:tcW w:w="2461" w:type="dxa"/>
          </w:tcPr>
          <w:p w14:paraId="3434A17E" w14:textId="77777777" w:rsidR="00742F99" w:rsidRDefault="000B473E">
            <w:pPr>
              <w:pStyle w:val="Compact"/>
              <w:spacing w:after="0" w:line="240" w:lineRule="auto"/>
              <w:jc w:val="right"/>
              <w:rPr>
                <w:ins w:id="783" w:author="Authors" w:date="2026-09-30T08:50:00Z"/>
              </w:rPr>
            </w:pPr>
            <w:ins w:id="784" w:author="Authors" w:date="2026-09-30T08:50:00Z">
              <w:r>
                <w:rPr>
                  <w:sz w:val="20"/>
                  <w:szCs w:val="20"/>
                </w:rPr>
                <w:t>-0.005 (-0.011, +0.002)</w:t>
              </w:r>
            </w:ins>
          </w:p>
        </w:tc>
      </w:tr>
      <w:tr w:rsidR="00742F99" w14:paraId="5CCE4AE6" w14:textId="77777777" w:rsidTr="00742F99">
        <w:trPr>
          <w:ins w:id="785" w:author="Authors" w:date="2026-09-30T08:50:00Z"/>
        </w:trPr>
        <w:tc>
          <w:tcPr>
            <w:tcW w:w="619" w:type="dxa"/>
          </w:tcPr>
          <w:p w14:paraId="21D93981" w14:textId="77777777" w:rsidR="00742F99" w:rsidRDefault="000B473E">
            <w:pPr>
              <w:pStyle w:val="Compact"/>
              <w:spacing w:after="0" w:line="240" w:lineRule="auto"/>
              <w:jc w:val="left"/>
              <w:rPr>
                <w:ins w:id="786" w:author="Authors" w:date="2026-09-30T08:50:00Z"/>
              </w:rPr>
            </w:pPr>
            <w:ins w:id="787" w:author="Authors" w:date="2026-09-30T08:50:00Z">
              <w:r>
                <w:rPr>
                  <w:sz w:val="20"/>
                  <w:szCs w:val="20"/>
                </w:rPr>
                <w:t>2015</w:t>
              </w:r>
            </w:ins>
          </w:p>
        </w:tc>
        <w:tc>
          <w:tcPr>
            <w:tcW w:w="809" w:type="dxa"/>
          </w:tcPr>
          <w:p w14:paraId="257FC895" w14:textId="77777777" w:rsidR="00742F99" w:rsidRDefault="000B473E">
            <w:pPr>
              <w:pStyle w:val="Compact"/>
              <w:spacing w:after="0" w:line="240" w:lineRule="auto"/>
              <w:jc w:val="left"/>
              <w:rPr>
                <w:ins w:id="788" w:author="Authors" w:date="2026-09-30T08:50:00Z"/>
              </w:rPr>
            </w:pPr>
            <w:ins w:id="789" w:author="Authors" w:date="2026-09-30T08:50:00Z">
              <w:r>
                <w:rPr>
                  <w:sz w:val="20"/>
                  <w:szCs w:val="20"/>
                </w:rPr>
                <w:t>Weekday</w:t>
              </w:r>
            </w:ins>
          </w:p>
        </w:tc>
        <w:tc>
          <w:tcPr>
            <w:tcW w:w="904" w:type="dxa"/>
          </w:tcPr>
          <w:p w14:paraId="323EB0E1" w14:textId="77777777" w:rsidR="00742F99" w:rsidRDefault="000B473E">
            <w:pPr>
              <w:pStyle w:val="Compact"/>
              <w:spacing w:after="0" w:line="240" w:lineRule="auto"/>
              <w:jc w:val="right"/>
              <w:rPr>
                <w:ins w:id="790" w:author="Authors" w:date="2026-09-30T08:50:00Z"/>
              </w:rPr>
            </w:pPr>
            <w:ins w:id="791" w:author="Authors" w:date="2026-09-30T08:50:00Z">
              <w:r>
                <w:rPr>
                  <w:sz w:val="20"/>
                  <w:szCs w:val="20"/>
                </w:rPr>
                <w:t>16.15</w:t>
              </w:r>
            </w:ins>
          </w:p>
        </w:tc>
        <w:tc>
          <w:tcPr>
            <w:tcW w:w="714" w:type="dxa"/>
          </w:tcPr>
          <w:p w14:paraId="2A147CC9" w14:textId="77777777" w:rsidR="00742F99" w:rsidRDefault="000B473E">
            <w:pPr>
              <w:pStyle w:val="Compact"/>
              <w:spacing w:after="0" w:line="240" w:lineRule="auto"/>
              <w:jc w:val="right"/>
              <w:rPr>
                <w:ins w:id="792" w:author="Authors" w:date="2026-09-30T08:50:00Z"/>
              </w:rPr>
            </w:pPr>
            <w:ins w:id="793" w:author="Authors" w:date="2026-09-30T08:50:00Z">
              <w:r>
                <w:rPr>
                  <w:sz w:val="20"/>
                  <w:szCs w:val="20"/>
                </w:rPr>
                <w:t>16.39</w:t>
              </w:r>
            </w:ins>
          </w:p>
        </w:tc>
        <w:tc>
          <w:tcPr>
            <w:tcW w:w="2140" w:type="dxa"/>
          </w:tcPr>
          <w:p w14:paraId="6F03E4B6" w14:textId="77777777" w:rsidR="00742F99" w:rsidRDefault="000B473E">
            <w:pPr>
              <w:pStyle w:val="Compact"/>
              <w:spacing w:after="0" w:line="240" w:lineRule="auto"/>
              <w:jc w:val="right"/>
              <w:rPr>
                <w:ins w:id="794" w:author="Authors" w:date="2026-09-30T08:50:00Z"/>
              </w:rPr>
            </w:pPr>
            <w:ins w:id="795" w:author="Authors" w:date="2026-09-30T08:50:00Z">
              <w:r>
                <w:rPr>
                  <w:sz w:val="20"/>
                  <w:szCs w:val="20"/>
                </w:rPr>
                <w:t>+0.23 (+0.14, +0.32)</w:t>
              </w:r>
            </w:ins>
          </w:p>
        </w:tc>
        <w:tc>
          <w:tcPr>
            <w:tcW w:w="999" w:type="dxa"/>
          </w:tcPr>
          <w:p w14:paraId="036A1514" w14:textId="77777777" w:rsidR="00742F99" w:rsidRDefault="000B473E">
            <w:pPr>
              <w:pStyle w:val="Compact"/>
              <w:spacing w:after="0" w:line="240" w:lineRule="auto"/>
              <w:jc w:val="right"/>
              <w:rPr>
                <w:ins w:id="796" w:author="Authors" w:date="2026-09-30T08:50:00Z"/>
              </w:rPr>
            </w:pPr>
            <w:ins w:id="797" w:author="Authors" w:date="2026-09-30T08:50:00Z">
              <w:r>
                <w:rPr>
                  <w:sz w:val="20"/>
                  <w:szCs w:val="20"/>
                </w:rPr>
                <w:t>0.402</w:t>
              </w:r>
            </w:ins>
          </w:p>
        </w:tc>
        <w:tc>
          <w:tcPr>
            <w:tcW w:w="714" w:type="dxa"/>
          </w:tcPr>
          <w:p w14:paraId="17B75697" w14:textId="77777777" w:rsidR="00742F99" w:rsidRDefault="000B473E">
            <w:pPr>
              <w:pStyle w:val="Compact"/>
              <w:spacing w:after="0" w:line="240" w:lineRule="auto"/>
              <w:jc w:val="right"/>
              <w:rPr>
                <w:ins w:id="798" w:author="Authors" w:date="2026-09-30T08:50:00Z"/>
              </w:rPr>
            </w:pPr>
            <w:ins w:id="799" w:author="Authors" w:date="2026-09-30T08:50:00Z">
              <w:r>
                <w:rPr>
                  <w:sz w:val="20"/>
                  <w:szCs w:val="20"/>
                </w:rPr>
                <w:t>0.412</w:t>
              </w:r>
            </w:ins>
          </w:p>
        </w:tc>
        <w:tc>
          <w:tcPr>
            <w:tcW w:w="2461" w:type="dxa"/>
          </w:tcPr>
          <w:p w14:paraId="6F81ACC7" w14:textId="77777777" w:rsidR="00742F99" w:rsidRDefault="000B473E">
            <w:pPr>
              <w:pStyle w:val="Compact"/>
              <w:spacing w:after="0" w:line="240" w:lineRule="auto"/>
              <w:jc w:val="right"/>
              <w:rPr>
                <w:ins w:id="800" w:author="Authors" w:date="2026-09-30T08:50:00Z"/>
              </w:rPr>
            </w:pPr>
            <w:ins w:id="801" w:author="Authors" w:date="2026-09-30T08:50:00Z">
              <w:r>
                <w:rPr>
                  <w:sz w:val="20"/>
                  <w:szCs w:val="20"/>
                </w:rPr>
                <w:t>+0.010 (+0.003, +0.016)</w:t>
              </w:r>
            </w:ins>
          </w:p>
        </w:tc>
      </w:tr>
      <w:tr w:rsidR="00742F99" w14:paraId="587B1FF9" w14:textId="77777777" w:rsidTr="00742F99">
        <w:trPr>
          <w:ins w:id="802" w:author="Authors" w:date="2026-09-30T08:50:00Z"/>
        </w:trPr>
        <w:tc>
          <w:tcPr>
            <w:tcW w:w="619" w:type="dxa"/>
          </w:tcPr>
          <w:p w14:paraId="711C3617" w14:textId="77777777" w:rsidR="00742F99" w:rsidRDefault="000B473E">
            <w:pPr>
              <w:pStyle w:val="Compact"/>
              <w:spacing w:after="0" w:line="240" w:lineRule="auto"/>
              <w:jc w:val="left"/>
              <w:rPr>
                <w:ins w:id="803" w:author="Authors" w:date="2026-09-30T08:50:00Z"/>
              </w:rPr>
            </w:pPr>
            <w:ins w:id="804" w:author="Authors" w:date="2026-09-30T08:50:00Z">
              <w:r>
                <w:rPr>
                  <w:sz w:val="20"/>
                  <w:szCs w:val="20"/>
                </w:rPr>
                <w:t>2015</w:t>
              </w:r>
            </w:ins>
          </w:p>
        </w:tc>
        <w:tc>
          <w:tcPr>
            <w:tcW w:w="809" w:type="dxa"/>
          </w:tcPr>
          <w:p w14:paraId="6253F6B5" w14:textId="77777777" w:rsidR="00742F99" w:rsidRDefault="000B473E">
            <w:pPr>
              <w:pStyle w:val="Compact"/>
              <w:spacing w:after="0" w:line="240" w:lineRule="auto"/>
              <w:jc w:val="left"/>
              <w:rPr>
                <w:ins w:id="805" w:author="Authors" w:date="2026-09-30T08:50:00Z"/>
              </w:rPr>
            </w:pPr>
            <w:ins w:id="806" w:author="Authors" w:date="2026-09-30T08:50:00Z">
              <w:r>
                <w:rPr>
                  <w:sz w:val="20"/>
                  <w:szCs w:val="20"/>
                </w:rPr>
                <w:t>Weekend</w:t>
              </w:r>
            </w:ins>
          </w:p>
        </w:tc>
        <w:tc>
          <w:tcPr>
            <w:tcW w:w="904" w:type="dxa"/>
          </w:tcPr>
          <w:p w14:paraId="4A2C5C63" w14:textId="77777777" w:rsidR="00742F99" w:rsidRDefault="000B473E">
            <w:pPr>
              <w:pStyle w:val="Compact"/>
              <w:spacing w:after="0" w:line="240" w:lineRule="auto"/>
              <w:jc w:val="right"/>
              <w:rPr>
                <w:ins w:id="807" w:author="Authors" w:date="2026-09-30T08:50:00Z"/>
              </w:rPr>
            </w:pPr>
            <w:ins w:id="808" w:author="Authors" w:date="2026-09-30T08:50:00Z">
              <w:r>
                <w:rPr>
                  <w:sz w:val="20"/>
                  <w:szCs w:val="20"/>
                </w:rPr>
                <w:t>17.62</w:t>
              </w:r>
            </w:ins>
          </w:p>
        </w:tc>
        <w:tc>
          <w:tcPr>
            <w:tcW w:w="714" w:type="dxa"/>
          </w:tcPr>
          <w:p w14:paraId="22E12B9E" w14:textId="77777777" w:rsidR="00742F99" w:rsidRDefault="000B473E">
            <w:pPr>
              <w:pStyle w:val="Compact"/>
              <w:spacing w:after="0" w:line="240" w:lineRule="auto"/>
              <w:jc w:val="right"/>
              <w:rPr>
                <w:ins w:id="809" w:author="Authors" w:date="2026-09-30T08:50:00Z"/>
              </w:rPr>
            </w:pPr>
            <w:ins w:id="810" w:author="Authors" w:date="2026-09-30T08:50:00Z">
              <w:r>
                <w:rPr>
                  <w:sz w:val="20"/>
                  <w:szCs w:val="20"/>
                </w:rPr>
                <w:t>17.40</w:t>
              </w:r>
            </w:ins>
          </w:p>
        </w:tc>
        <w:tc>
          <w:tcPr>
            <w:tcW w:w="2140" w:type="dxa"/>
          </w:tcPr>
          <w:p w14:paraId="33530439" w14:textId="77777777" w:rsidR="00742F99" w:rsidRDefault="000B473E">
            <w:pPr>
              <w:pStyle w:val="Compact"/>
              <w:spacing w:after="0" w:line="240" w:lineRule="auto"/>
              <w:jc w:val="right"/>
              <w:rPr>
                <w:ins w:id="811" w:author="Authors" w:date="2026-09-30T08:50:00Z"/>
              </w:rPr>
            </w:pPr>
            <w:ins w:id="812" w:author="Authors" w:date="2026-09-30T08:50:00Z">
              <w:r>
                <w:rPr>
                  <w:sz w:val="20"/>
                  <w:szCs w:val="20"/>
                </w:rPr>
                <w:t>-0.22 (-0.31, -0.12)</w:t>
              </w:r>
            </w:ins>
          </w:p>
        </w:tc>
        <w:tc>
          <w:tcPr>
            <w:tcW w:w="999" w:type="dxa"/>
          </w:tcPr>
          <w:p w14:paraId="12D5BE8D" w14:textId="77777777" w:rsidR="00742F99" w:rsidRDefault="000B473E">
            <w:pPr>
              <w:pStyle w:val="Compact"/>
              <w:spacing w:after="0" w:line="240" w:lineRule="auto"/>
              <w:jc w:val="right"/>
              <w:rPr>
                <w:ins w:id="813" w:author="Authors" w:date="2026-09-30T08:50:00Z"/>
              </w:rPr>
            </w:pPr>
            <w:ins w:id="814" w:author="Authors" w:date="2026-09-30T08:50:00Z">
              <w:r>
                <w:rPr>
                  <w:sz w:val="20"/>
                  <w:szCs w:val="20"/>
                </w:rPr>
                <w:t>0.557</w:t>
              </w:r>
            </w:ins>
          </w:p>
        </w:tc>
        <w:tc>
          <w:tcPr>
            <w:tcW w:w="714" w:type="dxa"/>
          </w:tcPr>
          <w:p w14:paraId="2CFBD169" w14:textId="77777777" w:rsidR="00742F99" w:rsidRDefault="000B473E">
            <w:pPr>
              <w:pStyle w:val="Compact"/>
              <w:spacing w:after="0" w:line="240" w:lineRule="auto"/>
              <w:jc w:val="right"/>
              <w:rPr>
                <w:ins w:id="815" w:author="Authors" w:date="2026-09-30T08:50:00Z"/>
              </w:rPr>
            </w:pPr>
            <w:ins w:id="816" w:author="Authors" w:date="2026-09-30T08:50:00Z">
              <w:r>
                <w:rPr>
                  <w:sz w:val="20"/>
                  <w:szCs w:val="20"/>
                </w:rPr>
                <w:t>0.550</w:t>
              </w:r>
            </w:ins>
          </w:p>
        </w:tc>
        <w:tc>
          <w:tcPr>
            <w:tcW w:w="2461" w:type="dxa"/>
          </w:tcPr>
          <w:p w14:paraId="539D66BC" w14:textId="77777777" w:rsidR="00742F99" w:rsidRDefault="000B473E">
            <w:pPr>
              <w:pStyle w:val="Compact"/>
              <w:spacing w:after="0" w:line="240" w:lineRule="auto"/>
              <w:jc w:val="right"/>
              <w:rPr>
                <w:ins w:id="817" w:author="Authors" w:date="2026-09-30T08:50:00Z"/>
              </w:rPr>
            </w:pPr>
            <w:ins w:id="818" w:author="Authors" w:date="2026-09-30T08:50:00Z">
              <w:r>
                <w:rPr>
                  <w:sz w:val="20"/>
                  <w:szCs w:val="20"/>
                </w:rPr>
                <w:t>-0.006 (-0.012, -0.000)</w:t>
              </w:r>
            </w:ins>
          </w:p>
        </w:tc>
      </w:tr>
      <w:tr w:rsidR="00742F99" w14:paraId="4E9235B7" w14:textId="77777777" w:rsidTr="00742F99">
        <w:trPr>
          <w:ins w:id="819" w:author="Authors" w:date="2026-09-30T08:50:00Z"/>
        </w:trPr>
        <w:tc>
          <w:tcPr>
            <w:tcW w:w="619" w:type="dxa"/>
          </w:tcPr>
          <w:p w14:paraId="06867FF5" w14:textId="77777777" w:rsidR="00742F99" w:rsidRDefault="000B473E">
            <w:pPr>
              <w:pStyle w:val="Compact"/>
              <w:spacing w:after="0" w:line="240" w:lineRule="auto"/>
              <w:jc w:val="left"/>
              <w:rPr>
                <w:ins w:id="820" w:author="Authors" w:date="2026-09-30T08:50:00Z"/>
              </w:rPr>
            </w:pPr>
            <w:ins w:id="821" w:author="Authors" w:date="2026-09-30T08:50:00Z">
              <w:r>
                <w:rPr>
                  <w:sz w:val="20"/>
                  <w:szCs w:val="20"/>
                </w:rPr>
                <w:t>2022</w:t>
              </w:r>
            </w:ins>
          </w:p>
        </w:tc>
        <w:tc>
          <w:tcPr>
            <w:tcW w:w="809" w:type="dxa"/>
          </w:tcPr>
          <w:p w14:paraId="70E78E14" w14:textId="77777777" w:rsidR="00742F99" w:rsidRDefault="000B473E">
            <w:pPr>
              <w:pStyle w:val="Compact"/>
              <w:spacing w:after="0" w:line="240" w:lineRule="auto"/>
              <w:jc w:val="left"/>
              <w:rPr>
                <w:ins w:id="822" w:author="Authors" w:date="2026-09-30T08:50:00Z"/>
              </w:rPr>
            </w:pPr>
            <w:ins w:id="823" w:author="Authors" w:date="2026-09-30T08:50:00Z">
              <w:r>
                <w:rPr>
                  <w:sz w:val="20"/>
                  <w:szCs w:val="20"/>
                </w:rPr>
                <w:t>Weekday</w:t>
              </w:r>
            </w:ins>
          </w:p>
        </w:tc>
        <w:tc>
          <w:tcPr>
            <w:tcW w:w="904" w:type="dxa"/>
          </w:tcPr>
          <w:p w14:paraId="7E427851" w14:textId="77777777" w:rsidR="00742F99" w:rsidRDefault="000B473E">
            <w:pPr>
              <w:pStyle w:val="Compact"/>
              <w:spacing w:after="0" w:line="240" w:lineRule="auto"/>
              <w:jc w:val="right"/>
              <w:rPr>
                <w:ins w:id="824" w:author="Authors" w:date="2026-09-30T08:50:00Z"/>
              </w:rPr>
            </w:pPr>
            <w:ins w:id="825" w:author="Authors" w:date="2026-09-30T08:50:00Z">
              <w:r>
                <w:rPr>
                  <w:sz w:val="20"/>
                  <w:szCs w:val="20"/>
                </w:rPr>
                <w:t>17.94</w:t>
              </w:r>
            </w:ins>
          </w:p>
        </w:tc>
        <w:tc>
          <w:tcPr>
            <w:tcW w:w="714" w:type="dxa"/>
          </w:tcPr>
          <w:p w14:paraId="570EC0B9" w14:textId="77777777" w:rsidR="00742F99" w:rsidRDefault="000B473E">
            <w:pPr>
              <w:pStyle w:val="Compact"/>
              <w:spacing w:after="0" w:line="240" w:lineRule="auto"/>
              <w:jc w:val="right"/>
              <w:rPr>
                <w:ins w:id="826" w:author="Authors" w:date="2026-09-30T08:50:00Z"/>
              </w:rPr>
            </w:pPr>
            <w:ins w:id="827" w:author="Authors" w:date="2026-09-30T08:50:00Z">
              <w:r>
                <w:rPr>
                  <w:sz w:val="20"/>
                  <w:szCs w:val="20"/>
                </w:rPr>
                <w:t>18.18</w:t>
              </w:r>
            </w:ins>
          </w:p>
        </w:tc>
        <w:tc>
          <w:tcPr>
            <w:tcW w:w="2140" w:type="dxa"/>
          </w:tcPr>
          <w:p w14:paraId="6C045870" w14:textId="77777777" w:rsidR="00742F99" w:rsidRDefault="000B473E">
            <w:pPr>
              <w:pStyle w:val="Compact"/>
              <w:spacing w:after="0" w:line="240" w:lineRule="auto"/>
              <w:jc w:val="right"/>
              <w:rPr>
                <w:ins w:id="828" w:author="Authors" w:date="2026-09-30T08:50:00Z"/>
              </w:rPr>
            </w:pPr>
            <w:ins w:id="829" w:author="Authors" w:date="2026-09-30T08:50:00Z">
              <w:r>
                <w:rPr>
                  <w:sz w:val="20"/>
                  <w:szCs w:val="20"/>
                </w:rPr>
                <w:t>+0.24 (+0.16, +0.32)</w:t>
              </w:r>
            </w:ins>
          </w:p>
        </w:tc>
        <w:tc>
          <w:tcPr>
            <w:tcW w:w="999" w:type="dxa"/>
          </w:tcPr>
          <w:p w14:paraId="7DC1BBB7" w14:textId="77777777" w:rsidR="00742F99" w:rsidRDefault="000B473E">
            <w:pPr>
              <w:pStyle w:val="Compact"/>
              <w:spacing w:after="0" w:line="240" w:lineRule="auto"/>
              <w:jc w:val="right"/>
              <w:rPr>
                <w:ins w:id="830" w:author="Authors" w:date="2026-09-30T08:50:00Z"/>
              </w:rPr>
            </w:pPr>
            <w:ins w:id="831" w:author="Authors" w:date="2026-09-30T08:50:00Z">
              <w:r>
                <w:rPr>
                  <w:sz w:val="20"/>
                  <w:szCs w:val="20"/>
                </w:rPr>
                <w:t>0.525</w:t>
              </w:r>
            </w:ins>
          </w:p>
        </w:tc>
        <w:tc>
          <w:tcPr>
            <w:tcW w:w="714" w:type="dxa"/>
          </w:tcPr>
          <w:p w14:paraId="0C4B6594" w14:textId="77777777" w:rsidR="00742F99" w:rsidRDefault="000B473E">
            <w:pPr>
              <w:pStyle w:val="Compact"/>
              <w:spacing w:after="0" w:line="240" w:lineRule="auto"/>
              <w:jc w:val="right"/>
              <w:rPr>
                <w:ins w:id="832" w:author="Authors" w:date="2026-09-30T08:50:00Z"/>
              </w:rPr>
            </w:pPr>
            <w:ins w:id="833" w:author="Authors" w:date="2026-09-30T08:50:00Z">
              <w:r>
                <w:rPr>
                  <w:sz w:val="20"/>
                  <w:szCs w:val="20"/>
                </w:rPr>
                <w:t>0.535</w:t>
              </w:r>
            </w:ins>
          </w:p>
        </w:tc>
        <w:tc>
          <w:tcPr>
            <w:tcW w:w="2461" w:type="dxa"/>
          </w:tcPr>
          <w:p w14:paraId="43848940" w14:textId="77777777" w:rsidR="00742F99" w:rsidRDefault="000B473E">
            <w:pPr>
              <w:pStyle w:val="Compact"/>
              <w:spacing w:after="0" w:line="240" w:lineRule="auto"/>
              <w:jc w:val="right"/>
              <w:rPr>
                <w:ins w:id="834" w:author="Authors" w:date="2026-09-30T08:50:00Z"/>
              </w:rPr>
            </w:pPr>
            <w:ins w:id="835" w:author="Authors" w:date="2026-09-30T08:50:00Z">
              <w:r>
                <w:rPr>
                  <w:sz w:val="20"/>
                  <w:szCs w:val="20"/>
                </w:rPr>
                <w:t>+0.011 (+0.004, +0.017)</w:t>
              </w:r>
            </w:ins>
          </w:p>
        </w:tc>
      </w:tr>
      <w:tr w:rsidR="00742F99" w14:paraId="2EDEB7BC" w14:textId="77777777" w:rsidTr="00742F99">
        <w:trPr>
          <w:ins w:id="836" w:author="Authors" w:date="2026-09-30T08:50:00Z"/>
        </w:trPr>
        <w:tc>
          <w:tcPr>
            <w:tcW w:w="619" w:type="dxa"/>
          </w:tcPr>
          <w:p w14:paraId="5A2382AC" w14:textId="77777777" w:rsidR="00742F99" w:rsidRDefault="000B473E">
            <w:pPr>
              <w:pStyle w:val="Compact"/>
              <w:spacing w:after="0" w:line="240" w:lineRule="auto"/>
              <w:jc w:val="left"/>
              <w:rPr>
                <w:ins w:id="837" w:author="Authors" w:date="2026-09-30T08:50:00Z"/>
              </w:rPr>
            </w:pPr>
            <w:ins w:id="838" w:author="Authors" w:date="2026-09-30T08:50:00Z">
              <w:r>
                <w:rPr>
                  <w:sz w:val="20"/>
                  <w:szCs w:val="20"/>
                </w:rPr>
                <w:t>2022</w:t>
              </w:r>
            </w:ins>
          </w:p>
        </w:tc>
        <w:tc>
          <w:tcPr>
            <w:tcW w:w="809" w:type="dxa"/>
          </w:tcPr>
          <w:p w14:paraId="1F58EE7B" w14:textId="77777777" w:rsidR="00742F99" w:rsidRDefault="000B473E">
            <w:pPr>
              <w:pStyle w:val="Compact"/>
              <w:spacing w:after="0" w:line="240" w:lineRule="auto"/>
              <w:jc w:val="left"/>
              <w:rPr>
                <w:ins w:id="839" w:author="Authors" w:date="2026-09-30T08:50:00Z"/>
              </w:rPr>
            </w:pPr>
            <w:ins w:id="840" w:author="Authors" w:date="2026-09-30T08:50:00Z">
              <w:r>
                <w:rPr>
                  <w:sz w:val="20"/>
                  <w:szCs w:val="20"/>
                </w:rPr>
                <w:t>Weekend</w:t>
              </w:r>
            </w:ins>
          </w:p>
        </w:tc>
        <w:tc>
          <w:tcPr>
            <w:tcW w:w="904" w:type="dxa"/>
          </w:tcPr>
          <w:p w14:paraId="31C1B109" w14:textId="77777777" w:rsidR="00742F99" w:rsidRDefault="000B473E">
            <w:pPr>
              <w:pStyle w:val="Compact"/>
              <w:spacing w:after="0" w:line="240" w:lineRule="auto"/>
              <w:jc w:val="right"/>
              <w:rPr>
                <w:ins w:id="841" w:author="Authors" w:date="2026-09-30T08:50:00Z"/>
              </w:rPr>
            </w:pPr>
            <w:ins w:id="842" w:author="Authors" w:date="2026-09-30T08:50:00Z">
              <w:r>
                <w:rPr>
                  <w:sz w:val="20"/>
                  <w:szCs w:val="20"/>
                </w:rPr>
                <w:t>18.58</w:t>
              </w:r>
            </w:ins>
          </w:p>
        </w:tc>
        <w:tc>
          <w:tcPr>
            <w:tcW w:w="714" w:type="dxa"/>
          </w:tcPr>
          <w:p w14:paraId="6EB183A1" w14:textId="77777777" w:rsidR="00742F99" w:rsidRDefault="000B473E">
            <w:pPr>
              <w:pStyle w:val="Compact"/>
              <w:spacing w:after="0" w:line="240" w:lineRule="auto"/>
              <w:jc w:val="right"/>
              <w:rPr>
                <w:ins w:id="843" w:author="Authors" w:date="2026-09-30T08:50:00Z"/>
              </w:rPr>
            </w:pPr>
            <w:ins w:id="844" w:author="Authors" w:date="2026-09-30T08:50:00Z">
              <w:r>
                <w:rPr>
                  <w:sz w:val="20"/>
                  <w:szCs w:val="20"/>
                </w:rPr>
                <w:t>19.52</w:t>
              </w:r>
            </w:ins>
          </w:p>
        </w:tc>
        <w:tc>
          <w:tcPr>
            <w:tcW w:w="2140" w:type="dxa"/>
          </w:tcPr>
          <w:p w14:paraId="2B139DC4" w14:textId="77777777" w:rsidR="00742F99" w:rsidRDefault="000B473E">
            <w:pPr>
              <w:pStyle w:val="Compact"/>
              <w:spacing w:after="0" w:line="240" w:lineRule="auto"/>
              <w:jc w:val="right"/>
              <w:rPr>
                <w:ins w:id="845" w:author="Authors" w:date="2026-09-30T08:50:00Z"/>
              </w:rPr>
            </w:pPr>
            <w:ins w:id="846" w:author="Authors" w:date="2026-09-30T08:50:00Z">
              <w:r>
                <w:rPr>
                  <w:sz w:val="20"/>
                  <w:szCs w:val="20"/>
                </w:rPr>
                <w:t>+0.93 (+0.87, +1.01)</w:t>
              </w:r>
            </w:ins>
          </w:p>
        </w:tc>
        <w:tc>
          <w:tcPr>
            <w:tcW w:w="999" w:type="dxa"/>
          </w:tcPr>
          <w:p w14:paraId="2A983FCC" w14:textId="77777777" w:rsidR="00742F99" w:rsidRDefault="000B473E">
            <w:pPr>
              <w:pStyle w:val="Compact"/>
              <w:spacing w:after="0" w:line="240" w:lineRule="auto"/>
              <w:jc w:val="right"/>
              <w:rPr>
                <w:ins w:id="847" w:author="Authors" w:date="2026-09-30T08:50:00Z"/>
              </w:rPr>
            </w:pPr>
            <w:ins w:id="848" w:author="Authors" w:date="2026-09-30T08:50:00Z">
              <w:r>
                <w:rPr>
                  <w:sz w:val="20"/>
                  <w:szCs w:val="20"/>
                </w:rPr>
                <w:t>0.584</w:t>
              </w:r>
            </w:ins>
          </w:p>
        </w:tc>
        <w:tc>
          <w:tcPr>
            <w:tcW w:w="714" w:type="dxa"/>
          </w:tcPr>
          <w:p w14:paraId="2DD4358D" w14:textId="77777777" w:rsidR="00742F99" w:rsidRDefault="000B473E">
            <w:pPr>
              <w:pStyle w:val="Compact"/>
              <w:spacing w:after="0" w:line="240" w:lineRule="auto"/>
              <w:jc w:val="right"/>
              <w:rPr>
                <w:ins w:id="849" w:author="Authors" w:date="2026-09-30T08:50:00Z"/>
              </w:rPr>
            </w:pPr>
            <w:ins w:id="850" w:author="Authors" w:date="2026-09-30T08:50:00Z">
              <w:r>
                <w:rPr>
                  <w:sz w:val="20"/>
                  <w:szCs w:val="20"/>
                </w:rPr>
                <w:t>0.625</w:t>
              </w:r>
            </w:ins>
          </w:p>
        </w:tc>
        <w:tc>
          <w:tcPr>
            <w:tcW w:w="2461" w:type="dxa"/>
          </w:tcPr>
          <w:p w14:paraId="41171DCA" w14:textId="77777777" w:rsidR="00742F99" w:rsidRDefault="000B473E">
            <w:pPr>
              <w:pStyle w:val="Compact"/>
              <w:spacing w:after="0" w:line="240" w:lineRule="auto"/>
              <w:jc w:val="right"/>
              <w:rPr>
                <w:ins w:id="851" w:author="Authors" w:date="2026-09-30T08:50:00Z"/>
              </w:rPr>
            </w:pPr>
            <w:ins w:id="852" w:author="Authors" w:date="2026-09-30T08:50:00Z">
              <w:r>
                <w:rPr>
                  <w:sz w:val="20"/>
                  <w:szCs w:val="20"/>
                </w:rPr>
                <w:t>+0.042 (+0.037, +0.047)</w:t>
              </w:r>
            </w:ins>
          </w:p>
        </w:tc>
      </w:tr>
      <w:tr w:rsidR="00742F99" w14:paraId="59A886CA" w14:textId="77777777" w:rsidTr="00742F99">
        <w:trPr>
          <w:ins w:id="853" w:author="Authors" w:date="2026-09-30T08:50:00Z"/>
        </w:trPr>
        <w:tc>
          <w:tcPr>
            <w:tcW w:w="619" w:type="dxa"/>
          </w:tcPr>
          <w:p w14:paraId="313B699C" w14:textId="77777777" w:rsidR="00742F99" w:rsidRDefault="000B473E">
            <w:pPr>
              <w:pStyle w:val="Compact"/>
              <w:spacing w:after="0" w:line="240" w:lineRule="auto"/>
              <w:jc w:val="left"/>
              <w:rPr>
                <w:ins w:id="854" w:author="Authors" w:date="2026-09-30T08:50:00Z"/>
              </w:rPr>
            </w:pPr>
            <w:ins w:id="855" w:author="Authors" w:date="2026-09-30T08:50:00Z">
              <w:r>
                <w:rPr>
                  <w:sz w:val="20"/>
                  <w:szCs w:val="20"/>
                </w:rPr>
                <w:t>2025</w:t>
              </w:r>
            </w:ins>
          </w:p>
        </w:tc>
        <w:tc>
          <w:tcPr>
            <w:tcW w:w="809" w:type="dxa"/>
          </w:tcPr>
          <w:p w14:paraId="4F4F55FF" w14:textId="77777777" w:rsidR="00742F99" w:rsidRDefault="000B473E">
            <w:pPr>
              <w:pStyle w:val="Compact"/>
              <w:spacing w:after="0" w:line="240" w:lineRule="auto"/>
              <w:jc w:val="left"/>
              <w:rPr>
                <w:ins w:id="856" w:author="Authors" w:date="2026-09-30T08:50:00Z"/>
              </w:rPr>
            </w:pPr>
            <w:ins w:id="857" w:author="Authors" w:date="2026-09-30T08:50:00Z">
              <w:r>
                <w:rPr>
                  <w:sz w:val="20"/>
                  <w:szCs w:val="20"/>
                </w:rPr>
                <w:t>Weekday</w:t>
              </w:r>
            </w:ins>
          </w:p>
        </w:tc>
        <w:tc>
          <w:tcPr>
            <w:tcW w:w="904" w:type="dxa"/>
          </w:tcPr>
          <w:p w14:paraId="31A2E6B0" w14:textId="77777777" w:rsidR="00742F99" w:rsidRDefault="000B473E">
            <w:pPr>
              <w:pStyle w:val="Compact"/>
              <w:spacing w:after="0" w:line="240" w:lineRule="auto"/>
              <w:jc w:val="right"/>
              <w:rPr>
                <w:ins w:id="858" w:author="Authors" w:date="2026-09-30T08:50:00Z"/>
              </w:rPr>
            </w:pPr>
            <w:ins w:id="859" w:author="Authors" w:date="2026-09-30T08:50:00Z">
              <w:r>
                <w:rPr>
                  <w:sz w:val="20"/>
                  <w:szCs w:val="20"/>
                </w:rPr>
                <w:t>16.45</w:t>
              </w:r>
            </w:ins>
          </w:p>
        </w:tc>
        <w:tc>
          <w:tcPr>
            <w:tcW w:w="714" w:type="dxa"/>
          </w:tcPr>
          <w:p w14:paraId="5178B99D" w14:textId="77777777" w:rsidR="00742F99" w:rsidRDefault="000B473E">
            <w:pPr>
              <w:pStyle w:val="Compact"/>
              <w:spacing w:after="0" w:line="240" w:lineRule="auto"/>
              <w:jc w:val="right"/>
              <w:rPr>
                <w:ins w:id="860" w:author="Authors" w:date="2026-09-30T08:50:00Z"/>
              </w:rPr>
            </w:pPr>
            <w:ins w:id="861" w:author="Authors" w:date="2026-09-30T08:50:00Z">
              <w:r>
                <w:rPr>
                  <w:sz w:val="20"/>
                  <w:szCs w:val="20"/>
                </w:rPr>
                <w:t>16.47</w:t>
              </w:r>
            </w:ins>
          </w:p>
        </w:tc>
        <w:tc>
          <w:tcPr>
            <w:tcW w:w="2140" w:type="dxa"/>
          </w:tcPr>
          <w:p w14:paraId="1F75A769" w14:textId="77777777" w:rsidR="00742F99" w:rsidRDefault="000B473E">
            <w:pPr>
              <w:pStyle w:val="Compact"/>
              <w:spacing w:after="0" w:line="240" w:lineRule="auto"/>
              <w:jc w:val="right"/>
              <w:rPr>
                <w:ins w:id="862" w:author="Authors" w:date="2026-09-30T08:50:00Z"/>
              </w:rPr>
            </w:pPr>
            <w:ins w:id="863" w:author="Authors" w:date="2026-09-30T08:50:00Z">
              <w:r>
                <w:rPr>
                  <w:sz w:val="20"/>
                  <w:szCs w:val="20"/>
                </w:rPr>
                <w:t>+0.02 (-0.07, +0.13)</w:t>
              </w:r>
            </w:ins>
          </w:p>
        </w:tc>
        <w:tc>
          <w:tcPr>
            <w:tcW w:w="999" w:type="dxa"/>
          </w:tcPr>
          <w:p w14:paraId="7FA425C8" w14:textId="77777777" w:rsidR="00742F99" w:rsidRDefault="000B473E">
            <w:pPr>
              <w:pStyle w:val="Compact"/>
              <w:spacing w:after="0" w:line="240" w:lineRule="auto"/>
              <w:jc w:val="right"/>
              <w:rPr>
                <w:ins w:id="864" w:author="Authors" w:date="2026-09-30T08:50:00Z"/>
              </w:rPr>
            </w:pPr>
            <w:ins w:id="865" w:author="Authors" w:date="2026-09-30T08:50:00Z">
              <w:r>
                <w:rPr>
                  <w:sz w:val="20"/>
                  <w:szCs w:val="20"/>
                </w:rPr>
                <w:t>0.404</w:t>
              </w:r>
            </w:ins>
          </w:p>
        </w:tc>
        <w:tc>
          <w:tcPr>
            <w:tcW w:w="714" w:type="dxa"/>
          </w:tcPr>
          <w:p w14:paraId="574A642A" w14:textId="77777777" w:rsidR="00742F99" w:rsidRDefault="000B473E">
            <w:pPr>
              <w:pStyle w:val="Compact"/>
              <w:spacing w:after="0" w:line="240" w:lineRule="auto"/>
              <w:jc w:val="right"/>
              <w:rPr>
                <w:ins w:id="866" w:author="Authors" w:date="2026-09-30T08:50:00Z"/>
              </w:rPr>
            </w:pPr>
            <w:ins w:id="867" w:author="Authors" w:date="2026-09-30T08:50:00Z">
              <w:r>
                <w:rPr>
                  <w:sz w:val="20"/>
                  <w:szCs w:val="20"/>
                </w:rPr>
                <w:t>0.404</w:t>
              </w:r>
            </w:ins>
          </w:p>
        </w:tc>
        <w:tc>
          <w:tcPr>
            <w:tcW w:w="2461" w:type="dxa"/>
          </w:tcPr>
          <w:p w14:paraId="5BF1787F" w14:textId="77777777" w:rsidR="00742F99" w:rsidRDefault="000B473E">
            <w:pPr>
              <w:pStyle w:val="Compact"/>
              <w:spacing w:after="0" w:line="240" w:lineRule="auto"/>
              <w:jc w:val="right"/>
              <w:rPr>
                <w:ins w:id="868" w:author="Authors" w:date="2026-09-30T08:50:00Z"/>
              </w:rPr>
            </w:pPr>
            <w:ins w:id="869" w:author="Authors" w:date="2026-09-30T08:50:00Z">
              <w:r>
                <w:rPr>
                  <w:sz w:val="20"/>
                  <w:szCs w:val="20"/>
                </w:rPr>
                <w:t>+0.000 (-0.008, +0.009)</w:t>
              </w:r>
            </w:ins>
          </w:p>
        </w:tc>
      </w:tr>
      <w:tr w:rsidR="00742F99" w14:paraId="54DDE90A" w14:textId="77777777" w:rsidTr="00742F99">
        <w:trPr>
          <w:ins w:id="870" w:author="Authors" w:date="2026-09-30T08:50:00Z"/>
        </w:trPr>
        <w:tc>
          <w:tcPr>
            <w:tcW w:w="619" w:type="dxa"/>
          </w:tcPr>
          <w:p w14:paraId="3147C761" w14:textId="77777777" w:rsidR="00742F99" w:rsidRDefault="000B473E">
            <w:pPr>
              <w:pStyle w:val="Compact"/>
              <w:spacing w:after="0" w:line="240" w:lineRule="auto"/>
              <w:jc w:val="left"/>
              <w:rPr>
                <w:ins w:id="871" w:author="Authors" w:date="2026-09-30T08:50:00Z"/>
              </w:rPr>
            </w:pPr>
            <w:ins w:id="872" w:author="Authors" w:date="2026-09-30T08:50:00Z">
              <w:r>
                <w:rPr>
                  <w:sz w:val="20"/>
                  <w:szCs w:val="20"/>
                </w:rPr>
                <w:t>2025</w:t>
              </w:r>
            </w:ins>
          </w:p>
        </w:tc>
        <w:tc>
          <w:tcPr>
            <w:tcW w:w="809" w:type="dxa"/>
          </w:tcPr>
          <w:p w14:paraId="29B89F78" w14:textId="77777777" w:rsidR="00742F99" w:rsidRDefault="000B473E">
            <w:pPr>
              <w:pStyle w:val="Compact"/>
              <w:spacing w:after="0" w:line="240" w:lineRule="auto"/>
              <w:jc w:val="left"/>
              <w:rPr>
                <w:ins w:id="873" w:author="Authors" w:date="2026-09-30T08:50:00Z"/>
              </w:rPr>
            </w:pPr>
            <w:ins w:id="874" w:author="Authors" w:date="2026-09-30T08:50:00Z">
              <w:r>
                <w:rPr>
                  <w:sz w:val="20"/>
                  <w:szCs w:val="20"/>
                </w:rPr>
                <w:t>Weekend</w:t>
              </w:r>
            </w:ins>
          </w:p>
        </w:tc>
        <w:tc>
          <w:tcPr>
            <w:tcW w:w="904" w:type="dxa"/>
          </w:tcPr>
          <w:p w14:paraId="2ACA8028" w14:textId="77777777" w:rsidR="00742F99" w:rsidRDefault="000B473E">
            <w:pPr>
              <w:pStyle w:val="Compact"/>
              <w:spacing w:after="0" w:line="240" w:lineRule="auto"/>
              <w:jc w:val="right"/>
              <w:rPr>
                <w:ins w:id="875" w:author="Authors" w:date="2026-09-30T08:50:00Z"/>
              </w:rPr>
            </w:pPr>
            <w:ins w:id="876" w:author="Authors" w:date="2026-09-30T08:50:00Z">
              <w:r>
                <w:rPr>
                  <w:sz w:val="20"/>
                  <w:szCs w:val="20"/>
                </w:rPr>
                <w:t>17.83</w:t>
              </w:r>
            </w:ins>
          </w:p>
        </w:tc>
        <w:tc>
          <w:tcPr>
            <w:tcW w:w="714" w:type="dxa"/>
          </w:tcPr>
          <w:p w14:paraId="35A355E6" w14:textId="77777777" w:rsidR="00742F99" w:rsidRDefault="000B473E">
            <w:pPr>
              <w:pStyle w:val="Compact"/>
              <w:spacing w:after="0" w:line="240" w:lineRule="auto"/>
              <w:jc w:val="right"/>
              <w:rPr>
                <w:ins w:id="877" w:author="Authors" w:date="2026-09-30T08:50:00Z"/>
              </w:rPr>
            </w:pPr>
            <w:ins w:id="878" w:author="Authors" w:date="2026-09-30T08:50:00Z">
              <w:r>
                <w:rPr>
                  <w:sz w:val="20"/>
                  <w:szCs w:val="20"/>
                </w:rPr>
                <w:t>17.92</w:t>
              </w:r>
            </w:ins>
          </w:p>
        </w:tc>
        <w:tc>
          <w:tcPr>
            <w:tcW w:w="2140" w:type="dxa"/>
          </w:tcPr>
          <w:p w14:paraId="56232A73" w14:textId="77777777" w:rsidR="00742F99" w:rsidRDefault="000B473E">
            <w:pPr>
              <w:pStyle w:val="Compact"/>
              <w:spacing w:after="0" w:line="240" w:lineRule="auto"/>
              <w:jc w:val="right"/>
              <w:rPr>
                <w:ins w:id="879" w:author="Authors" w:date="2026-09-30T08:50:00Z"/>
              </w:rPr>
            </w:pPr>
            <w:ins w:id="880" w:author="Authors" w:date="2026-09-30T08:50:00Z">
              <w:r>
                <w:rPr>
                  <w:sz w:val="20"/>
                  <w:szCs w:val="20"/>
                </w:rPr>
                <w:t>+0.09 (-0.02, +0.19)</w:t>
              </w:r>
            </w:ins>
          </w:p>
        </w:tc>
        <w:tc>
          <w:tcPr>
            <w:tcW w:w="999" w:type="dxa"/>
          </w:tcPr>
          <w:p w14:paraId="1E206C13" w14:textId="77777777" w:rsidR="00742F99" w:rsidRDefault="000B473E">
            <w:pPr>
              <w:pStyle w:val="Compact"/>
              <w:spacing w:after="0" w:line="240" w:lineRule="auto"/>
              <w:jc w:val="right"/>
              <w:rPr>
                <w:ins w:id="881" w:author="Authors" w:date="2026-09-30T08:50:00Z"/>
              </w:rPr>
            </w:pPr>
            <w:ins w:id="882" w:author="Authors" w:date="2026-09-30T08:50:00Z">
              <w:r>
                <w:rPr>
                  <w:sz w:val="20"/>
                  <w:szCs w:val="20"/>
                </w:rPr>
                <w:t>0.536</w:t>
              </w:r>
            </w:ins>
          </w:p>
        </w:tc>
        <w:tc>
          <w:tcPr>
            <w:tcW w:w="714" w:type="dxa"/>
          </w:tcPr>
          <w:p w14:paraId="5CDED6C3" w14:textId="77777777" w:rsidR="00742F99" w:rsidRDefault="000B473E">
            <w:pPr>
              <w:pStyle w:val="Compact"/>
              <w:spacing w:after="0" w:line="240" w:lineRule="auto"/>
              <w:jc w:val="right"/>
              <w:rPr>
                <w:ins w:id="883" w:author="Authors" w:date="2026-09-30T08:50:00Z"/>
              </w:rPr>
            </w:pPr>
            <w:ins w:id="884" w:author="Authors" w:date="2026-09-30T08:50:00Z">
              <w:r>
                <w:rPr>
                  <w:sz w:val="20"/>
                  <w:szCs w:val="20"/>
                </w:rPr>
                <w:t>0.539</w:t>
              </w:r>
            </w:ins>
          </w:p>
        </w:tc>
        <w:tc>
          <w:tcPr>
            <w:tcW w:w="2461" w:type="dxa"/>
          </w:tcPr>
          <w:p w14:paraId="6BE1EA14" w14:textId="77777777" w:rsidR="00742F99" w:rsidRDefault="000B473E">
            <w:pPr>
              <w:pStyle w:val="Compact"/>
              <w:spacing w:after="0" w:line="240" w:lineRule="auto"/>
              <w:jc w:val="right"/>
              <w:rPr>
                <w:ins w:id="885" w:author="Authors" w:date="2026-09-30T08:50:00Z"/>
              </w:rPr>
            </w:pPr>
            <w:ins w:id="886" w:author="Authors" w:date="2026-09-30T08:50:00Z">
              <w:r>
                <w:rPr>
                  <w:sz w:val="20"/>
                  <w:szCs w:val="20"/>
                </w:rPr>
                <w:t>+0.003 (-0.004, +0.010)</w:t>
              </w:r>
            </w:ins>
          </w:p>
        </w:tc>
      </w:tr>
    </w:tbl>
    <w:p w14:paraId="60421480" w14:textId="77777777" w:rsidR="00742F99" w:rsidRDefault="000B473E">
      <w:pPr>
        <w:pStyle w:val="Heading1"/>
        <w:rPr>
          <w:ins w:id="887" w:author="Authors" w:date="2026-09-30T08:50:00Z"/>
        </w:rPr>
      </w:pPr>
      <w:bookmarkStart w:id="888" w:name="methods"/>
      <w:bookmarkEnd w:id="463"/>
      <w:bookmarkEnd w:id="692"/>
      <w:ins w:id="889" w:author="Authors" w:date="2026-09-30T08:50:00Z">
        <w:r>
          <w:t>3 Methods</w:t>
        </w:r>
      </w:ins>
    </w:p>
    <w:p w14:paraId="6219539B" w14:textId="77777777" w:rsidR="00742F99" w:rsidRDefault="000B473E">
      <w:pPr>
        <w:pStyle w:val="FirstParagraph"/>
        <w:rPr>
          <w:ins w:id="890" w:author="Authors" w:date="2026-09-30T08:50:00Z"/>
        </w:rPr>
      </w:pPr>
      <w:ins w:id="891" w:author="Authors" w:date="2026-09-30T08:50:00Z">
        <w:r>
          <w:t>The pipeline has two branches that share their definitions (Figure 1). For 2005, 2010, 2015 and 2022, each Census cycle is paired with the nearest GSS cycle and real diaries are matched to real Census persons (Section 3.5). For 2025, a generative model pro</w:t>
        </w:r>
        <w:r>
          <w:t>jects the Census population forward, and the synthetic persons are then matched to diaries in the same way (Sections 3.1 to 3.4). Section 3.6 describes the building simulations.</w:t>
        </w:r>
      </w:ins>
    </w:p>
    <w:p w14:paraId="00A94ABD" w14:textId="77777777" w:rsidR="00742F99" w:rsidRDefault="000B473E">
      <w:pPr>
        <w:pStyle w:val="BodyText"/>
        <w:keepNext/>
        <w:jc w:val="center"/>
        <w:rPr>
          <w:ins w:id="892" w:author="Authors" w:date="2026-09-30T08:50:00Z"/>
        </w:rPr>
      </w:pPr>
      <w:ins w:id="893" w:author="Authors" w:date="2026-09-30T08:50:00Z">
        <w:r>
          <w:rPr>
            <w:noProof/>
          </w:rPr>
          <w:drawing>
            <wp:inline distT="0" distB="0" distL="0" distR="0" wp14:anchorId="0960D21C" wp14:editId="62692FF2">
              <wp:extent cx="5334000" cy="1041796"/>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docx_media/word/media/image1.png"/>
                      <pic:cNvPicPr>
                        <a:picLocks noChangeAspect="1" noChangeArrowheads="1"/>
                      </pic:cNvPicPr>
                    </pic:nvPicPr>
                    <pic:blipFill>
                      <a:blip r:embed="rId8"/>
                      <a:stretch>
                        <a:fillRect/>
                      </a:stretch>
                    </pic:blipFill>
                    <pic:spPr bwMode="auto">
                      <a:xfrm>
                        <a:off x="0" y="0"/>
                        <a:ext cx="5334000" cy="1041796"/>
                      </a:xfrm>
                      <a:prstGeom prst="rect">
                        <a:avLst/>
                      </a:prstGeom>
                      <a:noFill/>
                      <a:ln w="9525">
                        <a:noFill/>
                        <a:headEnd/>
                        <a:tailEnd/>
                      </a:ln>
                    </pic:spPr>
                  </pic:pic>
                </a:graphicData>
              </a:graphic>
            </wp:inline>
          </w:drawing>
        </w:r>
      </w:ins>
    </w:p>
    <w:p w14:paraId="79A4D793" w14:textId="77777777" w:rsidR="00742F99" w:rsidRDefault="000B473E">
      <w:pPr>
        <w:pStyle w:val="BodyText"/>
        <w:rPr>
          <w:ins w:id="894" w:author="Authors" w:date="2026-09-30T08:50:00Z"/>
        </w:rPr>
      </w:pPr>
      <w:ins w:id="895" w:author="Authors" w:date="2026-09-30T08:50:00Z">
        <w:r>
          <w:t>Figure 1. Flow chart of the pipeline, from Census and GSS microdata to occup</w:t>
        </w:r>
        <w:r>
          <w:t>ancy schedules and building simulation.</w:t>
        </w:r>
      </w:ins>
    </w:p>
    <w:p w14:paraId="43EF14F8" w14:textId="77777777" w:rsidR="00742F99" w:rsidRDefault="000B473E">
      <w:pPr>
        <w:pStyle w:val="Heading2"/>
        <w:rPr>
          <w:ins w:id="896" w:author="Authors" w:date="2026-09-30T08:50:00Z"/>
        </w:rPr>
      </w:pPr>
      <w:bookmarkStart w:id="897" w:name="linking-census-and-gss-records"/>
      <w:ins w:id="898" w:author="Authors" w:date="2026-09-30T08:50:00Z">
        <w:r>
          <w:t>3.1 Linking Census and GSS records</w:t>
        </w:r>
      </w:ins>
    </w:p>
    <w:p w14:paraId="46044922" w14:textId="77777777" w:rsidR="00742F99" w:rsidRDefault="000B473E">
      <w:pPr>
        <w:pStyle w:val="FirstParagraph"/>
        <w:rPr>
          <w:ins w:id="899" w:author="Authors" w:date="2026-09-30T08:50:00Z"/>
        </w:rPr>
      </w:pPr>
      <w:ins w:id="900" w:author="Authors" w:date="2026-09-30T08:50:00Z">
        <w:r>
          <w:t>Census records are one row per person, while the GSS comes as a person file (one row per respondent) and an episode file (many rows per respondent). The two GSS files were joined on</w:t>
        </w:r>
        <w:r>
          <w:t xml:space="preserve"> the respondent identifier (PUMFID), which attaches the respondent’s attributes to every episode (Figure 2); the episode files were read in blocks of 100,000 rows. Variable names were then mapped to the Census names (for example PRV to PR and HSDSIZEC to H</w:t>
        </w:r>
        <w:r>
          <w:t>HSIZE).</w:t>
        </w:r>
      </w:ins>
    </w:p>
    <w:p w14:paraId="2D766B6E" w14:textId="77777777" w:rsidR="00742F99" w:rsidRDefault="000B473E">
      <w:pPr>
        <w:pStyle w:val="BodyText"/>
        <w:keepNext/>
        <w:jc w:val="center"/>
        <w:rPr>
          <w:ins w:id="901" w:author="Authors" w:date="2026-09-30T08:50:00Z"/>
        </w:rPr>
      </w:pPr>
      <w:ins w:id="902" w:author="Authors" w:date="2026-09-30T08:50:00Z">
        <w:r>
          <w:rPr>
            <w:noProof/>
          </w:rPr>
          <w:drawing>
            <wp:inline distT="0" distB="0" distL="0" distR="0" wp14:anchorId="78614475" wp14:editId="468C2BC6">
              <wp:extent cx="5334000" cy="575592"/>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docx_media/word/media/image3.png"/>
                      <pic:cNvPicPr>
                        <a:picLocks noChangeAspect="1" noChangeArrowheads="1"/>
                      </pic:cNvPicPr>
                    </pic:nvPicPr>
                    <pic:blipFill>
                      <a:blip r:embed="rId10"/>
                      <a:stretch>
                        <a:fillRect/>
                      </a:stretch>
                    </pic:blipFill>
                    <pic:spPr bwMode="auto">
                      <a:xfrm>
                        <a:off x="0" y="0"/>
                        <a:ext cx="5334000" cy="575592"/>
                      </a:xfrm>
                      <a:prstGeom prst="rect">
                        <a:avLst/>
                      </a:prstGeom>
                      <a:noFill/>
                      <a:ln w="9525">
                        <a:noFill/>
                        <a:headEnd/>
                        <a:tailEnd/>
                      </a:ln>
                    </pic:spPr>
                  </pic:pic>
                </a:graphicData>
              </a:graphic>
            </wp:inline>
          </w:drawing>
        </w:r>
      </w:ins>
    </w:p>
    <w:p w14:paraId="330418C7" w14:textId="77777777" w:rsidR="00742F99" w:rsidRDefault="000B473E">
      <w:pPr>
        <w:pStyle w:val="BodyText"/>
        <w:rPr>
          <w:ins w:id="903" w:author="Authors" w:date="2026-09-30T08:50:00Z"/>
        </w:rPr>
      </w:pPr>
      <w:ins w:id="904" w:author="Authors" w:date="2026-09-30T08:50:00Z">
        <w:r>
          <w:t>Figure 2. Alignment of Census and GSS categorical data in five steps.</w:t>
        </w:r>
      </w:ins>
    </w:p>
    <w:p w14:paraId="3F375E83" w14:textId="77777777" w:rsidR="00742F99" w:rsidRDefault="000B473E">
      <w:pPr>
        <w:pStyle w:val="Heading2"/>
        <w:rPr>
          <w:ins w:id="905" w:author="Authors" w:date="2026-09-30T08:50:00Z"/>
        </w:rPr>
      </w:pPr>
      <w:bookmarkStart w:id="906" w:name="Xd74d55a011a74131433cdfa07c8f51def3a34c5"/>
      <w:bookmarkEnd w:id="897"/>
      <w:ins w:id="907" w:author="Authors" w:date="2026-09-30T08:50:00Z">
        <w:r>
          <w:t>3.2 Generative model of the household population</w:t>
        </w:r>
      </w:ins>
    </w:p>
    <w:p w14:paraId="4A31A7B9" w14:textId="77777777" w:rsidR="00742F99" w:rsidRDefault="000B473E">
      <w:pPr>
        <w:pStyle w:val="FirstParagraph"/>
        <w:rPr>
          <w:ins w:id="908" w:author="Authors" w:date="2026-09-30T08:50:00Z"/>
        </w:rPr>
      </w:pPr>
      <w:ins w:id="909" w:author="Authors" w:date="2026-09-30T08:50:00Z">
        <w:r>
          <w:t>A census is taken every five years and the latest cycle used here is 2021, so a 2025 population has to be projected. Census cycles are cross-sections of different households, so a model cannot follow the same household through time. The approach taken here</w:t>
        </w:r>
        <w:r>
          <w:t xml:space="preserve"> models the population distribution instead. A multi-head C-VAE (Figure 3) compresses each person’s demographic attributes into a latent vector, conditioned on the attributes of the dwelling (dwelling type, tenure, number of rooms and bedrooms, condition a</w:t>
        </w:r>
        <w:r>
          <w:t>nd value), and a decoder reconstructs the demographic attributes from the latent vector and the dwelling attributes. The encoder and decoder were trained on the pooled 2006, 2011, 2016 and 2021 Census files for 100 epochs with the Adam optimiser and a 128-</w:t>
        </w:r>
        <w:r>
          <w:t>dimensional latent space, with softmax heads for categorical variables and sigmoid heads for scaled continuous variables. On the training data, the decoder recovered the original category in more than 80 % of records for the categorical variables and repro</w:t>
        </w:r>
        <w:r>
          <w:t>duced more than 92 % of the variance of the continuous variables (age, household size and income).</w:t>
        </w:r>
      </w:ins>
    </w:p>
    <w:p w14:paraId="6DFC3FC4" w14:textId="77777777" w:rsidR="00742F99" w:rsidRDefault="000B473E">
      <w:pPr>
        <w:pStyle w:val="BodyText"/>
        <w:keepNext/>
        <w:jc w:val="center"/>
        <w:rPr>
          <w:ins w:id="910" w:author="Authors" w:date="2026-09-30T08:50:00Z"/>
        </w:rPr>
      </w:pPr>
      <w:ins w:id="911" w:author="Authors" w:date="2026-09-30T08:50:00Z">
        <w:r>
          <w:rPr>
            <w:noProof/>
          </w:rPr>
          <w:drawing>
            <wp:inline distT="0" distB="0" distL="0" distR="0" wp14:anchorId="0A781ABB" wp14:editId="3CA63C92">
              <wp:extent cx="5334000" cy="1203135"/>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docx_media/word/media/image4.png"/>
                      <pic:cNvPicPr>
                        <a:picLocks noChangeAspect="1" noChangeArrowheads="1"/>
                      </pic:cNvPicPr>
                    </pic:nvPicPr>
                    <pic:blipFill>
                      <a:blip r:embed="rId11"/>
                      <a:stretch>
                        <a:fillRect/>
                      </a:stretch>
                    </pic:blipFill>
                    <pic:spPr bwMode="auto">
                      <a:xfrm>
                        <a:off x="0" y="0"/>
                        <a:ext cx="5334000" cy="1203135"/>
                      </a:xfrm>
                      <a:prstGeom prst="rect">
                        <a:avLst/>
                      </a:prstGeom>
                      <a:noFill/>
                      <a:ln w="9525">
                        <a:noFill/>
                        <a:headEnd/>
                        <a:tailEnd/>
                      </a:ln>
                    </pic:spPr>
                  </pic:pic>
                </a:graphicData>
              </a:graphic>
            </wp:inline>
          </w:drawing>
        </w:r>
      </w:ins>
    </w:p>
    <w:p w14:paraId="01274110" w14:textId="77777777" w:rsidR="00742F99" w:rsidRDefault="000B473E">
      <w:pPr>
        <w:pStyle w:val="BodyText"/>
        <w:rPr>
          <w:ins w:id="912" w:author="Authors" w:date="2026-09-30T08:50:00Z"/>
        </w:rPr>
      </w:pPr>
      <w:ins w:id="913" w:author="Authors" w:date="2026-09-30T08:50:00Z">
        <w:r>
          <w:t>Figure 3. Structure of the multi-head C-VAE.</w:t>
        </w:r>
      </w:ins>
    </w:p>
    <w:p w14:paraId="59F7A3DB" w14:textId="77777777" w:rsidR="00742F99" w:rsidRDefault="000B473E">
      <w:pPr>
        <w:pStyle w:val="Heading2"/>
        <w:rPr>
          <w:ins w:id="914" w:author="Authors" w:date="2026-09-30T08:50:00Z"/>
        </w:rPr>
      </w:pPr>
      <w:bookmarkStart w:id="915" w:name="X695972c06242cc78ae3ac6680e7973775c1b8e1"/>
      <w:bookmarkEnd w:id="906"/>
      <w:ins w:id="916" w:author="Authors" w:date="2026-09-30T08:50:00Z">
        <w:r>
          <w:t>3.3 Cluster-based drift to 2025 and its hindcast test</w:t>
        </w:r>
      </w:ins>
    </w:p>
    <w:p w14:paraId="0C55E660" w14:textId="77777777" w:rsidR="00742F99" w:rsidRDefault="000B473E">
      <w:pPr>
        <w:pStyle w:val="FirstParagraph"/>
        <w:rPr>
          <w:ins w:id="917" w:author="Authors" w:date="2026-09-30T08:50:00Z"/>
        </w:rPr>
      </w:pPr>
      <w:ins w:id="918" w:author="Authors" w:date="2026-09-30T08:50:00Z">
        <w:r>
          <w:t xml:space="preserve">The latent vectors of each census year are the starting </w:t>
        </w:r>
        <w:r>
          <w:t xml:space="preserve">point of the projection. A single mean shift of the whole population would move every person the same way and pull the projected population towards its average. The cluster-based vector momentum (CBVM) model instead groups the 2006 latent vectors into K = </w:t>
        </w:r>
        <w:r>
          <w:t xml:space="preserve">8 clusters with k-means, assigns the vectors of every later year to those clusters, and tracks each cluster’s mean from cycle to cycle. The velocity of cluster k is the change of its mean per year over each census interval; the last interval gets a weight </w:t>
        </w:r>
        <w:r>
          <w:t>of 0.5 and the earlier ones share the remaining 0.5. A person drawn from the last census year is moved by the velocity of its cluster times the projection horizon, multiplied by a decay of 0.95 per five years to keep long projections from diverging. Gaussi</w:t>
        </w:r>
        <w:r>
          <w:t>an noise equal to 15 % of each latent dimension’s spread is then added, and the decoder produces the projected person, conditioned on dwelling attributes resampled from the last census year. For 2025, the source year is 2021 and the horizon four years. The</w:t>
        </w:r>
        <w:r>
          <w:t xml:space="preserve"> dwelling stock is therefore held at its 2021 composition, so the 2025 cohort reflects demographic drift only.</w:t>
        </w:r>
      </w:ins>
    </w:p>
    <w:p w14:paraId="56739956" w14:textId="77777777" w:rsidR="00742F99" w:rsidRDefault="000B473E">
      <w:pPr>
        <w:pStyle w:val="BodyText"/>
        <w:rPr>
          <w:ins w:id="919" w:author="Authors" w:date="2026-09-30T08:50:00Z"/>
        </w:rPr>
      </w:pPr>
      <w:ins w:id="920" w:author="Authors" w:date="2026-09-30T08:50:00Z">
        <w:r>
          <w:rPr>
            <w:b/>
            <w:bCs/>
          </w:rPr>
          <w:t>Hindcast.</w:t>
        </w:r>
        <w:r>
          <w:t xml:space="preserve"> The submitted version of this paper supported the projection with a qualitative comparison only. The projection is now tested quantitat</w:t>
        </w:r>
        <w:r>
          <w:t>ively. The C-VAE was retrained on the 2006, 2011 and 2016 files only, CBVM was fitted to those three years, and the 2016 population was projected five years ahead to 2021, conditioned on the 2016 dwelling stock (the same rule as the 2025 projection). The p</w:t>
        </w:r>
        <w:r>
          <w:t>rojected 2021 population was compared with the held-out 2021 Census on every generated demographic variable, using the total-variation distance for categorical variables and the Wasserstein-1 distance on range-scaled values for continuous ones. Three basel</w:t>
        </w:r>
        <w:r>
          <w:t>ines were scored the same way [32, 33]: B0, carry-forward (the 2016 population used as the 2021 prediction); B1, linear extrapolation of each variable’s 2011–2016 change in category shares (or percentiles); and B2, a population-mean drift (the same model w</w:t>
        </w:r>
        <w:r>
          <w:t>ith a single cluster). The pass rule was written before the hindcast was run: CBVM must have a smaller distance than B0 on more than half of the variables, averaged over five random seeds; otherwise the claim that CBVM projects better than carrying the las</w:t>
        </w:r>
        <w:r>
          <w:t>t census forward is dropped. The sensitivity of the hindcast and of the 2025 cohort to K (4, 8, 12), the decay factor (0.90, 0.95, 1.00) and the latent size (64, 128, 256) was also computed. The hindcast is unweighted, like the rest of the pipeline.</w:t>
        </w:r>
      </w:ins>
    </w:p>
    <w:p w14:paraId="2BCE5561" w14:textId="77777777" w:rsidR="00742F99" w:rsidRDefault="000B473E">
      <w:pPr>
        <w:pStyle w:val="Heading2"/>
        <w:rPr>
          <w:ins w:id="921" w:author="Authors" w:date="2026-09-30T08:50:00Z"/>
        </w:rPr>
      </w:pPr>
      <w:bookmarkStart w:id="922" w:name="X6af1a2b790581ab9b52d805fb013e42b1d0b755"/>
      <w:bookmarkEnd w:id="915"/>
      <w:ins w:id="923" w:author="Authors" w:date="2026-09-30T08:50:00Z">
        <w:r>
          <w:t>3.4 Fr</w:t>
        </w:r>
        <w:r>
          <w:t>om synthetic persons to household schedules</w:t>
        </w:r>
      </w:ins>
    </w:p>
    <w:p w14:paraId="25AE3B9D" w14:textId="77777777" w:rsidR="00742F99" w:rsidRDefault="000B473E">
      <w:pPr>
        <w:pStyle w:val="FirstParagraph"/>
        <w:rPr>
          <w:ins w:id="924" w:author="Authors" w:date="2026-09-30T08:50:00Z"/>
        </w:rPr>
      </w:pPr>
      <w:ins w:id="925" w:author="Authors" w:date="2026-09-30T08:50:00Z">
        <w:r>
          <w:t>The projected persons were assembled into households by a priority-based algorithm that enforces household size, spousal age differences and parent–child age relationships. Each person was then matched to a GSS d</w:t>
        </w:r>
        <w:r>
          <w:t>iary, separately for a weekday and a weekend diary, through four tiers (Figure 4). In the 2025 branch, Tier 1 requires an exact match on ten person variables (household size, weekly hours worked, age group, marital status, sex, knowledge of official langua</w:t>
        </w:r>
        <w:r>
          <w:t xml:space="preserve">ges, occupation, province, class of worker and commuting mode) and five dwelling variables (dwelling type, bedrooms, condominium status, rooms and condition); Tier 2 keeps household size, hours worked, age group, sex, class of worker and the five dwelling </w:t>
        </w:r>
        <w:r>
          <w:t>variables; Tier 3 keeps household size, hours worked and age group; and Tier 4 matches on household size only. The historical branches (Section 3.5) use the same cascade with the variables available in each cycle: Tier 1 uses all harmonised linking variabl</w:t>
        </w:r>
        <w:r>
          <w:t>es, Tier 2 household size, age group, sex, marital status, labour force status and province, Tier 3 household size, age group and sex, and Tier 4 household size. Table 5 gives the share of persons matched at each tier, read from the matcher’s output. In 20</w:t>
        </w:r>
        <w:r>
          <w:t>25, 97 % of the weekday matches and 94 % of the weekend matches were made at Tier 1 or 2; in the historical cycles, which have fewer linking variables, most matches were made at Tier 2 or 3, and Tier 4 was never above 2 % on weekdays or 5.3 % on weekends.</w:t>
        </w:r>
      </w:ins>
    </w:p>
    <w:p w14:paraId="2831B38E" w14:textId="77777777" w:rsidR="00742F99" w:rsidRDefault="000B473E">
      <w:pPr>
        <w:pStyle w:val="BodyText"/>
        <w:rPr>
          <w:ins w:id="926" w:author="Authors" w:date="2026-09-30T08:50:00Z"/>
        </w:rPr>
      </w:pPr>
      <w:ins w:id="927" w:author="Authors" w:date="2026-09-30T08:50:00Z">
        <w:r>
          <w:t>Table 5. Share of persons (%) matched at each tier, weekday and weekend diaries.</w:t>
        </w:r>
      </w:ins>
    </w:p>
    <w:tbl>
      <w:tblPr>
        <w:tblStyle w:val="Table"/>
        <w:tblW w:w="5000" w:type="pct"/>
        <w:tblLayout w:type="fixed"/>
        <w:tblCellMar>
          <w:left w:w="72" w:type="dxa"/>
          <w:right w:w="72" w:type="dxa"/>
        </w:tblCellMar>
        <w:tblLook w:val="0020" w:firstRow="1" w:lastRow="0" w:firstColumn="0" w:lastColumn="0" w:noHBand="0" w:noVBand="0"/>
      </w:tblPr>
      <w:tblGrid>
        <w:gridCol w:w="915"/>
        <w:gridCol w:w="1462"/>
        <w:gridCol w:w="731"/>
        <w:gridCol w:w="731"/>
        <w:gridCol w:w="731"/>
        <w:gridCol w:w="1462"/>
        <w:gridCol w:w="731"/>
        <w:gridCol w:w="731"/>
        <w:gridCol w:w="731"/>
        <w:gridCol w:w="1279"/>
      </w:tblGrid>
      <w:tr w:rsidR="00742F99" w14:paraId="0569C64B" w14:textId="77777777" w:rsidTr="00742F99">
        <w:trPr>
          <w:cnfStyle w:val="100000000000" w:firstRow="1" w:lastRow="0" w:firstColumn="0" w:lastColumn="0" w:oddVBand="0" w:evenVBand="0" w:oddHBand="0" w:evenHBand="0" w:firstRowFirstColumn="0" w:firstRowLastColumn="0" w:lastRowFirstColumn="0" w:lastRowLastColumn="0"/>
          <w:tblHeader/>
          <w:ins w:id="928" w:author="Authors" w:date="2026-09-30T08:50:00Z"/>
        </w:trPr>
        <w:tc>
          <w:tcPr>
            <w:tcW w:w="900" w:type="dxa"/>
          </w:tcPr>
          <w:p w14:paraId="15C206EF" w14:textId="77777777" w:rsidR="00742F99" w:rsidRDefault="000B473E">
            <w:pPr>
              <w:pStyle w:val="Compact"/>
              <w:spacing w:after="0" w:line="240" w:lineRule="auto"/>
              <w:jc w:val="left"/>
              <w:rPr>
                <w:ins w:id="929" w:author="Authors" w:date="2026-09-30T08:50:00Z"/>
              </w:rPr>
            </w:pPr>
            <w:ins w:id="930" w:author="Authors" w:date="2026-09-30T08:50:00Z">
              <w:r>
                <w:rPr>
                  <w:sz w:val="20"/>
                  <w:szCs w:val="20"/>
                </w:rPr>
                <w:t>Cycle</w:t>
              </w:r>
            </w:ins>
          </w:p>
        </w:tc>
        <w:tc>
          <w:tcPr>
            <w:tcW w:w="1440" w:type="dxa"/>
          </w:tcPr>
          <w:p w14:paraId="4F90C914" w14:textId="77777777" w:rsidR="00742F99" w:rsidRDefault="000B473E">
            <w:pPr>
              <w:pStyle w:val="Compact"/>
              <w:spacing w:after="0" w:line="240" w:lineRule="auto"/>
              <w:jc w:val="right"/>
              <w:rPr>
                <w:ins w:id="931" w:author="Authors" w:date="2026-09-30T08:50:00Z"/>
              </w:rPr>
            </w:pPr>
            <w:ins w:id="932" w:author="Authors" w:date="2026-09-30T08:50:00Z">
              <w:r>
                <w:rPr>
                  <w:sz w:val="20"/>
                  <w:szCs w:val="20"/>
                </w:rPr>
                <w:t>Weekday: Tier 1</w:t>
              </w:r>
            </w:ins>
          </w:p>
        </w:tc>
        <w:tc>
          <w:tcPr>
            <w:tcW w:w="720" w:type="dxa"/>
          </w:tcPr>
          <w:p w14:paraId="007EDE55" w14:textId="77777777" w:rsidR="00742F99" w:rsidRDefault="000B473E">
            <w:pPr>
              <w:pStyle w:val="Compact"/>
              <w:spacing w:after="0" w:line="240" w:lineRule="auto"/>
              <w:jc w:val="right"/>
              <w:rPr>
                <w:ins w:id="933" w:author="Authors" w:date="2026-09-30T08:50:00Z"/>
              </w:rPr>
            </w:pPr>
            <w:ins w:id="934" w:author="Authors" w:date="2026-09-30T08:50:00Z">
              <w:r>
                <w:rPr>
                  <w:sz w:val="20"/>
                  <w:szCs w:val="20"/>
                </w:rPr>
                <w:t>Tier 2</w:t>
              </w:r>
            </w:ins>
          </w:p>
        </w:tc>
        <w:tc>
          <w:tcPr>
            <w:tcW w:w="720" w:type="dxa"/>
          </w:tcPr>
          <w:p w14:paraId="1E242318" w14:textId="77777777" w:rsidR="00742F99" w:rsidRDefault="000B473E">
            <w:pPr>
              <w:pStyle w:val="Compact"/>
              <w:spacing w:after="0" w:line="240" w:lineRule="auto"/>
              <w:jc w:val="right"/>
              <w:rPr>
                <w:ins w:id="935" w:author="Authors" w:date="2026-09-30T08:50:00Z"/>
              </w:rPr>
            </w:pPr>
            <w:ins w:id="936" w:author="Authors" w:date="2026-09-30T08:50:00Z">
              <w:r>
                <w:rPr>
                  <w:sz w:val="20"/>
                  <w:szCs w:val="20"/>
                </w:rPr>
                <w:t>Tier 3</w:t>
              </w:r>
            </w:ins>
          </w:p>
        </w:tc>
        <w:tc>
          <w:tcPr>
            <w:tcW w:w="720" w:type="dxa"/>
          </w:tcPr>
          <w:p w14:paraId="6B631CBE" w14:textId="77777777" w:rsidR="00742F99" w:rsidRDefault="000B473E">
            <w:pPr>
              <w:pStyle w:val="Compact"/>
              <w:spacing w:after="0" w:line="240" w:lineRule="auto"/>
              <w:jc w:val="right"/>
              <w:rPr>
                <w:ins w:id="937" w:author="Authors" w:date="2026-09-30T08:50:00Z"/>
              </w:rPr>
            </w:pPr>
            <w:ins w:id="938" w:author="Authors" w:date="2026-09-30T08:50:00Z">
              <w:r>
                <w:rPr>
                  <w:sz w:val="20"/>
                  <w:szCs w:val="20"/>
                </w:rPr>
                <w:t>Tier 4</w:t>
              </w:r>
            </w:ins>
          </w:p>
        </w:tc>
        <w:tc>
          <w:tcPr>
            <w:tcW w:w="1440" w:type="dxa"/>
          </w:tcPr>
          <w:p w14:paraId="5452A63D" w14:textId="77777777" w:rsidR="00742F99" w:rsidRDefault="000B473E">
            <w:pPr>
              <w:pStyle w:val="Compact"/>
              <w:spacing w:after="0" w:line="240" w:lineRule="auto"/>
              <w:jc w:val="right"/>
              <w:rPr>
                <w:ins w:id="939" w:author="Authors" w:date="2026-09-30T08:50:00Z"/>
              </w:rPr>
            </w:pPr>
            <w:ins w:id="940" w:author="Authors" w:date="2026-09-30T08:50:00Z">
              <w:r>
                <w:rPr>
                  <w:sz w:val="20"/>
                  <w:szCs w:val="20"/>
                </w:rPr>
                <w:t>Weekend: Tier 1</w:t>
              </w:r>
            </w:ins>
          </w:p>
        </w:tc>
        <w:tc>
          <w:tcPr>
            <w:tcW w:w="720" w:type="dxa"/>
          </w:tcPr>
          <w:p w14:paraId="01C0421D" w14:textId="77777777" w:rsidR="00742F99" w:rsidRDefault="000B473E">
            <w:pPr>
              <w:pStyle w:val="Compact"/>
              <w:spacing w:after="0" w:line="240" w:lineRule="auto"/>
              <w:jc w:val="right"/>
              <w:rPr>
                <w:ins w:id="941" w:author="Authors" w:date="2026-09-30T08:50:00Z"/>
              </w:rPr>
            </w:pPr>
            <w:ins w:id="942" w:author="Authors" w:date="2026-09-30T08:50:00Z">
              <w:r>
                <w:rPr>
                  <w:sz w:val="20"/>
                  <w:szCs w:val="20"/>
                </w:rPr>
                <w:t>Tier 2</w:t>
              </w:r>
            </w:ins>
          </w:p>
        </w:tc>
        <w:tc>
          <w:tcPr>
            <w:tcW w:w="720" w:type="dxa"/>
          </w:tcPr>
          <w:p w14:paraId="47B4FEBE" w14:textId="77777777" w:rsidR="00742F99" w:rsidRDefault="000B473E">
            <w:pPr>
              <w:pStyle w:val="Compact"/>
              <w:spacing w:after="0" w:line="240" w:lineRule="auto"/>
              <w:jc w:val="right"/>
              <w:rPr>
                <w:ins w:id="943" w:author="Authors" w:date="2026-09-30T08:50:00Z"/>
              </w:rPr>
            </w:pPr>
            <w:ins w:id="944" w:author="Authors" w:date="2026-09-30T08:50:00Z">
              <w:r>
                <w:rPr>
                  <w:sz w:val="20"/>
                  <w:szCs w:val="20"/>
                </w:rPr>
                <w:t>Tier 3</w:t>
              </w:r>
            </w:ins>
          </w:p>
        </w:tc>
        <w:tc>
          <w:tcPr>
            <w:tcW w:w="720" w:type="dxa"/>
          </w:tcPr>
          <w:p w14:paraId="059D9F50" w14:textId="77777777" w:rsidR="00742F99" w:rsidRDefault="000B473E">
            <w:pPr>
              <w:pStyle w:val="Compact"/>
              <w:spacing w:after="0" w:line="240" w:lineRule="auto"/>
              <w:jc w:val="right"/>
              <w:rPr>
                <w:ins w:id="945" w:author="Authors" w:date="2026-09-30T08:50:00Z"/>
              </w:rPr>
            </w:pPr>
            <w:ins w:id="946" w:author="Authors" w:date="2026-09-30T08:50:00Z">
              <w:r>
                <w:rPr>
                  <w:sz w:val="20"/>
                  <w:szCs w:val="20"/>
                </w:rPr>
                <w:t>Tier 4</w:t>
              </w:r>
            </w:ins>
          </w:p>
        </w:tc>
        <w:tc>
          <w:tcPr>
            <w:tcW w:w="1260" w:type="dxa"/>
          </w:tcPr>
          <w:p w14:paraId="0AF573D7" w14:textId="77777777" w:rsidR="00742F99" w:rsidRDefault="000B473E">
            <w:pPr>
              <w:pStyle w:val="Compact"/>
              <w:spacing w:after="0" w:line="240" w:lineRule="auto"/>
              <w:jc w:val="right"/>
              <w:rPr>
                <w:ins w:id="947" w:author="Authors" w:date="2026-09-30T08:50:00Z"/>
              </w:rPr>
            </w:pPr>
            <w:ins w:id="948" w:author="Authors" w:date="2026-09-30T08:50:00Z">
              <w:r>
                <w:rPr>
                  <w:sz w:val="20"/>
                  <w:szCs w:val="20"/>
                </w:rPr>
                <w:t>Persons</w:t>
              </w:r>
            </w:ins>
          </w:p>
        </w:tc>
      </w:tr>
      <w:tr w:rsidR="00742F99" w14:paraId="3E79EF3C" w14:textId="77777777" w:rsidTr="00742F99">
        <w:trPr>
          <w:ins w:id="949" w:author="Authors" w:date="2026-09-30T08:50:00Z"/>
        </w:trPr>
        <w:tc>
          <w:tcPr>
            <w:tcW w:w="900" w:type="dxa"/>
          </w:tcPr>
          <w:p w14:paraId="45E8CDCA" w14:textId="77777777" w:rsidR="00742F99" w:rsidRDefault="000B473E">
            <w:pPr>
              <w:pStyle w:val="Compact"/>
              <w:spacing w:after="0" w:line="240" w:lineRule="auto"/>
              <w:jc w:val="left"/>
              <w:rPr>
                <w:ins w:id="950" w:author="Authors" w:date="2026-09-30T08:50:00Z"/>
              </w:rPr>
            </w:pPr>
            <w:ins w:id="951" w:author="Authors" w:date="2026-09-30T08:50:00Z">
              <w:r>
                <w:rPr>
                  <w:sz w:val="20"/>
                  <w:szCs w:val="20"/>
                </w:rPr>
                <w:t>2005</w:t>
              </w:r>
            </w:ins>
          </w:p>
        </w:tc>
        <w:tc>
          <w:tcPr>
            <w:tcW w:w="1440" w:type="dxa"/>
          </w:tcPr>
          <w:p w14:paraId="0F2B8E1C" w14:textId="77777777" w:rsidR="00742F99" w:rsidRDefault="000B473E">
            <w:pPr>
              <w:pStyle w:val="Compact"/>
              <w:spacing w:after="0" w:line="240" w:lineRule="auto"/>
              <w:jc w:val="right"/>
              <w:rPr>
                <w:ins w:id="952" w:author="Authors" w:date="2026-09-30T08:50:00Z"/>
              </w:rPr>
            </w:pPr>
            <w:ins w:id="953" w:author="Authors" w:date="2026-09-30T08:50:00Z">
              <w:r>
                <w:rPr>
                  <w:sz w:val="20"/>
                  <w:szCs w:val="20"/>
                </w:rPr>
                <w:t>0.1</w:t>
              </w:r>
            </w:ins>
          </w:p>
        </w:tc>
        <w:tc>
          <w:tcPr>
            <w:tcW w:w="720" w:type="dxa"/>
          </w:tcPr>
          <w:p w14:paraId="14F785D7" w14:textId="77777777" w:rsidR="00742F99" w:rsidRDefault="000B473E">
            <w:pPr>
              <w:pStyle w:val="Compact"/>
              <w:spacing w:after="0" w:line="240" w:lineRule="auto"/>
              <w:jc w:val="right"/>
              <w:rPr>
                <w:ins w:id="954" w:author="Authors" w:date="2026-09-30T08:50:00Z"/>
              </w:rPr>
            </w:pPr>
            <w:ins w:id="955" w:author="Authors" w:date="2026-09-30T08:50:00Z">
              <w:r>
                <w:rPr>
                  <w:sz w:val="20"/>
                  <w:szCs w:val="20"/>
                </w:rPr>
                <w:t>41.6</w:t>
              </w:r>
            </w:ins>
          </w:p>
        </w:tc>
        <w:tc>
          <w:tcPr>
            <w:tcW w:w="720" w:type="dxa"/>
          </w:tcPr>
          <w:p w14:paraId="76D64F63" w14:textId="77777777" w:rsidR="00742F99" w:rsidRDefault="000B473E">
            <w:pPr>
              <w:pStyle w:val="Compact"/>
              <w:spacing w:after="0" w:line="240" w:lineRule="auto"/>
              <w:jc w:val="right"/>
              <w:rPr>
                <w:ins w:id="956" w:author="Authors" w:date="2026-09-30T08:50:00Z"/>
              </w:rPr>
            </w:pPr>
            <w:ins w:id="957" w:author="Authors" w:date="2026-09-30T08:50:00Z">
              <w:r>
                <w:rPr>
                  <w:sz w:val="20"/>
                  <w:szCs w:val="20"/>
                </w:rPr>
                <w:t>58.0</w:t>
              </w:r>
            </w:ins>
          </w:p>
        </w:tc>
        <w:tc>
          <w:tcPr>
            <w:tcW w:w="720" w:type="dxa"/>
          </w:tcPr>
          <w:p w14:paraId="16B07158" w14:textId="77777777" w:rsidR="00742F99" w:rsidRDefault="000B473E">
            <w:pPr>
              <w:pStyle w:val="Compact"/>
              <w:spacing w:after="0" w:line="240" w:lineRule="auto"/>
              <w:jc w:val="right"/>
              <w:rPr>
                <w:ins w:id="958" w:author="Authors" w:date="2026-09-30T08:50:00Z"/>
              </w:rPr>
            </w:pPr>
            <w:ins w:id="959" w:author="Authors" w:date="2026-09-30T08:50:00Z">
              <w:r>
                <w:rPr>
                  <w:sz w:val="20"/>
                  <w:szCs w:val="20"/>
                </w:rPr>
                <w:t>0.2</w:t>
              </w:r>
            </w:ins>
          </w:p>
        </w:tc>
        <w:tc>
          <w:tcPr>
            <w:tcW w:w="1440" w:type="dxa"/>
          </w:tcPr>
          <w:p w14:paraId="09F8F17F" w14:textId="77777777" w:rsidR="00742F99" w:rsidRDefault="000B473E">
            <w:pPr>
              <w:pStyle w:val="Compact"/>
              <w:spacing w:after="0" w:line="240" w:lineRule="auto"/>
              <w:jc w:val="right"/>
              <w:rPr>
                <w:ins w:id="960" w:author="Authors" w:date="2026-09-30T08:50:00Z"/>
              </w:rPr>
            </w:pPr>
            <w:ins w:id="961" w:author="Authors" w:date="2026-09-30T08:50:00Z">
              <w:r>
                <w:rPr>
                  <w:sz w:val="20"/>
                  <w:szCs w:val="20"/>
                </w:rPr>
                <w:t>0.0</w:t>
              </w:r>
            </w:ins>
          </w:p>
        </w:tc>
        <w:tc>
          <w:tcPr>
            <w:tcW w:w="720" w:type="dxa"/>
          </w:tcPr>
          <w:p w14:paraId="2E555547" w14:textId="77777777" w:rsidR="00742F99" w:rsidRDefault="000B473E">
            <w:pPr>
              <w:pStyle w:val="Compact"/>
              <w:spacing w:after="0" w:line="240" w:lineRule="auto"/>
              <w:jc w:val="right"/>
              <w:rPr>
                <w:ins w:id="962" w:author="Authors" w:date="2026-09-30T08:50:00Z"/>
              </w:rPr>
            </w:pPr>
            <w:ins w:id="963" w:author="Authors" w:date="2026-09-30T08:50:00Z">
              <w:r>
                <w:rPr>
                  <w:sz w:val="20"/>
                  <w:szCs w:val="20"/>
                </w:rPr>
                <w:t>28.3</w:t>
              </w:r>
            </w:ins>
          </w:p>
        </w:tc>
        <w:tc>
          <w:tcPr>
            <w:tcW w:w="720" w:type="dxa"/>
          </w:tcPr>
          <w:p w14:paraId="1AB54ADB" w14:textId="77777777" w:rsidR="00742F99" w:rsidRDefault="000B473E">
            <w:pPr>
              <w:pStyle w:val="Compact"/>
              <w:spacing w:after="0" w:line="240" w:lineRule="auto"/>
              <w:jc w:val="right"/>
              <w:rPr>
                <w:ins w:id="964" w:author="Authors" w:date="2026-09-30T08:50:00Z"/>
              </w:rPr>
            </w:pPr>
            <w:ins w:id="965" w:author="Authors" w:date="2026-09-30T08:50:00Z">
              <w:r>
                <w:rPr>
                  <w:sz w:val="20"/>
                  <w:szCs w:val="20"/>
                </w:rPr>
                <w:t>71.1</w:t>
              </w:r>
            </w:ins>
          </w:p>
        </w:tc>
        <w:tc>
          <w:tcPr>
            <w:tcW w:w="720" w:type="dxa"/>
          </w:tcPr>
          <w:p w14:paraId="380560AB" w14:textId="77777777" w:rsidR="00742F99" w:rsidRDefault="000B473E">
            <w:pPr>
              <w:pStyle w:val="Compact"/>
              <w:spacing w:after="0" w:line="240" w:lineRule="auto"/>
              <w:jc w:val="right"/>
              <w:rPr>
                <w:ins w:id="966" w:author="Authors" w:date="2026-09-30T08:50:00Z"/>
              </w:rPr>
            </w:pPr>
            <w:ins w:id="967" w:author="Authors" w:date="2026-09-30T08:50:00Z">
              <w:r>
                <w:rPr>
                  <w:sz w:val="20"/>
                  <w:szCs w:val="20"/>
                </w:rPr>
                <w:t>0.5</w:t>
              </w:r>
            </w:ins>
          </w:p>
        </w:tc>
        <w:tc>
          <w:tcPr>
            <w:tcW w:w="1260" w:type="dxa"/>
          </w:tcPr>
          <w:p w14:paraId="415A40EF" w14:textId="77777777" w:rsidR="00742F99" w:rsidRDefault="000B473E">
            <w:pPr>
              <w:pStyle w:val="Compact"/>
              <w:spacing w:after="0" w:line="240" w:lineRule="auto"/>
              <w:jc w:val="right"/>
              <w:rPr>
                <w:ins w:id="968" w:author="Authors" w:date="2026-09-30T08:50:00Z"/>
              </w:rPr>
            </w:pPr>
            <w:ins w:id="969" w:author="Authors" w:date="2026-09-30T08:50:00Z">
              <w:r>
                <w:rPr>
                  <w:sz w:val="20"/>
                  <w:szCs w:val="20"/>
                </w:rPr>
                <w:t>54,423</w:t>
              </w:r>
            </w:ins>
          </w:p>
        </w:tc>
      </w:tr>
      <w:tr w:rsidR="00742F99" w14:paraId="7BD95C45" w14:textId="77777777" w:rsidTr="00742F99">
        <w:trPr>
          <w:ins w:id="970" w:author="Authors" w:date="2026-09-30T08:50:00Z"/>
        </w:trPr>
        <w:tc>
          <w:tcPr>
            <w:tcW w:w="900" w:type="dxa"/>
          </w:tcPr>
          <w:p w14:paraId="66DBA58A" w14:textId="77777777" w:rsidR="00742F99" w:rsidRDefault="000B473E">
            <w:pPr>
              <w:pStyle w:val="Compact"/>
              <w:spacing w:after="0" w:line="240" w:lineRule="auto"/>
              <w:jc w:val="left"/>
              <w:rPr>
                <w:ins w:id="971" w:author="Authors" w:date="2026-09-30T08:50:00Z"/>
              </w:rPr>
            </w:pPr>
            <w:ins w:id="972" w:author="Authors" w:date="2026-09-30T08:50:00Z">
              <w:r>
                <w:rPr>
                  <w:sz w:val="20"/>
                  <w:szCs w:val="20"/>
                </w:rPr>
                <w:t>2010</w:t>
              </w:r>
            </w:ins>
          </w:p>
        </w:tc>
        <w:tc>
          <w:tcPr>
            <w:tcW w:w="1440" w:type="dxa"/>
          </w:tcPr>
          <w:p w14:paraId="136A89AF" w14:textId="77777777" w:rsidR="00742F99" w:rsidRDefault="000B473E">
            <w:pPr>
              <w:pStyle w:val="Compact"/>
              <w:spacing w:after="0" w:line="240" w:lineRule="auto"/>
              <w:jc w:val="right"/>
              <w:rPr>
                <w:ins w:id="973" w:author="Authors" w:date="2026-09-30T08:50:00Z"/>
              </w:rPr>
            </w:pPr>
            <w:ins w:id="974" w:author="Authors" w:date="2026-09-30T08:50:00Z">
              <w:r>
                <w:rPr>
                  <w:sz w:val="20"/>
                  <w:szCs w:val="20"/>
                </w:rPr>
                <w:t>7.5</w:t>
              </w:r>
            </w:ins>
          </w:p>
        </w:tc>
        <w:tc>
          <w:tcPr>
            <w:tcW w:w="720" w:type="dxa"/>
          </w:tcPr>
          <w:p w14:paraId="7930BD49" w14:textId="77777777" w:rsidR="00742F99" w:rsidRDefault="000B473E">
            <w:pPr>
              <w:pStyle w:val="Compact"/>
              <w:spacing w:after="0" w:line="240" w:lineRule="auto"/>
              <w:jc w:val="right"/>
              <w:rPr>
                <w:ins w:id="975" w:author="Authors" w:date="2026-09-30T08:50:00Z"/>
              </w:rPr>
            </w:pPr>
            <w:ins w:id="976" w:author="Authors" w:date="2026-09-30T08:50:00Z">
              <w:r>
                <w:rPr>
                  <w:sz w:val="20"/>
                  <w:szCs w:val="20"/>
                </w:rPr>
                <w:t>54.5</w:t>
              </w:r>
            </w:ins>
          </w:p>
        </w:tc>
        <w:tc>
          <w:tcPr>
            <w:tcW w:w="720" w:type="dxa"/>
          </w:tcPr>
          <w:p w14:paraId="5DDA9AFE" w14:textId="77777777" w:rsidR="00742F99" w:rsidRDefault="000B473E">
            <w:pPr>
              <w:pStyle w:val="Compact"/>
              <w:spacing w:after="0" w:line="240" w:lineRule="auto"/>
              <w:jc w:val="right"/>
              <w:rPr>
                <w:ins w:id="977" w:author="Authors" w:date="2026-09-30T08:50:00Z"/>
              </w:rPr>
            </w:pPr>
            <w:ins w:id="978" w:author="Authors" w:date="2026-09-30T08:50:00Z">
              <w:r>
                <w:rPr>
                  <w:sz w:val="20"/>
                  <w:szCs w:val="20"/>
                </w:rPr>
                <w:t>37.4</w:t>
              </w:r>
            </w:ins>
          </w:p>
        </w:tc>
        <w:tc>
          <w:tcPr>
            <w:tcW w:w="720" w:type="dxa"/>
          </w:tcPr>
          <w:p w14:paraId="2678FDAF" w14:textId="77777777" w:rsidR="00742F99" w:rsidRDefault="000B473E">
            <w:pPr>
              <w:pStyle w:val="Compact"/>
              <w:spacing w:after="0" w:line="240" w:lineRule="auto"/>
              <w:jc w:val="right"/>
              <w:rPr>
                <w:ins w:id="979" w:author="Authors" w:date="2026-09-30T08:50:00Z"/>
              </w:rPr>
            </w:pPr>
            <w:ins w:id="980" w:author="Authors" w:date="2026-09-30T08:50:00Z">
              <w:r>
                <w:rPr>
                  <w:sz w:val="20"/>
                  <w:szCs w:val="20"/>
                </w:rPr>
                <w:t>0.6</w:t>
              </w:r>
            </w:ins>
          </w:p>
        </w:tc>
        <w:tc>
          <w:tcPr>
            <w:tcW w:w="1440" w:type="dxa"/>
          </w:tcPr>
          <w:p w14:paraId="0AA8DC46" w14:textId="77777777" w:rsidR="00742F99" w:rsidRDefault="000B473E">
            <w:pPr>
              <w:pStyle w:val="Compact"/>
              <w:spacing w:after="0" w:line="240" w:lineRule="auto"/>
              <w:jc w:val="right"/>
              <w:rPr>
                <w:ins w:id="981" w:author="Authors" w:date="2026-09-30T08:50:00Z"/>
              </w:rPr>
            </w:pPr>
            <w:ins w:id="982" w:author="Authors" w:date="2026-09-30T08:50:00Z">
              <w:r>
                <w:rPr>
                  <w:sz w:val="20"/>
                  <w:szCs w:val="20"/>
                </w:rPr>
                <w:t>3.4</w:t>
              </w:r>
            </w:ins>
          </w:p>
        </w:tc>
        <w:tc>
          <w:tcPr>
            <w:tcW w:w="720" w:type="dxa"/>
          </w:tcPr>
          <w:p w14:paraId="0B1717AA" w14:textId="77777777" w:rsidR="00742F99" w:rsidRDefault="000B473E">
            <w:pPr>
              <w:pStyle w:val="Compact"/>
              <w:spacing w:after="0" w:line="240" w:lineRule="auto"/>
              <w:jc w:val="right"/>
              <w:rPr>
                <w:ins w:id="983" w:author="Authors" w:date="2026-09-30T08:50:00Z"/>
              </w:rPr>
            </w:pPr>
            <w:ins w:id="984" w:author="Authors" w:date="2026-09-30T08:50:00Z">
              <w:r>
                <w:rPr>
                  <w:sz w:val="20"/>
                  <w:szCs w:val="20"/>
                </w:rPr>
                <w:t>39.4</w:t>
              </w:r>
            </w:ins>
          </w:p>
        </w:tc>
        <w:tc>
          <w:tcPr>
            <w:tcW w:w="720" w:type="dxa"/>
          </w:tcPr>
          <w:p w14:paraId="0FF38B02" w14:textId="77777777" w:rsidR="00742F99" w:rsidRDefault="000B473E">
            <w:pPr>
              <w:pStyle w:val="Compact"/>
              <w:spacing w:after="0" w:line="240" w:lineRule="auto"/>
              <w:jc w:val="right"/>
              <w:rPr>
                <w:ins w:id="985" w:author="Authors" w:date="2026-09-30T08:50:00Z"/>
              </w:rPr>
            </w:pPr>
            <w:ins w:id="986" w:author="Authors" w:date="2026-09-30T08:50:00Z">
              <w:r>
                <w:rPr>
                  <w:sz w:val="20"/>
                  <w:szCs w:val="20"/>
                </w:rPr>
                <w:t>55.6</w:t>
              </w:r>
            </w:ins>
          </w:p>
        </w:tc>
        <w:tc>
          <w:tcPr>
            <w:tcW w:w="720" w:type="dxa"/>
          </w:tcPr>
          <w:p w14:paraId="0D2892B0" w14:textId="77777777" w:rsidR="00742F99" w:rsidRDefault="000B473E">
            <w:pPr>
              <w:pStyle w:val="Compact"/>
              <w:spacing w:after="0" w:line="240" w:lineRule="auto"/>
              <w:jc w:val="right"/>
              <w:rPr>
                <w:ins w:id="987" w:author="Authors" w:date="2026-09-30T08:50:00Z"/>
              </w:rPr>
            </w:pPr>
            <w:ins w:id="988" w:author="Authors" w:date="2026-09-30T08:50:00Z">
              <w:r>
                <w:rPr>
                  <w:sz w:val="20"/>
                  <w:szCs w:val="20"/>
                </w:rPr>
                <w:t>1.7</w:t>
              </w:r>
            </w:ins>
          </w:p>
        </w:tc>
        <w:tc>
          <w:tcPr>
            <w:tcW w:w="1260" w:type="dxa"/>
          </w:tcPr>
          <w:p w14:paraId="68901DF0" w14:textId="77777777" w:rsidR="00742F99" w:rsidRDefault="000B473E">
            <w:pPr>
              <w:pStyle w:val="Compact"/>
              <w:spacing w:after="0" w:line="240" w:lineRule="auto"/>
              <w:jc w:val="right"/>
              <w:rPr>
                <w:ins w:id="989" w:author="Authors" w:date="2026-09-30T08:50:00Z"/>
              </w:rPr>
            </w:pPr>
            <w:ins w:id="990" w:author="Authors" w:date="2026-09-30T08:50:00Z">
              <w:r>
                <w:rPr>
                  <w:sz w:val="20"/>
                  <w:szCs w:val="20"/>
                </w:rPr>
                <w:t>66,169</w:t>
              </w:r>
            </w:ins>
          </w:p>
        </w:tc>
      </w:tr>
      <w:tr w:rsidR="00742F99" w14:paraId="0E6986D2" w14:textId="77777777" w:rsidTr="00742F99">
        <w:trPr>
          <w:ins w:id="991" w:author="Authors" w:date="2026-09-30T08:50:00Z"/>
        </w:trPr>
        <w:tc>
          <w:tcPr>
            <w:tcW w:w="900" w:type="dxa"/>
          </w:tcPr>
          <w:p w14:paraId="5CB5CC55" w14:textId="77777777" w:rsidR="00742F99" w:rsidRDefault="000B473E">
            <w:pPr>
              <w:pStyle w:val="Compact"/>
              <w:spacing w:after="0" w:line="240" w:lineRule="auto"/>
              <w:jc w:val="left"/>
              <w:rPr>
                <w:ins w:id="992" w:author="Authors" w:date="2026-09-30T08:50:00Z"/>
              </w:rPr>
            </w:pPr>
            <w:ins w:id="993" w:author="Authors" w:date="2026-09-30T08:50:00Z">
              <w:r>
                <w:rPr>
                  <w:sz w:val="20"/>
                  <w:szCs w:val="20"/>
                </w:rPr>
                <w:t>2015</w:t>
              </w:r>
            </w:ins>
          </w:p>
        </w:tc>
        <w:tc>
          <w:tcPr>
            <w:tcW w:w="1440" w:type="dxa"/>
          </w:tcPr>
          <w:p w14:paraId="456CD017" w14:textId="77777777" w:rsidR="00742F99" w:rsidRDefault="000B473E">
            <w:pPr>
              <w:pStyle w:val="Compact"/>
              <w:spacing w:after="0" w:line="240" w:lineRule="auto"/>
              <w:jc w:val="right"/>
              <w:rPr>
                <w:ins w:id="994" w:author="Authors" w:date="2026-09-30T08:50:00Z"/>
              </w:rPr>
            </w:pPr>
            <w:ins w:id="995" w:author="Authors" w:date="2026-09-30T08:50:00Z">
              <w:r>
                <w:rPr>
                  <w:sz w:val="20"/>
                  <w:szCs w:val="20"/>
                </w:rPr>
                <w:t>5.7</w:t>
              </w:r>
            </w:ins>
          </w:p>
        </w:tc>
        <w:tc>
          <w:tcPr>
            <w:tcW w:w="720" w:type="dxa"/>
          </w:tcPr>
          <w:p w14:paraId="7A77DBD1" w14:textId="77777777" w:rsidR="00742F99" w:rsidRDefault="000B473E">
            <w:pPr>
              <w:pStyle w:val="Compact"/>
              <w:spacing w:after="0" w:line="240" w:lineRule="auto"/>
              <w:jc w:val="right"/>
              <w:rPr>
                <w:ins w:id="996" w:author="Authors" w:date="2026-09-30T08:50:00Z"/>
              </w:rPr>
            </w:pPr>
            <w:ins w:id="997" w:author="Authors" w:date="2026-09-30T08:50:00Z">
              <w:r>
                <w:rPr>
                  <w:sz w:val="20"/>
                  <w:szCs w:val="20"/>
                </w:rPr>
                <w:t>28.4</w:t>
              </w:r>
            </w:ins>
          </w:p>
        </w:tc>
        <w:tc>
          <w:tcPr>
            <w:tcW w:w="720" w:type="dxa"/>
          </w:tcPr>
          <w:p w14:paraId="6338DC7B" w14:textId="77777777" w:rsidR="00742F99" w:rsidRDefault="000B473E">
            <w:pPr>
              <w:pStyle w:val="Compact"/>
              <w:spacing w:after="0" w:line="240" w:lineRule="auto"/>
              <w:jc w:val="right"/>
              <w:rPr>
                <w:ins w:id="998" w:author="Authors" w:date="2026-09-30T08:50:00Z"/>
              </w:rPr>
            </w:pPr>
            <w:ins w:id="999" w:author="Authors" w:date="2026-09-30T08:50:00Z">
              <w:r>
                <w:rPr>
                  <w:sz w:val="20"/>
                  <w:szCs w:val="20"/>
                </w:rPr>
                <w:t>65.5</w:t>
              </w:r>
            </w:ins>
          </w:p>
        </w:tc>
        <w:tc>
          <w:tcPr>
            <w:tcW w:w="720" w:type="dxa"/>
          </w:tcPr>
          <w:p w14:paraId="176F48C2" w14:textId="77777777" w:rsidR="00742F99" w:rsidRDefault="000B473E">
            <w:pPr>
              <w:pStyle w:val="Compact"/>
              <w:spacing w:after="0" w:line="240" w:lineRule="auto"/>
              <w:jc w:val="right"/>
              <w:rPr>
                <w:ins w:id="1000" w:author="Authors" w:date="2026-09-30T08:50:00Z"/>
              </w:rPr>
            </w:pPr>
            <w:ins w:id="1001" w:author="Authors" w:date="2026-09-30T08:50:00Z">
              <w:r>
                <w:rPr>
                  <w:sz w:val="20"/>
                  <w:szCs w:val="20"/>
                </w:rPr>
                <w:t>0.5</w:t>
              </w:r>
            </w:ins>
          </w:p>
        </w:tc>
        <w:tc>
          <w:tcPr>
            <w:tcW w:w="1440" w:type="dxa"/>
          </w:tcPr>
          <w:p w14:paraId="2346E770" w14:textId="77777777" w:rsidR="00742F99" w:rsidRDefault="000B473E">
            <w:pPr>
              <w:pStyle w:val="Compact"/>
              <w:spacing w:after="0" w:line="240" w:lineRule="auto"/>
              <w:jc w:val="right"/>
              <w:rPr>
                <w:ins w:id="1002" w:author="Authors" w:date="2026-09-30T08:50:00Z"/>
              </w:rPr>
            </w:pPr>
            <w:ins w:id="1003" w:author="Authors" w:date="2026-09-30T08:50:00Z">
              <w:r>
                <w:rPr>
                  <w:sz w:val="20"/>
                  <w:szCs w:val="20"/>
                </w:rPr>
                <w:t>2.6</w:t>
              </w:r>
            </w:ins>
          </w:p>
        </w:tc>
        <w:tc>
          <w:tcPr>
            <w:tcW w:w="720" w:type="dxa"/>
          </w:tcPr>
          <w:p w14:paraId="72296690" w14:textId="77777777" w:rsidR="00742F99" w:rsidRDefault="000B473E">
            <w:pPr>
              <w:pStyle w:val="Compact"/>
              <w:spacing w:after="0" w:line="240" w:lineRule="auto"/>
              <w:jc w:val="right"/>
              <w:rPr>
                <w:ins w:id="1004" w:author="Authors" w:date="2026-09-30T08:50:00Z"/>
              </w:rPr>
            </w:pPr>
            <w:ins w:id="1005" w:author="Authors" w:date="2026-09-30T08:50:00Z">
              <w:r>
                <w:rPr>
                  <w:sz w:val="20"/>
                  <w:szCs w:val="20"/>
                </w:rPr>
                <w:t>21.8</w:t>
              </w:r>
            </w:ins>
          </w:p>
        </w:tc>
        <w:tc>
          <w:tcPr>
            <w:tcW w:w="720" w:type="dxa"/>
          </w:tcPr>
          <w:p w14:paraId="395088F7" w14:textId="77777777" w:rsidR="00742F99" w:rsidRDefault="000B473E">
            <w:pPr>
              <w:pStyle w:val="Compact"/>
              <w:spacing w:after="0" w:line="240" w:lineRule="auto"/>
              <w:jc w:val="right"/>
              <w:rPr>
                <w:ins w:id="1006" w:author="Authors" w:date="2026-09-30T08:50:00Z"/>
              </w:rPr>
            </w:pPr>
            <w:ins w:id="1007" w:author="Authors" w:date="2026-09-30T08:50:00Z">
              <w:r>
                <w:rPr>
                  <w:sz w:val="20"/>
                  <w:szCs w:val="20"/>
                </w:rPr>
                <w:t>75.3</w:t>
              </w:r>
            </w:ins>
          </w:p>
        </w:tc>
        <w:tc>
          <w:tcPr>
            <w:tcW w:w="720" w:type="dxa"/>
          </w:tcPr>
          <w:p w14:paraId="61A33FE0" w14:textId="77777777" w:rsidR="00742F99" w:rsidRDefault="000B473E">
            <w:pPr>
              <w:pStyle w:val="Compact"/>
              <w:spacing w:after="0" w:line="240" w:lineRule="auto"/>
              <w:jc w:val="right"/>
              <w:rPr>
                <w:ins w:id="1008" w:author="Authors" w:date="2026-09-30T08:50:00Z"/>
              </w:rPr>
            </w:pPr>
            <w:ins w:id="1009" w:author="Authors" w:date="2026-09-30T08:50:00Z">
              <w:r>
                <w:rPr>
                  <w:sz w:val="20"/>
                  <w:szCs w:val="20"/>
                </w:rPr>
                <w:t>0.4</w:t>
              </w:r>
            </w:ins>
          </w:p>
        </w:tc>
        <w:tc>
          <w:tcPr>
            <w:tcW w:w="1260" w:type="dxa"/>
          </w:tcPr>
          <w:p w14:paraId="4ED64D8A" w14:textId="77777777" w:rsidR="00742F99" w:rsidRDefault="000B473E">
            <w:pPr>
              <w:pStyle w:val="Compact"/>
              <w:spacing w:after="0" w:line="240" w:lineRule="auto"/>
              <w:jc w:val="right"/>
              <w:rPr>
                <w:ins w:id="1010" w:author="Authors" w:date="2026-09-30T08:50:00Z"/>
              </w:rPr>
            </w:pPr>
            <w:ins w:id="1011" w:author="Authors" w:date="2026-09-30T08:50:00Z">
              <w:r>
                <w:rPr>
                  <w:sz w:val="20"/>
                  <w:szCs w:val="20"/>
                </w:rPr>
                <w:t>56,018</w:t>
              </w:r>
            </w:ins>
          </w:p>
        </w:tc>
      </w:tr>
      <w:tr w:rsidR="00742F99" w14:paraId="5C400252" w14:textId="77777777" w:rsidTr="00742F99">
        <w:trPr>
          <w:ins w:id="1012" w:author="Authors" w:date="2026-09-30T08:50:00Z"/>
        </w:trPr>
        <w:tc>
          <w:tcPr>
            <w:tcW w:w="900" w:type="dxa"/>
          </w:tcPr>
          <w:p w14:paraId="0165D80C" w14:textId="77777777" w:rsidR="00742F99" w:rsidRDefault="000B473E">
            <w:pPr>
              <w:pStyle w:val="Compact"/>
              <w:spacing w:after="0" w:line="240" w:lineRule="auto"/>
              <w:jc w:val="left"/>
              <w:rPr>
                <w:ins w:id="1013" w:author="Authors" w:date="2026-09-30T08:50:00Z"/>
              </w:rPr>
            </w:pPr>
            <w:ins w:id="1014" w:author="Authors" w:date="2026-09-30T08:50:00Z">
              <w:r>
                <w:rPr>
                  <w:sz w:val="20"/>
                  <w:szCs w:val="20"/>
                </w:rPr>
                <w:t>2022</w:t>
              </w:r>
            </w:ins>
          </w:p>
        </w:tc>
        <w:tc>
          <w:tcPr>
            <w:tcW w:w="1440" w:type="dxa"/>
          </w:tcPr>
          <w:p w14:paraId="3B1DE8DA" w14:textId="77777777" w:rsidR="00742F99" w:rsidRDefault="000B473E">
            <w:pPr>
              <w:pStyle w:val="Compact"/>
              <w:spacing w:after="0" w:line="240" w:lineRule="auto"/>
              <w:jc w:val="right"/>
              <w:rPr>
                <w:ins w:id="1015" w:author="Authors" w:date="2026-09-30T08:50:00Z"/>
              </w:rPr>
            </w:pPr>
            <w:ins w:id="1016" w:author="Authors" w:date="2026-09-30T08:50:00Z">
              <w:r>
                <w:rPr>
                  <w:sz w:val="20"/>
                  <w:szCs w:val="20"/>
                </w:rPr>
                <w:t>31.3</w:t>
              </w:r>
            </w:ins>
          </w:p>
        </w:tc>
        <w:tc>
          <w:tcPr>
            <w:tcW w:w="720" w:type="dxa"/>
          </w:tcPr>
          <w:p w14:paraId="057AB849" w14:textId="77777777" w:rsidR="00742F99" w:rsidRDefault="000B473E">
            <w:pPr>
              <w:pStyle w:val="Compact"/>
              <w:spacing w:after="0" w:line="240" w:lineRule="auto"/>
              <w:jc w:val="right"/>
              <w:rPr>
                <w:ins w:id="1017" w:author="Authors" w:date="2026-09-30T08:50:00Z"/>
              </w:rPr>
            </w:pPr>
            <w:ins w:id="1018" w:author="Authors" w:date="2026-09-30T08:50:00Z">
              <w:r>
                <w:rPr>
                  <w:sz w:val="20"/>
                  <w:szCs w:val="20"/>
                </w:rPr>
                <w:t>25.7</w:t>
              </w:r>
            </w:ins>
          </w:p>
        </w:tc>
        <w:tc>
          <w:tcPr>
            <w:tcW w:w="720" w:type="dxa"/>
          </w:tcPr>
          <w:p w14:paraId="4FFC733A" w14:textId="77777777" w:rsidR="00742F99" w:rsidRDefault="000B473E">
            <w:pPr>
              <w:pStyle w:val="Compact"/>
              <w:spacing w:after="0" w:line="240" w:lineRule="auto"/>
              <w:jc w:val="right"/>
              <w:rPr>
                <w:ins w:id="1019" w:author="Authors" w:date="2026-09-30T08:50:00Z"/>
              </w:rPr>
            </w:pPr>
            <w:ins w:id="1020" w:author="Authors" w:date="2026-09-30T08:50:00Z">
              <w:r>
                <w:rPr>
                  <w:sz w:val="20"/>
                  <w:szCs w:val="20"/>
                </w:rPr>
                <w:t>41.2</w:t>
              </w:r>
            </w:ins>
          </w:p>
        </w:tc>
        <w:tc>
          <w:tcPr>
            <w:tcW w:w="720" w:type="dxa"/>
          </w:tcPr>
          <w:p w14:paraId="22DD6671" w14:textId="77777777" w:rsidR="00742F99" w:rsidRDefault="000B473E">
            <w:pPr>
              <w:pStyle w:val="Compact"/>
              <w:spacing w:after="0" w:line="240" w:lineRule="auto"/>
              <w:jc w:val="right"/>
              <w:rPr>
                <w:ins w:id="1021" w:author="Authors" w:date="2026-09-30T08:50:00Z"/>
              </w:rPr>
            </w:pPr>
            <w:ins w:id="1022" w:author="Authors" w:date="2026-09-30T08:50:00Z">
              <w:r>
                <w:rPr>
                  <w:sz w:val="20"/>
                  <w:szCs w:val="20"/>
                </w:rPr>
                <w:t>1.8</w:t>
              </w:r>
            </w:ins>
          </w:p>
        </w:tc>
        <w:tc>
          <w:tcPr>
            <w:tcW w:w="1440" w:type="dxa"/>
          </w:tcPr>
          <w:p w14:paraId="22AFC5E2" w14:textId="77777777" w:rsidR="00742F99" w:rsidRDefault="000B473E">
            <w:pPr>
              <w:pStyle w:val="Compact"/>
              <w:spacing w:after="0" w:line="240" w:lineRule="auto"/>
              <w:jc w:val="right"/>
              <w:rPr>
                <w:ins w:id="1023" w:author="Authors" w:date="2026-09-30T08:50:00Z"/>
              </w:rPr>
            </w:pPr>
            <w:ins w:id="1024" w:author="Authors" w:date="2026-09-30T08:50:00Z">
              <w:r>
                <w:rPr>
                  <w:sz w:val="20"/>
                  <w:szCs w:val="20"/>
                </w:rPr>
                <w:t>16.5</w:t>
              </w:r>
            </w:ins>
          </w:p>
        </w:tc>
        <w:tc>
          <w:tcPr>
            <w:tcW w:w="720" w:type="dxa"/>
          </w:tcPr>
          <w:p w14:paraId="4C4737DB" w14:textId="77777777" w:rsidR="00742F99" w:rsidRDefault="000B473E">
            <w:pPr>
              <w:pStyle w:val="Compact"/>
              <w:spacing w:after="0" w:line="240" w:lineRule="auto"/>
              <w:jc w:val="right"/>
              <w:rPr>
                <w:ins w:id="1025" w:author="Authors" w:date="2026-09-30T08:50:00Z"/>
              </w:rPr>
            </w:pPr>
            <w:ins w:id="1026" w:author="Authors" w:date="2026-09-30T08:50:00Z">
              <w:r>
                <w:rPr>
                  <w:sz w:val="20"/>
                  <w:szCs w:val="20"/>
                </w:rPr>
                <w:t>25.8</w:t>
              </w:r>
            </w:ins>
          </w:p>
        </w:tc>
        <w:tc>
          <w:tcPr>
            <w:tcW w:w="720" w:type="dxa"/>
          </w:tcPr>
          <w:p w14:paraId="6336B4B5" w14:textId="77777777" w:rsidR="00742F99" w:rsidRDefault="000B473E">
            <w:pPr>
              <w:pStyle w:val="Compact"/>
              <w:spacing w:after="0" w:line="240" w:lineRule="auto"/>
              <w:jc w:val="right"/>
              <w:rPr>
                <w:ins w:id="1027" w:author="Authors" w:date="2026-09-30T08:50:00Z"/>
              </w:rPr>
            </w:pPr>
            <w:ins w:id="1028" w:author="Authors" w:date="2026-09-30T08:50:00Z">
              <w:r>
                <w:rPr>
                  <w:sz w:val="20"/>
                  <w:szCs w:val="20"/>
                </w:rPr>
                <w:t>52.4</w:t>
              </w:r>
            </w:ins>
          </w:p>
        </w:tc>
        <w:tc>
          <w:tcPr>
            <w:tcW w:w="720" w:type="dxa"/>
          </w:tcPr>
          <w:p w14:paraId="44BF7006" w14:textId="77777777" w:rsidR="00742F99" w:rsidRDefault="000B473E">
            <w:pPr>
              <w:pStyle w:val="Compact"/>
              <w:spacing w:after="0" w:line="240" w:lineRule="auto"/>
              <w:jc w:val="right"/>
              <w:rPr>
                <w:ins w:id="1029" w:author="Authors" w:date="2026-09-30T08:50:00Z"/>
              </w:rPr>
            </w:pPr>
            <w:ins w:id="1030" w:author="Authors" w:date="2026-09-30T08:50:00Z">
              <w:r>
                <w:rPr>
                  <w:sz w:val="20"/>
                  <w:szCs w:val="20"/>
                </w:rPr>
                <w:t>5.3</w:t>
              </w:r>
            </w:ins>
          </w:p>
        </w:tc>
        <w:tc>
          <w:tcPr>
            <w:tcW w:w="1260" w:type="dxa"/>
          </w:tcPr>
          <w:p w14:paraId="7F398213" w14:textId="77777777" w:rsidR="00742F99" w:rsidRDefault="000B473E">
            <w:pPr>
              <w:pStyle w:val="Compact"/>
              <w:spacing w:after="0" w:line="240" w:lineRule="auto"/>
              <w:jc w:val="right"/>
              <w:rPr>
                <w:ins w:id="1031" w:author="Authors" w:date="2026-09-30T08:50:00Z"/>
              </w:rPr>
            </w:pPr>
            <w:ins w:id="1032" w:author="Authors" w:date="2026-09-30T08:50:00Z">
              <w:r>
                <w:rPr>
                  <w:sz w:val="20"/>
                  <w:szCs w:val="20"/>
                </w:rPr>
                <w:t>67,723</w:t>
              </w:r>
            </w:ins>
          </w:p>
        </w:tc>
      </w:tr>
      <w:tr w:rsidR="00742F99" w14:paraId="05111932" w14:textId="77777777" w:rsidTr="00742F99">
        <w:trPr>
          <w:ins w:id="1033" w:author="Authors" w:date="2026-09-30T08:50:00Z"/>
        </w:trPr>
        <w:tc>
          <w:tcPr>
            <w:tcW w:w="900" w:type="dxa"/>
          </w:tcPr>
          <w:p w14:paraId="1EA5E187" w14:textId="77777777" w:rsidR="00742F99" w:rsidRDefault="000B473E">
            <w:pPr>
              <w:pStyle w:val="Compact"/>
              <w:spacing w:after="0" w:line="240" w:lineRule="auto"/>
              <w:jc w:val="left"/>
              <w:rPr>
                <w:ins w:id="1034" w:author="Authors" w:date="2026-09-30T08:50:00Z"/>
              </w:rPr>
            </w:pPr>
            <w:ins w:id="1035" w:author="Authors" w:date="2026-09-30T08:50:00Z">
              <w:r>
                <w:rPr>
                  <w:sz w:val="20"/>
                  <w:szCs w:val="20"/>
                </w:rPr>
                <w:t>2025</w:t>
              </w:r>
            </w:ins>
          </w:p>
        </w:tc>
        <w:tc>
          <w:tcPr>
            <w:tcW w:w="1440" w:type="dxa"/>
          </w:tcPr>
          <w:p w14:paraId="5CC9B46F" w14:textId="77777777" w:rsidR="00742F99" w:rsidRDefault="000B473E">
            <w:pPr>
              <w:pStyle w:val="Compact"/>
              <w:spacing w:after="0" w:line="240" w:lineRule="auto"/>
              <w:jc w:val="right"/>
              <w:rPr>
                <w:ins w:id="1036" w:author="Authors" w:date="2026-09-30T08:50:00Z"/>
              </w:rPr>
            </w:pPr>
            <w:ins w:id="1037" w:author="Authors" w:date="2026-09-30T08:50:00Z">
              <w:r>
                <w:rPr>
                  <w:sz w:val="20"/>
                  <w:szCs w:val="20"/>
                </w:rPr>
                <w:t>27.0</w:t>
              </w:r>
            </w:ins>
          </w:p>
        </w:tc>
        <w:tc>
          <w:tcPr>
            <w:tcW w:w="720" w:type="dxa"/>
          </w:tcPr>
          <w:p w14:paraId="411BEF99" w14:textId="77777777" w:rsidR="00742F99" w:rsidRDefault="000B473E">
            <w:pPr>
              <w:pStyle w:val="Compact"/>
              <w:spacing w:after="0" w:line="240" w:lineRule="auto"/>
              <w:jc w:val="right"/>
              <w:rPr>
                <w:ins w:id="1038" w:author="Authors" w:date="2026-09-30T08:50:00Z"/>
              </w:rPr>
            </w:pPr>
            <w:ins w:id="1039" w:author="Authors" w:date="2026-09-30T08:50:00Z">
              <w:r>
                <w:rPr>
                  <w:sz w:val="20"/>
                  <w:szCs w:val="20"/>
                </w:rPr>
                <w:t>70.1</w:t>
              </w:r>
            </w:ins>
          </w:p>
        </w:tc>
        <w:tc>
          <w:tcPr>
            <w:tcW w:w="720" w:type="dxa"/>
          </w:tcPr>
          <w:p w14:paraId="67C3A249" w14:textId="77777777" w:rsidR="00742F99" w:rsidRDefault="000B473E">
            <w:pPr>
              <w:pStyle w:val="Compact"/>
              <w:spacing w:after="0" w:line="240" w:lineRule="auto"/>
              <w:jc w:val="right"/>
              <w:rPr>
                <w:ins w:id="1040" w:author="Authors" w:date="2026-09-30T08:50:00Z"/>
              </w:rPr>
            </w:pPr>
            <w:ins w:id="1041" w:author="Authors" w:date="2026-09-30T08:50:00Z">
              <w:r>
                <w:rPr>
                  <w:sz w:val="20"/>
                  <w:szCs w:val="20"/>
                </w:rPr>
                <w:t>2.7</w:t>
              </w:r>
            </w:ins>
          </w:p>
        </w:tc>
        <w:tc>
          <w:tcPr>
            <w:tcW w:w="720" w:type="dxa"/>
          </w:tcPr>
          <w:p w14:paraId="5735C553" w14:textId="77777777" w:rsidR="00742F99" w:rsidRDefault="000B473E">
            <w:pPr>
              <w:pStyle w:val="Compact"/>
              <w:spacing w:after="0" w:line="240" w:lineRule="auto"/>
              <w:jc w:val="right"/>
              <w:rPr>
                <w:ins w:id="1042" w:author="Authors" w:date="2026-09-30T08:50:00Z"/>
              </w:rPr>
            </w:pPr>
            <w:ins w:id="1043" w:author="Authors" w:date="2026-09-30T08:50:00Z">
              <w:r>
                <w:rPr>
                  <w:sz w:val="20"/>
                  <w:szCs w:val="20"/>
                </w:rPr>
                <w:t>0.2</w:t>
              </w:r>
            </w:ins>
          </w:p>
        </w:tc>
        <w:tc>
          <w:tcPr>
            <w:tcW w:w="1440" w:type="dxa"/>
          </w:tcPr>
          <w:p w14:paraId="44DFF631" w14:textId="77777777" w:rsidR="00742F99" w:rsidRDefault="000B473E">
            <w:pPr>
              <w:pStyle w:val="Compact"/>
              <w:spacing w:after="0" w:line="240" w:lineRule="auto"/>
              <w:jc w:val="right"/>
              <w:rPr>
                <w:ins w:id="1044" w:author="Authors" w:date="2026-09-30T08:50:00Z"/>
              </w:rPr>
            </w:pPr>
            <w:ins w:id="1045" w:author="Authors" w:date="2026-09-30T08:50:00Z">
              <w:r>
                <w:rPr>
                  <w:sz w:val="20"/>
                  <w:szCs w:val="20"/>
                </w:rPr>
                <w:t>16.6</w:t>
              </w:r>
            </w:ins>
          </w:p>
        </w:tc>
        <w:tc>
          <w:tcPr>
            <w:tcW w:w="720" w:type="dxa"/>
          </w:tcPr>
          <w:p w14:paraId="5EF48500" w14:textId="77777777" w:rsidR="00742F99" w:rsidRDefault="000B473E">
            <w:pPr>
              <w:pStyle w:val="Compact"/>
              <w:spacing w:after="0" w:line="240" w:lineRule="auto"/>
              <w:jc w:val="right"/>
              <w:rPr>
                <w:ins w:id="1046" w:author="Authors" w:date="2026-09-30T08:50:00Z"/>
              </w:rPr>
            </w:pPr>
            <w:ins w:id="1047" w:author="Authors" w:date="2026-09-30T08:50:00Z">
              <w:r>
                <w:rPr>
                  <w:sz w:val="20"/>
                  <w:szCs w:val="20"/>
                </w:rPr>
                <w:t>77.5</w:t>
              </w:r>
            </w:ins>
          </w:p>
        </w:tc>
        <w:tc>
          <w:tcPr>
            <w:tcW w:w="720" w:type="dxa"/>
          </w:tcPr>
          <w:p w14:paraId="659F2A9D" w14:textId="77777777" w:rsidR="00742F99" w:rsidRDefault="000B473E">
            <w:pPr>
              <w:pStyle w:val="Compact"/>
              <w:spacing w:after="0" w:line="240" w:lineRule="auto"/>
              <w:jc w:val="right"/>
              <w:rPr>
                <w:ins w:id="1048" w:author="Authors" w:date="2026-09-30T08:50:00Z"/>
              </w:rPr>
            </w:pPr>
            <w:ins w:id="1049" w:author="Authors" w:date="2026-09-30T08:50:00Z">
              <w:r>
                <w:rPr>
                  <w:sz w:val="20"/>
                  <w:szCs w:val="20"/>
                </w:rPr>
                <w:t>5.4</w:t>
              </w:r>
            </w:ins>
          </w:p>
        </w:tc>
        <w:tc>
          <w:tcPr>
            <w:tcW w:w="720" w:type="dxa"/>
          </w:tcPr>
          <w:p w14:paraId="2632AC2B" w14:textId="77777777" w:rsidR="00742F99" w:rsidRDefault="000B473E">
            <w:pPr>
              <w:pStyle w:val="Compact"/>
              <w:spacing w:after="0" w:line="240" w:lineRule="auto"/>
              <w:jc w:val="right"/>
              <w:rPr>
                <w:ins w:id="1050" w:author="Authors" w:date="2026-09-30T08:50:00Z"/>
              </w:rPr>
            </w:pPr>
            <w:ins w:id="1051" w:author="Authors" w:date="2026-09-30T08:50:00Z">
              <w:r>
                <w:rPr>
                  <w:sz w:val="20"/>
                  <w:szCs w:val="20"/>
                </w:rPr>
                <w:t>0.6</w:t>
              </w:r>
            </w:ins>
          </w:p>
        </w:tc>
        <w:tc>
          <w:tcPr>
            <w:tcW w:w="1260" w:type="dxa"/>
          </w:tcPr>
          <w:p w14:paraId="0103AD04" w14:textId="77777777" w:rsidR="00742F99" w:rsidRDefault="000B473E">
            <w:pPr>
              <w:pStyle w:val="Compact"/>
              <w:spacing w:after="0" w:line="240" w:lineRule="auto"/>
              <w:jc w:val="right"/>
              <w:rPr>
                <w:ins w:id="1052" w:author="Authors" w:date="2026-09-30T08:50:00Z"/>
              </w:rPr>
            </w:pPr>
            <w:ins w:id="1053" w:author="Authors" w:date="2026-09-30T08:50:00Z">
              <w:r>
                <w:rPr>
                  <w:sz w:val="20"/>
                  <w:szCs w:val="20"/>
                </w:rPr>
                <w:t>30,273</w:t>
              </w:r>
            </w:ins>
          </w:p>
        </w:tc>
      </w:tr>
    </w:tbl>
    <w:p w14:paraId="7C00431E" w14:textId="77777777" w:rsidR="00742F99" w:rsidRDefault="000B473E">
      <w:pPr>
        <w:pStyle w:val="BodyText"/>
        <w:keepNext/>
        <w:jc w:val="center"/>
        <w:rPr>
          <w:ins w:id="1054" w:author="Authors" w:date="2026-09-30T08:50:00Z"/>
        </w:rPr>
      </w:pPr>
      <w:ins w:id="1055" w:author="Authors" w:date="2026-09-30T08:50:00Z">
        <w:r>
          <w:rPr>
            <w:noProof/>
          </w:rPr>
          <w:drawing>
            <wp:inline distT="0" distB="0" distL="0" distR="0" wp14:anchorId="506E6F33" wp14:editId="37ACE047">
              <wp:extent cx="5334000" cy="929803"/>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docx_media/word/media/image6.png"/>
                      <pic:cNvPicPr>
                        <a:picLocks noChangeAspect="1" noChangeArrowheads="1"/>
                      </pic:cNvPicPr>
                    </pic:nvPicPr>
                    <pic:blipFill>
                      <a:blip r:embed="rId13"/>
                      <a:stretch>
                        <a:fillRect/>
                      </a:stretch>
                    </pic:blipFill>
                    <pic:spPr bwMode="auto">
                      <a:xfrm>
                        <a:off x="0" y="0"/>
                        <a:ext cx="5334000" cy="929803"/>
                      </a:xfrm>
                      <a:prstGeom prst="rect">
                        <a:avLst/>
                      </a:prstGeom>
                      <a:noFill/>
                      <a:ln w="9525">
                        <a:noFill/>
                        <a:headEnd/>
                        <a:tailEnd/>
                      </a:ln>
                    </pic:spPr>
                  </pic:pic>
                </a:graphicData>
              </a:graphic>
            </wp:inline>
          </w:drawing>
        </w:r>
      </w:ins>
    </w:p>
    <w:p w14:paraId="311BC4D4" w14:textId="77777777" w:rsidR="00742F99" w:rsidRDefault="000B473E">
      <w:pPr>
        <w:pStyle w:val="BodyText"/>
        <w:rPr>
          <w:ins w:id="1056" w:author="Authors" w:date="2026-09-30T08:50:00Z"/>
        </w:rPr>
      </w:pPr>
      <w:ins w:id="1057" w:author="Authors" w:date="2026-09-30T08:50:00Z">
        <w:r>
          <w:t>Figure 4. Behavioural profile matching workflow.</w:t>
        </w:r>
      </w:ins>
    </w:p>
    <w:p w14:paraId="115AB509" w14:textId="77777777" w:rsidR="00742F99" w:rsidRDefault="000B473E">
      <w:pPr>
        <w:pStyle w:val="BodyText"/>
        <w:rPr>
          <w:ins w:id="1058" w:author="Authors" w:date="2026-09-30T08:50:00Z"/>
        </w:rPr>
      </w:pPr>
      <w:ins w:id="1059" w:author="Authors" w:date="2026-09-30T08:50:00Z">
        <w:r>
          <w:t>The C-VAE outputs three coarse dwelling classes. Two random forest classifiers trained on the 2006 and 2011 Census, where the eight-class dwelling type is available, split them into the eight classes by prob</w:t>
        </w:r>
        <w:r>
          <w:t>abilistic sampling (Appendix A, Figure A2).</w:t>
        </w:r>
      </w:ins>
    </w:p>
    <w:p w14:paraId="5FDFE0B3" w14:textId="77777777" w:rsidR="00742F99" w:rsidRDefault="000B473E">
      <w:pPr>
        <w:pStyle w:val="BodyText"/>
        <w:rPr>
          <w:ins w:id="1060" w:author="Authors" w:date="2026-09-30T08:50:00Z"/>
        </w:rPr>
      </w:pPr>
      <w:ins w:id="1061" w:author="Authors" w:date="2026-09-30T08:50:00Z">
        <w:r>
          <w:t xml:space="preserve">The five-minute diary states of all members with a diary were combined into a household schedule. The occupancy fraction at each time step is the share of these members who are at home; children under 15 have no </w:t>
        </w:r>
        <w:r>
          <w:t>diary, so they do not enter the fraction, and the denominator is the number of members who have a schedule. Activities were mapped to metabolic rates (sleep 70 W, passive leisure 85 W, work 125 W, active leisure 245 W per person) and the five-minute values</w:t>
        </w:r>
        <w:r>
          <w:t xml:space="preserve"> were averaged to hourly values for EnergyPlus.</w:t>
        </w:r>
      </w:ins>
    </w:p>
    <w:p w14:paraId="2ABC2957" w14:textId="1F223491" w:rsidR="00742F99" w:rsidRDefault="000B473E">
      <w:pPr>
        <w:pStyle w:val="Heading2"/>
        <w:pPrChange w:id="1062" w:author="Authors" w:date="2026-09-30T08:50:00Z">
          <w:pPr>
            <w:pStyle w:val="Heading3"/>
          </w:pPr>
        </w:pPrChange>
      </w:pPr>
      <w:bookmarkStart w:id="1063" w:name="historical-cycles"/>
      <w:bookmarkEnd w:id="922"/>
      <w:ins w:id="1064" w:author="Authors" w:date="2026-09-30T08:50:00Z">
        <w:r>
          <w:t>3.5</w:t>
        </w:r>
      </w:ins>
      <w:r>
        <w:t xml:space="preserve"> Historical </w:t>
      </w:r>
      <w:del w:id="1065" w:author="Authors" w:date="2026-09-30T08:50:00Z">
        <w:r w:rsidR="00E727C0" w:rsidRPr="00E51E70">
          <w:delText xml:space="preserve">Cycles of Occupancy Datasets </w:delText>
        </w:r>
      </w:del>
      <w:ins w:id="1066" w:author="Authors" w:date="2026-09-30T08:50:00Z">
        <w:r>
          <w:t>cycles</w:t>
        </w:r>
      </w:ins>
    </w:p>
    <w:p w14:paraId="0F8AC12E" w14:textId="1D4E679C" w:rsidR="00742F99" w:rsidRDefault="00E727C0">
      <w:pPr>
        <w:pStyle w:val="FirstParagraph"/>
        <w:pPrChange w:id="1067" w:author="Authors" w:date="2026-09-30T08:50:00Z">
          <w:pPr/>
        </w:pPrChange>
      </w:pPr>
      <w:del w:id="1068" w:author="Authors" w:date="2026-09-30T08:50:00Z">
        <w:r w:rsidRPr="00E51E70">
          <w:delText xml:space="preserve">While the 2025 dataset employed synthetic generation through the C-VAE pipeline (Sections 3.1–3.3), the </w:delText>
        </w:r>
      </w:del>
      <w:ins w:id="1069" w:author="Authors" w:date="2026-09-30T08:50:00Z">
        <w:r w:rsidR="000B473E">
          <w:t xml:space="preserve">The </w:t>
        </w:r>
      </w:ins>
      <w:r w:rsidR="000B473E">
        <w:t xml:space="preserve">four historical </w:t>
      </w:r>
      <w:del w:id="1070" w:author="Authors" w:date="2026-09-30T08:50:00Z">
        <w:r w:rsidRPr="00E51E70">
          <w:delText xml:space="preserve">comparison </w:delText>
        </w:r>
      </w:del>
      <w:r w:rsidR="000B473E">
        <w:t xml:space="preserve">datasets </w:t>
      </w:r>
      <w:del w:id="1071" w:author="Authors" w:date="2026-09-30T08:50:00Z">
        <w:r w:rsidRPr="00E51E70">
          <w:delText>were derived directly from Statistics Canada microdata,</w:delText>
        </w:r>
      </w:del>
      <w:ins w:id="1072" w:author="Authors" w:date="2026-09-30T08:50:00Z">
        <w:r w:rsidR="000B473E">
          <w:t>pair</w:t>
        </w:r>
      </w:ins>
      <w:r w:rsidR="000B473E">
        <w:t xml:space="preserve"> each </w:t>
      </w:r>
      <w:del w:id="1073" w:author="Authors" w:date="2026-09-30T08:50:00Z">
        <w:r w:rsidRPr="00E51E70">
          <w:delText xml:space="preserve">pairing a </w:delText>
        </w:r>
      </w:del>
      <w:r w:rsidR="000B473E">
        <w:t xml:space="preserve">Census </w:t>
      </w:r>
      <w:del w:id="1074" w:author="Authors" w:date="2026-09-30T08:50:00Z">
        <w:r w:rsidRPr="00E51E70">
          <w:delText xml:space="preserve">PUMF </w:delText>
        </w:r>
      </w:del>
      <w:r w:rsidR="000B473E">
        <w:t xml:space="preserve">cycle with </w:t>
      </w:r>
      <w:del w:id="1075" w:author="Authors" w:date="2026-09-30T08:50:00Z">
        <w:r w:rsidRPr="00E51E70">
          <w:delText>its temporally proximate</w:delText>
        </w:r>
      </w:del>
      <w:ins w:id="1076" w:author="Authors" w:date="2026-09-30T08:50:00Z">
        <w:r w:rsidR="000B473E">
          <w:t>the nearest</w:t>
        </w:r>
      </w:ins>
      <w:r w:rsidR="000B473E">
        <w:t xml:space="preserve"> GSS </w:t>
      </w:r>
      <w:del w:id="1077" w:author="Authors" w:date="2026-09-30T08:50:00Z">
        <w:r w:rsidRPr="00E51E70">
          <w:delText xml:space="preserve">Time Use </w:delText>
        </w:r>
      </w:del>
      <w:r w:rsidR="000B473E">
        <w:t>cycle</w:t>
      </w:r>
      <w:del w:id="1078" w:author="Authors" w:date="2026-09-30T08:50:00Z">
        <w:r w:rsidRPr="00E51E70">
          <w:delText xml:space="preserve">: </w:delText>
        </w:r>
      </w:del>
      <w:ins w:id="1079" w:author="Authors" w:date="2026-09-30T08:50:00Z">
        <w:r w:rsidR="000B473E">
          <w:t xml:space="preserve"> (</w:t>
        </w:r>
      </w:ins>
      <w:r w:rsidR="000B473E">
        <w:t>06CEN05GSS, 11CEN10GSS, 16CEN15GSS</w:t>
      </w:r>
      <w:del w:id="1080" w:author="Authors" w:date="2026-09-30T08:50:00Z">
        <w:r w:rsidRPr="00E51E70">
          <w:delText>,</w:delText>
        </w:r>
      </w:del>
      <w:r w:rsidR="000B473E">
        <w:t xml:space="preserve"> and 21CEN22GSS</w:t>
      </w:r>
      <w:del w:id="1081" w:author="Authors" w:date="2026-09-30T08:50:00Z">
        <w:r w:rsidRPr="00E51E70">
          <w:delText>. All four pipelines share the same core sequence</w:delText>
        </w:r>
        <w:r w:rsidR="00681E4C" w:rsidRPr="00E51E70">
          <w:delText xml:space="preserve">, </w:delText>
        </w:r>
        <w:r w:rsidRPr="00E51E70">
          <w:delText>Census–GSS demographic harmonization, tiered profile matching (Tiers 1–3 by variable specificity), household aggregation at 5-minute resolution,</w:delText>
        </w:r>
      </w:del>
      <w:ins w:id="1082" w:author="Authors" w:date="2026-09-30T08:50:00Z">
        <w:r w:rsidR="000B473E">
          <w:t>)</w:t>
        </w:r>
      </w:ins>
      <w:r w:rsidR="000B473E">
        <w:t xml:space="preserve"> and </w:t>
      </w:r>
      <w:del w:id="1083" w:author="Authors" w:date="2026-09-30T08:50:00Z">
        <w:r w:rsidRPr="00E51E70">
          <w:delText>hourly BEM schedule conversion — and are based entirely on</w:delText>
        </w:r>
      </w:del>
      <w:ins w:id="1084" w:author="Authors" w:date="2026-09-30T08:50:00Z">
        <w:r w:rsidR="000B473E">
          <w:t>use</w:t>
        </w:r>
      </w:ins>
      <w:r w:rsidR="000B473E">
        <w:t xml:space="preserve"> real </w:t>
      </w:r>
      <w:del w:id="1085" w:author="Authors" w:date="2026-09-30T08:50:00Z">
        <w:r w:rsidRPr="00E51E70">
          <w:delText xml:space="preserve">survey </w:delText>
        </w:r>
      </w:del>
      <w:r w:rsidR="000B473E">
        <w:t xml:space="preserve">respondents </w:t>
      </w:r>
      <w:del w:id="1086" w:author="Authors" w:date="2026-09-30T08:50:00Z">
        <w:r w:rsidRPr="00E51E70">
          <w:delText xml:space="preserve">with no synthetic classification or agent generation applied, </w:delText>
        </w:r>
      </w:del>
      <w:ins w:id="1087" w:author="Authors" w:date="2026-09-30T08:50:00Z">
        <w:r w:rsidR="000B473E">
          <w:t xml:space="preserve">only: the same harmonisation, the same tiered matching, the same household aggregation and the same </w:t>
        </w:r>
        <w:r w:rsidR="000B473E">
          <w:t xml:space="preserve">hourly conversion </w:t>
        </w:r>
      </w:ins>
      <w:r w:rsidR="000B473E">
        <w:t xml:space="preserve">as </w:t>
      </w:r>
      <w:del w:id="1088" w:author="Authors" w:date="2026-09-30T08:50:00Z">
        <w:r w:rsidRPr="00E51E70">
          <w:delText>summarised</w:delText>
        </w:r>
      </w:del>
      <w:ins w:id="1089" w:author="Authors" w:date="2026-09-30T08:50:00Z">
        <w:r w:rsidR="000B473E">
          <w:t>the 2025 branch, without the generative step (Table 6). The number of harmonised linking variables falls from 11 to 8</w:t>
        </w:r>
      </w:ins>
      <w:r w:rsidR="000B473E">
        <w:t xml:space="preserve"> in </w:t>
      </w:r>
      <w:del w:id="1090" w:author="Authors" w:date="2026-09-30T08:50:00Z">
        <w:r w:rsidRPr="00E51E70">
          <w:delText xml:space="preserve"> </w:delText>
        </w:r>
        <w:r w:rsidR="00814C5D" w:rsidRPr="00E51E70">
          <w:rPr>
            <w:b/>
            <w:bCs/>
          </w:rPr>
          <w:fldChar w:fldCharType="begin"/>
        </w:r>
        <w:r w:rsidR="00814C5D" w:rsidRPr="00E51E70">
          <w:delInstrText xml:space="preserve"> REF _Ref227939530 \h </w:delInstrText>
        </w:r>
        <w:r w:rsidR="00E51E70">
          <w:rPr>
            <w:b/>
            <w:bCs/>
          </w:rPr>
          <w:delInstrText xml:space="preserve"> \* MERGEFORMAT </w:delInstrText>
        </w:r>
        <w:r w:rsidR="00814C5D" w:rsidRPr="00E51E70">
          <w:rPr>
            <w:b/>
            <w:bCs/>
          </w:rPr>
        </w:r>
        <w:r w:rsidR="00814C5D" w:rsidRPr="00E51E70">
          <w:rPr>
            <w:b/>
            <w:bCs/>
          </w:rPr>
          <w:fldChar w:fldCharType="separate"/>
        </w:r>
        <w:r w:rsidR="00814C5D" w:rsidRPr="00E51E70">
          <w:delText xml:space="preserve">Table </w:delText>
        </w:r>
        <w:r w:rsidR="00814C5D" w:rsidRPr="00E51E70">
          <w:rPr>
            <w:noProof/>
          </w:rPr>
          <w:delText>1</w:delText>
        </w:r>
        <w:r w:rsidR="00814C5D" w:rsidRPr="00E51E70">
          <w:rPr>
            <w:b/>
            <w:bCs/>
          </w:rPr>
          <w:fldChar w:fldCharType="end"/>
        </w:r>
        <w:r w:rsidRPr="00E51E70">
          <w:delText xml:space="preserve">. </w:delText>
        </w:r>
      </w:del>
      <w:ins w:id="1091" w:author="Authors" w:date="2026-09-30T08:50:00Z">
        <w:r w:rsidR="000B473E">
          <w:t>the newer cycles because the public files dropped variables. The 2016 PUMF gives only three dwelling classes, whic</w:t>
        </w:r>
        <w:r w:rsidR="000B473E">
          <w:t>h were expanded with the classifiers of Section 3.4; the 2021 PUMF keeps the three classes.</w:t>
        </w:r>
      </w:ins>
    </w:p>
    <w:p w14:paraId="63E97B40" w14:textId="77777777" w:rsidR="001E711F" w:rsidRPr="00E51E70" w:rsidRDefault="00814C5D" w:rsidP="00814C5D">
      <w:pPr>
        <w:jc w:val="center"/>
        <w:rPr>
          <w:del w:id="1092" w:author="Authors" w:date="2026-09-30T08:50:00Z"/>
        </w:rPr>
      </w:pPr>
      <w:bookmarkStart w:id="1093" w:name="_Ref227939530"/>
      <w:del w:id="1094" w:author="Authors" w:date="2026-09-30T08:50:00Z">
        <w:r w:rsidRPr="00E51E70">
          <w:delText xml:space="preserve">Table </w:delText>
        </w:r>
        <w:r w:rsidR="000B473E">
          <w:fldChar w:fldCharType="begin"/>
        </w:r>
        <w:r w:rsidR="000B473E">
          <w:delInstrText xml:space="preserve"> SEQ Table \* ARABIC </w:delInstrText>
        </w:r>
        <w:r w:rsidR="000B473E">
          <w:fldChar w:fldCharType="separate"/>
        </w:r>
        <w:r w:rsidRPr="00E51E70">
          <w:rPr>
            <w:noProof/>
          </w:rPr>
          <w:delText>1</w:delText>
        </w:r>
        <w:r w:rsidR="000B473E">
          <w:rPr>
            <w:noProof/>
          </w:rPr>
          <w:fldChar w:fldCharType="end"/>
        </w:r>
        <w:bookmarkEnd w:id="1093"/>
        <w:r w:rsidRPr="00E51E70">
          <w:delText>. Pipeline Comparison Across All Historical Cycles</w:delText>
        </w:r>
      </w:del>
    </w:p>
    <w:p w14:paraId="5921BBA1" w14:textId="77777777" w:rsidR="00742F99" w:rsidRDefault="000B473E">
      <w:pPr>
        <w:pStyle w:val="BodyText"/>
        <w:rPr>
          <w:ins w:id="1095" w:author="Authors" w:date="2026-09-30T08:50:00Z"/>
        </w:rPr>
      </w:pPr>
      <w:ins w:id="1096" w:author="Authors" w:date="2026-09-30T08:50:00Z">
        <w:r>
          <w:t>Table 6. The four historical pipelines.</w:t>
        </w:r>
      </w:ins>
    </w:p>
    <w:tbl>
      <w:tblPr>
        <w:tblStyle w:val="Table"/>
        <w:tblW w:w="5000" w:type="pct"/>
        <w:tblLayout w:type="fixed"/>
        <w:tblCellMar>
          <w:left w:w="72" w:type="dxa"/>
          <w:right w:w="72" w:type="dxa"/>
        </w:tblCellMar>
        <w:tblLook w:val="0020" w:firstRow="1" w:lastRow="0" w:firstColumn="0" w:lastColumn="0" w:noHBand="0" w:noVBand="0"/>
        <w:tblPrChange w:id="1097" w:author="Authors" w:date="2026-09-30T08:50:00Z">
          <w:tblPr>
            <w:tblW w:w="901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PrChange>
      </w:tblPr>
      <w:tblGrid>
        <w:gridCol w:w="3168"/>
        <w:gridCol w:w="1584"/>
        <w:gridCol w:w="1584"/>
        <w:gridCol w:w="1584"/>
        <w:gridCol w:w="1584"/>
        <w:tblGridChange w:id="1098">
          <w:tblGrid>
            <w:gridCol w:w="1725"/>
            <w:gridCol w:w="1815"/>
            <w:gridCol w:w="1860"/>
            <w:gridCol w:w="1815"/>
            <w:gridCol w:w="1800"/>
          </w:tblGrid>
        </w:tblGridChange>
      </w:tblGrid>
      <w:tr w:rsidR="00742F99" w14:paraId="01899780" w14:textId="77777777" w:rsidTr="00742F99">
        <w:trPr>
          <w:cnfStyle w:val="100000000000" w:firstRow="1" w:lastRow="0" w:firstColumn="0" w:lastColumn="0" w:oddVBand="0" w:evenVBand="0" w:oddHBand="0" w:evenHBand="0" w:firstRowFirstColumn="0" w:firstRowLastColumn="0" w:lastRowFirstColumn="0" w:lastRowLastColumn="0"/>
          <w:tblHeader/>
          <w:trPrChange w:id="1099" w:author="Authors" w:date="2026-09-30T08:50:00Z">
            <w:trPr>
              <w:cantSplit/>
            </w:trPr>
          </w:trPrChange>
        </w:trPr>
        <w:tc>
          <w:tcPr>
            <w:tcW w:w="3120" w:type="dxa"/>
            <w:tcPrChange w:id="1100" w:author="Authors" w:date="2026-09-30T08:50:00Z">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7E27F8FC" w14:textId="77777777" w:rsidR="00742F99" w:rsidRDefault="000B473E">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1101" w:author="Authors" w:date="2026-09-30T08:50:00Z">
                  <w:rPr>
                    <w:b/>
                    <w:sz w:val="16"/>
                  </w:rPr>
                </w:rPrChange>
              </w:rPr>
              <w:pPrChange w:id="1102" w:author="Authors" w:date="2026-09-30T08:50:00Z">
                <w:pPr>
                  <w:jc w:val="center"/>
                  <w:cnfStyle w:val="100000000000" w:firstRow="1" w:lastRow="0" w:firstColumn="0" w:lastColumn="0" w:oddVBand="0" w:evenVBand="0" w:oddHBand="0" w:evenHBand="0" w:firstRowFirstColumn="0" w:firstRowLastColumn="0" w:lastRowFirstColumn="0" w:lastRowLastColumn="0"/>
                </w:pPr>
              </w:pPrChange>
            </w:pPr>
            <w:r>
              <w:rPr>
                <w:sz w:val="20"/>
                <w:rPrChange w:id="1103" w:author="Authors" w:date="2026-09-30T08:50:00Z">
                  <w:rPr>
                    <w:b/>
                    <w:sz w:val="16"/>
                  </w:rPr>
                </w:rPrChange>
              </w:rPr>
              <w:t>Feature</w:t>
            </w:r>
          </w:p>
        </w:tc>
        <w:tc>
          <w:tcPr>
            <w:tcW w:w="1560" w:type="dxa"/>
            <w:tcPrChange w:id="1104" w:author="Authors" w:date="2026-09-30T08:50: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5E87D228" w14:textId="77777777" w:rsidR="00742F99" w:rsidRDefault="000B473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105" w:author="Authors" w:date="2026-09-30T08:50:00Z">
                  <w:rPr>
                    <w:b/>
                    <w:sz w:val="16"/>
                  </w:rPr>
                </w:rPrChange>
              </w:rPr>
              <w:pPrChange w:id="1106" w:author="Authors" w:date="2026-09-30T08:50:00Z">
                <w:pPr>
                  <w:jc w:val="center"/>
                  <w:cnfStyle w:val="100000000000" w:firstRow="1" w:lastRow="0" w:firstColumn="0" w:lastColumn="0" w:oddVBand="0" w:evenVBand="0" w:oddHBand="0" w:evenHBand="0" w:firstRowFirstColumn="0" w:firstRowLastColumn="0" w:lastRowFirstColumn="0" w:lastRowLastColumn="0"/>
                </w:pPr>
              </w:pPrChange>
            </w:pPr>
            <w:r>
              <w:rPr>
                <w:sz w:val="20"/>
                <w:rPrChange w:id="1107" w:author="Authors" w:date="2026-09-30T08:50:00Z">
                  <w:rPr>
                    <w:b/>
                    <w:sz w:val="16"/>
                  </w:rPr>
                </w:rPrChange>
              </w:rPr>
              <w:t>06CEN05GSS</w:t>
            </w:r>
          </w:p>
        </w:tc>
        <w:tc>
          <w:tcPr>
            <w:tcW w:w="1560" w:type="dxa"/>
            <w:tcPrChange w:id="1108" w:author="Authors" w:date="2026-09-30T08:50:00Z">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1B96370E" w14:textId="77777777" w:rsidR="00742F99" w:rsidRDefault="000B473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109" w:author="Authors" w:date="2026-09-30T08:50:00Z">
                  <w:rPr>
                    <w:b/>
                    <w:sz w:val="16"/>
                  </w:rPr>
                </w:rPrChange>
              </w:rPr>
              <w:pPrChange w:id="1110" w:author="Authors" w:date="2026-09-30T08:50:00Z">
                <w:pPr>
                  <w:jc w:val="center"/>
                  <w:cnfStyle w:val="100000000000" w:firstRow="1" w:lastRow="0" w:firstColumn="0" w:lastColumn="0" w:oddVBand="0" w:evenVBand="0" w:oddHBand="0" w:evenHBand="0" w:firstRowFirstColumn="0" w:firstRowLastColumn="0" w:lastRowFirstColumn="0" w:lastRowLastColumn="0"/>
                </w:pPr>
              </w:pPrChange>
            </w:pPr>
            <w:r>
              <w:rPr>
                <w:sz w:val="20"/>
                <w:rPrChange w:id="1111" w:author="Authors" w:date="2026-09-30T08:50:00Z">
                  <w:rPr>
                    <w:b/>
                    <w:sz w:val="16"/>
                  </w:rPr>
                </w:rPrChange>
              </w:rPr>
              <w:t>11CEN10GSS</w:t>
            </w:r>
          </w:p>
        </w:tc>
        <w:tc>
          <w:tcPr>
            <w:tcW w:w="1560" w:type="dxa"/>
            <w:tcPrChange w:id="1112" w:author="Authors" w:date="2026-09-30T08:50: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6CCAC47D" w14:textId="77777777" w:rsidR="00742F99" w:rsidRDefault="000B473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113" w:author="Authors" w:date="2026-09-30T08:50:00Z">
                  <w:rPr>
                    <w:b/>
                    <w:sz w:val="16"/>
                  </w:rPr>
                </w:rPrChange>
              </w:rPr>
              <w:pPrChange w:id="1114" w:author="Authors" w:date="2026-09-30T08:50:00Z">
                <w:pPr>
                  <w:jc w:val="center"/>
                  <w:cnfStyle w:val="100000000000" w:firstRow="1" w:lastRow="0" w:firstColumn="0" w:lastColumn="0" w:oddVBand="0" w:evenVBand="0" w:oddHBand="0" w:evenHBand="0" w:firstRowFirstColumn="0" w:firstRowLastColumn="0" w:lastRowFirstColumn="0" w:lastRowLastColumn="0"/>
                </w:pPr>
              </w:pPrChange>
            </w:pPr>
            <w:r>
              <w:rPr>
                <w:sz w:val="20"/>
                <w:rPrChange w:id="1115" w:author="Authors" w:date="2026-09-30T08:50:00Z">
                  <w:rPr>
                    <w:b/>
                    <w:sz w:val="16"/>
                  </w:rPr>
                </w:rPrChange>
              </w:rPr>
              <w:t>16CEN15GSS</w:t>
            </w:r>
          </w:p>
        </w:tc>
        <w:tc>
          <w:tcPr>
            <w:tcW w:w="1560" w:type="dxa"/>
            <w:tcPrChange w:id="1116" w:author="Authors" w:date="2026-09-30T08:50:00Z">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39E0D64A" w14:textId="77777777" w:rsidR="00742F99" w:rsidRDefault="000B473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117" w:author="Authors" w:date="2026-09-30T08:50:00Z">
                  <w:rPr>
                    <w:b/>
                    <w:sz w:val="16"/>
                  </w:rPr>
                </w:rPrChange>
              </w:rPr>
              <w:pPrChange w:id="1118" w:author="Authors" w:date="2026-09-30T08:50:00Z">
                <w:pPr>
                  <w:jc w:val="center"/>
                  <w:cnfStyle w:val="100000000000" w:firstRow="1" w:lastRow="0" w:firstColumn="0" w:lastColumn="0" w:oddVBand="0" w:evenVBand="0" w:oddHBand="0" w:evenHBand="0" w:firstRowFirstColumn="0" w:firstRowLastColumn="0" w:lastRowFirstColumn="0" w:lastRowLastColumn="0"/>
                </w:pPr>
              </w:pPrChange>
            </w:pPr>
            <w:r>
              <w:rPr>
                <w:sz w:val="20"/>
                <w:rPrChange w:id="1119" w:author="Authors" w:date="2026-09-30T08:50:00Z">
                  <w:rPr>
                    <w:b/>
                    <w:sz w:val="16"/>
                  </w:rPr>
                </w:rPrChange>
              </w:rPr>
              <w:t>21CEN22GSS</w:t>
            </w:r>
          </w:p>
        </w:tc>
      </w:tr>
      <w:tr w:rsidR="00742F99" w14:paraId="1179CF85" w14:textId="77777777" w:rsidTr="00742F99">
        <w:trPr>
          <w:trPrChange w:id="1120" w:author="Authors" w:date="2026-09-30T08:50:00Z">
            <w:trPr>
              <w:cantSplit/>
            </w:trPr>
          </w:trPrChange>
        </w:trPr>
        <w:tc>
          <w:tcPr>
            <w:tcW w:w="3120" w:type="dxa"/>
            <w:tcPrChange w:id="1121" w:author="Authors" w:date="2026-09-30T08:50:00Z">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1685A8F9" w14:textId="0F2A2D34" w:rsidR="00742F99" w:rsidRDefault="000B473E">
            <w:pPr>
              <w:pStyle w:val="Compact"/>
              <w:spacing w:after="0" w:line="240" w:lineRule="auto"/>
              <w:jc w:val="left"/>
              <w:rPr>
                <w:rPrChange w:id="1122" w:author="Authors" w:date="2026-09-30T08:50:00Z">
                  <w:rPr>
                    <w:sz w:val="16"/>
                  </w:rPr>
                </w:rPrChange>
              </w:rPr>
              <w:pPrChange w:id="1123" w:author="Authors" w:date="2026-09-30T08:50:00Z">
                <w:pPr>
                  <w:jc w:val="center"/>
                </w:pPr>
              </w:pPrChange>
            </w:pPr>
            <w:r>
              <w:rPr>
                <w:sz w:val="20"/>
                <w:rPrChange w:id="1124" w:author="Authors" w:date="2026-09-30T08:50:00Z">
                  <w:rPr>
                    <w:sz w:val="16"/>
                  </w:rPr>
                </w:rPrChange>
              </w:rPr>
              <w:t xml:space="preserve">Census </w:t>
            </w:r>
            <w:del w:id="1125" w:author="Authors" w:date="2026-09-30T08:50:00Z">
              <w:r w:rsidR="00E727C0" w:rsidRPr="00E51E70">
                <w:rPr>
                  <w:sz w:val="16"/>
                  <w:szCs w:val="16"/>
                </w:rPr>
                <w:delText>Year</w:delText>
              </w:r>
            </w:del>
            <w:ins w:id="1126" w:author="Authors" w:date="2026-09-30T08:50:00Z">
              <w:r>
                <w:rPr>
                  <w:sz w:val="20"/>
                  <w:szCs w:val="20"/>
                </w:rPr>
                <w:t>year</w:t>
              </w:r>
            </w:ins>
          </w:p>
        </w:tc>
        <w:tc>
          <w:tcPr>
            <w:tcW w:w="1560" w:type="dxa"/>
            <w:tcPrChange w:id="1127" w:author="Authors" w:date="2026-09-30T08:50: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20B01707" w14:textId="77777777" w:rsidR="00742F99" w:rsidRDefault="000B473E">
            <w:pPr>
              <w:pStyle w:val="Compact"/>
              <w:spacing w:after="0" w:line="240" w:lineRule="auto"/>
              <w:jc w:val="center"/>
              <w:rPr>
                <w:rPrChange w:id="1128" w:author="Authors" w:date="2026-09-30T08:50:00Z">
                  <w:rPr>
                    <w:sz w:val="16"/>
                  </w:rPr>
                </w:rPrChange>
              </w:rPr>
              <w:pPrChange w:id="1129" w:author="Authors" w:date="2026-09-30T08:50:00Z">
                <w:pPr>
                  <w:jc w:val="center"/>
                </w:pPr>
              </w:pPrChange>
            </w:pPr>
            <w:r>
              <w:rPr>
                <w:sz w:val="20"/>
                <w:rPrChange w:id="1130" w:author="Authors" w:date="2026-09-30T08:50:00Z">
                  <w:rPr>
                    <w:sz w:val="16"/>
                  </w:rPr>
                </w:rPrChange>
              </w:rPr>
              <w:t>2006</w:t>
            </w:r>
          </w:p>
        </w:tc>
        <w:tc>
          <w:tcPr>
            <w:tcW w:w="1560" w:type="dxa"/>
            <w:tcPrChange w:id="1131" w:author="Authors" w:date="2026-09-30T08:50:00Z">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1E7019DC" w14:textId="77777777" w:rsidR="00742F99" w:rsidRDefault="000B473E">
            <w:pPr>
              <w:pStyle w:val="Compact"/>
              <w:spacing w:after="0" w:line="240" w:lineRule="auto"/>
              <w:jc w:val="center"/>
              <w:rPr>
                <w:rPrChange w:id="1132" w:author="Authors" w:date="2026-09-30T08:50:00Z">
                  <w:rPr>
                    <w:sz w:val="16"/>
                  </w:rPr>
                </w:rPrChange>
              </w:rPr>
              <w:pPrChange w:id="1133" w:author="Authors" w:date="2026-09-30T08:50:00Z">
                <w:pPr>
                  <w:jc w:val="center"/>
                </w:pPr>
              </w:pPrChange>
            </w:pPr>
            <w:r>
              <w:rPr>
                <w:sz w:val="20"/>
                <w:rPrChange w:id="1134" w:author="Authors" w:date="2026-09-30T08:50:00Z">
                  <w:rPr>
                    <w:sz w:val="16"/>
                  </w:rPr>
                </w:rPrChange>
              </w:rPr>
              <w:t>2011</w:t>
            </w:r>
          </w:p>
        </w:tc>
        <w:tc>
          <w:tcPr>
            <w:tcW w:w="1560" w:type="dxa"/>
            <w:tcPrChange w:id="1135" w:author="Authors" w:date="2026-09-30T08:50: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4D9CD27E" w14:textId="77777777" w:rsidR="00742F99" w:rsidRDefault="000B473E">
            <w:pPr>
              <w:pStyle w:val="Compact"/>
              <w:spacing w:after="0" w:line="240" w:lineRule="auto"/>
              <w:jc w:val="center"/>
              <w:rPr>
                <w:rPrChange w:id="1136" w:author="Authors" w:date="2026-09-30T08:50:00Z">
                  <w:rPr>
                    <w:sz w:val="16"/>
                  </w:rPr>
                </w:rPrChange>
              </w:rPr>
              <w:pPrChange w:id="1137" w:author="Authors" w:date="2026-09-30T08:50:00Z">
                <w:pPr>
                  <w:jc w:val="center"/>
                </w:pPr>
              </w:pPrChange>
            </w:pPr>
            <w:r>
              <w:rPr>
                <w:sz w:val="20"/>
                <w:rPrChange w:id="1138" w:author="Authors" w:date="2026-09-30T08:50:00Z">
                  <w:rPr>
                    <w:sz w:val="16"/>
                  </w:rPr>
                </w:rPrChange>
              </w:rPr>
              <w:t>2016</w:t>
            </w:r>
          </w:p>
        </w:tc>
        <w:tc>
          <w:tcPr>
            <w:tcW w:w="1560" w:type="dxa"/>
            <w:tcPrChange w:id="1139" w:author="Authors" w:date="2026-09-30T08:50:00Z">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14440B7F" w14:textId="77777777" w:rsidR="00742F99" w:rsidRDefault="000B473E">
            <w:pPr>
              <w:pStyle w:val="Compact"/>
              <w:spacing w:after="0" w:line="240" w:lineRule="auto"/>
              <w:jc w:val="center"/>
              <w:rPr>
                <w:rPrChange w:id="1140" w:author="Authors" w:date="2026-09-30T08:50:00Z">
                  <w:rPr>
                    <w:sz w:val="16"/>
                  </w:rPr>
                </w:rPrChange>
              </w:rPr>
              <w:pPrChange w:id="1141" w:author="Authors" w:date="2026-09-30T08:50:00Z">
                <w:pPr>
                  <w:jc w:val="center"/>
                </w:pPr>
              </w:pPrChange>
            </w:pPr>
            <w:r>
              <w:rPr>
                <w:sz w:val="20"/>
                <w:rPrChange w:id="1142" w:author="Authors" w:date="2026-09-30T08:50:00Z">
                  <w:rPr>
                    <w:sz w:val="16"/>
                  </w:rPr>
                </w:rPrChange>
              </w:rPr>
              <w:t>2021</w:t>
            </w:r>
          </w:p>
        </w:tc>
      </w:tr>
      <w:tr w:rsidR="00742F99" w14:paraId="7B843CBE" w14:textId="77777777" w:rsidTr="00742F99">
        <w:trPr>
          <w:trPrChange w:id="1143" w:author="Authors" w:date="2026-09-30T08:50:00Z">
            <w:trPr>
              <w:cantSplit/>
            </w:trPr>
          </w:trPrChange>
        </w:trPr>
        <w:tc>
          <w:tcPr>
            <w:tcW w:w="3120" w:type="dxa"/>
            <w:tcPrChange w:id="1144" w:author="Authors" w:date="2026-09-30T08:50:00Z">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091AE6A1" w14:textId="6014ED65" w:rsidR="00742F99" w:rsidRDefault="000B473E">
            <w:pPr>
              <w:pStyle w:val="Compact"/>
              <w:spacing w:after="0" w:line="240" w:lineRule="auto"/>
              <w:jc w:val="left"/>
              <w:rPr>
                <w:rPrChange w:id="1145" w:author="Authors" w:date="2026-09-30T08:50:00Z">
                  <w:rPr>
                    <w:sz w:val="16"/>
                  </w:rPr>
                </w:rPrChange>
              </w:rPr>
              <w:pPrChange w:id="1146" w:author="Authors" w:date="2026-09-30T08:50:00Z">
                <w:pPr>
                  <w:jc w:val="center"/>
                </w:pPr>
              </w:pPrChange>
            </w:pPr>
            <w:r>
              <w:rPr>
                <w:sz w:val="20"/>
                <w:rPrChange w:id="1147" w:author="Authors" w:date="2026-09-30T08:50:00Z">
                  <w:rPr>
                    <w:sz w:val="16"/>
                  </w:rPr>
                </w:rPrChange>
              </w:rPr>
              <w:t xml:space="preserve">GSS </w:t>
            </w:r>
            <w:del w:id="1148" w:author="Authors" w:date="2026-09-30T08:50:00Z">
              <w:r w:rsidR="00E727C0" w:rsidRPr="00E51E70">
                <w:rPr>
                  <w:sz w:val="16"/>
                  <w:szCs w:val="16"/>
                </w:rPr>
                <w:delText>Year</w:delText>
              </w:r>
            </w:del>
            <w:ins w:id="1149" w:author="Authors" w:date="2026-09-30T08:50:00Z">
              <w:r>
                <w:rPr>
                  <w:sz w:val="20"/>
                  <w:szCs w:val="20"/>
                </w:rPr>
                <w:t>year (cycle)</w:t>
              </w:r>
            </w:ins>
          </w:p>
        </w:tc>
        <w:tc>
          <w:tcPr>
            <w:tcW w:w="1560" w:type="dxa"/>
            <w:tcPrChange w:id="1150" w:author="Authors" w:date="2026-09-30T08:50: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680E62A3" w14:textId="77777777" w:rsidR="00742F99" w:rsidRDefault="000B473E">
            <w:pPr>
              <w:pStyle w:val="Compact"/>
              <w:spacing w:after="0" w:line="240" w:lineRule="auto"/>
              <w:jc w:val="center"/>
              <w:rPr>
                <w:rPrChange w:id="1151" w:author="Authors" w:date="2026-09-30T08:50:00Z">
                  <w:rPr>
                    <w:sz w:val="16"/>
                  </w:rPr>
                </w:rPrChange>
              </w:rPr>
              <w:pPrChange w:id="1152" w:author="Authors" w:date="2026-09-30T08:50:00Z">
                <w:pPr>
                  <w:jc w:val="center"/>
                </w:pPr>
              </w:pPrChange>
            </w:pPr>
            <w:r>
              <w:rPr>
                <w:sz w:val="20"/>
                <w:rPrChange w:id="1153" w:author="Authors" w:date="2026-09-30T08:50:00Z">
                  <w:rPr>
                    <w:sz w:val="16"/>
                  </w:rPr>
                </w:rPrChange>
              </w:rPr>
              <w:t>2005</w:t>
            </w:r>
            <w:ins w:id="1154" w:author="Authors" w:date="2026-09-30T08:50:00Z">
              <w:r>
                <w:rPr>
                  <w:sz w:val="20"/>
                  <w:szCs w:val="20"/>
                </w:rPr>
                <w:t xml:space="preserve"> (19)</w:t>
              </w:r>
            </w:ins>
          </w:p>
        </w:tc>
        <w:tc>
          <w:tcPr>
            <w:tcW w:w="1560" w:type="dxa"/>
            <w:tcPrChange w:id="1155" w:author="Authors" w:date="2026-09-30T08:50:00Z">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0AEAF13E" w14:textId="77777777" w:rsidR="00742F99" w:rsidRDefault="000B473E">
            <w:pPr>
              <w:pStyle w:val="Compact"/>
              <w:spacing w:after="0" w:line="240" w:lineRule="auto"/>
              <w:jc w:val="center"/>
              <w:rPr>
                <w:rPrChange w:id="1156" w:author="Authors" w:date="2026-09-30T08:50:00Z">
                  <w:rPr>
                    <w:sz w:val="16"/>
                  </w:rPr>
                </w:rPrChange>
              </w:rPr>
              <w:pPrChange w:id="1157" w:author="Authors" w:date="2026-09-30T08:50:00Z">
                <w:pPr>
                  <w:jc w:val="center"/>
                </w:pPr>
              </w:pPrChange>
            </w:pPr>
            <w:r>
              <w:rPr>
                <w:sz w:val="20"/>
                <w:rPrChange w:id="1158" w:author="Authors" w:date="2026-09-30T08:50:00Z">
                  <w:rPr>
                    <w:sz w:val="16"/>
                  </w:rPr>
                </w:rPrChange>
              </w:rPr>
              <w:t>2010</w:t>
            </w:r>
            <w:ins w:id="1159" w:author="Authors" w:date="2026-09-30T08:50:00Z">
              <w:r>
                <w:rPr>
                  <w:sz w:val="20"/>
                  <w:szCs w:val="20"/>
                </w:rPr>
                <w:t xml:space="preserve"> (24)</w:t>
              </w:r>
            </w:ins>
          </w:p>
        </w:tc>
        <w:tc>
          <w:tcPr>
            <w:tcW w:w="1560" w:type="dxa"/>
            <w:tcPrChange w:id="1160" w:author="Authors" w:date="2026-09-30T08:50: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72358BD2" w14:textId="77777777" w:rsidR="00742F99" w:rsidRDefault="000B473E">
            <w:pPr>
              <w:pStyle w:val="Compact"/>
              <w:spacing w:after="0" w:line="240" w:lineRule="auto"/>
              <w:jc w:val="center"/>
              <w:rPr>
                <w:rPrChange w:id="1161" w:author="Authors" w:date="2026-09-30T08:50:00Z">
                  <w:rPr>
                    <w:sz w:val="16"/>
                  </w:rPr>
                </w:rPrChange>
              </w:rPr>
              <w:pPrChange w:id="1162" w:author="Authors" w:date="2026-09-30T08:50:00Z">
                <w:pPr>
                  <w:jc w:val="center"/>
                </w:pPr>
              </w:pPrChange>
            </w:pPr>
            <w:r>
              <w:rPr>
                <w:sz w:val="20"/>
                <w:rPrChange w:id="1163" w:author="Authors" w:date="2026-09-30T08:50:00Z">
                  <w:rPr>
                    <w:sz w:val="16"/>
                  </w:rPr>
                </w:rPrChange>
              </w:rPr>
              <w:t>2015</w:t>
            </w:r>
            <w:ins w:id="1164" w:author="Authors" w:date="2026-09-30T08:50:00Z">
              <w:r>
                <w:rPr>
                  <w:sz w:val="20"/>
                  <w:szCs w:val="20"/>
                </w:rPr>
                <w:t xml:space="preserve"> (29)</w:t>
              </w:r>
            </w:ins>
          </w:p>
        </w:tc>
        <w:tc>
          <w:tcPr>
            <w:tcW w:w="1560" w:type="dxa"/>
            <w:tcPrChange w:id="1165" w:author="Authors" w:date="2026-09-30T08:50:00Z">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0B41EF41" w14:textId="77777777" w:rsidR="00742F99" w:rsidRDefault="000B473E">
            <w:pPr>
              <w:pStyle w:val="Compact"/>
              <w:spacing w:after="0" w:line="240" w:lineRule="auto"/>
              <w:jc w:val="center"/>
              <w:rPr>
                <w:rPrChange w:id="1166" w:author="Authors" w:date="2026-09-30T08:50:00Z">
                  <w:rPr>
                    <w:sz w:val="16"/>
                  </w:rPr>
                </w:rPrChange>
              </w:rPr>
              <w:pPrChange w:id="1167" w:author="Authors" w:date="2026-09-30T08:50:00Z">
                <w:pPr>
                  <w:jc w:val="center"/>
                </w:pPr>
              </w:pPrChange>
            </w:pPr>
            <w:r>
              <w:rPr>
                <w:sz w:val="20"/>
                <w:rPrChange w:id="1168" w:author="Authors" w:date="2026-09-30T08:50:00Z">
                  <w:rPr>
                    <w:sz w:val="16"/>
                  </w:rPr>
                </w:rPrChange>
              </w:rPr>
              <w:t>2022</w:t>
            </w:r>
            <w:ins w:id="1169" w:author="Authors" w:date="2026-09-30T08:50:00Z">
              <w:r>
                <w:rPr>
                  <w:sz w:val="20"/>
                  <w:szCs w:val="20"/>
                </w:rPr>
                <w:t xml:space="preserve"> (38)</w:t>
              </w:r>
            </w:ins>
          </w:p>
        </w:tc>
      </w:tr>
    </w:tbl>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3168"/>
        <w:gridCol w:w="1584"/>
        <w:gridCol w:w="1584"/>
        <w:gridCol w:w="1584"/>
        <w:gridCol w:w="1584"/>
      </w:tblGrid>
      <w:tr w:rsidR="001E711F" w:rsidRPr="00E51E70" w14:paraId="22831DD6" w14:textId="77777777">
        <w:trPr>
          <w:cantSplit/>
          <w:del w:id="1170" w:author="Authors" w:date="2026-09-30T08:50:00Z"/>
        </w:trPr>
        <w:tc>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1DE41CCD" w14:textId="77777777" w:rsidR="001E711F" w:rsidRPr="00E51E70" w:rsidRDefault="00E727C0">
            <w:pPr>
              <w:jc w:val="center"/>
              <w:rPr>
                <w:del w:id="1171" w:author="Authors" w:date="2026-09-30T08:50:00Z"/>
                <w:sz w:val="16"/>
                <w:szCs w:val="16"/>
              </w:rPr>
            </w:pPr>
            <w:del w:id="1172" w:author="Authors" w:date="2026-09-30T08:50:00Z">
              <w:r w:rsidRPr="00E51E70">
                <w:rPr>
                  <w:sz w:val="16"/>
                  <w:szCs w:val="16"/>
                </w:rPr>
                <w:delText>GSS Cycle</w:delText>
              </w:r>
            </w:del>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5331A788" w14:textId="77777777" w:rsidR="001E711F" w:rsidRPr="00E51E70" w:rsidRDefault="00E727C0">
            <w:pPr>
              <w:jc w:val="center"/>
              <w:rPr>
                <w:del w:id="1173" w:author="Authors" w:date="2026-09-30T08:50:00Z"/>
                <w:sz w:val="16"/>
                <w:szCs w:val="16"/>
              </w:rPr>
            </w:pPr>
            <w:del w:id="1174" w:author="Authors" w:date="2026-09-30T08:50:00Z">
              <w:r w:rsidRPr="00E51E70">
                <w:rPr>
                  <w:sz w:val="16"/>
                  <w:szCs w:val="16"/>
                </w:rPr>
                <w:delText>19</w:delText>
              </w:r>
            </w:del>
          </w:p>
        </w:tc>
        <w:tc>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32F4FC0D" w14:textId="77777777" w:rsidR="001E711F" w:rsidRPr="00E51E70" w:rsidRDefault="00E727C0">
            <w:pPr>
              <w:jc w:val="center"/>
              <w:rPr>
                <w:del w:id="1175" w:author="Authors" w:date="2026-09-30T08:50:00Z"/>
                <w:sz w:val="16"/>
                <w:szCs w:val="16"/>
              </w:rPr>
            </w:pPr>
            <w:del w:id="1176" w:author="Authors" w:date="2026-09-30T08:50:00Z">
              <w:r w:rsidRPr="00E51E70">
                <w:rPr>
                  <w:sz w:val="16"/>
                  <w:szCs w:val="16"/>
                </w:rPr>
                <w:delText>24</w:delText>
              </w:r>
            </w:del>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7B764AEC" w14:textId="77777777" w:rsidR="001E711F" w:rsidRPr="00E51E70" w:rsidRDefault="00E727C0">
            <w:pPr>
              <w:jc w:val="center"/>
              <w:rPr>
                <w:del w:id="1177" w:author="Authors" w:date="2026-09-30T08:50:00Z"/>
                <w:sz w:val="16"/>
                <w:szCs w:val="16"/>
              </w:rPr>
            </w:pPr>
            <w:del w:id="1178" w:author="Authors" w:date="2026-09-30T08:50:00Z">
              <w:r w:rsidRPr="00E51E70">
                <w:rPr>
                  <w:sz w:val="16"/>
                  <w:szCs w:val="16"/>
                </w:rPr>
                <w:delText>29</w:delText>
              </w:r>
            </w:del>
          </w:p>
        </w:tc>
        <w:tc>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04253587" w14:textId="77777777" w:rsidR="001E711F" w:rsidRPr="00E51E70" w:rsidRDefault="00E727C0">
            <w:pPr>
              <w:jc w:val="center"/>
              <w:rPr>
                <w:del w:id="1179" w:author="Authors" w:date="2026-09-30T08:50:00Z"/>
                <w:sz w:val="16"/>
                <w:szCs w:val="16"/>
              </w:rPr>
            </w:pPr>
            <w:del w:id="1180" w:author="Authors" w:date="2026-09-30T08:50:00Z">
              <w:r w:rsidRPr="00E51E70">
                <w:rPr>
                  <w:sz w:val="16"/>
                  <w:szCs w:val="16"/>
                </w:rPr>
                <w:delText>38</w:delText>
              </w:r>
            </w:del>
          </w:p>
        </w:tc>
      </w:tr>
    </w:tbl>
    <w:tbl>
      <w:tblPr>
        <w:tblStyle w:val="Table"/>
        <w:tblW w:w="5000" w:type="pct"/>
        <w:tblLayout w:type="fixed"/>
        <w:tblCellMar>
          <w:left w:w="72" w:type="dxa"/>
          <w:right w:w="72" w:type="dxa"/>
        </w:tblCellMar>
        <w:tblLook w:val="0020" w:firstRow="1" w:lastRow="0" w:firstColumn="0" w:lastColumn="0" w:noHBand="0" w:noVBand="0"/>
        <w:tblPrChange w:id="1181" w:author="Authors" w:date="2026-09-30T08:50:00Z">
          <w:tblPr>
            <w:tblW w:w="901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PrChange>
      </w:tblPr>
      <w:tblGrid>
        <w:gridCol w:w="3168"/>
        <w:gridCol w:w="1584"/>
        <w:gridCol w:w="1584"/>
        <w:gridCol w:w="1584"/>
        <w:gridCol w:w="1584"/>
        <w:tblGridChange w:id="1182">
          <w:tblGrid>
            <w:gridCol w:w="1725"/>
            <w:gridCol w:w="1815"/>
            <w:gridCol w:w="1860"/>
            <w:gridCol w:w="1815"/>
            <w:gridCol w:w="1800"/>
          </w:tblGrid>
        </w:tblGridChange>
      </w:tblGrid>
      <w:tr w:rsidR="00742F99" w14:paraId="4B392C95" w14:textId="77777777" w:rsidTr="00742F99">
        <w:trPr>
          <w:cnfStyle w:val="100000000000" w:firstRow="1" w:lastRow="0" w:firstColumn="0" w:lastColumn="0" w:oddVBand="0" w:evenVBand="0" w:oddHBand="0" w:evenHBand="0" w:firstRowFirstColumn="0" w:firstRowLastColumn="0" w:lastRowFirstColumn="0" w:lastRowLastColumn="0"/>
          <w:trPrChange w:id="1183" w:author="Authors" w:date="2026-09-30T08:50:00Z">
            <w:trPr>
              <w:cantSplit/>
            </w:trPr>
          </w:trPrChange>
        </w:trPr>
        <w:tc>
          <w:tcPr>
            <w:tcW w:w="3120" w:type="dxa"/>
            <w:tcPrChange w:id="1184" w:author="Authors" w:date="2026-09-30T08:50:00Z">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1B1B44B4" w14:textId="1B1C7183" w:rsidR="00742F99" w:rsidRDefault="00E727C0">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1185" w:author="Authors" w:date="2026-09-30T08:50:00Z">
                  <w:rPr>
                    <w:sz w:val="16"/>
                  </w:rPr>
                </w:rPrChange>
              </w:rPr>
              <w:pPrChange w:id="1186" w:author="Authors" w:date="2026-09-30T08:50:00Z">
                <w:pPr>
                  <w:jc w:val="center"/>
                  <w:cnfStyle w:val="100000000000" w:firstRow="1" w:lastRow="0" w:firstColumn="0" w:lastColumn="0" w:oddVBand="0" w:evenVBand="0" w:oddHBand="0" w:evenHBand="0" w:firstRowFirstColumn="0" w:firstRowLastColumn="0" w:lastRowFirstColumn="0" w:lastRowLastColumn="0"/>
                </w:pPr>
              </w:pPrChange>
            </w:pPr>
            <w:del w:id="1187" w:author="Authors" w:date="2026-09-30T08:50:00Z">
              <w:r w:rsidRPr="00E51E70">
                <w:rPr>
                  <w:sz w:val="16"/>
                  <w:szCs w:val="16"/>
                </w:rPr>
                <w:delText>Harmonized Variables</w:delText>
              </w:r>
            </w:del>
            <w:ins w:id="1188" w:author="Authors" w:date="2026-09-30T08:50:00Z">
              <w:r w:rsidR="000B473E">
                <w:rPr>
                  <w:sz w:val="20"/>
                  <w:szCs w:val="20"/>
                </w:rPr>
                <w:t>Harmonised linking variables</w:t>
              </w:r>
            </w:ins>
          </w:p>
        </w:tc>
        <w:tc>
          <w:tcPr>
            <w:tcW w:w="1560" w:type="dxa"/>
            <w:tcPrChange w:id="1189" w:author="Authors" w:date="2026-09-30T08:50: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002774A7" w14:textId="77777777" w:rsidR="00742F99" w:rsidRDefault="000B473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190" w:author="Authors" w:date="2026-09-30T08:50:00Z">
                  <w:rPr>
                    <w:sz w:val="16"/>
                  </w:rPr>
                </w:rPrChange>
              </w:rPr>
              <w:pPrChange w:id="1191" w:author="Authors" w:date="2026-09-30T08:50:00Z">
                <w:pPr>
                  <w:jc w:val="center"/>
                  <w:cnfStyle w:val="100000000000" w:firstRow="1" w:lastRow="0" w:firstColumn="0" w:lastColumn="0" w:oddVBand="0" w:evenVBand="0" w:oddHBand="0" w:evenHBand="0" w:firstRowFirstColumn="0" w:firstRowLastColumn="0" w:lastRowFirstColumn="0" w:lastRowLastColumn="0"/>
                </w:pPr>
              </w:pPrChange>
            </w:pPr>
            <w:r>
              <w:rPr>
                <w:sz w:val="20"/>
                <w:rPrChange w:id="1192" w:author="Authors" w:date="2026-09-30T08:50:00Z">
                  <w:rPr>
                    <w:sz w:val="16"/>
                  </w:rPr>
                </w:rPrChange>
              </w:rPr>
              <w:t>11</w:t>
            </w:r>
          </w:p>
        </w:tc>
        <w:tc>
          <w:tcPr>
            <w:tcW w:w="1560" w:type="dxa"/>
            <w:tcPrChange w:id="1193" w:author="Authors" w:date="2026-09-30T08:50:00Z">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04B2D42F" w14:textId="77777777" w:rsidR="00742F99" w:rsidRDefault="000B473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194" w:author="Authors" w:date="2026-09-30T08:50:00Z">
                  <w:rPr>
                    <w:sz w:val="16"/>
                  </w:rPr>
                </w:rPrChange>
              </w:rPr>
              <w:pPrChange w:id="1195" w:author="Authors" w:date="2026-09-30T08:50:00Z">
                <w:pPr>
                  <w:jc w:val="center"/>
                  <w:cnfStyle w:val="100000000000" w:firstRow="1" w:lastRow="0" w:firstColumn="0" w:lastColumn="0" w:oddVBand="0" w:evenVBand="0" w:oddHBand="0" w:evenHBand="0" w:firstRowFirstColumn="0" w:firstRowLastColumn="0" w:lastRowFirstColumn="0" w:lastRowLastColumn="0"/>
                </w:pPr>
              </w:pPrChange>
            </w:pPr>
            <w:r>
              <w:rPr>
                <w:sz w:val="20"/>
                <w:rPrChange w:id="1196" w:author="Authors" w:date="2026-09-30T08:50:00Z">
                  <w:rPr>
                    <w:sz w:val="16"/>
                  </w:rPr>
                </w:rPrChange>
              </w:rPr>
              <w:t>10</w:t>
            </w:r>
          </w:p>
        </w:tc>
        <w:tc>
          <w:tcPr>
            <w:tcW w:w="1560" w:type="dxa"/>
            <w:tcPrChange w:id="1197" w:author="Authors" w:date="2026-09-30T08:50: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5B82B450" w14:textId="77777777" w:rsidR="00742F99" w:rsidRDefault="000B473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198" w:author="Authors" w:date="2026-09-30T08:50:00Z">
                  <w:rPr>
                    <w:sz w:val="16"/>
                  </w:rPr>
                </w:rPrChange>
              </w:rPr>
              <w:pPrChange w:id="1199" w:author="Authors" w:date="2026-09-30T08:50:00Z">
                <w:pPr>
                  <w:jc w:val="center"/>
                  <w:cnfStyle w:val="100000000000" w:firstRow="1" w:lastRow="0" w:firstColumn="0" w:lastColumn="0" w:oddVBand="0" w:evenVBand="0" w:oddHBand="0" w:evenHBand="0" w:firstRowFirstColumn="0" w:firstRowLastColumn="0" w:lastRowFirstColumn="0" w:lastRowLastColumn="0"/>
                </w:pPr>
              </w:pPrChange>
            </w:pPr>
            <w:r>
              <w:rPr>
                <w:sz w:val="20"/>
                <w:rPrChange w:id="1200" w:author="Authors" w:date="2026-09-30T08:50:00Z">
                  <w:rPr>
                    <w:sz w:val="16"/>
                  </w:rPr>
                </w:rPrChange>
              </w:rPr>
              <w:t>9</w:t>
            </w:r>
          </w:p>
        </w:tc>
        <w:tc>
          <w:tcPr>
            <w:tcW w:w="1560" w:type="dxa"/>
            <w:tcPrChange w:id="1201" w:author="Authors" w:date="2026-09-30T08:50:00Z">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404C53D7" w14:textId="77777777" w:rsidR="00742F99" w:rsidRDefault="000B473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202" w:author="Authors" w:date="2026-09-30T08:50:00Z">
                  <w:rPr>
                    <w:sz w:val="16"/>
                  </w:rPr>
                </w:rPrChange>
              </w:rPr>
              <w:pPrChange w:id="1203" w:author="Authors" w:date="2026-09-30T08:50:00Z">
                <w:pPr>
                  <w:jc w:val="center"/>
                  <w:cnfStyle w:val="100000000000" w:firstRow="1" w:lastRow="0" w:firstColumn="0" w:lastColumn="0" w:oddVBand="0" w:evenVBand="0" w:oddHBand="0" w:evenHBand="0" w:firstRowFirstColumn="0" w:firstRowLastColumn="0" w:lastRowFirstColumn="0" w:lastRowLastColumn="0"/>
                </w:pPr>
              </w:pPrChange>
            </w:pPr>
            <w:r>
              <w:rPr>
                <w:sz w:val="20"/>
                <w:rPrChange w:id="1204" w:author="Authors" w:date="2026-09-30T08:50:00Z">
                  <w:rPr>
                    <w:sz w:val="16"/>
                  </w:rPr>
                </w:rPrChange>
              </w:rPr>
              <w:t>8</w:t>
            </w:r>
          </w:p>
        </w:tc>
      </w:tr>
      <w:tr w:rsidR="00742F99" w14:paraId="1C085E65" w14:textId="77777777" w:rsidTr="00742F99">
        <w:trPr>
          <w:trPrChange w:id="1205" w:author="Authors" w:date="2026-09-30T08:50:00Z">
            <w:trPr>
              <w:cantSplit/>
            </w:trPr>
          </w:trPrChange>
        </w:trPr>
        <w:tc>
          <w:tcPr>
            <w:tcW w:w="3120" w:type="dxa"/>
            <w:tcPrChange w:id="1206" w:author="Authors" w:date="2026-09-30T08:50:00Z">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6B7022EC" w14:textId="2D3B6F1B" w:rsidR="00742F99" w:rsidRDefault="00E727C0">
            <w:pPr>
              <w:pStyle w:val="Compact"/>
              <w:spacing w:after="0" w:line="240" w:lineRule="auto"/>
              <w:jc w:val="left"/>
              <w:rPr>
                <w:rPrChange w:id="1207" w:author="Authors" w:date="2026-09-30T08:50:00Z">
                  <w:rPr>
                    <w:sz w:val="16"/>
                  </w:rPr>
                </w:rPrChange>
              </w:rPr>
              <w:pPrChange w:id="1208" w:author="Authors" w:date="2026-09-30T08:50:00Z">
                <w:pPr>
                  <w:jc w:val="center"/>
                </w:pPr>
              </w:pPrChange>
            </w:pPr>
            <w:del w:id="1209" w:author="Authors" w:date="2026-09-30T08:50:00Z">
              <w:r w:rsidRPr="00E51E70">
                <w:rPr>
                  <w:sz w:val="16"/>
                  <w:szCs w:val="16"/>
                </w:rPr>
                <w:delText>Default Sample</w:delText>
              </w:r>
            </w:del>
            <w:ins w:id="1210" w:author="Authors" w:date="2026-09-30T08:50:00Z">
              <w:r w:rsidR="000B473E">
                <w:rPr>
                  <w:sz w:val="20"/>
                  <w:szCs w:val="20"/>
                </w:rPr>
                <w:t>Census households sampled</w:t>
              </w:r>
            </w:ins>
          </w:p>
        </w:tc>
        <w:tc>
          <w:tcPr>
            <w:tcW w:w="1560" w:type="dxa"/>
            <w:tcPrChange w:id="1211" w:author="Authors" w:date="2026-09-30T08:50: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47F8ACEC" w14:textId="5C222158" w:rsidR="00742F99" w:rsidRDefault="00E727C0">
            <w:pPr>
              <w:pStyle w:val="Compact"/>
              <w:spacing w:after="0" w:line="240" w:lineRule="auto"/>
              <w:jc w:val="center"/>
              <w:rPr>
                <w:rPrChange w:id="1212" w:author="Authors" w:date="2026-09-30T08:50:00Z">
                  <w:rPr>
                    <w:sz w:val="16"/>
                  </w:rPr>
                </w:rPrChange>
              </w:rPr>
              <w:pPrChange w:id="1213" w:author="Authors" w:date="2026-09-30T08:50:00Z">
                <w:pPr>
                  <w:jc w:val="center"/>
                </w:pPr>
              </w:pPrChange>
            </w:pPr>
            <w:del w:id="1214" w:author="Authors" w:date="2026-09-30T08:50:00Z">
              <w:r w:rsidRPr="00E51E70">
                <w:rPr>
                  <w:sz w:val="16"/>
                  <w:szCs w:val="16"/>
                </w:rPr>
                <w:delText>5</w:delText>
              </w:r>
            </w:del>
            <w:ins w:id="1215" w:author="Authors" w:date="2026-09-30T08:50:00Z">
              <w:r w:rsidR="000B473E">
                <w:rPr>
                  <w:sz w:val="20"/>
                  <w:szCs w:val="20"/>
                </w:rPr>
                <w:t xml:space="preserve">25 </w:t>
              </w:r>
            </w:ins>
            <w:r w:rsidR="000B473E">
              <w:rPr>
                <w:sz w:val="20"/>
                <w:rPrChange w:id="1216" w:author="Authors" w:date="2026-09-30T08:50:00Z">
                  <w:rPr>
                    <w:sz w:val="16"/>
                  </w:rPr>
                </w:rPrChange>
              </w:rPr>
              <w:t>%</w:t>
            </w:r>
          </w:p>
        </w:tc>
        <w:tc>
          <w:tcPr>
            <w:tcW w:w="1560" w:type="dxa"/>
            <w:tcPrChange w:id="1217" w:author="Authors" w:date="2026-09-30T08:50:00Z">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2A0EB6DF" w14:textId="24661233" w:rsidR="00742F99" w:rsidRDefault="00E727C0">
            <w:pPr>
              <w:pStyle w:val="Compact"/>
              <w:spacing w:after="0" w:line="240" w:lineRule="auto"/>
              <w:jc w:val="center"/>
              <w:rPr>
                <w:rPrChange w:id="1218" w:author="Authors" w:date="2026-09-30T08:50:00Z">
                  <w:rPr>
                    <w:sz w:val="16"/>
                  </w:rPr>
                </w:rPrChange>
              </w:rPr>
              <w:pPrChange w:id="1219" w:author="Authors" w:date="2026-09-30T08:50:00Z">
                <w:pPr>
                  <w:jc w:val="center"/>
                </w:pPr>
              </w:pPrChange>
            </w:pPr>
            <w:del w:id="1220" w:author="Authors" w:date="2026-09-30T08:50:00Z">
              <w:r w:rsidRPr="00E51E70">
                <w:rPr>
                  <w:sz w:val="16"/>
                  <w:szCs w:val="16"/>
                </w:rPr>
                <w:delText>10</w:delText>
              </w:r>
            </w:del>
            <w:ins w:id="1221" w:author="Authors" w:date="2026-09-30T08:50:00Z">
              <w:r w:rsidR="000B473E">
                <w:rPr>
                  <w:sz w:val="20"/>
                  <w:szCs w:val="20"/>
                </w:rPr>
                <w:t xml:space="preserve">25 </w:t>
              </w:r>
            </w:ins>
            <w:r w:rsidR="000B473E">
              <w:rPr>
                <w:sz w:val="20"/>
                <w:rPrChange w:id="1222" w:author="Authors" w:date="2026-09-30T08:50:00Z">
                  <w:rPr>
                    <w:sz w:val="16"/>
                  </w:rPr>
                </w:rPrChange>
              </w:rPr>
              <w:t>%</w:t>
            </w:r>
          </w:p>
        </w:tc>
        <w:tc>
          <w:tcPr>
            <w:tcW w:w="1560" w:type="dxa"/>
            <w:tcPrChange w:id="1223" w:author="Authors" w:date="2026-09-30T08:50: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118A5A63" w14:textId="7AD4F136" w:rsidR="00742F99" w:rsidRDefault="00E727C0">
            <w:pPr>
              <w:pStyle w:val="Compact"/>
              <w:spacing w:after="0" w:line="240" w:lineRule="auto"/>
              <w:jc w:val="center"/>
              <w:rPr>
                <w:rPrChange w:id="1224" w:author="Authors" w:date="2026-09-30T08:50:00Z">
                  <w:rPr>
                    <w:sz w:val="16"/>
                  </w:rPr>
                </w:rPrChange>
              </w:rPr>
              <w:pPrChange w:id="1225" w:author="Authors" w:date="2026-09-30T08:50:00Z">
                <w:pPr>
                  <w:jc w:val="center"/>
                </w:pPr>
              </w:pPrChange>
            </w:pPr>
            <w:del w:id="1226" w:author="Authors" w:date="2026-09-30T08:50:00Z">
              <w:r w:rsidRPr="00E51E70">
                <w:rPr>
                  <w:sz w:val="16"/>
                  <w:szCs w:val="16"/>
                </w:rPr>
                <w:delText>10</w:delText>
              </w:r>
            </w:del>
            <w:ins w:id="1227" w:author="Authors" w:date="2026-09-30T08:50:00Z">
              <w:r w:rsidR="000B473E">
                <w:rPr>
                  <w:sz w:val="20"/>
                  <w:szCs w:val="20"/>
                </w:rPr>
                <w:t xml:space="preserve">25 </w:t>
              </w:r>
            </w:ins>
            <w:r w:rsidR="000B473E">
              <w:rPr>
                <w:sz w:val="20"/>
                <w:rPrChange w:id="1228" w:author="Authors" w:date="2026-09-30T08:50:00Z">
                  <w:rPr>
                    <w:sz w:val="16"/>
                  </w:rPr>
                </w:rPrChange>
              </w:rPr>
              <w:t>%</w:t>
            </w:r>
          </w:p>
        </w:tc>
        <w:tc>
          <w:tcPr>
            <w:tcW w:w="1560" w:type="dxa"/>
            <w:tcPrChange w:id="1229" w:author="Authors" w:date="2026-09-30T08:50:00Z">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03BA457C" w14:textId="563697C8" w:rsidR="00742F99" w:rsidRDefault="00E727C0">
            <w:pPr>
              <w:pStyle w:val="Compact"/>
              <w:spacing w:after="0" w:line="240" w:lineRule="auto"/>
              <w:jc w:val="center"/>
              <w:rPr>
                <w:rPrChange w:id="1230" w:author="Authors" w:date="2026-09-30T08:50:00Z">
                  <w:rPr>
                    <w:sz w:val="16"/>
                  </w:rPr>
                </w:rPrChange>
              </w:rPr>
              <w:pPrChange w:id="1231" w:author="Authors" w:date="2026-09-30T08:50:00Z">
                <w:pPr>
                  <w:jc w:val="center"/>
                </w:pPr>
              </w:pPrChange>
            </w:pPr>
            <w:del w:id="1232" w:author="Authors" w:date="2026-09-30T08:50:00Z">
              <w:r w:rsidRPr="00E51E70">
                <w:rPr>
                  <w:sz w:val="16"/>
                  <w:szCs w:val="16"/>
                </w:rPr>
                <w:delText>10</w:delText>
              </w:r>
            </w:del>
            <w:ins w:id="1233" w:author="Authors" w:date="2026-09-30T08:50:00Z">
              <w:r w:rsidR="000B473E">
                <w:rPr>
                  <w:sz w:val="20"/>
                  <w:szCs w:val="20"/>
                </w:rPr>
                <w:t xml:space="preserve">25 </w:t>
              </w:r>
            </w:ins>
            <w:r w:rsidR="000B473E">
              <w:rPr>
                <w:sz w:val="20"/>
                <w:rPrChange w:id="1234" w:author="Authors" w:date="2026-09-30T08:50:00Z">
                  <w:rPr>
                    <w:sz w:val="16"/>
                  </w:rPr>
                </w:rPrChange>
              </w:rPr>
              <w:t>%</w:t>
            </w:r>
          </w:p>
        </w:tc>
      </w:tr>
      <w:tr w:rsidR="00742F99" w14:paraId="2A89DA43" w14:textId="77777777" w:rsidTr="00742F99">
        <w:trPr>
          <w:trPrChange w:id="1235" w:author="Authors" w:date="2026-09-30T08:50:00Z">
            <w:trPr>
              <w:cantSplit/>
            </w:trPr>
          </w:trPrChange>
        </w:trPr>
        <w:tc>
          <w:tcPr>
            <w:tcW w:w="3120" w:type="dxa"/>
            <w:tcPrChange w:id="1236" w:author="Authors" w:date="2026-09-30T08:50:00Z">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081A12F3" w14:textId="0769B48B" w:rsidR="00742F99" w:rsidRDefault="00E727C0">
            <w:pPr>
              <w:pStyle w:val="Compact"/>
              <w:spacing w:after="0" w:line="240" w:lineRule="auto"/>
              <w:jc w:val="left"/>
              <w:rPr>
                <w:rPrChange w:id="1237" w:author="Authors" w:date="2026-09-30T08:50:00Z">
                  <w:rPr>
                    <w:sz w:val="16"/>
                  </w:rPr>
                </w:rPrChange>
              </w:rPr>
              <w:pPrChange w:id="1238" w:author="Authors" w:date="2026-09-30T08:50:00Z">
                <w:pPr>
                  <w:jc w:val="center"/>
                </w:pPr>
              </w:pPrChange>
            </w:pPr>
            <w:del w:id="1239" w:author="Authors" w:date="2026-09-30T08:50:00Z">
              <w:r w:rsidRPr="00E51E70">
                <w:rPr>
                  <w:sz w:val="16"/>
                  <w:szCs w:val="16"/>
                </w:rPr>
                <w:delText>DTYPE Detail</w:delText>
              </w:r>
            </w:del>
            <w:ins w:id="1240" w:author="Authors" w:date="2026-09-30T08:50:00Z">
              <w:r w:rsidR="000B473E">
                <w:rPr>
                  <w:sz w:val="20"/>
                  <w:szCs w:val="20"/>
                </w:rPr>
                <w:t>Dwelling type detail</w:t>
              </w:r>
            </w:ins>
          </w:p>
        </w:tc>
        <w:tc>
          <w:tcPr>
            <w:tcW w:w="1560" w:type="dxa"/>
            <w:tcPrChange w:id="1241" w:author="Authors" w:date="2026-09-30T08:50: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6B55A7FA" w14:textId="7D3FE6A6" w:rsidR="00742F99" w:rsidRDefault="00E727C0">
            <w:pPr>
              <w:pStyle w:val="Compact"/>
              <w:spacing w:after="0" w:line="240" w:lineRule="auto"/>
              <w:jc w:val="center"/>
              <w:rPr>
                <w:rPrChange w:id="1242" w:author="Authors" w:date="2026-09-30T08:50:00Z">
                  <w:rPr>
                    <w:sz w:val="16"/>
                  </w:rPr>
                </w:rPrChange>
              </w:rPr>
              <w:pPrChange w:id="1243" w:author="Authors" w:date="2026-09-30T08:50:00Z">
                <w:pPr>
                  <w:jc w:val="center"/>
                </w:pPr>
              </w:pPrChange>
            </w:pPr>
            <w:del w:id="1244" w:author="Authors" w:date="2026-09-30T08:50:00Z">
              <w:r w:rsidRPr="00E51E70">
                <w:rPr>
                  <w:sz w:val="16"/>
                  <w:szCs w:val="16"/>
                </w:rPr>
                <w:delText>Detailed (1–8)</w:delText>
              </w:r>
            </w:del>
            <w:ins w:id="1245" w:author="Authors" w:date="2026-09-30T08:50:00Z">
              <w:r w:rsidR="000B473E">
                <w:rPr>
                  <w:sz w:val="20"/>
                  <w:szCs w:val="20"/>
                </w:rPr>
                <w:t>8 classes</w:t>
              </w:r>
            </w:ins>
          </w:p>
        </w:tc>
        <w:tc>
          <w:tcPr>
            <w:tcW w:w="1560" w:type="dxa"/>
            <w:tcPrChange w:id="1246" w:author="Authors" w:date="2026-09-30T08:50:00Z">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501A0866" w14:textId="17806A50" w:rsidR="00742F99" w:rsidRDefault="00E727C0">
            <w:pPr>
              <w:pStyle w:val="Compact"/>
              <w:spacing w:after="0" w:line="240" w:lineRule="auto"/>
              <w:jc w:val="center"/>
              <w:rPr>
                <w:rPrChange w:id="1247" w:author="Authors" w:date="2026-09-30T08:50:00Z">
                  <w:rPr>
                    <w:sz w:val="16"/>
                  </w:rPr>
                </w:rPrChange>
              </w:rPr>
              <w:pPrChange w:id="1248" w:author="Authors" w:date="2026-09-30T08:50:00Z">
                <w:pPr>
                  <w:jc w:val="center"/>
                </w:pPr>
              </w:pPrChange>
            </w:pPr>
            <w:del w:id="1249" w:author="Authors" w:date="2026-09-30T08:50:00Z">
              <w:r w:rsidRPr="00E51E70">
                <w:rPr>
                  <w:sz w:val="16"/>
                  <w:szCs w:val="16"/>
                </w:rPr>
                <w:delText>Detailed (1–8)</w:delText>
              </w:r>
            </w:del>
            <w:ins w:id="1250" w:author="Authors" w:date="2026-09-30T08:50:00Z">
              <w:r w:rsidR="000B473E">
                <w:rPr>
                  <w:sz w:val="20"/>
                  <w:szCs w:val="20"/>
                </w:rPr>
                <w:t>8 classes</w:t>
              </w:r>
            </w:ins>
          </w:p>
        </w:tc>
        <w:tc>
          <w:tcPr>
            <w:tcW w:w="1560" w:type="dxa"/>
            <w:tcPrChange w:id="1251" w:author="Authors" w:date="2026-09-30T08:50: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347B4A37" w14:textId="77777777" w:rsidR="002C71C0" w:rsidRPr="00E51E70" w:rsidRDefault="00E727C0" w:rsidP="002C71C0">
            <w:pPr>
              <w:jc w:val="center"/>
              <w:rPr>
                <w:del w:id="1252" w:author="Authors" w:date="2026-09-30T08:50:00Z"/>
                <w:sz w:val="16"/>
                <w:szCs w:val="16"/>
              </w:rPr>
            </w:pPr>
            <w:del w:id="1253" w:author="Authors" w:date="2026-09-30T08:50:00Z">
              <w:r w:rsidRPr="00E51E70">
                <w:rPr>
                  <w:sz w:val="16"/>
                  <w:szCs w:val="16"/>
                </w:rPr>
                <w:delText>ML expansion</w:delText>
              </w:r>
            </w:del>
          </w:p>
          <w:p w14:paraId="11C0FE29" w14:textId="4E020872" w:rsidR="00742F99" w:rsidRDefault="00E727C0">
            <w:pPr>
              <w:pStyle w:val="Compact"/>
              <w:spacing w:after="0" w:line="240" w:lineRule="auto"/>
              <w:jc w:val="center"/>
              <w:rPr>
                <w:rPrChange w:id="1254" w:author="Authors" w:date="2026-09-30T08:50:00Z">
                  <w:rPr>
                    <w:sz w:val="16"/>
                  </w:rPr>
                </w:rPrChange>
              </w:rPr>
              <w:pPrChange w:id="1255" w:author="Authors" w:date="2026-09-30T08:50:00Z">
                <w:pPr>
                  <w:jc w:val="center"/>
                </w:pPr>
              </w:pPrChange>
            </w:pPr>
            <w:del w:id="1256" w:author="Authors" w:date="2026-09-30T08:50:00Z">
              <w:r w:rsidRPr="00E51E70">
                <w:rPr>
                  <w:sz w:val="16"/>
                  <w:szCs w:val="16"/>
                </w:rPr>
                <w:delText>(1–</w:delText>
              </w:r>
            </w:del>
            <w:r w:rsidR="000B473E">
              <w:rPr>
                <w:sz w:val="20"/>
                <w:rPrChange w:id="1257" w:author="Authors" w:date="2026-09-30T08:50:00Z">
                  <w:rPr>
                    <w:sz w:val="16"/>
                  </w:rPr>
                </w:rPrChange>
              </w:rPr>
              <w:t xml:space="preserve">3 </w:t>
            </w:r>
            <w:del w:id="1258" w:author="Authors" w:date="2026-09-30T08:50:00Z">
              <w:r w:rsidRPr="00E51E70">
                <w:rPr>
                  <w:sz w:val="16"/>
                  <w:szCs w:val="16"/>
                </w:rPr>
                <w:delText>→ 1–</w:delText>
              </w:r>
            </w:del>
            <w:ins w:id="1259" w:author="Authors" w:date="2026-09-30T08:50:00Z">
              <w:r w:rsidR="000B473E">
                <w:rPr>
                  <w:sz w:val="20"/>
                  <w:szCs w:val="20"/>
                </w:rPr>
                <w:t xml:space="preserve">classes expanded to </w:t>
              </w:r>
            </w:ins>
            <w:r w:rsidR="000B473E">
              <w:rPr>
                <w:sz w:val="20"/>
                <w:rPrChange w:id="1260" w:author="Authors" w:date="2026-09-30T08:50:00Z">
                  <w:rPr>
                    <w:sz w:val="16"/>
                  </w:rPr>
                </w:rPrChange>
              </w:rPr>
              <w:t>8</w:t>
            </w:r>
            <w:del w:id="1261" w:author="Authors" w:date="2026-09-30T08:50:00Z">
              <w:r w:rsidRPr="00E51E70">
                <w:rPr>
                  <w:sz w:val="16"/>
                  <w:szCs w:val="16"/>
                </w:rPr>
                <w:delText>)</w:delText>
              </w:r>
            </w:del>
          </w:p>
        </w:tc>
        <w:tc>
          <w:tcPr>
            <w:tcW w:w="1560" w:type="dxa"/>
            <w:tcPrChange w:id="1262" w:author="Authors" w:date="2026-09-30T08:50:00Z">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33E31ADA" w14:textId="1CD41717" w:rsidR="00742F99" w:rsidRDefault="00E727C0">
            <w:pPr>
              <w:pStyle w:val="Compact"/>
              <w:spacing w:after="0" w:line="240" w:lineRule="auto"/>
              <w:jc w:val="center"/>
              <w:rPr>
                <w:rPrChange w:id="1263" w:author="Authors" w:date="2026-09-30T08:50:00Z">
                  <w:rPr>
                    <w:sz w:val="16"/>
                  </w:rPr>
                </w:rPrChange>
              </w:rPr>
              <w:pPrChange w:id="1264" w:author="Authors" w:date="2026-09-30T08:50:00Z">
                <w:pPr>
                  <w:jc w:val="center"/>
                </w:pPr>
              </w:pPrChange>
            </w:pPr>
            <w:del w:id="1265" w:author="Authors" w:date="2026-09-30T08:50:00Z">
              <w:r w:rsidRPr="00E51E70">
                <w:rPr>
                  <w:sz w:val="16"/>
                  <w:szCs w:val="16"/>
                </w:rPr>
                <w:delText>Coarse (1–</w:delText>
              </w:r>
            </w:del>
            <w:r w:rsidR="000B473E">
              <w:rPr>
                <w:sz w:val="20"/>
                <w:rPrChange w:id="1266" w:author="Authors" w:date="2026-09-30T08:50:00Z">
                  <w:rPr>
                    <w:sz w:val="16"/>
                  </w:rPr>
                </w:rPrChange>
              </w:rPr>
              <w:t>3</w:t>
            </w:r>
            <w:del w:id="1267" w:author="Authors" w:date="2026-09-30T08:50:00Z">
              <w:r w:rsidRPr="00E51E70">
                <w:rPr>
                  <w:sz w:val="16"/>
                  <w:szCs w:val="16"/>
                </w:rPr>
                <w:delText>)</w:delText>
              </w:r>
            </w:del>
            <w:ins w:id="1268" w:author="Authors" w:date="2026-09-30T08:50:00Z">
              <w:r w:rsidR="000B473E">
                <w:rPr>
                  <w:sz w:val="20"/>
                  <w:szCs w:val="20"/>
                </w:rPr>
                <w:t xml:space="preserve"> classes</w:t>
              </w:r>
            </w:ins>
          </w:p>
        </w:tc>
      </w:tr>
    </w:tbl>
    <w:p w14:paraId="0F8698BD" w14:textId="77777777" w:rsidR="001E711F" w:rsidRPr="00E51E70" w:rsidRDefault="00E727C0">
      <w:pPr>
        <w:rPr>
          <w:del w:id="1269" w:author="Authors" w:date="2026-09-30T08:50:00Z"/>
        </w:rPr>
      </w:pPr>
      <w:del w:id="1270" w:author="Authors" w:date="2026-09-30T08:50:00Z">
        <w:r w:rsidRPr="00E51E70">
          <w:delText>The number of harmonized variables decreases from 11 to 8 across newer cycles, reflecting progressive omissions in Statistics Canada's public-use releases. The 16CEN15GSS pipeline required an additional DTYPE expansion step, applying two quota-calibrated Random Forest classifiers trained on Census 2006/2011 data to restore the full eight-category dwelling classification from Census 2016's coarse three-category scheme, while the 21CEN22GSS pipeline retains the coarse DTYPE without expansion due to the absence of a suitable calibration reference. All five temporal datasets — 2005, 2010, 2015, 2022, and 2025 — converge on identical output structures, ensuring valid cross-temporal comparison in the energy simulations presented in Section 4.</w:delText>
        </w:r>
      </w:del>
    </w:p>
    <w:p w14:paraId="399E33CC" w14:textId="77777777" w:rsidR="001E711F" w:rsidRPr="00E51E70" w:rsidRDefault="00E727C0">
      <w:pPr>
        <w:rPr>
          <w:del w:id="1271" w:author="Authors" w:date="2026-09-30T08:50:00Z"/>
        </w:rPr>
      </w:pPr>
      <w:del w:id="1272" w:author="Authors" w:date="2026-09-30T08:50:00Z">
        <w:r w:rsidRPr="00E51E70">
          <w:rPr>
            <w:noProof/>
          </w:rPr>
          <w:drawing>
            <wp:inline distT="114300" distB="114300" distL="114300" distR="114300" wp14:anchorId="33EADB85" wp14:editId="53F446E6">
              <wp:extent cx="5731200" cy="30607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731200" cy="3060700"/>
                      </a:xfrm>
                      <a:prstGeom prst="rect">
                        <a:avLst/>
                      </a:prstGeom>
                      <a:ln/>
                    </pic:spPr>
                  </pic:pic>
                </a:graphicData>
              </a:graphic>
            </wp:inline>
          </w:drawing>
        </w:r>
      </w:del>
    </w:p>
    <w:p w14:paraId="0535E83D" w14:textId="77777777" w:rsidR="00814C5D" w:rsidRPr="00E51E70" w:rsidRDefault="00814C5D" w:rsidP="00814C5D">
      <w:pPr>
        <w:jc w:val="center"/>
        <w:rPr>
          <w:del w:id="1273" w:author="Authors" w:date="2026-09-30T08:50:00Z"/>
        </w:rPr>
      </w:pPr>
      <w:bookmarkStart w:id="1274" w:name="_Ref227939599"/>
      <w:del w:id="1275"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009448D8" w:rsidRPr="00E51E70">
          <w:rPr>
            <w:noProof/>
          </w:rPr>
          <w:delText>8</w:delText>
        </w:r>
        <w:r w:rsidR="000B473E">
          <w:rPr>
            <w:noProof/>
          </w:rPr>
          <w:fldChar w:fldCharType="end"/>
        </w:r>
        <w:bookmarkEnd w:id="1274"/>
        <w:r w:rsidRPr="00E51E70">
          <w:delText>. Cross-cycle heatmap of household-level occupancy schedules by day type (2005–2025).</w:delText>
        </w:r>
      </w:del>
    </w:p>
    <w:p w14:paraId="001B1872" w14:textId="77777777" w:rsidR="00F046F4" w:rsidRDefault="00E727C0">
      <w:pPr>
        <w:rPr>
          <w:del w:id="1276" w:author="Authors" w:date="2026-09-30T08:50:00Z"/>
        </w:rPr>
      </w:pPr>
      <w:del w:id="1277" w:author="Authors" w:date="2026-09-30T08:50:00Z">
        <w:r w:rsidRPr="00E51E70">
          <w:delText xml:space="preserve">To validate longitudinal consistency and characterize behavioral diversity across survey cycles, </w:delText>
        </w:r>
        <w:r w:rsidR="00814C5D" w:rsidRPr="00E51E70">
          <w:rPr>
            <w:b/>
            <w:bCs/>
          </w:rPr>
          <w:delText xml:space="preserve"> </w:delText>
        </w:r>
        <w:r w:rsidR="00814C5D" w:rsidRPr="00E51E70">
          <w:rPr>
            <w:b/>
            <w:bCs/>
          </w:rPr>
          <w:fldChar w:fldCharType="begin"/>
        </w:r>
        <w:r w:rsidR="00814C5D" w:rsidRPr="00E51E70">
          <w:rPr>
            <w:b/>
            <w:bCs/>
          </w:rPr>
          <w:delInstrText xml:space="preserve"> REF _Ref227939599 \h </w:delInstrText>
        </w:r>
        <w:r w:rsidR="00E51E70">
          <w:rPr>
            <w:b/>
            <w:bCs/>
          </w:rPr>
          <w:delInstrText xml:space="preserve"> \* MERGEFORMAT </w:delInstrText>
        </w:r>
        <w:r w:rsidR="00814C5D" w:rsidRPr="00E51E70">
          <w:rPr>
            <w:b/>
            <w:bCs/>
          </w:rPr>
        </w:r>
        <w:r w:rsidR="00814C5D" w:rsidRPr="00E51E70">
          <w:rPr>
            <w:b/>
            <w:bCs/>
          </w:rPr>
          <w:fldChar w:fldCharType="separate"/>
        </w:r>
        <w:r w:rsidR="00814C5D" w:rsidRPr="00E51E70">
          <w:delText xml:space="preserve">Figure </w:delText>
        </w:r>
        <w:r w:rsidR="00814C5D" w:rsidRPr="00E51E70">
          <w:rPr>
            <w:noProof/>
          </w:rPr>
          <w:delText>8</w:delText>
        </w:r>
        <w:r w:rsidR="00814C5D" w:rsidRPr="00E51E70">
          <w:rPr>
            <w:b/>
            <w:bCs/>
          </w:rPr>
          <w:fldChar w:fldCharType="end"/>
        </w:r>
        <w:r w:rsidR="00814C5D" w:rsidRPr="00E51E70">
          <w:rPr>
            <w:b/>
            <w:bCs/>
          </w:rPr>
          <w:delText xml:space="preserve"> </w:delText>
        </w:r>
        <w:r w:rsidRPr="00E51E70">
          <w:delText>presents household-level occupancy schedules as a heatmap matrix with weekday and weekend profiles displayed separately across all five periods. The 2005, 2015, and 2022 cycles share a recognizable weekday structure — high early-morning occupancy, a pronounced midday vacancy trough (approximately 08:00–16:00), and elevated evening presence — consistent with traditional employment-anchored daily rhythms. The 2010 cycle exhibits substantially greater fragmentation and higher within-cycle household heterogeneity, suggesting a more diverse labor market participation structure in that period, while the 2025 synthetic population displays the most pronounced midday vacancy of all cycles, reflecting the C-VAE projection's extrapolation of declining daytime presence trends. Dwelling type distributions remain stable across cycles with single-detached housing consistently representing approximately 55% of the sample, though the 2022 cycle shows a notably higher apartment share of approximately 35%, reflecting documented Canadian urbanization trends.</w:delText>
        </w:r>
      </w:del>
    </w:p>
    <w:p w14:paraId="2A858E4E" w14:textId="77777777" w:rsidR="001E711F" w:rsidRPr="00E51E70" w:rsidRDefault="00F046F4">
      <w:pPr>
        <w:rPr>
          <w:del w:id="1278" w:author="Authors" w:date="2026-09-30T08:50:00Z"/>
        </w:rPr>
      </w:pPr>
      <w:del w:id="1279" w:author="Authors" w:date="2026-09-30T08:50:00Z">
        <w:r>
          <w:delText>The 2025 synthetic cohort comprises 323 generated households, intentionally smaller than the empirical cycles. Synthetic generation is structurally more expensive than survey sampling: every agent passes through priority-based household assembly and four-tier behavioural matching, with each match validated against demographic consistency constraints, so the per-household computational cost is approximately two orders of magnitude greater than for a Census-derived record. The 323-household figure was sized to populate every cell of the downstream stratification grid (household size × dwelling type × age class × employment status) used in the BEM Monte Carlo, while remaining tractable for the parallel EnergyPlus pipeline. Distributional convergence with a hypothetical full-cycle draw was assessed through hindcast validation against the 2021 Census rather than by enlarging the synthetic cohort itself.</w:delText>
        </w:r>
        <w:r w:rsidRPr="00E51E70">
          <w:delText xml:space="preserve"> </w:delText>
        </w:r>
        <w:r>
          <w:delText xml:space="preserve"> </w:delText>
        </w:r>
        <w:r w:rsidR="00E727C0" w:rsidRPr="00E51E70">
          <w:delText>Taken together, these comparisons confirm that each cycle's occupancy dataset preserves distinct, period-specific behavioral signatures suitable for use as independent scenario inputs in the energy simulations presented in Section 4 (</w:delText>
        </w:r>
        <w:r w:rsidR="00E727C0" w:rsidRPr="00E51E70">
          <w:rPr>
            <w:b/>
            <w:bCs/>
          </w:rPr>
          <w:delText>Figures C1, C2</w:delText>
        </w:r>
        <w:r w:rsidR="00E727C0" w:rsidRPr="00E51E70">
          <w:delText>).</w:delText>
        </w:r>
      </w:del>
    </w:p>
    <w:p w14:paraId="60B1055A" w14:textId="77777777" w:rsidR="001E711F" w:rsidRPr="00E51E70" w:rsidRDefault="00E727C0">
      <w:pPr>
        <w:pStyle w:val="Heading2"/>
        <w:rPr>
          <w:del w:id="1280" w:author="Authors" w:date="2026-09-30T08:50:00Z"/>
        </w:rPr>
      </w:pPr>
      <w:bookmarkStart w:id="1281" w:name="_77cbamw16buq" w:colFirst="0" w:colLast="0"/>
      <w:bookmarkEnd w:id="1281"/>
      <w:del w:id="1282" w:author="Authors" w:date="2026-09-30T08:50:00Z">
        <w:r w:rsidRPr="00E51E70">
          <w:delText>3.5 BEM Setup, Occupancy Integration, and Simulation Framework</w:delText>
        </w:r>
      </w:del>
    </w:p>
    <w:p w14:paraId="090E2DAF" w14:textId="77777777" w:rsidR="001E711F" w:rsidRPr="00E51E70" w:rsidRDefault="00E727C0">
      <w:pPr>
        <w:rPr>
          <w:del w:id="1283" w:author="Authors" w:date="2026-09-30T08:50:00Z"/>
        </w:rPr>
      </w:pPr>
      <w:del w:id="1284" w:author="Authors" w:date="2026-09-30T08:50:00Z">
        <w:r w:rsidRPr="00E51E70">
          <w:delText xml:space="preserve">Energy simulations were conducted for Montreal (Climate Zone 6A) using four DOE/ASHRAE 90.1 Prototype Building archetypes: single-family detached houses (2-storey, 110 m²), attached row houses (2-storey, 180 m²), mid-rise apartments (4-storey, 784 m²), and high-rise apartments (10-storey, 784 m²). Each archetype was configured with thermal and construction characteristics typical of post-1980 North American housing stock, with building envelope and HVAC characteristics held constant across all occupancy scenarios to isolate the impact of occupancy schedule variation from physical building changes. Six Neighbourhood Units (NUs) spanning the full range of Canadian residential development typologies were selected as the simulation context, from low-density rural clusters at the urban fringe to high-rise residential nodes in the urban core, as summarised in </w:delText>
        </w:r>
        <w:r w:rsidR="00814C5D" w:rsidRPr="00E51E70">
          <w:fldChar w:fldCharType="begin"/>
        </w:r>
        <w:r w:rsidR="00814C5D" w:rsidRPr="00E51E70">
          <w:delInstrText xml:space="preserve"> REF _Ref227939628 \h </w:delInstrText>
        </w:r>
        <w:r w:rsidR="00E51E70">
          <w:delInstrText xml:space="preserve"> \* MERGEFORMAT </w:delInstrText>
        </w:r>
        <w:r w:rsidR="00814C5D" w:rsidRPr="00E51E70">
          <w:fldChar w:fldCharType="separate"/>
        </w:r>
        <w:r w:rsidR="00814C5D" w:rsidRPr="00E51E70">
          <w:delText xml:space="preserve">Table </w:delText>
        </w:r>
        <w:r w:rsidR="00814C5D" w:rsidRPr="00E51E70">
          <w:rPr>
            <w:noProof/>
          </w:rPr>
          <w:delText>2</w:delText>
        </w:r>
        <w:r w:rsidR="00814C5D" w:rsidRPr="00E51E70">
          <w:fldChar w:fldCharType="end"/>
        </w:r>
        <w:r w:rsidR="0016602C" w:rsidRPr="00E51E70">
          <w:delText xml:space="preserve"> </w:delText>
        </w:r>
      </w:del>
      <w:customXmlDelRangeStart w:id="1285" w:author="Authors" w:date="2026-09-30T08:50:00Z"/>
      <w:sdt>
        <w:sdtPr>
          <w:rPr>
            <w:color w:val="000000"/>
          </w:rPr>
          <w:tag w:val="MENDELEY_CITATION_v3_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"/>
          <w:id w:val="-1172632493"/>
          <w:placeholder>
            <w:docPart w:val="1A05129EA7924B1E85F8D089673A3587"/>
          </w:placeholder>
        </w:sdtPr>
        <w:sdtEndPr/>
        <w:sdtContent>
          <w:customXmlDelRangeEnd w:id="1285"/>
          <w:del w:id="1286" w:author="Authors" w:date="2026-09-30T08:50:00Z">
            <w:r w:rsidR="0016602C" w:rsidRPr="00E51E70">
              <w:rPr>
                <w:color w:val="000000"/>
              </w:rPr>
              <w:delText>[25,26]</w:delText>
            </w:r>
          </w:del>
          <w:customXmlDelRangeStart w:id="1287" w:author="Authors" w:date="2026-09-30T08:50:00Z"/>
        </w:sdtContent>
      </w:sdt>
      <w:customXmlDelRangeEnd w:id="1287"/>
      <w:del w:id="1288" w:author="Authors" w:date="2026-09-30T08:50:00Z">
        <w:r w:rsidR="00814C5D" w:rsidRPr="00E51E70">
          <w:delText>.</w:delText>
        </w:r>
      </w:del>
    </w:p>
    <w:p w14:paraId="7FFB545C" w14:textId="77777777" w:rsidR="00814C5D" w:rsidRPr="00E51E70" w:rsidRDefault="00814C5D" w:rsidP="00814C5D">
      <w:pPr>
        <w:spacing w:before="240" w:after="240"/>
        <w:jc w:val="center"/>
        <w:rPr>
          <w:del w:id="1289" w:author="Authors" w:date="2026-09-30T08:50:00Z"/>
        </w:rPr>
      </w:pPr>
      <w:bookmarkStart w:id="1290" w:name="_Ref227939628"/>
      <w:del w:id="1291" w:author="Authors" w:date="2026-09-30T08:50:00Z">
        <w:r w:rsidRPr="00E51E70">
          <w:delText xml:space="preserve">Table </w:delText>
        </w:r>
        <w:r w:rsidR="000B473E">
          <w:fldChar w:fldCharType="begin"/>
        </w:r>
        <w:r w:rsidR="000B473E">
          <w:delInstrText xml:space="preserve"> SEQ Table \* ARABIC </w:delInstrText>
        </w:r>
        <w:r w:rsidR="000B473E">
          <w:fldChar w:fldCharType="separate"/>
        </w:r>
        <w:r w:rsidRPr="00E51E70">
          <w:rPr>
            <w:noProof/>
          </w:rPr>
          <w:delText>2</w:delText>
        </w:r>
        <w:r w:rsidR="000B473E">
          <w:rPr>
            <w:noProof/>
          </w:rPr>
          <w:fldChar w:fldCharType="end"/>
        </w:r>
        <w:bookmarkEnd w:id="1290"/>
        <w:r w:rsidRPr="00E51E70">
          <w:delText xml:space="preserve">. Neighbourhood Unit Characteristics  </w:delText>
        </w:r>
      </w:del>
    </w:p>
    <w:p w14:paraId="0587179B" w14:textId="67E039B1" w:rsidR="00742F99" w:rsidRDefault="000B473E">
      <w:pPr>
        <w:pStyle w:val="BodyText"/>
        <w:rPr>
          <w:ins w:id="1292" w:author="Authors" w:date="2026-09-30T08:50:00Z"/>
        </w:rPr>
      </w:pPr>
      <w:ins w:id="1293" w:author="Authors" w:date="2026-09-30T08:50:00Z">
        <w:r>
          <w:t>Three data limitations are handled explicitly. (i) Census persons whose age is coded 88 (“not available”) were removed before matching; this concerns 2.8 % of the sampled 2010 persons and 5.4 % of the sampled 2022 persons and left 39 and 119 households wit</w:t>
        </w:r>
        <w:r>
          <w:t>h no member, which were dropped; 2005 and 2015 are unaffected. (ii) In the pooled schedule files, 70,281 households carry more than one dwelling-type label across their records; they were kept. (iii) The three GSS-based pools for 2005, 2010 and 2015 draw o</w:t>
        </w:r>
        <w:r>
          <w:t>n one household population and differ in their diaries, so these cycles differ in behaviour, not in household composition.</w:t>
        </w:r>
      </w:ins>
    </w:p>
    <w:p w14:paraId="2AA151ED" w14:textId="77777777" w:rsidR="00742F99" w:rsidRDefault="000B473E">
      <w:pPr>
        <w:pStyle w:val="Heading2"/>
        <w:rPr>
          <w:ins w:id="1294" w:author="Authors" w:date="2026-09-30T08:50:00Z"/>
        </w:rPr>
      </w:pPr>
      <w:bookmarkStart w:id="1295" w:name="building-simulations"/>
      <w:bookmarkEnd w:id="1063"/>
      <w:ins w:id="1296" w:author="Authors" w:date="2026-09-30T08:50:00Z">
        <w:r>
          <w:t>3.6 Building simulations</w:t>
        </w:r>
      </w:ins>
    </w:p>
    <w:p w14:paraId="09D0C8EB" w14:textId="77777777" w:rsidR="00742F99" w:rsidRDefault="000B473E">
      <w:pPr>
        <w:pStyle w:val="FirstParagraph"/>
        <w:rPr>
          <w:ins w:id="1297" w:author="Authors" w:date="2026-09-30T08:50:00Z"/>
        </w:rPr>
      </w:pPr>
      <w:ins w:id="1298" w:author="Authors" w:date="2026-09-30T08:50:00Z">
        <w:r>
          <w:rPr>
            <w:b/>
            <w:bCs/>
          </w:rPr>
          <w:t>Buildings and neighbourhoods.</w:t>
        </w:r>
        <w:r>
          <w:t xml:space="preserve"> Six neighbourhood units (NUs) in Montreal were simulated with EnergyPlus 24.2 </w:t>
        </w:r>
        <w:r>
          <w:t>(Table 7) [34, 35]. All buildings in the six NUs share one high-performance envelope: exterior walls of stucco, 200 mm concrete and 330 mm insulation (U ≈ 0.14 W/m²K), roofs with 690 mm insulation over metal decking (U ≈ 0.07 W/m²K), and low-e double glazi</w:t>
        </w:r>
        <w:r>
          <w:t xml:space="preserve">ng. Every zone is served by an ideal-loads air system, so the heating and cooling reported here are the energy delivered to the zones, not the consumption of a specific plant. Envelope and HVAC were the same in every scenario. The weather file is the TMYx </w:t>
        </w:r>
        <w:r>
          <w:t>file for Montreal McGill (WMO 716120), whose typical months are drawn from 1994 to 2023.</w:t>
        </w:r>
      </w:ins>
    </w:p>
    <w:p w14:paraId="29B88E5A" w14:textId="77777777" w:rsidR="00742F99" w:rsidRDefault="000B473E">
      <w:pPr>
        <w:pStyle w:val="BodyText"/>
        <w:rPr>
          <w:ins w:id="1299" w:author="Authors" w:date="2026-09-30T08:50:00Z"/>
        </w:rPr>
      </w:pPr>
      <w:ins w:id="1300" w:author="Authors" w:date="2026-09-30T08:50:00Z">
        <w:r>
          <w:t>Table 7. Neighbourhood units.</w:t>
        </w:r>
      </w:ins>
    </w:p>
    <w:tbl>
      <w:tblPr>
        <w:tblStyle w:val="Table"/>
        <w:tblW w:w="5000" w:type="pct"/>
        <w:tblLayout w:type="fixed"/>
        <w:tblCellMar>
          <w:left w:w="72" w:type="dxa"/>
          <w:right w:w="72" w:type="dxa"/>
        </w:tblCellMar>
        <w:tblLook w:val="0020" w:firstRow="1" w:lastRow="0" w:firstColumn="0" w:lastColumn="0" w:noHBand="0" w:noVBand="0"/>
        <w:tblPrChange w:id="1301" w:author="Authors" w:date="2026-09-30T08:50:00Z">
          <w:tblPr>
            <w:tblW w:w="900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PrChange>
      </w:tblPr>
      <w:tblGrid>
        <w:gridCol w:w="700"/>
        <w:gridCol w:w="1680"/>
        <w:gridCol w:w="3549"/>
        <w:gridCol w:w="3575"/>
        <w:tblGridChange w:id="1302">
          <w:tblGrid>
            <w:gridCol w:w="870"/>
            <w:gridCol w:w="1125"/>
            <w:gridCol w:w="1965"/>
            <w:gridCol w:w="5040"/>
          </w:tblGrid>
        </w:tblGridChange>
      </w:tblGrid>
      <w:tr w:rsidR="00742F99" w14:paraId="79999582" w14:textId="77777777" w:rsidTr="00742F99">
        <w:trPr>
          <w:cnfStyle w:val="100000000000" w:firstRow="1" w:lastRow="0" w:firstColumn="0" w:lastColumn="0" w:oddVBand="0" w:evenVBand="0" w:oddHBand="0" w:evenHBand="0" w:firstRowFirstColumn="0" w:firstRowLastColumn="0" w:lastRowFirstColumn="0" w:lastRowLastColumn="0"/>
          <w:tblHeader/>
        </w:trPr>
        <w:tc>
          <w:tcPr>
            <w:tcW w:w="689" w:type="dxa"/>
            <w:tcPrChange w:id="1303" w:author="Authors" w:date="2026-09-30T08:50:00Z">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cPrChange>
          </w:tcPr>
          <w:p w14:paraId="2839E844" w14:textId="20122746" w:rsidR="00742F99" w:rsidRDefault="00E727C0">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1304" w:author="Authors" w:date="2026-09-30T08:50:00Z">
                  <w:rPr>
                    <w:b/>
                    <w:sz w:val="16"/>
                  </w:rPr>
                </w:rPrChange>
              </w:rPr>
              <w:pPrChange w:id="1305" w:author="Authors" w:date="2026-09-30T08:50:00Z">
                <w:pPr>
                  <w:spacing w:line="240" w:lineRule="auto"/>
                  <w:jc w:val="center"/>
                  <w:cnfStyle w:val="100000000000" w:firstRow="1" w:lastRow="0" w:firstColumn="0" w:lastColumn="0" w:oddVBand="0" w:evenVBand="0" w:oddHBand="0" w:evenHBand="0" w:firstRowFirstColumn="0" w:firstRowLastColumn="0" w:lastRowFirstColumn="0" w:lastRowLastColumn="0"/>
                </w:pPr>
              </w:pPrChange>
            </w:pPr>
            <w:del w:id="1306" w:author="Authors" w:date="2026-09-30T08:50:00Z">
              <w:r w:rsidRPr="00E51E70">
                <w:rPr>
                  <w:b/>
                  <w:bCs/>
                  <w:sz w:val="16"/>
                  <w:szCs w:val="16"/>
                </w:rPr>
                <w:delText>Archetype</w:delText>
              </w:r>
            </w:del>
            <w:ins w:id="1307" w:author="Authors" w:date="2026-09-30T08:50:00Z">
              <w:r w:rsidR="000B473E">
                <w:rPr>
                  <w:sz w:val="20"/>
                  <w:szCs w:val="20"/>
                </w:rPr>
                <w:t>NU</w:t>
              </w:r>
            </w:ins>
          </w:p>
        </w:tc>
        <w:tc>
          <w:tcPr>
            <w:tcW w:w="1655" w:type="dxa"/>
            <w:tcPrChange w:id="1308" w:author="Authors" w:date="2026-09-30T08:50:00Z">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cPrChange>
          </w:tcPr>
          <w:p w14:paraId="50903CD0" w14:textId="73797873" w:rsidR="00742F99" w:rsidRDefault="00E727C0">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1309" w:author="Authors" w:date="2026-09-30T08:50:00Z">
                  <w:rPr>
                    <w:b/>
                    <w:sz w:val="16"/>
                  </w:rPr>
                </w:rPrChange>
              </w:rPr>
              <w:pPrChange w:id="1310" w:author="Authors" w:date="2026-09-30T08:50:00Z">
                <w:pPr>
                  <w:spacing w:line="240" w:lineRule="auto"/>
                  <w:jc w:val="center"/>
                  <w:cnfStyle w:val="100000000000" w:firstRow="1" w:lastRow="0" w:firstColumn="0" w:lastColumn="0" w:oddVBand="0" w:evenVBand="0" w:oddHBand="0" w:evenHBand="0" w:firstRowFirstColumn="0" w:firstRowLastColumn="0" w:lastRowFirstColumn="0" w:lastRowLastColumn="0"/>
                </w:pPr>
              </w:pPrChange>
            </w:pPr>
            <w:del w:id="1311" w:author="Authors" w:date="2026-09-30T08:50:00Z">
              <w:r w:rsidRPr="00E51E70">
                <w:rPr>
                  <w:b/>
                  <w:bCs/>
                  <w:sz w:val="16"/>
                  <w:szCs w:val="16"/>
                </w:rPr>
                <w:delText>Location</w:delText>
              </w:r>
            </w:del>
            <w:ins w:id="1312" w:author="Authors" w:date="2026-09-30T08:50:00Z">
              <w:r w:rsidR="000B473E">
                <w:rPr>
                  <w:sz w:val="20"/>
                  <w:szCs w:val="20"/>
                </w:rPr>
                <w:t>Setting</w:t>
              </w:r>
            </w:ins>
          </w:p>
        </w:tc>
        <w:tc>
          <w:tcPr>
            <w:tcW w:w="3495" w:type="dxa"/>
            <w:tcPrChange w:id="1313" w:author="Authors" w:date="2026-09-30T08:50:00Z">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cPrChange>
          </w:tcPr>
          <w:p w14:paraId="4879D5AC" w14:textId="160ED3AF" w:rsidR="00742F99" w:rsidRDefault="000B473E">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1314" w:author="Authors" w:date="2026-09-30T08:50:00Z">
                  <w:rPr>
                    <w:b/>
                    <w:sz w:val="16"/>
                  </w:rPr>
                </w:rPrChange>
              </w:rPr>
              <w:pPrChange w:id="1315" w:author="Authors" w:date="2026-09-30T08:50:00Z">
                <w:pPr>
                  <w:spacing w:line="240" w:lineRule="auto"/>
                  <w:jc w:val="center"/>
                  <w:cnfStyle w:val="100000000000" w:firstRow="1" w:lastRow="0" w:firstColumn="0" w:lastColumn="0" w:oddVBand="0" w:evenVBand="0" w:oddHBand="0" w:evenHBand="0" w:firstRowFirstColumn="0" w:firstRowLastColumn="0" w:lastRowFirstColumn="0" w:lastRowLastColumn="0"/>
                </w:pPr>
              </w:pPrChange>
            </w:pPr>
            <w:ins w:id="1316" w:author="Authors" w:date="2026-09-30T08:50:00Z">
              <w:r>
                <w:rPr>
                  <w:sz w:val="20"/>
                  <w:rPrChange w:id="1317" w:author="Authors" w:date="2026-09-30T08:50:00Z">
                    <w:rPr>
                      <w:color w:val="000000"/>
                    </w:rPr>
                  </w:rPrChange>
                </w:rPr>
                <w:t>Buildings</w:t>
              </w:r>
            </w:ins>
            <w:del w:id="1318" w:author="Authors" w:date="2026-09-30T08:50:00Z">
              <w:r w:rsidR="00E727C0" w:rsidRPr="00E51E70">
                <w:rPr>
                  <w:b/>
                  <w:bCs/>
                  <w:sz w:val="16"/>
                  <w:szCs w:val="16"/>
                </w:rPr>
                <w:delText>Building Content</w:delText>
              </w:r>
            </w:del>
          </w:p>
        </w:tc>
        <w:tc>
          <w:tcPr>
            <w:tcW w:w="3521" w:type="dxa"/>
            <w:tcPrChange w:id="1319" w:author="Authors" w:date="2026-09-30T08:50:00Z">
              <w:tcPr>
                <w:tcW w:w="504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cPrChange>
          </w:tcPr>
          <w:p w14:paraId="050706B9" w14:textId="77777777" w:rsidR="00742F99" w:rsidRDefault="000B473E">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1320" w:author="Authors" w:date="2026-09-30T08:50:00Z">
                  <w:rPr>
                    <w:b/>
                    <w:sz w:val="16"/>
                  </w:rPr>
                </w:rPrChange>
              </w:rPr>
              <w:pPrChange w:id="1321" w:author="Authors" w:date="2026-09-30T08:50:00Z">
                <w:pPr>
                  <w:spacing w:line="240" w:lineRule="auto"/>
                  <w:jc w:val="center"/>
                  <w:cnfStyle w:val="100000000000" w:firstRow="1" w:lastRow="0" w:firstColumn="0" w:lastColumn="0" w:oddVBand="0" w:evenVBand="0" w:oddHBand="0" w:evenHBand="0" w:firstRowFirstColumn="0" w:firstRowLastColumn="0" w:lastRowFirstColumn="0" w:lastRowLastColumn="0"/>
                </w:pPr>
              </w:pPrChange>
            </w:pPr>
            <w:r>
              <w:rPr>
                <w:sz w:val="20"/>
                <w:rPrChange w:id="1322" w:author="Authors" w:date="2026-09-30T08:50:00Z">
                  <w:rPr>
                    <w:b/>
                    <w:sz w:val="16"/>
                  </w:rPr>
                </w:rPrChange>
              </w:rPr>
              <w:t>Description</w:t>
            </w:r>
          </w:p>
        </w:tc>
      </w:tr>
      <w:tr w:rsidR="00742F99" w14:paraId="4FD6F4AD" w14:textId="77777777" w:rsidTr="00742F99">
        <w:tc>
          <w:tcPr>
            <w:tcW w:w="689" w:type="dxa"/>
            <w:tcPrChange w:id="1323" w:author="Authors" w:date="2026-09-30T08:50:00Z">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1409A62C" w14:textId="77777777" w:rsidR="00742F99" w:rsidRDefault="000B473E">
            <w:pPr>
              <w:pStyle w:val="Compact"/>
              <w:spacing w:after="0" w:line="240" w:lineRule="auto"/>
              <w:jc w:val="left"/>
              <w:rPr>
                <w:rPrChange w:id="1324" w:author="Authors" w:date="2026-09-30T08:50:00Z">
                  <w:rPr>
                    <w:sz w:val="16"/>
                  </w:rPr>
                </w:rPrChange>
              </w:rPr>
              <w:pPrChange w:id="1325" w:author="Authors" w:date="2026-09-30T08:50:00Z">
                <w:pPr>
                  <w:spacing w:line="240" w:lineRule="auto"/>
                  <w:jc w:val="center"/>
                </w:pPr>
              </w:pPrChange>
            </w:pPr>
            <w:r>
              <w:rPr>
                <w:sz w:val="20"/>
                <w:rPrChange w:id="1326" w:author="Authors" w:date="2026-09-30T08:50:00Z">
                  <w:rPr>
                    <w:sz w:val="16"/>
                  </w:rPr>
                </w:rPrChange>
              </w:rPr>
              <w:t>RC-R</w:t>
            </w:r>
          </w:p>
        </w:tc>
        <w:tc>
          <w:tcPr>
            <w:tcW w:w="1655" w:type="dxa"/>
            <w:tcPrChange w:id="1327" w:author="Authors" w:date="2026-09-30T08:50:00Z">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5138A8E5" w14:textId="51DB9672" w:rsidR="00742F99" w:rsidRDefault="00E727C0">
            <w:pPr>
              <w:pStyle w:val="Compact"/>
              <w:spacing w:after="0" w:line="240" w:lineRule="auto"/>
              <w:jc w:val="left"/>
              <w:rPr>
                <w:rPrChange w:id="1328" w:author="Authors" w:date="2026-09-30T08:50:00Z">
                  <w:rPr>
                    <w:sz w:val="16"/>
                  </w:rPr>
                </w:rPrChange>
              </w:rPr>
              <w:pPrChange w:id="1329" w:author="Authors" w:date="2026-09-30T08:50:00Z">
                <w:pPr>
                  <w:spacing w:line="240" w:lineRule="auto"/>
                  <w:jc w:val="center"/>
                </w:pPr>
              </w:pPrChange>
            </w:pPr>
            <w:del w:id="1330" w:author="Authors" w:date="2026-09-30T08:50:00Z">
              <w:r w:rsidRPr="00E51E70">
                <w:rPr>
                  <w:sz w:val="16"/>
                  <w:szCs w:val="16"/>
                </w:rPr>
                <w:delText xml:space="preserve">Suburban </w:delText>
              </w:r>
            </w:del>
            <w:r w:rsidR="000B473E">
              <w:rPr>
                <w:sz w:val="20"/>
                <w:rPrChange w:id="1331" w:author="Authors" w:date="2026-09-30T08:50:00Z">
                  <w:rPr>
                    <w:sz w:val="16"/>
                  </w:rPr>
                </w:rPrChange>
              </w:rPr>
              <w:t>Outer</w:t>
            </w:r>
            <w:ins w:id="1332" w:author="Authors" w:date="2026-09-30T08:50:00Z">
              <w:r w:rsidR="000B473E">
                <w:rPr>
                  <w:sz w:val="20"/>
                  <w:szCs w:val="20"/>
                </w:rPr>
                <w:t xml:space="preserve"> suburb</w:t>
              </w:r>
            </w:ins>
          </w:p>
        </w:tc>
        <w:tc>
          <w:tcPr>
            <w:tcW w:w="3495" w:type="dxa"/>
            <w:tcPrChange w:id="1333" w:author="Authors" w:date="2026-09-30T08:50:00Z">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05B43AE7" w14:textId="70278441" w:rsidR="00742F99" w:rsidRDefault="00E727C0">
            <w:pPr>
              <w:pStyle w:val="Compact"/>
              <w:spacing w:after="0" w:line="240" w:lineRule="auto"/>
              <w:jc w:val="left"/>
              <w:rPr>
                <w:rPrChange w:id="1334" w:author="Authors" w:date="2026-09-30T08:50:00Z">
                  <w:rPr>
                    <w:sz w:val="16"/>
                  </w:rPr>
                </w:rPrChange>
              </w:rPr>
              <w:pPrChange w:id="1335" w:author="Authors" w:date="2026-09-30T08:50:00Z">
                <w:pPr>
                  <w:spacing w:line="240" w:lineRule="auto"/>
                  <w:jc w:val="center"/>
                </w:pPr>
              </w:pPrChange>
            </w:pPr>
            <w:del w:id="1336" w:author="Authors" w:date="2026-09-30T08:50:00Z">
              <w:r w:rsidRPr="00E51E70">
                <w:rPr>
                  <w:sz w:val="16"/>
                  <w:szCs w:val="16"/>
                </w:rPr>
                <w:delText>24x Detached Houses</w:delText>
              </w:r>
            </w:del>
            <w:ins w:id="1337" w:author="Authors" w:date="2026-09-30T08:50:00Z">
              <w:r w:rsidR="000B473E">
                <w:rPr>
                  <w:sz w:val="20"/>
                  <w:szCs w:val="20"/>
                </w:rPr>
                <w:t>24 detached houses</w:t>
              </w:r>
            </w:ins>
          </w:p>
        </w:tc>
        <w:tc>
          <w:tcPr>
            <w:tcW w:w="3521" w:type="dxa"/>
            <w:tcPrChange w:id="1338" w:author="Authors" w:date="2026-09-30T08:50:00Z">
              <w:tcPr>
                <w:tcW w:w="5040" w:type="dxa"/>
                <w:tcBorders>
                  <w:top w:val="single" w:sz="4" w:space="0" w:color="999999"/>
                  <w:left w:val="single" w:sz="4" w:space="0" w:color="999999"/>
                  <w:bottom w:val="single" w:sz="4" w:space="0" w:color="999999"/>
                  <w:right w:val="single" w:sz="4" w:space="0" w:color="999999"/>
                </w:tcBorders>
                <w:tcMar>
                  <w:top w:w="40" w:type="dxa"/>
                  <w:left w:w="0" w:type="dxa"/>
                  <w:bottom w:w="40" w:type="dxa"/>
                  <w:right w:w="0" w:type="dxa"/>
                </w:tcMar>
                <w:vAlign w:val="bottom"/>
              </w:tcPr>
            </w:tcPrChange>
          </w:tcPr>
          <w:p w14:paraId="6E445DFF" w14:textId="07624E6C" w:rsidR="00742F99" w:rsidRDefault="000B473E">
            <w:pPr>
              <w:pStyle w:val="Compact"/>
              <w:spacing w:after="0" w:line="240" w:lineRule="auto"/>
              <w:jc w:val="left"/>
              <w:rPr>
                <w:rPrChange w:id="1339" w:author="Authors" w:date="2026-09-30T08:50:00Z">
                  <w:rPr>
                    <w:sz w:val="16"/>
                  </w:rPr>
                </w:rPrChange>
              </w:rPr>
              <w:pPrChange w:id="1340" w:author="Authors" w:date="2026-09-30T08:50:00Z">
                <w:pPr>
                  <w:spacing w:line="240" w:lineRule="auto"/>
                  <w:jc w:val="center"/>
                </w:pPr>
              </w:pPrChange>
            </w:pPr>
            <w:r>
              <w:rPr>
                <w:sz w:val="20"/>
                <w:rPrChange w:id="1341" w:author="Authors" w:date="2026-09-30T08:50:00Z">
                  <w:rPr>
                    <w:sz w:val="16"/>
                  </w:rPr>
                </w:rPrChange>
              </w:rPr>
              <w:t>Low</w:t>
            </w:r>
            <w:del w:id="1342" w:author="Authors" w:date="2026-09-30T08:50:00Z">
              <w:r w:rsidR="00E727C0" w:rsidRPr="00E51E70">
                <w:rPr>
                  <w:sz w:val="16"/>
                  <w:szCs w:val="16"/>
                </w:rPr>
                <w:delText>-</w:delText>
              </w:r>
            </w:del>
            <w:ins w:id="1343" w:author="Authors" w:date="2026-09-30T08:50:00Z">
              <w:r>
                <w:rPr>
                  <w:sz w:val="20"/>
                  <w:szCs w:val="20"/>
                </w:rPr>
                <w:t xml:space="preserve"> </w:t>
              </w:r>
            </w:ins>
            <w:r>
              <w:rPr>
                <w:sz w:val="20"/>
                <w:rPrChange w:id="1344" w:author="Authors" w:date="2026-09-30T08:50:00Z">
                  <w:rPr>
                    <w:sz w:val="16"/>
                  </w:rPr>
                </w:rPrChange>
              </w:rPr>
              <w:t xml:space="preserve">density, </w:t>
            </w:r>
            <w:del w:id="1345" w:author="Authors" w:date="2026-09-30T08:50:00Z">
              <w:r w:rsidR="00E727C0" w:rsidRPr="00E51E70">
                <w:rPr>
                  <w:sz w:val="16"/>
                  <w:szCs w:val="16"/>
                </w:rPr>
                <w:delText xml:space="preserve"> relying on private services and high automobile dependence.</w:delText>
              </w:r>
            </w:del>
            <w:ins w:id="1346" w:author="Authors" w:date="2026-09-30T08:50:00Z">
              <w:r>
                <w:rPr>
                  <w:sz w:val="20"/>
                  <w:szCs w:val="20"/>
                </w:rPr>
                <w:t>car dependent</w:t>
              </w:r>
            </w:ins>
          </w:p>
        </w:tc>
      </w:tr>
      <w:tr w:rsidR="00742F99" w14:paraId="102770BB" w14:textId="77777777" w:rsidTr="00742F99">
        <w:tc>
          <w:tcPr>
            <w:tcW w:w="689" w:type="dxa"/>
            <w:tcPrChange w:id="1347" w:author="Authors" w:date="2026-09-30T08:50:00Z">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04756033" w14:textId="77777777" w:rsidR="00742F99" w:rsidRDefault="000B473E">
            <w:pPr>
              <w:pStyle w:val="Compact"/>
              <w:spacing w:after="0" w:line="240" w:lineRule="auto"/>
              <w:jc w:val="left"/>
              <w:rPr>
                <w:rPrChange w:id="1348" w:author="Authors" w:date="2026-09-30T08:50:00Z">
                  <w:rPr>
                    <w:sz w:val="16"/>
                  </w:rPr>
                </w:rPrChange>
              </w:rPr>
              <w:pPrChange w:id="1349" w:author="Authors" w:date="2026-09-30T08:50:00Z">
                <w:pPr>
                  <w:spacing w:line="240" w:lineRule="auto"/>
                  <w:jc w:val="center"/>
                </w:pPr>
              </w:pPrChange>
            </w:pPr>
            <w:r>
              <w:rPr>
                <w:sz w:val="20"/>
                <w:rPrChange w:id="1350" w:author="Authors" w:date="2026-09-30T08:50:00Z">
                  <w:rPr>
                    <w:sz w:val="16"/>
                  </w:rPr>
                </w:rPrChange>
              </w:rPr>
              <w:t>RC-D</w:t>
            </w:r>
          </w:p>
        </w:tc>
        <w:tc>
          <w:tcPr>
            <w:tcW w:w="1655" w:type="dxa"/>
            <w:tcPrChange w:id="1351" w:author="Authors" w:date="2026-09-30T08:50:00Z">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25F845B8" w14:textId="616733FD" w:rsidR="00742F99" w:rsidRDefault="00E727C0">
            <w:pPr>
              <w:pStyle w:val="Compact"/>
              <w:spacing w:after="0" w:line="240" w:lineRule="auto"/>
              <w:jc w:val="left"/>
              <w:rPr>
                <w:rPrChange w:id="1352" w:author="Authors" w:date="2026-09-30T08:50:00Z">
                  <w:rPr>
                    <w:sz w:val="16"/>
                  </w:rPr>
                </w:rPrChange>
              </w:rPr>
              <w:pPrChange w:id="1353" w:author="Authors" w:date="2026-09-30T08:50:00Z">
                <w:pPr>
                  <w:spacing w:line="240" w:lineRule="auto"/>
                  <w:jc w:val="center"/>
                </w:pPr>
              </w:pPrChange>
            </w:pPr>
            <w:del w:id="1354" w:author="Authors" w:date="2026-09-30T08:50:00Z">
              <w:r w:rsidRPr="00E51E70">
                <w:rPr>
                  <w:sz w:val="16"/>
                  <w:szCs w:val="16"/>
                </w:rPr>
                <w:delText xml:space="preserve">Suburban </w:delText>
              </w:r>
            </w:del>
            <w:r w:rsidR="000B473E">
              <w:rPr>
                <w:sz w:val="20"/>
                <w:rPrChange w:id="1355" w:author="Authors" w:date="2026-09-30T08:50:00Z">
                  <w:rPr>
                    <w:sz w:val="16"/>
                  </w:rPr>
                </w:rPrChange>
              </w:rPr>
              <w:t>Outer</w:t>
            </w:r>
            <w:ins w:id="1356" w:author="Authors" w:date="2026-09-30T08:50:00Z">
              <w:r w:rsidR="000B473E">
                <w:rPr>
                  <w:sz w:val="20"/>
                  <w:szCs w:val="20"/>
                </w:rPr>
                <w:t xml:space="preserve"> suburb</w:t>
              </w:r>
            </w:ins>
          </w:p>
        </w:tc>
        <w:tc>
          <w:tcPr>
            <w:tcW w:w="3495" w:type="dxa"/>
            <w:tcPrChange w:id="1357" w:author="Authors" w:date="2026-09-30T08:50:00Z">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4097585E" w14:textId="4F4257F0" w:rsidR="00742F99" w:rsidRDefault="00E727C0">
            <w:pPr>
              <w:pStyle w:val="Compact"/>
              <w:spacing w:after="0" w:line="240" w:lineRule="auto"/>
              <w:jc w:val="left"/>
              <w:rPr>
                <w:rPrChange w:id="1358" w:author="Authors" w:date="2026-09-30T08:50:00Z">
                  <w:rPr>
                    <w:sz w:val="16"/>
                  </w:rPr>
                </w:rPrChange>
              </w:rPr>
              <w:pPrChange w:id="1359" w:author="Authors" w:date="2026-09-30T08:50:00Z">
                <w:pPr>
                  <w:spacing w:line="240" w:lineRule="auto"/>
                  <w:jc w:val="center"/>
                </w:pPr>
              </w:pPrChange>
            </w:pPr>
            <w:del w:id="1360" w:author="Authors" w:date="2026-09-30T08:50:00Z">
              <w:r w:rsidRPr="00E51E70">
                <w:rPr>
                  <w:sz w:val="16"/>
                  <w:szCs w:val="16"/>
                </w:rPr>
                <w:delText xml:space="preserve">48x Detached Houses </w:delText>
              </w:r>
            </w:del>
            <w:ins w:id="1361" w:author="Authors" w:date="2026-09-30T08:50:00Z">
              <w:r w:rsidR="000B473E">
                <w:rPr>
                  <w:sz w:val="20"/>
                  <w:szCs w:val="20"/>
                </w:rPr>
                <w:t>48 detached houses</w:t>
              </w:r>
            </w:ins>
          </w:p>
        </w:tc>
        <w:tc>
          <w:tcPr>
            <w:tcW w:w="3521" w:type="dxa"/>
            <w:tcPrChange w:id="1362" w:author="Authors" w:date="2026-09-30T08:50:00Z">
              <w:tcPr>
                <w:tcW w:w="5040" w:type="dxa"/>
                <w:tcBorders>
                  <w:top w:val="single" w:sz="4" w:space="0" w:color="999999"/>
                  <w:left w:val="single" w:sz="4" w:space="0" w:color="999999"/>
                  <w:bottom w:val="single" w:sz="4" w:space="0" w:color="999999"/>
                  <w:right w:val="single" w:sz="4" w:space="0" w:color="999999"/>
                </w:tcBorders>
                <w:tcMar>
                  <w:top w:w="40" w:type="dxa"/>
                  <w:left w:w="0" w:type="dxa"/>
                  <w:bottom w:w="40" w:type="dxa"/>
                  <w:right w:w="0" w:type="dxa"/>
                </w:tcMar>
                <w:vAlign w:val="bottom"/>
              </w:tcPr>
            </w:tcPrChange>
          </w:tcPr>
          <w:p w14:paraId="0925F4A7" w14:textId="3F3462A9" w:rsidR="00742F99" w:rsidRDefault="00E727C0">
            <w:pPr>
              <w:pStyle w:val="Compact"/>
              <w:spacing w:after="0" w:line="240" w:lineRule="auto"/>
              <w:jc w:val="left"/>
              <w:rPr>
                <w:rPrChange w:id="1363" w:author="Authors" w:date="2026-09-30T08:50:00Z">
                  <w:rPr>
                    <w:sz w:val="16"/>
                  </w:rPr>
                </w:rPrChange>
              </w:rPr>
              <w:pPrChange w:id="1364" w:author="Authors" w:date="2026-09-30T08:50:00Z">
                <w:pPr>
                  <w:spacing w:line="240" w:lineRule="auto"/>
                  <w:jc w:val="center"/>
                </w:pPr>
              </w:pPrChange>
            </w:pPr>
            <w:del w:id="1365" w:author="Authors" w:date="2026-09-30T08:50:00Z">
              <w:r w:rsidRPr="00E51E70">
                <w:rPr>
                  <w:sz w:val="16"/>
                  <w:szCs w:val="16"/>
                </w:rPr>
                <w:delText>Canadian subdivision houses optimized for family living.</w:delText>
              </w:r>
            </w:del>
            <w:ins w:id="1366" w:author="Authors" w:date="2026-09-30T08:50:00Z">
              <w:r w:rsidR="000B473E">
                <w:rPr>
                  <w:sz w:val="20"/>
                  <w:szCs w:val="20"/>
                </w:rPr>
                <w:t>Subdivision houses</w:t>
              </w:r>
            </w:ins>
          </w:p>
        </w:tc>
      </w:tr>
      <w:tr w:rsidR="00742F99" w14:paraId="40281A22" w14:textId="77777777" w:rsidTr="00742F99">
        <w:tc>
          <w:tcPr>
            <w:tcW w:w="689" w:type="dxa"/>
            <w:tcPrChange w:id="1367" w:author="Authors" w:date="2026-09-30T08:50:00Z">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541C630A" w14:textId="77777777" w:rsidR="00742F99" w:rsidRDefault="000B473E">
            <w:pPr>
              <w:pStyle w:val="Compact"/>
              <w:spacing w:after="0" w:line="240" w:lineRule="auto"/>
              <w:jc w:val="left"/>
              <w:rPr>
                <w:rPrChange w:id="1368" w:author="Authors" w:date="2026-09-30T08:50:00Z">
                  <w:rPr>
                    <w:sz w:val="16"/>
                  </w:rPr>
                </w:rPrChange>
              </w:rPr>
              <w:pPrChange w:id="1369" w:author="Authors" w:date="2026-09-30T08:50:00Z">
                <w:pPr>
                  <w:spacing w:line="240" w:lineRule="auto"/>
                  <w:jc w:val="center"/>
                </w:pPr>
              </w:pPrChange>
            </w:pPr>
            <w:r>
              <w:rPr>
                <w:sz w:val="20"/>
                <w:rPrChange w:id="1370" w:author="Authors" w:date="2026-09-30T08:50:00Z">
                  <w:rPr>
                    <w:sz w:val="16"/>
                  </w:rPr>
                </w:rPrChange>
              </w:rPr>
              <w:t>RC-T</w:t>
            </w:r>
          </w:p>
        </w:tc>
        <w:tc>
          <w:tcPr>
            <w:tcW w:w="1655" w:type="dxa"/>
            <w:tcPrChange w:id="1371" w:author="Authors" w:date="2026-09-30T08:50:00Z">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60105DCF" w14:textId="57B9CA61" w:rsidR="00742F99" w:rsidRDefault="00E727C0">
            <w:pPr>
              <w:pStyle w:val="Compact"/>
              <w:spacing w:after="0" w:line="240" w:lineRule="auto"/>
              <w:jc w:val="left"/>
              <w:rPr>
                <w:rPrChange w:id="1372" w:author="Authors" w:date="2026-09-30T08:50:00Z">
                  <w:rPr>
                    <w:sz w:val="16"/>
                  </w:rPr>
                </w:rPrChange>
              </w:rPr>
              <w:pPrChange w:id="1373" w:author="Authors" w:date="2026-09-30T08:50:00Z">
                <w:pPr>
                  <w:spacing w:line="240" w:lineRule="auto"/>
                  <w:jc w:val="center"/>
                </w:pPr>
              </w:pPrChange>
            </w:pPr>
            <w:del w:id="1374" w:author="Authors" w:date="2026-09-30T08:50:00Z">
              <w:r w:rsidRPr="00E51E70">
                <w:rPr>
                  <w:sz w:val="16"/>
                  <w:szCs w:val="16"/>
                </w:rPr>
                <w:delText xml:space="preserve">Suburban </w:delText>
              </w:r>
            </w:del>
            <w:r w:rsidR="000B473E">
              <w:rPr>
                <w:sz w:val="20"/>
                <w:rPrChange w:id="1375" w:author="Authors" w:date="2026-09-30T08:50:00Z">
                  <w:rPr>
                    <w:sz w:val="16"/>
                  </w:rPr>
                </w:rPrChange>
              </w:rPr>
              <w:t>Outer</w:t>
            </w:r>
            <w:ins w:id="1376" w:author="Authors" w:date="2026-09-30T08:50:00Z">
              <w:r w:rsidR="000B473E">
                <w:rPr>
                  <w:sz w:val="20"/>
                  <w:szCs w:val="20"/>
                </w:rPr>
                <w:t xml:space="preserve"> suburb</w:t>
              </w:r>
            </w:ins>
          </w:p>
        </w:tc>
        <w:tc>
          <w:tcPr>
            <w:tcW w:w="3495" w:type="dxa"/>
            <w:tcPrChange w:id="1377" w:author="Authors" w:date="2026-09-30T08:50:00Z">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6EEBAC9B" w14:textId="0D95D50A" w:rsidR="00742F99" w:rsidRDefault="00E727C0">
            <w:pPr>
              <w:pStyle w:val="Compact"/>
              <w:spacing w:after="0" w:line="240" w:lineRule="auto"/>
              <w:jc w:val="left"/>
              <w:rPr>
                <w:rPrChange w:id="1378" w:author="Authors" w:date="2026-09-30T08:50:00Z">
                  <w:rPr>
                    <w:sz w:val="16"/>
                  </w:rPr>
                </w:rPrChange>
              </w:rPr>
              <w:pPrChange w:id="1379" w:author="Authors" w:date="2026-09-30T08:50:00Z">
                <w:pPr>
                  <w:spacing w:line="240" w:lineRule="auto"/>
                  <w:jc w:val="center"/>
                </w:pPr>
              </w:pPrChange>
            </w:pPr>
            <w:del w:id="1380" w:author="Authors" w:date="2026-09-30T08:50:00Z">
              <w:r w:rsidRPr="00E51E70">
                <w:rPr>
                  <w:sz w:val="16"/>
                  <w:szCs w:val="16"/>
                </w:rPr>
                <w:delText xml:space="preserve">56x Attached Houses </w:delText>
              </w:r>
            </w:del>
            <w:ins w:id="1381" w:author="Authors" w:date="2026-09-30T08:50:00Z">
              <w:r w:rsidR="000B473E">
                <w:rPr>
                  <w:sz w:val="20"/>
                  <w:szCs w:val="20"/>
                </w:rPr>
                <w:t>56 attached (row) houses</w:t>
              </w:r>
            </w:ins>
          </w:p>
        </w:tc>
        <w:tc>
          <w:tcPr>
            <w:tcW w:w="3521" w:type="dxa"/>
            <w:tcPrChange w:id="1382" w:author="Authors" w:date="2026-09-30T08:50:00Z">
              <w:tcPr>
                <w:tcW w:w="5040" w:type="dxa"/>
                <w:tcBorders>
                  <w:top w:val="single" w:sz="4" w:space="0" w:color="999999"/>
                  <w:left w:val="single" w:sz="4" w:space="0" w:color="999999"/>
                  <w:bottom w:val="single" w:sz="4" w:space="0" w:color="999999"/>
                  <w:right w:val="single" w:sz="4" w:space="0" w:color="999999"/>
                </w:tcBorders>
                <w:tcMar>
                  <w:top w:w="40" w:type="dxa"/>
                  <w:left w:w="0" w:type="dxa"/>
                  <w:bottom w:w="40" w:type="dxa"/>
                  <w:right w:w="0" w:type="dxa"/>
                </w:tcMar>
                <w:vAlign w:val="bottom"/>
              </w:tcPr>
            </w:tcPrChange>
          </w:tcPr>
          <w:p w14:paraId="6249B16A" w14:textId="481AA664" w:rsidR="00742F99" w:rsidRDefault="000B473E">
            <w:pPr>
              <w:pStyle w:val="Compact"/>
              <w:spacing w:after="0" w:line="240" w:lineRule="auto"/>
              <w:jc w:val="left"/>
              <w:rPr>
                <w:rPrChange w:id="1383" w:author="Authors" w:date="2026-09-30T08:50:00Z">
                  <w:rPr>
                    <w:sz w:val="16"/>
                  </w:rPr>
                </w:rPrChange>
              </w:rPr>
              <w:pPrChange w:id="1384" w:author="Authors" w:date="2026-09-30T08:50:00Z">
                <w:pPr>
                  <w:spacing w:line="240" w:lineRule="auto"/>
                  <w:jc w:val="center"/>
                </w:pPr>
              </w:pPrChange>
            </w:pPr>
            <w:r>
              <w:rPr>
                <w:sz w:val="20"/>
                <w:rPrChange w:id="1385" w:author="Authors" w:date="2026-09-30T08:50:00Z">
                  <w:rPr>
                    <w:sz w:val="16"/>
                  </w:rPr>
                </w:rPrChange>
              </w:rPr>
              <w:t>Medium-density blocks</w:t>
            </w:r>
            <w:del w:id="1386" w:author="Authors" w:date="2026-09-30T08:50:00Z">
              <w:r w:rsidR="00E727C0" w:rsidRPr="00E51E70">
                <w:rPr>
                  <w:sz w:val="16"/>
                  <w:szCs w:val="16"/>
                </w:rPr>
                <w:delText xml:space="preserve"> with higher land-use efficiency</w:delText>
              </w:r>
            </w:del>
          </w:p>
        </w:tc>
      </w:tr>
      <w:tr w:rsidR="00742F99" w14:paraId="76428370" w14:textId="77777777" w:rsidTr="00742F99">
        <w:tc>
          <w:tcPr>
            <w:tcW w:w="689" w:type="dxa"/>
            <w:tcPrChange w:id="1387" w:author="Authors" w:date="2026-09-30T08:50:00Z">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5D7F5009" w14:textId="77777777" w:rsidR="00742F99" w:rsidRDefault="000B473E">
            <w:pPr>
              <w:pStyle w:val="Compact"/>
              <w:spacing w:after="0" w:line="240" w:lineRule="auto"/>
              <w:jc w:val="left"/>
              <w:rPr>
                <w:rPrChange w:id="1388" w:author="Authors" w:date="2026-09-30T08:50:00Z">
                  <w:rPr>
                    <w:sz w:val="16"/>
                  </w:rPr>
                </w:rPrChange>
              </w:rPr>
              <w:pPrChange w:id="1389" w:author="Authors" w:date="2026-09-30T08:50:00Z">
                <w:pPr>
                  <w:spacing w:line="240" w:lineRule="auto"/>
                  <w:jc w:val="center"/>
                </w:pPr>
              </w:pPrChange>
            </w:pPr>
            <w:r>
              <w:rPr>
                <w:sz w:val="20"/>
                <w:rPrChange w:id="1390" w:author="Authors" w:date="2026-09-30T08:50:00Z">
                  <w:rPr>
                    <w:sz w:val="16"/>
                  </w:rPr>
                </w:rPrChange>
              </w:rPr>
              <w:t>RC-MR2</w:t>
            </w:r>
          </w:p>
        </w:tc>
        <w:tc>
          <w:tcPr>
            <w:tcW w:w="1655" w:type="dxa"/>
            <w:tcPrChange w:id="1391" w:author="Authors" w:date="2026-09-30T08:50:00Z">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782E4042" w14:textId="416E284A" w:rsidR="00742F99" w:rsidRDefault="00E727C0">
            <w:pPr>
              <w:pStyle w:val="Compact"/>
              <w:spacing w:after="0" w:line="240" w:lineRule="auto"/>
              <w:jc w:val="left"/>
              <w:rPr>
                <w:rPrChange w:id="1392" w:author="Authors" w:date="2026-09-30T08:50:00Z">
                  <w:rPr>
                    <w:sz w:val="16"/>
                  </w:rPr>
                </w:rPrChange>
              </w:rPr>
              <w:pPrChange w:id="1393" w:author="Authors" w:date="2026-09-30T08:50:00Z">
                <w:pPr>
                  <w:spacing w:line="240" w:lineRule="auto"/>
                  <w:jc w:val="center"/>
                </w:pPr>
              </w:pPrChange>
            </w:pPr>
            <w:del w:id="1394" w:author="Authors" w:date="2026-09-30T08:50:00Z">
              <w:r w:rsidRPr="00E51E70">
                <w:rPr>
                  <w:sz w:val="16"/>
                  <w:szCs w:val="16"/>
                </w:rPr>
                <w:delText xml:space="preserve">Suburban </w:delText>
              </w:r>
            </w:del>
            <w:r w:rsidR="000B473E">
              <w:rPr>
                <w:sz w:val="20"/>
                <w:rPrChange w:id="1395" w:author="Authors" w:date="2026-09-30T08:50:00Z">
                  <w:rPr>
                    <w:sz w:val="16"/>
                  </w:rPr>
                </w:rPrChange>
              </w:rPr>
              <w:t>Inner</w:t>
            </w:r>
            <w:ins w:id="1396" w:author="Authors" w:date="2026-09-30T08:50:00Z">
              <w:r w:rsidR="000B473E">
                <w:rPr>
                  <w:sz w:val="20"/>
                  <w:szCs w:val="20"/>
                </w:rPr>
                <w:t xml:space="preserve"> suburb</w:t>
              </w:r>
            </w:ins>
          </w:p>
        </w:tc>
        <w:tc>
          <w:tcPr>
            <w:tcW w:w="3495" w:type="dxa"/>
            <w:tcPrChange w:id="1397" w:author="Authors" w:date="2026-09-30T08:50:00Z">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21641FC3" w14:textId="3A0C702E" w:rsidR="00742F99" w:rsidRDefault="00E727C0">
            <w:pPr>
              <w:pStyle w:val="Compact"/>
              <w:spacing w:after="0" w:line="240" w:lineRule="auto"/>
              <w:jc w:val="left"/>
              <w:rPr>
                <w:rPrChange w:id="1398" w:author="Authors" w:date="2026-09-30T08:50:00Z">
                  <w:rPr>
                    <w:sz w:val="16"/>
                  </w:rPr>
                </w:rPrChange>
              </w:rPr>
              <w:pPrChange w:id="1399" w:author="Authors" w:date="2026-09-30T08:50:00Z">
                <w:pPr>
                  <w:spacing w:line="240" w:lineRule="auto"/>
                  <w:jc w:val="center"/>
                </w:pPr>
              </w:pPrChange>
            </w:pPr>
            <w:del w:id="1400" w:author="Authors" w:date="2026-09-30T08:50:00Z">
              <w:r w:rsidRPr="00E51E70">
                <w:rPr>
                  <w:sz w:val="16"/>
                  <w:szCs w:val="16"/>
                </w:rPr>
                <w:delText>8x Mid-Rise</w:delText>
              </w:r>
            </w:del>
            <w:ins w:id="1401" w:author="Authors" w:date="2026-09-30T08:50:00Z">
              <w:r w:rsidR="000B473E">
                <w:rPr>
                  <w:sz w:val="20"/>
                  <w:szCs w:val="20"/>
                </w:rPr>
                <w:t>8 mid-rise apartment buildings</w:t>
              </w:r>
            </w:ins>
          </w:p>
        </w:tc>
        <w:tc>
          <w:tcPr>
            <w:tcW w:w="3521" w:type="dxa"/>
            <w:tcPrChange w:id="1402" w:author="Authors" w:date="2026-09-30T08:50:00Z">
              <w:tcPr>
                <w:tcW w:w="5040" w:type="dxa"/>
                <w:tcBorders>
                  <w:top w:val="single" w:sz="4" w:space="0" w:color="999999"/>
                  <w:left w:val="single" w:sz="4" w:space="0" w:color="999999"/>
                  <w:bottom w:val="single" w:sz="4" w:space="0" w:color="999999"/>
                  <w:right w:val="single" w:sz="4" w:space="0" w:color="999999"/>
                </w:tcBorders>
                <w:tcMar>
                  <w:top w:w="40" w:type="dxa"/>
                  <w:left w:w="0" w:type="dxa"/>
                  <w:bottom w:w="40" w:type="dxa"/>
                  <w:right w:w="0" w:type="dxa"/>
                </w:tcMar>
                <w:vAlign w:val="bottom"/>
              </w:tcPr>
            </w:tcPrChange>
          </w:tcPr>
          <w:p w14:paraId="19233204" w14:textId="326BC398" w:rsidR="00742F99" w:rsidRDefault="00E727C0">
            <w:pPr>
              <w:pStyle w:val="Compact"/>
              <w:spacing w:after="0" w:line="240" w:lineRule="auto"/>
              <w:jc w:val="left"/>
              <w:rPr>
                <w:rPrChange w:id="1403" w:author="Authors" w:date="2026-09-30T08:50:00Z">
                  <w:rPr>
                    <w:sz w:val="16"/>
                  </w:rPr>
                </w:rPrChange>
              </w:rPr>
              <w:pPrChange w:id="1404" w:author="Authors" w:date="2026-09-30T08:50:00Z">
                <w:pPr>
                  <w:spacing w:line="240" w:lineRule="auto"/>
                  <w:jc w:val="center"/>
                </w:pPr>
              </w:pPrChange>
            </w:pPr>
            <w:del w:id="1405" w:author="Authors" w:date="2026-09-30T08:50:00Z">
              <w:r w:rsidRPr="00E51E70">
                <w:rPr>
                  <w:sz w:val="16"/>
                  <w:szCs w:val="16"/>
                </w:rPr>
                <w:delText>Apartment clusters centered</w:delText>
              </w:r>
            </w:del>
            <w:ins w:id="1406" w:author="Authors" w:date="2026-09-30T08:50:00Z">
              <w:r w:rsidR="000B473E">
                <w:rPr>
                  <w:sz w:val="20"/>
                  <w:szCs w:val="20"/>
                </w:rPr>
                <w:t>Clusters</w:t>
              </w:r>
            </w:ins>
            <w:r w:rsidR="000B473E">
              <w:rPr>
                <w:sz w:val="20"/>
                <w:rPrChange w:id="1407" w:author="Authors" w:date="2026-09-30T08:50:00Z">
                  <w:rPr>
                    <w:sz w:val="16"/>
                  </w:rPr>
                </w:rPrChange>
              </w:rPr>
              <w:t xml:space="preserve"> around shared courtyards</w:t>
            </w:r>
            <w:del w:id="1408" w:author="Authors" w:date="2026-09-30T08:50:00Z">
              <w:r w:rsidRPr="00E51E70">
                <w:rPr>
                  <w:sz w:val="16"/>
                  <w:szCs w:val="16"/>
                </w:rPr>
                <w:delText>.</w:delText>
              </w:r>
            </w:del>
          </w:p>
        </w:tc>
      </w:tr>
      <w:tr w:rsidR="00742F99" w14:paraId="184736D0" w14:textId="77777777" w:rsidTr="00742F99">
        <w:tc>
          <w:tcPr>
            <w:tcW w:w="689" w:type="dxa"/>
            <w:tcPrChange w:id="1409" w:author="Authors" w:date="2026-09-30T08:50:00Z">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70B96488" w14:textId="77777777" w:rsidR="00742F99" w:rsidRDefault="000B473E">
            <w:pPr>
              <w:pStyle w:val="Compact"/>
              <w:spacing w:after="0" w:line="240" w:lineRule="auto"/>
              <w:jc w:val="left"/>
              <w:rPr>
                <w:rPrChange w:id="1410" w:author="Authors" w:date="2026-09-30T08:50:00Z">
                  <w:rPr>
                    <w:sz w:val="16"/>
                  </w:rPr>
                </w:rPrChange>
              </w:rPr>
              <w:pPrChange w:id="1411" w:author="Authors" w:date="2026-09-30T08:50:00Z">
                <w:pPr>
                  <w:spacing w:line="240" w:lineRule="auto"/>
                  <w:jc w:val="center"/>
                </w:pPr>
              </w:pPrChange>
            </w:pPr>
            <w:r>
              <w:rPr>
                <w:sz w:val="20"/>
                <w:rPrChange w:id="1412" w:author="Authors" w:date="2026-09-30T08:50:00Z">
                  <w:rPr>
                    <w:sz w:val="16"/>
                  </w:rPr>
                </w:rPrChange>
              </w:rPr>
              <w:t>RC-MR3</w:t>
            </w:r>
          </w:p>
        </w:tc>
        <w:tc>
          <w:tcPr>
            <w:tcW w:w="1655" w:type="dxa"/>
            <w:tcPrChange w:id="1413" w:author="Authors" w:date="2026-09-30T08:50:00Z">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1352B78F" w14:textId="6B3B6819" w:rsidR="00742F99" w:rsidRDefault="000B473E">
            <w:pPr>
              <w:pStyle w:val="Compact"/>
              <w:spacing w:after="0" w:line="240" w:lineRule="auto"/>
              <w:jc w:val="left"/>
              <w:rPr>
                <w:rPrChange w:id="1414" w:author="Authors" w:date="2026-09-30T08:50:00Z">
                  <w:rPr>
                    <w:sz w:val="16"/>
                  </w:rPr>
                </w:rPrChange>
              </w:rPr>
              <w:pPrChange w:id="1415" w:author="Authors" w:date="2026-09-30T08:50:00Z">
                <w:pPr>
                  <w:spacing w:line="240" w:lineRule="auto"/>
                  <w:jc w:val="center"/>
                </w:pPr>
              </w:pPrChange>
            </w:pPr>
            <w:r>
              <w:rPr>
                <w:sz w:val="20"/>
                <w:rPrChange w:id="1416" w:author="Authors" w:date="2026-09-30T08:50:00Z">
                  <w:rPr>
                    <w:sz w:val="16"/>
                  </w:rPr>
                </w:rPrChange>
              </w:rPr>
              <w:t xml:space="preserve">Urban </w:t>
            </w:r>
            <w:del w:id="1417" w:author="Authors" w:date="2026-09-30T08:50:00Z">
              <w:r w:rsidR="00E727C0" w:rsidRPr="00E51E70">
                <w:rPr>
                  <w:sz w:val="16"/>
                  <w:szCs w:val="16"/>
                </w:rPr>
                <w:delText>Mid</w:delText>
              </w:r>
            </w:del>
            <w:ins w:id="1418" w:author="Authors" w:date="2026-09-30T08:50:00Z">
              <w:r>
                <w:rPr>
                  <w:sz w:val="20"/>
                  <w:szCs w:val="20"/>
                </w:rPr>
                <w:t>mid</w:t>
              </w:r>
            </w:ins>
            <w:r>
              <w:rPr>
                <w:sz w:val="20"/>
                <w:rPrChange w:id="1419" w:author="Authors" w:date="2026-09-30T08:50:00Z">
                  <w:rPr>
                    <w:sz w:val="16"/>
                  </w:rPr>
                </w:rPrChange>
              </w:rPr>
              <w:t>-zone</w:t>
            </w:r>
          </w:p>
        </w:tc>
        <w:tc>
          <w:tcPr>
            <w:tcW w:w="3495" w:type="dxa"/>
            <w:tcPrChange w:id="1420" w:author="Authors" w:date="2026-09-30T08:50:00Z">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6758B00E" w14:textId="611564AA" w:rsidR="00742F99" w:rsidRDefault="00E727C0">
            <w:pPr>
              <w:pStyle w:val="Compact"/>
              <w:spacing w:after="0" w:line="240" w:lineRule="auto"/>
              <w:jc w:val="left"/>
              <w:rPr>
                <w:rPrChange w:id="1421" w:author="Authors" w:date="2026-09-30T08:50:00Z">
                  <w:rPr>
                    <w:sz w:val="16"/>
                  </w:rPr>
                </w:rPrChange>
              </w:rPr>
              <w:pPrChange w:id="1422" w:author="Authors" w:date="2026-09-30T08:50:00Z">
                <w:pPr>
                  <w:spacing w:line="240" w:lineRule="auto"/>
                  <w:jc w:val="center"/>
                </w:pPr>
              </w:pPrChange>
            </w:pPr>
            <w:del w:id="1423" w:author="Authors" w:date="2026-09-30T08:50:00Z">
              <w:r w:rsidRPr="00E51E70">
                <w:rPr>
                  <w:sz w:val="16"/>
                  <w:szCs w:val="16"/>
                </w:rPr>
                <w:delText xml:space="preserve">12x Mid-Rise </w:delText>
              </w:r>
            </w:del>
            <w:ins w:id="1424" w:author="Authors" w:date="2026-09-30T08:50:00Z">
              <w:r w:rsidR="000B473E">
                <w:rPr>
                  <w:sz w:val="20"/>
                  <w:szCs w:val="20"/>
                </w:rPr>
                <w:t>12 mid-rise apartment buildings</w:t>
              </w:r>
            </w:ins>
          </w:p>
        </w:tc>
        <w:tc>
          <w:tcPr>
            <w:tcW w:w="3521" w:type="dxa"/>
            <w:tcPrChange w:id="1425" w:author="Authors" w:date="2026-09-30T08:50:00Z">
              <w:tcPr>
                <w:tcW w:w="5040" w:type="dxa"/>
                <w:tcBorders>
                  <w:top w:val="single" w:sz="4" w:space="0" w:color="999999"/>
                  <w:left w:val="single" w:sz="4" w:space="0" w:color="999999"/>
                  <w:bottom w:val="single" w:sz="4" w:space="0" w:color="999999"/>
                  <w:right w:val="single" w:sz="4" w:space="0" w:color="999999"/>
                </w:tcBorders>
                <w:tcMar>
                  <w:top w:w="40" w:type="dxa"/>
                  <w:left w:w="0" w:type="dxa"/>
                  <w:bottom w:w="40" w:type="dxa"/>
                  <w:right w:w="0" w:type="dxa"/>
                </w:tcMar>
                <w:vAlign w:val="bottom"/>
              </w:tcPr>
            </w:tcPrChange>
          </w:tcPr>
          <w:p w14:paraId="5066F163" w14:textId="4E037093" w:rsidR="00742F99" w:rsidRDefault="000B473E">
            <w:pPr>
              <w:pStyle w:val="Compact"/>
              <w:spacing w:after="0" w:line="240" w:lineRule="auto"/>
              <w:jc w:val="left"/>
              <w:rPr>
                <w:rPrChange w:id="1426" w:author="Authors" w:date="2026-09-30T08:50:00Z">
                  <w:rPr>
                    <w:sz w:val="16"/>
                  </w:rPr>
                </w:rPrChange>
              </w:rPr>
              <w:pPrChange w:id="1427" w:author="Authors" w:date="2026-09-30T08:50:00Z">
                <w:pPr>
                  <w:spacing w:line="240" w:lineRule="auto"/>
                  <w:jc w:val="center"/>
                </w:pPr>
              </w:pPrChange>
            </w:pPr>
            <w:r>
              <w:rPr>
                <w:sz w:val="20"/>
                <w:rPrChange w:id="1428" w:author="Authors" w:date="2026-09-30T08:50:00Z">
                  <w:rPr>
                    <w:sz w:val="16"/>
                  </w:rPr>
                </w:rPrChange>
              </w:rPr>
              <w:t>Dense</w:t>
            </w:r>
            <w:del w:id="1429" w:author="Authors" w:date="2026-09-30T08:50:00Z">
              <w:r w:rsidR="00E727C0" w:rsidRPr="00E51E70">
                <w:rPr>
                  <w:sz w:val="16"/>
                  <w:szCs w:val="16"/>
                </w:rPr>
                <w:delText xml:space="preserve"> blocks expressed with  walkable</w:delText>
              </w:r>
            </w:del>
            <w:r>
              <w:rPr>
                <w:sz w:val="20"/>
                <w:rPrChange w:id="1430" w:author="Authors" w:date="2026-09-30T08:50:00Z">
                  <w:rPr>
                    <w:sz w:val="16"/>
                  </w:rPr>
                </w:rPrChange>
              </w:rPr>
              <w:t xml:space="preserve">, transit-oriented </w:t>
            </w:r>
            <w:del w:id="1431" w:author="Authors" w:date="2026-09-30T08:50:00Z">
              <w:r w:rsidR="00E727C0" w:rsidRPr="00E51E70">
                <w:rPr>
                  <w:sz w:val="16"/>
                  <w:szCs w:val="16"/>
                </w:rPr>
                <w:delText>lifestyles.</w:delText>
              </w:r>
            </w:del>
            <w:ins w:id="1432" w:author="Authors" w:date="2026-09-30T08:50:00Z">
              <w:r>
                <w:rPr>
                  <w:sz w:val="20"/>
                  <w:szCs w:val="20"/>
                </w:rPr>
                <w:t>blocks</w:t>
              </w:r>
            </w:ins>
          </w:p>
        </w:tc>
      </w:tr>
      <w:tr w:rsidR="00742F99" w14:paraId="184EE8F7" w14:textId="77777777" w:rsidTr="00742F99">
        <w:tc>
          <w:tcPr>
            <w:tcW w:w="689" w:type="dxa"/>
            <w:tcPrChange w:id="1433" w:author="Authors" w:date="2026-09-30T08:50:00Z">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7F0E86DA" w14:textId="77777777" w:rsidR="00742F99" w:rsidRDefault="000B473E">
            <w:pPr>
              <w:pStyle w:val="Compact"/>
              <w:spacing w:after="0" w:line="240" w:lineRule="auto"/>
              <w:jc w:val="left"/>
              <w:rPr>
                <w:rPrChange w:id="1434" w:author="Authors" w:date="2026-09-30T08:50:00Z">
                  <w:rPr>
                    <w:sz w:val="16"/>
                  </w:rPr>
                </w:rPrChange>
              </w:rPr>
              <w:pPrChange w:id="1435" w:author="Authors" w:date="2026-09-30T08:50:00Z">
                <w:pPr>
                  <w:spacing w:line="240" w:lineRule="auto"/>
                  <w:jc w:val="center"/>
                </w:pPr>
              </w:pPrChange>
            </w:pPr>
            <w:r>
              <w:rPr>
                <w:sz w:val="20"/>
                <w:rPrChange w:id="1436" w:author="Authors" w:date="2026-09-30T08:50:00Z">
                  <w:rPr>
                    <w:sz w:val="16"/>
                  </w:rPr>
                </w:rPrChange>
              </w:rPr>
              <w:t>RC-HR2</w:t>
            </w:r>
          </w:p>
        </w:tc>
        <w:tc>
          <w:tcPr>
            <w:tcW w:w="1655" w:type="dxa"/>
            <w:tcPrChange w:id="1437" w:author="Authors" w:date="2026-09-30T08:50:00Z">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6B58495C" w14:textId="7502943C" w:rsidR="00742F99" w:rsidRDefault="000B473E">
            <w:pPr>
              <w:pStyle w:val="Compact"/>
              <w:spacing w:after="0" w:line="240" w:lineRule="auto"/>
              <w:jc w:val="left"/>
              <w:rPr>
                <w:rPrChange w:id="1438" w:author="Authors" w:date="2026-09-30T08:50:00Z">
                  <w:rPr>
                    <w:sz w:val="16"/>
                  </w:rPr>
                </w:rPrChange>
              </w:rPr>
              <w:pPrChange w:id="1439" w:author="Authors" w:date="2026-09-30T08:50:00Z">
                <w:pPr>
                  <w:spacing w:line="240" w:lineRule="auto"/>
                  <w:jc w:val="center"/>
                </w:pPr>
              </w:pPrChange>
            </w:pPr>
            <w:r>
              <w:rPr>
                <w:sz w:val="20"/>
                <w:rPrChange w:id="1440" w:author="Authors" w:date="2026-09-30T08:50:00Z">
                  <w:rPr>
                    <w:sz w:val="16"/>
                  </w:rPr>
                </w:rPrChange>
              </w:rPr>
              <w:t xml:space="preserve">Urban </w:t>
            </w:r>
            <w:del w:id="1441" w:author="Authors" w:date="2026-09-30T08:50:00Z">
              <w:r w:rsidR="00E727C0" w:rsidRPr="00E51E70">
                <w:rPr>
                  <w:sz w:val="16"/>
                  <w:szCs w:val="16"/>
                </w:rPr>
                <w:delText>Core</w:delText>
              </w:r>
            </w:del>
            <w:ins w:id="1442" w:author="Authors" w:date="2026-09-30T08:50:00Z">
              <w:r>
                <w:rPr>
                  <w:sz w:val="20"/>
                  <w:szCs w:val="20"/>
                </w:rPr>
                <w:t>core</w:t>
              </w:r>
            </w:ins>
          </w:p>
        </w:tc>
        <w:tc>
          <w:tcPr>
            <w:tcW w:w="3495" w:type="dxa"/>
            <w:tcPrChange w:id="1443" w:author="Authors" w:date="2026-09-30T08:50:00Z">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tcPrChange>
          </w:tcPr>
          <w:p w14:paraId="35034B7A" w14:textId="7EFDC405" w:rsidR="00742F99" w:rsidRDefault="00E727C0">
            <w:pPr>
              <w:pStyle w:val="Compact"/>
              <w:spacing w:after="0" w:line="240" w:lineRule="auto"/>
              <w:jc w:val="left"/>
              <w:rPr>
                <w:rPrChange w:id="1444" w:author="Authors" w:date="2026-09-30T08:50:00Z">
                  <w:rPr>
                    <w:sz w:val="16"/>
                  </w:rPr>
                </w:rPrChange>
              </w:rPr>
              <w:pPrChange w:id="1445" w:author="Authors" w:date="2026-09-30T08:50:00Z">
                <w:pPr>
                  <w:spacing w:line="240" w:lineRule="auto"/>
                  <w:jc w:val="center"/>
                </w:pPr>
              </w:pPrChange>
            </w:pPr>
            <w:del w:id="1446" w:author="Authors" w:date="2026-09-30T08:50:00Z">
              <w:r w:rsidRPr="00E51E70">
                <w:rPr>
                  <w:sz w:val="16"/>
                  <w:szCs w:val="16"/>
                </w:rPr>
                <w:delText>4x High-Rise (St-10)</w:delText>
              </w:r>
            </w:del>
            <w:ins w:id="1447" w:author="Authors" w:date="2026-09-30T08:50:00Z">
              <w:r w:rsidR="000B473E">
                <w:rPr>
                  <w:sz w:val="20"/>
                  <w:szCs w:val="20"/>
                </w:rPr>
                <w:t>4 high-rise apartment buildings</w:t>
              </w:r>
            </w:ins>
          </w:p>
        </w:tc>
        <w:tc>
          <w:tcPr>
            <w:tcW w:w="3521" w:type="dxa"/>
            <w:tcPrChange w:id="1448" w:author="Authors" w:date="2026-09-30T08:50:00Z">
              <w:tcPr>
                <w:tcW w:w="5040" w:type="dxa"/>
                <w:tcBorders>
                  <w:top w:val="single" w:sz="4" w:space="0" w:color="999999"/>
                  <w:left w:val="single" w:sz="4" w:space="0" w:color="999999"/>
                  <w:bottom w:val="single" w:sz="4" w:space="0" w:color="999999"/>
                  <w:right w:val="single" w:sz="4" w:space="0" w:color="999999"/>
                </w:tcBorders>
                <w:tcMar>
                  <w:top w:w="40" w:type="dxa"/>
                  <w:left w:w="0" w:type="dxa"/>
                  <w:bottom w:w="40" w:type="dxa"/>
                  <w:right w:w="0" w:type="dxa"/>
                </w:tcMar>
                <w:vAlign w:val="bottom"/>
              </w:tcPr>
            </w:tcPrChange>
          </w:tcPr>
          <w:p w14:paraId="5A73674D" w14:textId="6855E854" w:rsidR="00742F99" w:rsidRDefault="00E727C0">
            <w:pPr>
              <w:pStyle w:val="Compact"/>
              <w:spacing w:after="0" w:line="240" w:lineRule="auto"/>
              <w:jc w:val="left"/>
              <w:rPr>
                <w:rPrChange w:id="1449" w:author="Authors" w:date="2026-09-30T08:50:00Z">
                  <w:rPr>
                    <w:sz w:val="16"/>
                  </w:rPr>
                </w:rPrChange>
              </w:rPr>
              <w:pPrChange w:id="1450" w:author="Authors" w:date="2026-09-30T08:50:00Z">
                <w:pPr>
                  <w:spacing w:line="240" w:lineRule="auto"/>
                  <w:jc w:val="center"/>
                </w:pPr>
              </w:pPrChange>
            </w:pPr>
            <w:del w:id="1451" w:author="Authors" w:date="2026-09-30T08:50:00Z">
              <w:r w:rsidRPr="00E51E70">
                <w:rPr>
                  <w:sz w:val="16"/>
                  <w:szCs w:val="16"/>
                </w:rPr>
                <w:delText>High-rise towers maximizing residential density</w:delText>
              </w:r>
            </w:del>
            <w:ins w:id="1452" w:author="Authors" w:date="2026-09-30T08:50:00Z">
              <w:r w:rsidR="000B473E">
                <w:rPr>
                  <w:sz w:val="20"/>
                  <w:szCs w:val="20"/>
                </w:rPr>
                <w:t>Towers</w:t>
              </w:r>
            </w:ins>
            <w:r w:rsidR="000B473E">
              <w:rPr>
                <w:sz w:val="20"/>
                <w:rPrChange w:id="1453" w:author="Authors" w:date="2026-09-30T08:50:00Z">
                  <w:rPr>
                    <w:sz w:val="16"/>
                  </w:rPr>
                </w:rPrChange>
              </w:rPr>
              <w:t xml:space="preserve"> near transit nodes</w:t>
            </w:r>
          </w:p>
        </w:tc>
      </w:tr>
    </w:tbl>
    <w:p w14:paraId="1CD89B9A" w14:textId="77777777" w:rsidR="001E711F" w:rsidRPr="00E51E70" w:rsidRDefault="00E727C0">
      <w:pPr>
        <w:rPr>
          <w:del w:id="1454" w:author="Authors" w:date="2026-09-30T08:50:00Z"/>
        </w:rPr>
      </w:pPr>
      <w:del w:id="1455" w:author="Authors" w:date="2026-09-30T08:50:00Z">
        <w:r w:rsidRPr="00E51E70">
          <w:delText xml:space="preserve">This typological range ensures that occupancy-driven energy impacts are assessed across diverse dwelling compositions, density gradients, and spatial configurations representative of the Canadian residential built environment. Although the Canadian Weather for Energy Calculations (CWEC) datasets serve as the standard for code compliance, this study utilizes TMYx weather files incorporating the most recent meteorological data (2009–2023) to capture contemporary warming trends that older datasets exclude. Prior to occupancy integration, all simulation models underwent baseline schedule standardization using the DOE </w:delText>
        </w:r>
        <w:r w:rsidR="00681E4C" w:rsidRPr="00E51E70">
          <w:delText>Midrise</w:delText>
        </w:r>
        <w:r w:rsidRPr="00E51E70">
          <w:delText xml:space="preserve"> Apartment archetype — selected as the closest available residential proxy — extracted via the </w:delText>
        </w:r>
        <w:r w:rsidR="00681E4C" w:rsidRPr="00E51E70">
          <w:delText>Open Studio</w:delText>
        </w:r>
        <w:r w:rsidRPr="00E51E70">
          <w:delText xml:space="preserve"> Standards Gem through the Ladybug Tools Schedule Library, covering occupancy presence, lighting, electrical equipment, domestic hot water, and metabolic activity</w:delText>
        </w:r>
        <w:r w:rsidR="002C71C0" w:rsidRPr="00E51E70">
          <w:delText xml:space="preserve"> </w:delText>
        </w:r>
      </w:del>
      <w:customXmlDelRangeStart w:id="1456" w:author="Authors" w:date="2026-09-30T08:50:00Z"/>
      <w:sdt>
        <w:sdtPr>
          <w:rPr>
            <w:color w:val="000000"/>
          </w:rPr>
          <w:tag w:val="MENDELEY_CITATION_v3_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"/>
          <w:id w:val="-250971379"/>
          <w:placeholder>
            <w:docPart w:val="1A05129EA7924B1E85F8D089673A3587"/>
          </w:placeholder>
        </w:sdtPr>
        <w:sdtEndPr/>
        <w:sdtContent>
          <w:customXmlDelRangeEnd w:id="1456"/>
          <w:del w:id="1457" w:author="Authors" w:date="2026-09-30T08:50:00Z">
            <w:r w:rsidR="0016602C" w:rsidRPr="00E51E70">
              <w:rPr>
                <w:color w:val="000000"/>
              </w:rPr>
              <w:delText>[27,28]</w:delText>
            </w:r>
          </w:del>
          <w:customXmlDelRangeStart w:id="1458" w:author="Authors" w:date="2026-09-30T08:50:00Z"/>
        </w:sdtContent>
      </w:sdt>
      <w:customXmlDelRangeEnd w:id="1458"/>
      <w:del w:id="1459" w:author="Authors" w:date="2026-09-30T08:50:00Z">
        <w:r w:rsidRPr="00E51E70">
          <w:delText>.</w:delText>
        </w:r>
      </w:del>
    </w:p>
    <w:p w14:paraId="3CD6178C" w14:textId="77777777" w:rsidR="001E711F" w:rsidRPr="00E51E70" w:rsidRDefault="00E727C0">
      <w:pPr>
        <w:spacing w:before="240" w:after="240"/>
        <w:rPr>
          <w:del w:id="1460" w:author="Authors" w:date="2026-09-30T08:50:00Z"/>
        </w:rPr>
      </w:pPr>
      <w:del w:id="1461" w:author="Authors" w:date="2026-09-30T08:50:00Z">
        <w:r w:rsidRPr="00E51E70">
          <w:rPr>
            <w:noProof/>
          </w:rPr>
          <w:drawing>
            <wp:inline distT="114300" distB="114300" distL="114300" distR="114300" wp14:anchorId="752E1807" wp14:editId="045CBEC1">
              <wp:extent cx="5731200" cy="7874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787400"/>
                      </a:xfrm>
                      <a:prstGeom prst="rect">
                        <a:avLst/>
                      </a:prstGeom>
                      <a:ln/>
                    </pic:spPr>
                  </pic:pic>
                </a:graphicData>
              </a:graphic>
            </wp:inline>
          </w:drawing>
        </w:r>
      </w:del>
    </w:p>
    <w:p w14:paraId="264C061A" w14:textId="7C521CF7" w:rsidR="00742F99" w:rsidRDefault="000B473E">
      <w:pPr>
        <w:pStyle w:val="BodyText"/>
        <w:rPr>
          <w:ins w:id="1462" w:author="Authors" w:date="2026-09-30T08:50:00Z"/>
        </w:rPr>
      </w:pPr>
      <w:ins w:id="1463" w:author="Authors" w:date="2026-09-30T08:50:00Z">
        <w:r>
          <w:rPr>
            <w:b/>
            <w:bCs/>
          </w:rPr>
          <w:t>Default scenario.</w:t>
        </w:r>
        <w:r>
          <w:t xml:space="preserve"> The reference (“Default”</w:t>
        </w:r>
        <w:r>
          <w:t>) scenario uses the schedules of the U.S. Department of Energy MidriseApartment prototype building [36] for occupancy, lighting, equipment, domestic hot water (DHW) and activity level, extracted with the OpenStudio Standards Gem [37], in all six NUs. One s</w:t>
        </w:r>
        <w:r>
          <w:t>chedule set is used for every building type so that every scenario is compared with the same reference; for the three house NUs this reference is an apartment schedule, not the IECC house schedule, and the house results should be read as differences from t</w:t>
        </w:r>
        <w:r>
          <w:t>hat common reference.</w:t>
        </w:r>
      </w:ins>
    </w:p>
    <w:p w14:paraId="4D92DA07" w14:textId="77777777" w:rsidR="00742F99" w:rsidRDefault="000B473E">
      <w:pPr>
        <w:pStyle w:val="BodyText"/>
        <w:rPr>
          <w:ins w:id="1464" w:author="Authors" w:date="2026-09-30T08:50:00Z"/>
        </w:rPr>
      </w:pPr>
      <w:ins w:id="1465" w:author="Authors" w:date="2026-09-30T08:50:00Z">
        <w:r>
          <w:rPr>
            <w:b/>
            <w:bCs/>
          </w:rPr>
          <w:t>Schedule integration.</w:t>
        </w:r>
        <w:r>
          <w:t xml:space="preserve"> Each building receives the hourly occupancy fraction O_t of one household. Occupant counts follow the household size. Equipment and DHW schedules are derived from the Default schedule by a presence filter:</w:t>
        </w:r>
      </w:ins>
    </w:p>
    <w:p w14:paraId="15C31C6E" w14:textId="77777777" w:rsidR="00742F99" w:rsidRDefault="000B473E">
      <w:pPr>
        <w:pStyle w:val="BodyText"/>
        <w:rPr>
          <w:ins w:id="1466" w:author="Authors" w:date="2026-09-30T08:50:00Z"/>
        </w:rPr>
      </w:pPr>
      <m:oMathPara>
        <m:oMathParaPr>
          <m:jc m:val="center"/>
        </m:oMathParaPr>
        <m:oMath>
          <m:sSub>
            <m:sSubPr>
              <m:ctrlPr>
                <w:ins w:id="1467" w:author="Authors" w:date="2026-09-30T08:50:00Z">
                  <w:rPr>
                    <w:rFonts w:ascii="Cambria Math" w:hAnsi="Cambria Math"/>
                  </w:rPr>
                </w:ins>
              </m:ctrlPr>
            </m:sSubPr>
            <m:e>
              <m:r>
                <w:ins w:id="1468" w:author="Authors" w:date="2026-09-30T08:50:00Z">
                  <w:rPr>
                    <w:rFonts w:ascii="Cambria Math" w:hAnsi="Cambria Math"/>
                  </w:rPr>
                  <m:t>S</m:t>
                </w:ins>
              </m:r>
            </m:e>
            <m:sub>
              <m:r>
                <w:ins w:id="1469" w:author="Authors" w:date="2026-09-30T08:50:00Z">
                  <w:rPr>
                    <w:rFonts w:ascii="Cambria Math" w:hAnsi="Cambria Math"/>
                  </w:rPr>
                  <m:t>t</m:t>
                </w:ins>
              </m:r>
            </m:sub>
          </m:sSub>
          <m:r>
            <w:ins w:id="1470" w:author="Authors" w:date="2026-09-30T08:50:00Z">
              <m:rPr>
                <m:sty m:val="p"/>
              </m:rPr>
              <w:rPr>
                <w:rFonts w:ascii="Cambria Math" w:hAnsi="Cambria Math"/>
              </w:rPr>
              <m:t>=</m:t>
            </w:ins>
          </m:r>
          <m:d>
            <m:dPr>
              <m:begChr m:val="{"/>
              <m:endChr m:val=""/>
              <m:ctrlPr>
                <w:ins w:id="1471" w:author="Authors" w:date="2026-09-30T08:50:00Z">
                  <w:rPr>
                    <w:rFonts w:ascii="Cambria Math" w:hAnsi="Cambria Math"/>
                  </w:rPr>
                </w:ins>
              </m:ctrlPr>
            </m:dPr>
            <m:e>
              <m:m>
                <m:mPr>
                  <m:plcHide m:val="1"/>
                  <m:mcs>
                    <m:mc>
                      <m:mcPr>
                        <m:count m:val="2"/>
                        <m:mcJc m:val="left"/>
                      </m:mcPr>
                    </m:mc>
                  </m:mcs>
                  <m:ctrlPr>
                    <w:ins w:id="1472" w:author="Authors" w:date="2026-09-30T08:50:00Z">
                      <w:rPr>
                        <w:rFonts w:ascii="Cambria Math" w:hAnsi="Cambria Math"/>
                      </w:rPr>
                    </w:ins>
                  </m:ctrlPr>
                </m:mPr>
                <m:mr>
                  <m:e>
                    <m:sSub>
                      <m:sSubPr>
                        <m:ctrlPr>
                          <w:ins w:id="1473" w:author="Authors" w:date="2026-09-30T08:50:00Z">
                            <w:rPr>
                              <w:rFonts w:ascii="Cambria Math" w:hAnsi="Cambria Math"/>
                            </w:rPr>
                          </w:ins>
                        </m:ctrlPr>
                      </m:sSubPr>
                      <m:e>
                        <m:r>
                          <w:ins w:id="1474" w:author="Authors" w:date="2026-09-30T08:50:00Z">
                            <w:rPr>
                              <w:rFonts w:ascii="Cambria Math" w:hAnsi="Cambria Math"/>
                            </w:rPr>
                            <m:t>O</m:t>
                          </w:ins>
                        </m:r>
                      </m:e>
                      <m:sub>
                        <m:r>
                          <w:ins w:id="1475" w:author="Authors" w:date="2026-09-30T08:50:00Z">
                            <w:rPr>
                              <w:rFonts w:ascii="Cambria Math" w:hAnsi="Cambria Math"/>
                            </w:rPr>
                            <m:t>t</m:t>
                          </w:ins>
                        </m:r>
                      </m:sub>
                    </m:sSub>
                    <m:r>
                      <w:ins w:id="1476" w:author="Authors" w:date="2026-09-30T08:50:00Z">
                        <w:rPr>
                          <w:rFonts w:ascii="Cambria Math" w:hAnsi="Cambria Math"/>
                        </w:rPr>
                        <m:t> </m:t>
                      </w:ins>
                    </m:r>
                    <m:sSubSup>
                      <m:sSubSupPr>
                        <m:ctrlPr>
                          <w:ins w:id="1477" w:author="Authors" w:date="2026-09-30T08:50:00Z">
                            <w:rPr>
                              <w:rFonts w:ascii="Cambria Math" w:hAnsi="Cambria Math"/>
                            </w:rPr>
                          </w:ins>
                        </m:ctrlPr>
                      </m:sSubSupPr>
                      <m:e>
                        <m:r>
                          <w:ins w:id="1478" w:author="Authors" w:date="2026-09-30T08:50:00Z">
                            <w:rPr>
                              <w:rFonts w:ascii="Cambria Math" w:hAnsi="Cambria Math"/>
                            </w:rPr>
                            <m:t>S</m:t>
                          </w:ins>
                        </m:r>
                      </m:e>
                      <m:sub>
                        <m:r>
                          <w:ins w:id="1479" w:author="Authors" w:date="2026-09-30T08:50:00Z">
                            <w:rPr>
                              <w:rFonts w:ascii="Cambria Math" w:hAnsi="Cambria Math"/>
                            </w:rPr>
                            <m:t>t</m:t>
                          </w:ins>
                        </m:r>
                      </m:sub>
                      <m:sup>
                        <m:r>
                          <w:ins w:id="1480" w:author="Authors" w:date="2026-09-30T08:50:00Z">
                            <m:rPr>
                              <m:sty m:val="p"/>
                            </m:rPr>
                            <w:rPr>
                              <w:rFonts w:ascii="Cambria Math" w:hAnsi="Cambria Math"/>
                            </w:rPr>
                            <m:t>def</m:t>
                          </w:ins>
                        </m:r>
                      </m:sup>
                    </m:sSubSup>
                    <m:r>
                      <w:ins w:id="1481" w:author="Authors" w:date="2026-09-30T08:50:00Z">
                        <m:rPr>
                          <m:sty m:val="p"/>
                        </m:rPr>
                        <w:rPr>
                          <w:rFonts w:ascii="Cambria Math" w:hAnsi="Cambria Math"/>
                        </w:rPr>
                        <m:t>+(</m:t>
                      </w:ins>
                    </m:r>
                    <m:r>
                      <w:ins w:id="1482" w:author="Authors" w:date="2026-09-30T08:50:00Z">
                        <w:rPr>
                          <w:rFonts w:ascii="Cambria Math" w:hAnsi="Cambria Math"/>
                        </w:rPr>
                        <m:t>1</m:t>
                      </w:ins>
                    </m:r>
                    <m:r>
                      <w:ins w:id="1483" w:author="Authors" w:date="2026-09-30T08:50:00Z">
                        <m:rPr>
                          <m:sty m:val="p"/>
                        </m:rPr>
                        <w:rPr>
                          <w:rFonts w:ascii="Cambria Math" w:hAnsi="Cambria Math"/>
                        </w:rPr>
                        <m:t>-</m:t>
                      </w:ins>
                    </m:r>
                    <m:sSub>
                      <m:sSubPr>
                        <m:ctrlPr>
                          <w:ins w:id="1484" w:author="Authors" w:date="2026-09-30T08:50:00Z">
                            <w:rPr>
                              <w:rFonts w:ascii="Cambria Math" w:hAnsi="Cambria Math"/>
                            </w:rPr>
                          </w:ins>
                        </m:ctrlPr>
                      </m:sSubPr>
                      <m:e>
                        <m:r>
                          <w:ins w:id="1485" w:author="Authors" w:date="2026-09-30T08:50:00Z">
                            <w:rPr>
                              <w:rFonts w:ascii="Cambria Math" w:hAnsi="Cambria Math"/>
                            </w:rPr>
                            <m:t>O</m:t>
                          </w:ins>
                        </m:r>
                      </m:e>
                      <m:sub>
                        <m:r>
                          <w:ins w:id="1486" w:author="Authors" w:date="2026-09-30T08:50:00Z">
                            <w:rPr>
                              <w:rFonts w:ascii="Cambria Math" w:hAnsi="Cambria Math"/>
                            </w:rPr>
                            <m:t>t</m:t>
                          </w:ins>
                        </m:r>
                      </m:sub>
                    </m:sSub>
                    <m:r>
                      <w:ins w:id="1487" w:author="Authors" w:date="2026-09-30T08:50:00Z">
                        <m:rPr>
                          <m:sty m:val="p"/>
                        </m:rPr>
                        <w:rPr>
                          <w:rFonts w:ascii="Cambria Math" w:hAnsi="Cambria Math"/>
                        </w:rPr>
                        <m:t>)</m:t>
                      </w:ins>
                    </m:r>
                    <m:r>
                      <w:ins w:id="1488" w:author="Authors" w:date="2026-09-30T08:50:00Z">
                        <w:rPr>
                          <w:rFonts w:ascii="Cambria Math" w:hAnsi="Cambria Math"/>
                        </w:rPr>
                        <m:t> </m:t>
                      </w:ins>
                    </m:r>
                    <m:sSup>
                      <m:sSupPr>
                        <m:ctrlPr>
                          <w:ins w:id="1489" w:author="Authors" w:date="2026-09-30T08:50:00Z">
                            <w:rPr>
                              <w:rFonts w:ascii="Cambria Math" w:hAnsi="Cambria Math"/>
                            </w:rPr>
                          </w:ins>
                        </m:ctrlPr>
                      </m:sSupPr>
                      <m:e>
                        <m:r>
                          <w:ins w:id="1490" w:author="Authors" w:date="2026-09-30T08:50:00Z">
                            <w:rPr>
                              <w:rFonts w:ascii="Cambria Math" w:hAnsi="Cambria Math"/>
                            </w:rPr>
                            <m:t>S</m:t>
                          </w:ins>
                        </m:r>
                      </m:e>
                      <m:sup>
                        <m:r>
                          <w:ins w:id="1491" w:author="Authors" w:date="2026-09-30T08:50:00Z">
                            <m:rPr>
                              <m:sty m:val="p"/>
                            </m:rPr>
                            <w:rPr>
                              <w:rFonts w:ascii="Cambria Math" w:hAnsi="Cambria Math"/>
                            </w:rPr>
                            <m:t>base</m:t>
                          </w:ins>
                        </m:r>
                      </m:sup>
                    </m:sSup>
                    <m:r>
                      <w:ins w:id="1492" w:author="Authors" w:date="2026-09-30T08:50:00Z">
                        <m:rPr>
                          <m:sty m:val="p"/>
                        </m:rPr>
                        <w:rPr>
                          <w:rFonts w:ascii="Cambria Math" w:hAnsi="Cambria Math"/>
                        </w:rPr>
                        <m:t>,</m:t>
                      </w:ins>
                    </m:r>
                  </m:e>
                  <m:e>
                    <m:sSub>
                      <m:sSubPr>
                        <m:ctrlPr>
                          <w:ins w:id="1493" w:author="Authors" w:date="2026-09-30T08:50:00Z">
                            <w:rPr>
                              <w:rFonts w:ascii="Cambria Math" w:hAnsi="Cambria Math"/>
                            </w:rPr>
                          </w:ins>
                        </m:ctrlPr>
                      </m:sSubPr>
                      <m:e>
                        <m:r>
                          <w:ins w:id="1494" w:author="Authors" w:date="2026-09-30T08:50:00Z">
                            <w:rPr>
                              <w:rFonts w:ascii="Cambria Math" w:hAnsi="Cambria Math"/>
                            </w:rPr>
                            <m:t>O</m:t>
                          </w:ins>
                        </m:r>
                      </m:e>
                      <m:sub>
                        <m:r>
                          <w:ins w:id="1495" w:author="Authors" w:date="2026-09-30T08:50:00Z">
                            <w:rPr>
                              <w:rFonts w:ascii="Cambria Math" w:hAnsi="Cambria Math"/>
                            </w:rPr>
                            <m:t>t</m:t>
                          </w:ins>
                        </m:r>
                      </m:sub>
                    </m:sSub>
                    <m:r>
                      <w:ins w:id="1496" w:author="Authors" w:date="2026-09-30T08:50:00Z">
                        <m:rPr>
                          <m:sty m:val="p"/>
                        </m:rPr>
                        <w:rPr>
                          <w:rFonts w:ascii="Cambria Math" w:hAnsi="Cambria Math"/>
                        </w:rPr>
                        <m:t>&gt;</m:t>
                      </w:ins>
                    </m:r>
                    <m:r>
                      <w:ins w:id="1497" w:author="Authors" w:date="2026-09-30T08:50:00Z">
                        <w:rPr>
                          <w:rFonts w:ascii="Cambria Math" w:hAnsi="Cambria Math"/>
                        </w:rPr>
                        <m:t>ε</m:t>
                      </w:ins>
                    </m:r>
                  </m:e>
                </m:mr>
                <m:mr>
                  <m:e>
                    <m:sSup>
                      <m:sSupPr>
                        <m:ctrlPr>
                          <w:ins w:id="1498" w:author="Authors" w:date="2026-09-30T08:50:00Z">
                            <w:rPr>
                              <w:rFonts w:ascii="Cambria Math" w:hAnsi="Cambria Math"/>
                            </w:rPr>
                          </w:ins>
                        </m:ctrlPr>
                      </m:sSupPr>
                      <m:e>
                        <m:r>
                          <w:ins w:id="1499" w:author="Authors" w:date="2026-09-30T08:50:00Z">
                            <w:rPr>
                              <w:rFonts w:ascii="Cambria Math" w:hAnsi="Cambria Math"/>
                            </w:rPr>
                            <m:t>S</m:t>
                          </w:ins>
                        </m:r>
                      </m:e>
                      <m:sup>
                        <m:r>
                          <w:ins w:id="1500" w:author="Authors" w:date="2026-09-30T08:50:00Z">
                            <m:rPr>
                              <m:sty m:val="p"/>
                            </m:rPr>
                            <w:rPr>
                              <w:rFonts w:ascii="Cambria Math" w:hAnsi="Cambria Math"/>
                            </w:rPr>
                            <m:t>base</m:t>
                          </w:ins>
                        </m:r>
                      </m:sup>
                    </m:sSup>
                    <m:r>
                      <w:ins w:id="1501" w:author="Authors" w:date="2026-09-30T08:50:00Z">
                        <m:rPr>
                          <m:sty m:val="p"/>
                        </m:rPr>
                        <w:rPr>
                          <w:rFonts w:ascii="Cambria Math" w:hAnsi="Cambria Math"/>
                        </w:rPr>
                        <m:t>,</m:t>
                      </w:ins>
                    </m:r>
                  </m:e>
                  <m:e>
                    <m:sSub>
                      <m:sSubPr>
                        <m:ctrlPr>
                          <w:ins w:id="1502" w:author="Authors" w:date="2026-09-30T08:50:00Z">
                            <w:rPr>
                              <w:rFonts w:ascii="Cambria Math" w:hAnsi="Cambria Math"/>
                            </w:rPr>
                          </w:ins>
                        </m:ctrlPr>
                      </m:sSubPr>
                      <m:e>
                        <m:r>
                          <w:ins w:id="1503" w:author="Authors" w:date="2026-09-30T08:50:00Z">
                            <w:rPr>
                              <w:rFonts w:ascii="Cambria Math" w:hAnsi="Cambria Math"/>
                            </w:rPr>
                            <m:t>O</m:t>
                          </w:ins>
                        </m:r>
                      </m:e>
                      <m:sub>
                        <m:r>
                          <w:ins w:id="1504" w:author="Authors" w:date="2026-09-30T08:50:00Z">
                            <w:rPr>
                              <w:rFonts w:ascii="Cambria Math" w:hAnsi="Cambria Math"/>
                            </w:rPr>
                            <m:t>t</m:t>
                          </w:ins>
                        </m:r>
                      </m:sub>
                    </m:sSub>
                    <m:r>
                      <w:ins w:id="1505" w:author="Authors" w:date="2026-09-30T08:50:00Z">
                        <m:rPr>
                          <m:sty m:val="p"/>
                        </m:rPr>
                        <w:rPr>
                          <w:rFonts w:ascii="Cambria Math" w:hAnsi="Cambria Math"/>
                        </w:rPr>
                        <m:t>≤</m:t>
                      </w:ins>
                    </m:r>
                    <m:r>
                      <w:ins w:id="1506" w:author="Authors" w:date="2026-09-30T08:50:00Z">
                        <w:rPr>
                          <w:rFonts w:ascii="Cambria Math" w:hAnsi="Cambria Math"/>
                        </w:rPr>
                        <m:t>ε</m:t>
                      </w:ins>
                    </m:r>
                  </m:e>
                </m:mr>
              </m:m>
            </m:e>
          </m:d>
        </m:oMath>
      </m:oMathPara>
    </w:p>
    <w:p w14:paraId="79267249" w14:textId="77777777" w:rsidR="00742F99" w:rsidRDefault="000B473E">
      <w:pPr>
        <w:pStyle w:val="FirstParagraph"/>
        <w:rPr>
          <w:ins w:id="1507" w:author="Authors" w:date="2026-09-30T08:50:00Z"/>
        </w:rPr>
      </w:pPr>
      <w:ins w:id="1508" w:author="Authors" w:date="2026-09-30T08:50:00Z">
        <w:r>
          <w:t>where S_t^def is the Default schedule value at hour t, S^base is the lowest Default value during the hours when the household is away (or during 09:00–17:00 if it is never away), and ε = 10⁻³. For DHW the f</w:t>
        </w:r>
        <w:r>
          <w:t>irst branch is used at every hour, so that one member at home produces a proportional share of the demand. Lighting follows occupancy with a monthly daylight adjustment (Figures 5 and 6).</w:t>
        </w:r>
      </w:ins>
    </w:p>
    <w:p w14:paraId="52FB61EA" w14:textId="77777777" w:rsidR="00742F99" w:rsidRDefault="000B473E">
      <w:pPr>
        <w:pStyle w:val="BodyText"/>
        <w:keepNext/>
        <w:jc w:val="center"/>
        <w:rPr>
          <w:ins w:id="1509" w:author="Authors" w:date="2026-09-30T08:50:00Z"/>
        </w:rPr>
      </w:pPr>
      <w:ins w:id="1510" w:author="Authors" w:date="2026-09-30T08:50:00Z">
        <w:r>
          <w:rPr>
            <w:noProof/>
          </w:rPr>
          <w:drawing>
            <wp:inline distT="0" distB="0" distL="0" distR="0" wp14:anchorId="7E24DB15" wp14:editId="66F5A5EB">
              <wp:extent cx="5334000" cy="734466"/>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docx_media/word/media/image9.png"/>
                      <pic:cNvPicPr>
                        <a:picLocks noChangeAspect="1" noChangeArrowheads="1"/>
                      </pic:cNvPicPr>
                    </pic:nvPicPr>
                    <pic:blipFill>
                      <a:blip r:embed="rId16"/>
                      <a:stretch>
                        <a:fillRect/>
                      </a:stretch>
                    </pic:blipFill>
                    <pic:spPr bwMode="auto">
                      <a:xfrm>
                        <a:off x="0" y="0"/>
                        <a:ext cx="5334000" cy="734466"/>
                      </a:xfrm>
                      <a:prstGeom prst="rect">
                        <a:avLst/>
                      </a:prstGeom>
                      <a:noFill/>
                      <a:ln w="9525">
                        <a:noFill/>
                        <a:headEnd/>
                        <a:tailEnd/>
                      </a:ln>
                    </pic:spPr>
                  </pic:pic>
                </a:graphicData>
              </a:graphic>
            </wp:inline>
          </w:drawing>
        </w:r>
      </w:ins>
    </w:p>
    <w:p w14:paraId="10E8308B" w14:textId="698CA526" w:rsidR="00742F99" w:rsidRDefault="000B473E">
      <w:pPr>
        <w:pStyle w:val="BodyText"/>
        <w:pPrChange w:id="1511" w:author="Authors" w:date="2026-09-30T08:50:00Z">
          <w:pPr>
            <w:spacing w:before="240" w:after="240"/>
            <w:jc w:val="center"/>
          </w:pPr>
        </w:pPrChange>
      </w:pPr>
      <w:bookmarkStart w:id="1512" w:name="_Ref227939666"/>
      <w:r>
        <w:t xml:space="preserve">Figure </w:t>
      </w:r>
      <w:del w:id="1513" w:author="Authors" w:date="2026-09-30T08:50:00Z">
        <w:r>
          <w:fldChar w:fldCharType="begin"/>
        </w:r>
        <w:r>
          <w:delInstrText xml:space="preserve"> SEQ Figure \* ARABIC </w:delInstrText>
        </w:r>
        <w:r>
          <w:fldChar w:fldCharType="separate"/>
        </w:r>
        <w:r w:rsidR="009448D8" w:rsidRPr="00E51E70">
          <w:rPr>
            <w:noProof/>
          </w:rPr>
          <w:delText>9</w:delText>
        </w:r>
        <w:r>
          <w:rPr>
            <w:noProof/>
          </w:rPr>
          <w:fldChar w:fldCharType="end"/>
        </w:r>
        <w:bookmarkEnd w:id="1512"/>
        <w:r w:rsidR="00814C5D" w:rsidRPr="00E51E70">
          <w:delText>.</w:delText>
        </w:r>
      </w:del>
      <w:ins w:id="1514" w:author="Authors" w:date="2026-09-30T08:50:00Z">
        <w:r>
          <w:t>5.</w:t>
        </w:r>
      </w:ins>
      <w:r>
        <w:t xml:space="preserve"> Schedule integration</w:t>
      </w:r>
      <w:del w:id="1515" w:author="Authors" w:date="2026-09-30T08:50:00Z">
        <w:r w:rsidR="00814C5D" w:rsidRPr="00E51E70">
          <w:delText>,</w:delText>
        </w:r>
      </w:del>
      <w:ins w:id="1516" w:author="Authors" w:date="2026-09-30T08:50:00Z">
        <w:r>
          <w:t>:</w:t>
        </w:r>
      </w:ins>
      <w:r>
        <w:t xml:space="preserve"> Default scenario </w:t>
      </w:r>
      <w:del w:id="1517" w:author="Authors" w:date="2026-09-30T08:50:00Z">
        <w:r w:rsidR="00814C5D" w:rsidRPr="00E51E70">
          <w:delText>vs.</w:delText>
        </w:r>
      </w:del>
      <w:ins w:id="1518" w:author="Authors" w:date="2026-09-30T08:50:00Z">
        <w:r>
          <w:t>and</w:t>
        </w:r>
      </w:ins>
      <w:r>
        <w:t xml:space="preserve"> occupancy-int</w:t>
      </w:r>
      <w:r>
        <w:t>egrated scenarios</w:t>
      </w:r>
      <w:ins w:id="1519" w:author="Authors" w:date="2026-09-30T08:50:00Z">
        <w:r>
          <w:t>.</w:t>
        </w:r>
      </w:ins>
    </w:p>
    <w:p w14:paraId="369AF281" w14:textId="53A88A0E" w:rsidR="00742F99" w:rsidRDefault="00E727C0">
      <w:pPr>
        <w:pStyle w:val="BodyText"/>
        <w:keepNext/>
        <w:jc w:val="center"/>
        <w:rPr>
          <w:ins w:id="1520" w:author="Authors" w:date="2026-09-30T08:50:00Z"/>
        </w:rPr>
      </w:pPr>
      <w:del w:id="1521" w:author="Authors" w:date="2026-09-30T08:50:00Z">
        <w:r w:rsidRPr="00E51E70">
          <w:delText>Synthetic household occupancy</w:delText>
        </w:r>
      </w:del>
      <w:ins w:id="1522" w:author="Authors" w:date="2026-09-30T08:50:00Z">
        <w:r w:rsidR="000B473E">
          <w:rPr>
            <w:noProof/>
          </w:rPr>
          <w:drawing>
            <wp:inline distT="0" distB="0" distL="0" distR="0" wp14:anchorId="78EB1AC9" wp14:editId="6E6F78DE">
              <wp:extent cx="5334000" cy="2083593"/>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figures/docx_media/word/media/image10.png"/>
                      <pic:cNvPicPr>
                        <a:picLocks noChangeAspect="1" noChangeArrowheads="1"/>
                      </pic:cNvPicPr>
                    </pic:nvPicPr>
                    <pic:blipFill>
                      <a:blip r:embed="rId17"/>
                      <a:stretch>
                        <a:fillRect/>
                      </a:stretch>
                    </pic:blipFill>
                    <pic:spPr bwMode="auto">
                      <a:xfrm>
                        <a:off x="0" y="0"/>
                        <a:ext cx="5334000" cy="2083593"/>
                      </a:xfrm>
                      <a:prstGeom prst="rect">
                        <a:avLst/>
                      </a:prstGeom>
                      <a:noFill/>
                      <a:ln w="9525">
                        <a:noFill/>
                        <a:headEnd/>
                        <a:tailEnd/>
                      </a:ln>
                    </pic:spPr>
                  </pic:pic>
                </a:graphicData>
              </a:graphic>
            </wp:inline>
          </w:drawing>
        </w:r>
      </w:ins>
    </w:p>
    <w:p w14:paraId="71560691" w14:textId="77777777" w:rsidR="00742F99" w:rsidRDefault="000B473E">
      <w:pPr>
        <w:pStyle w:val="BodyText"/>
        <w:rPr>
          <w:ins w:id="1523" w:author="Authors" w:date="2026-09-30T08:50:00Z"/>
        </w:rPr>
      </w:pPr>
      <w:ins w:id="1524" w:author="Authors" w:date="2026-09-30T08:50:00Z">
        <w:r>
          <w:t>Figure 6. Presence filter applied to a household load profile.</w:t>
        </w:r>
      </w:ins>
    </w:p>
    <w:p w14:paraId="0C46E25D" w14:textId="77777777" w:rsidR="00742F99" w:rsidRDefault="000B473E">
      <w:pPr>
        <w:pStyle w:val="BodyText"/>
        <w:rPr>
          <w:ins w:id="1525" w:author="Authors" w:date="2026-09-30T08:50:00Z"/>
        </w:rPr>
      </w:pPr>
      <w:ins w:id="1526" w:author="Authors" w:date="2026-09-30T08:50:00Z">
        <w:r>
          <w:rPr>
            <w:b/>
            <w:bCs/>
          </w:rPr>
          <w:t>Draws and stopping rule.</w:t>
        </w:r>
        <w:r>
          <w:t xml:space="preserve"> In each draw, every building receives one household from the schedule file of the scenario year, drawn at random with a fixed seed from the househo</w:t>
        </w:r>
        <w:r>
          <w:t xml:space="preserve">lds of the same dwelling type; the household size of each building is drawn once per draw with probabilities proportional to the pool, and every year then draws a household of that type and size. Each NU and year was simulated in blocks of five draws. The </w:t>
        </w:r>
        <w:r>
          <w:t>reported quantity is the mean annual heating and cooling energy per unit floor area over the draws, with its 95 % confidence interval. The stopping rule, fixed before any result was read, was to stop when the half-width of every interval was at most 1 % of</w:t>
        </w:r>
        <w:r>
          <w:t xml:space="preserve"> its mean, or at 30 draws. The Default scenario is deterministic and was run once per NU. A year-to-year difference is called a difference only when its own 95 % interval (Welch) excludes zero; because the years share the household size drawn for each buil</w:t>
        </w:r>
        <w:r>
          <w:t>ding, this test is conservative.</w:t>
        </w:r>
      </w:ins>
    </w:p>
    <w:p w14:paraId="1666BCAA" w14:textId="77777777" w:rsidR="00742F99" w:rsidRDefault="000B473E">
      <w:pPr>
        <w:pStyle w:val="Heading1"/>
        <w:rPr>
          <w:moveTo w:id="1527" w:author="Authors" w:date="2026-09-30T08:50:00Z"/>
        </w:rPr>
      </w:pPr>
      <w:bookmarkStart w:id="1528" w:name="results"/>
      <w:bookmarkEnd w:id="888"/>
      <w:bookmarkEnd w:id="1295"/>
      <w:moveToRangeStart w:id="1529" w:author="Authors" w:date="2026-09-30T08:50:00Z" w:name="move241650674"/>
      <w:moveTo w:id="1530" w:author="Authors" w:date="2026-09-30T08:50:00Z">
        <w:r>
          <w:t>4 Results</w:t>
        </w:r>
      </w:moveTo>
    </w:p>
    <w:moveToRangeEnd w:id="1529"/>
    <w:p w14:paraId="03C52078" w14:textId="77777777" w:rsidR="001E711F" w:rsidRDefault="00E727C0">
      <w:pPr>
        <w:spacing w:before="240" w:after="240"/>
        <w:rPr>
          <w:del w:id="1531" w:author="Authors" w:date="2026-09-30T08:50:00Z"/>
        </w:rPr>
      </w:pPr>
      <w:del w:id="1532" w:author="Authors" w:date="2026-09-30T08:50:00Z">
        <w:r w:rsidRPr="00E51E70">
          <w:delText xml:space="preserve"> profiles were transformed into EnergyPlus-compatible schedules through a presence-aware Presence Filter algorithm, which modulates default residential schedules based on household occupancy state rather than applying unrealistic binary switching or over-conservative direct multiplication (</w:delText>
        </w:r>
        <w:r w:rsidR="00814C5D" w:rsidRPr="00E51E70">
          <w:rPr>
            <w:b/>
            <w:bCs/>
          </w:rPr>
          <w:fldChar w:fldCharType="begin"/>
        </w:r>
        <w:r w:rsidR="00814C5D" w:rsidRPr="00E51E70">
          <w:delInstrText xml:space="preserve"> REF _Ref227939666 \h </w:delInstrText>
        </w:r>
        <w:r w:rsidR="00E51E70">
          <w:rPr>
            <w:b/>
            <w:bCs/>
          </w:rPr>
          <w:delInstrText xml:space="preserve"> \* MERGEFORMAT </w:delInstrText>
        </w:r>
        <w:r w:rsidR="00814C5D" w:rsidRPr="00E51E70">
          <w:rPr>
            <w:b/>
            <w:bCs/>
          </w:rPr>
        </w:r>
        <w:r w:rsidR="00814C5D" w:rsidRPr="00E51E70">
          <w:rPr>
            <w:b/>
            <w:bCs/>
          </w:rPr>
          <w:fldChar w:fldCharType="separate"/>
        </w:r>
        <w:r w:rsidR="00814C5D" w:rsidRPr="00E51E70">
          <w:delText xml:space="preserve">Figure </w:delText>
        </w:r>
        <w:r w:rsidR="00814C5D" w:rsidRPr="00E51E70">
          <w:rPr>
            <w:noProof/>
          </w:rPr>
          <w:delText>9</w:delText>
        </w:r>
        <w:r w:rsidR="00814C5D" w:rsidRPr="00E51E70">
          <w:rPr>
            <w:b/>
            <w:bCs/>
          </w:rPr>
          <w:fldChar w:fldCharType="end"/>
        </w:r>
        <w:r w:rsidRPr="00E51E70">
          <w:delText>). The integration formula is expressed as:</w:delText>
        </w:r>
      </w:del>
    </w:p>
    <w:p w14:paraId="3C7B45DB" w14:textId="77777777" w:rsidR="003D085C" w:rsidRPr="00E51E70" w:rsidRDefault="000B473E">
      <w:pPr>
        <w:spacing w:before="240" w:after="240"/>
        <w:rPr>
          <w:del w:id="1533" w:author="Authors" w:date="2026-09-30T08:50:00Z"/>
        </w:rPr>
      </w:pPr>
      <m:oMathPara>
        <m:oMath>
          <m:sSub>
            <m:sSubPr>
              <m:ctrlPr>
                <w:del w:id="1534" w:author="Authors" w:date="2026-09-30T08:50:00Z">
                  <w:rPr>
                    <w:rFonts w:ascii="Cambria Math" w:hAnsi="Cambria Math"/>
                    <w:i/>
                  </w:rPr>
                </w:del>
              </m:ctrlPr>
            </m:sSubPr>
            <m:e>
              <m:r>
                <w:del w:id="1535" w:author="Authors" w:date="2026-09-30T08:50:00Z">
                  <w:rPr>
                    <w:rFonts w:ascii="Cambria Math" w:hAnsi="Cambria Math"/>
                  </w:rPr>
                  <m:t>S</m:t>
                </w:del>
              </m:r>
            </m:e>
            <m:sub>
              <m:r>
                <w:del w:id="1536" w:author="Authors" w:date="2026-09-30T08:50:00Z">
                  <w:rPr>
                    <w:rFonts w:ascii="Cambria Math" w:hAnsi="Cambria Math"/>
                  </w:rPr>
                  <m:t>t</m:t>
                </w:del>
              </m:r>
            </m:sub>
          </m:sSub>
          <m:r>
            <w:del w:id="1537" w:author="Authors" w:date="2026-09-30T08:50:00Z">
              <w:rPr>
                <w:rFonts w:ascii="Cambria Math" w:hAnsi="Cambria Math"/>
              </w:rPr>
              <m:t xml:space="preserve">= </m:t>
            </w:del>
          </m:r>
          <m:d>
            <m:dPr>
              <m:begChr m:val="{"/>
              <m:endChr m:val=""/>
              <m:ctrlPr>
                <w:del w:id="1538" w:author="Authors" w:date="2026-09-30T08:50:00Z">
                  <w:rPr>
                    <w:rFonts w:ascii="Cambria Math" w:hAnsi="Cambria Math"/>
                    <w:i/>
                  </w:rPr>
                </w:del>
              </m:ctrlPr>
            </m:dPr>
            <m:e>
              <m:eqArr>
                <m:eqArrPr>
                  <m:ctrlPr>
                    <w:del w:id="1539" w:author="Authors" w:date="2026-09-30T08:50:00Z">
                      <w:rPr>
                        <w:rFonts w:ascii="Cambria Math" w:hAnsi="Cambria Math"/>
                        <w:i/>
                      </w:rPr>
                    </w:del>
                  </m:ctrlPr>
                </m:eqArrPr>
                <m:e>
                  <m:sSub>
                    <m:sSubPr>
                      <m:ctrlPr>
                        <w:del w:id="1540" w:author="Authors" w:date="2026-09-30T08:50:00Z">
                          <w:rPr>
                            <w:rFonts w:ascii="Cambria Math" w:hAnsi="Cambria Math"/>
                            <w:i/>
                          </w:rPr>
                        </w:del>
                      </m:ctrlPr>
                    </m:sSubPr>
                    <m:e>
                      <m:r>
                        <w:del w:id="1541" w:author="Authors" w:date="2026-09-30T08:50:00Z">
                          <w:rPr>
                            <w:rFonts w:ascii="Cambria Math" w:hAnsi="Cambria Math"/>
                          </w:rPr>
                          <m:t>O</m:t>
                        </w:del>
                      </m:r>
                    </m:e>
                    <m:sub>
                      <m:r>
                        <w:del w:id="1542" w:author="Authors" w:date="2026-09-30T08:50:00Z">
                          <w:rPr>
                            <w:rFonts w:ascii="Cambria Math" w:hAnsi="Cambria Math"/>
                          </w:rPr>
                          <m:t>t</m:t>
                        </w:del>
                      </m:r>
                    </m:sub>
                  </m:sSub>
                  <m:r>
                    <w:del w:id="1543" w:author="Authors" w:date="2026-09-30T08:50:00Z">
                      <w:rPr>
                        <w:rFonts w:ascii="Cambria Math" w:hAnsi="Cambria Math"/>
                      </w:rPr>
                      <m:t xml:space="preserve">  .   </m:t>
                    </w:del>
                  </m:r>
                  <m:sSubSup>
                    <m:sSubSupPr>
                      <m:ctrlPr>
                        <w:del w:id="1544" w:author="Authors" w:date="2026-09-30T08:50:00Z">
                          <w:rPr>
                            <w:rFonts w:ascii="Cambria Math" w:hAnsi="Cambria Math"/>
                            <w:i/>
                          </w:rPr>
                        </w:del>
                      </m:ctrlPr>
                    </m:sSubSupPr>
                    <m:e>
                      <m:r>
                        <w:del w:id="1545" w:author="Authors" w:date="2026-09-30T08:50:00Z">
                          <w:rPr>
                            <w:rFonts w:ascii="Cambria Math" w:hAnsi="Cambria Math"/>
                          </w:rPr>
                          <m:t>S</m:t>
                        </w:del>
                      </m:r>
                    </m:e>
                    <m:sub>
                      <m:r>
                        <w:del w:id="1546" w:author="Authors" w:date="2026-09-30T08:50:00Z">
                          <w:rPr>
                            <w:rFonts w:ascii="Cambria Math" w:hAnsi="Cambria Math"/>
                          </w:rPr>
                          <m:t>t</m:t>
                        </w:del>
                      </m:r>
                    </m:sub>
                    <m:sup>
                      <m:r>
                        <w:del w:id="1547" w:author="Authors" w:date="2026-09-30T08:50:00Z">
                          <w:rPr>
                            <w:rFonts w:ascii="Cambria Math" w:hAnsi="Cambria Math"/>
                          </w:rPr>
                          <m:t xml:space="preserve">default  </m:t>
                        </w:del>
                      </m:r>
                    </m:sup>
                  </m:sSubSup>
                  <m:r>
                    <w:del w:id="1548" w:author="Authors" w:date="2026-09-30T08:50:00Z">
                      <w:rPr>
                        <w:rFonts w:ascii="Cambria Math" w:hAnsi="Cambria Math"/>
                      </w:rPr>
                      <m:t xml:space="preserve">+  </m:t>
                    </w:del>
                  </m:r>
                  <m:d>
                    <m:dPr>
                      <m:ctrlPr>
                        <w:del w:id="1549" w:author="Authors" w:date="2026-09-30T08:50:00Z">
                          <w:rPr>
                            <w:rFonts w:ascii="Cambria Math" w:hAnsi="Cambria Math"/>
                            <w:i/>
                          </w:rPr>
                        </w:del>
                      </m:ctrlPr>
                    </m:dPr>
                    <m:e>
                      <m:r>
                        <w:del w:id="1550" w:author="Authors" w:date="2026-09-30T08:50:00Z">
                          <w:rPr>
                            <w:rFonts w:ascii="Cambria Math" w:hAnsi="Cambria Math"/>
                          </w:rPr>
                          <m:t xml:space="preserve">1- </m:t>
                        </w:del>
                      </m:r>
                      <m:sSub>
                        <m:sSubPr>
                          <m:ctrlPr>
                            <w:del w:id="1551" w:author="Authors" w:date="2026-09-30T08:50:00Z">
                              <w:rPr>
                                <w:rFonts w:ascii="Cambria Math" w:hAnsi="Cambria Math"/>
                                <w:i/>
                              </w:rPr>
                            </w:del>
                          </m:ctrlPr>
                        </m:sSubPr>
                        <m:e>
                          <m:r>
                            <w:del w:id="1552" w:author="Authors" w:date="2026-09-30T08:50:00Z">
                              <w:rPr>
                                <w:rFonts w:ascii="Cambria Math" w:hAnsi="Cambria Math"/>
                              </w:rPr>
                              <m:t>O</m:t>
                            </w:del>
                          </m:r>
                        </m:e>
                        <m:sub>
                          <m:r>
                            <w:del w:id="1553" w:author="Authors" w:date="2026-09-30T08:50:00Z">
                              <w:rPr>
                                <w:rFonts w:ascii="Cambria Math" w:hAnsi="Cambria Math"/>
                              </w:rPr>
                              <m:t>t</m:t>
                            </w:del>
                          </m:r>
                        </m:sub>
                      </m:sSub>
                    </m:e>
                  </m:d>
                  <m:r>
                    <w:del w:id="1554" w:author="Authors" w:date="2026-09-30T08:50:00Z">
                      <w:rPr>
                        <w:rFonts w:ascii="Cambria Math" w:hAnsi="Cambria Math"/>
                      </w:rPr>
                      <m:t xml:space="preserve"> .   </m:t>
                    </w:del>
                  </m:r>
                  <m:sSubSup>
                    <m:sSubSupPr>
                      <m:ctrlPr>
                        <w:del w:id="1555" w:author="Authors" w:date="2026-09-30T08:50:00Z">
                          <w:rPr>
                            <w:rFonts w:ascii="Cambria Math" w:hAnsi="Cambria Math"/>
                            <w:i/>
                          </w:rPr>
                        </w:del>
                      </m:ctrlPr>
                    </m:sSubSupPr>
                    <m:e>
                      <m:r>
                        <w:del w:id="1556" w:author="Authors" w:date="2026-09-30T08:50:00Z">
                          <w:rPr>
                            <w:rFonts w:ascii="Cambria Math" w:hAnsi="Cambria Math"/>
                          </w:rPr>
                          <m:t>S</m:t>
                        </w:del>
                      </m:r>
                    </m:e>
                    <m:sub>
                      <m:r>
                        <w:del w:id="1557" w:author="Authors" w:date="2026-09-30T08:50:00Z">
                          <w:rPr>
                            <w:rFonts w:ascii="Cambria Math" w:hAnsi="Cambria Math"/>
                          </w:rPr>
                          <m:t>t</m:t>
                        </w:del>
                      </m:r>
                    </m:sub>
                    <m:sup>
                      <m:r>
                        <w:del w:id="1558" w:author="Authors" w:date="2026-09-30T08:50:00Z">
                          <w:rPr>
                            <w:rFonts w:ascii="Cambria Math" w:hAnsi="Cambria Math"/>
                          </w:rPr>
                          <m:t xml:space="preserve">default </m:t>
                        </w:del>
                      </m:r>
                    </m:sup>
                  </m:sSubSup>
                  <m:r>
                    <w:del w:id="1559" w:author="Authors" w:date="2026-09-30T08:50:00Z">
                      <w:rPr>
                        <w:rFonts w:ascii="Cambria Math" w:hAnsi="Cambria Math"/>
                      </w:rPr>
                      <m:t xml:space="preserve">,   if </m:t>
                    </w:del>
                  </m:r>
                  <m:sSub>
                    <m:sSubPr>
                      <m:ctrlPr>
                        <w:del w:id="1560" w:author="Authors" w:date="2026-09-30T08:50:00Z">
                          <w:rPr>
                            <w:rFonts w:ascii="Cambria Math" w:hAnsi="Cambria Math"/>
                            <w:i/>
                          </w:rPr>
                        </w:del>
                      </m:ctrlPr>
                    </m:sSubPr>
                    <m:e>
                      <m:r>
                        <w:del w:id="1561" w:author="Authors" w:date="2026-09-30T08:50:00Z">
                          <w:rPr>
                            <w:rFonts w:ascii="Cambria Math" w:hAnsi="Cambria Math"/>
                          </w:rPr>
                          <m:t>O</m:t>
                        </w:del>
                      </m:r>
                    </m:e>
                    <m:sub>
                      <m:r>
                        <w:del w:id="1562" w:author="Authors" w:date="2026-09-30T08:50:00Z">
                          <w:rPr>
                            <w:rFonts w:ascii="Cambria Math" w:hAnsi="Cambria Math"/>
                          </w:rPr>
                          <m:t>t</m:t>
                        </w:del>
                      </m:r>
                    </m:sub>
                  </m:sSub>
                  <m:r>
                    <w:del w:id="1563" w:author="Authors" w:date="2026-09-30T08:50:00Z">
                      <w:rPr>
                        <w:rFonts w:ascii="Cambria Math" w:hAnsi="Cambria Math"/>
                      </w:rPr>
                      <m:t xml:space="preserve">  &gt;  ε </m:t>
                    </w:del>
                  </m:r>
                </m:e>
                <m:e>
                  <m:sSubSup>
                    <m:sSubSupPr>
                      <m:ctrlPr>
                        <w:del w:id="1564" w:author="Authors" w:date="2026-09-30T08:50:00Z">
                          <w:rPr>
                            <w:rFonts w:ascii="Cambria Math" w:hAnsi="Cambria Math"/>
                            <w:i/>
                          </w:rPr>
                        </w:del>
                      </m:ctrlPr>
                    </m:sSubSupPr>
                    <m:e>
                      <m:r>
                        <w:del w:id="1565" w:author="Authors" w:date="2026-09-30T08:50:00Z">
                          <w:rPr>
                            <w:rFonts w:ascii="Cambria Math" w:hAnsi="Cambria Math"/>
                          </w:rPr>
                          <m:t>S</m:t>
                        </w:del>
                      </m:r>
                    </m:e>
                    <m:sub>
                      <m:r>
                        <w:del w:id="1566" w:author="Authors" w:date="2026-09-30T08:50:00Z">
                          <w:rPr>
                            <w:rFonts w:ascii="Cambria Math" w:hAnsi="Cambria Math"/>
                          </w:rPr>
                          <m:t>t</m:t>
                        </w:del>
                      </m:r>
                    </m:sub>
                    <m:sup>
                      <m:r>
                        <w:del w:id="1567" w:author="Authors" w:date="2026-09-30T08:50:00Z">
                          <w:rPr>
                            <w:rFonts w:ascii="Cambria Math" w:hAnsi="Cambria Math"/>
                          </w:rPr>
                          <m:t>baseload</m:t>
                        </w:del>
                      </m:r>
                    </m:sup>
                  </m:sSubSup>
                  <m:r>
                    <w:del w:id="1568" w:author="Authors" w:date="2026-09-30T08:50:00Z">
                      <w:rPr>
                        <w:rFonts w:ascii="Cambria Math" w:hAnsi="Cambria Math"/>
                      </w:rPr>
                      <m:t>,  othersie</m:t>
                    </w:del>
                  </m:r>
                </m:e>
              </m:eqArr>
            </m:e>
          </m:d>
        </m:oMath>
      </m:oMathPara>
    </w:p>
    <w:p w14:paraId="6033A71E" w14:textId="77777777" w:rsidR="001E711F" w:rsidRPr="00E51E70" w:rsidRDefault="003D5B7C">
      <w:pPr>
        <w:rPr>
          <w:del w:id="1569" w:author="Authors" w:date="2026-09-30T08:50:00Z"/>
        </w:rPr>
      </w:pPr>
      <w:del w:id="1570" w:author="Authors" w:date="2026-09-30T08:50:00Z">
        <w:r>
          <w:delText xml:space="preserve">where </w:delText>
        </w:r>
      </w:del>
      <m:oMath>
        <m:sSub>
          <m:sSubPr>
            <m:ctrlPr>
              <w:del w:id="1571" w:author="Authors" w:date="2026-09-30T08:50:00Z">
                <w:rPr>
                  <w:rFonts w:ascii="Cambria Math" w:hAnsi="Cambria Math"/>
                  <w:i/>
                </w:rPr>
              </w:del>
            </m:ctrlPr>
          </m:sSubPr>
          <m:e>
            <m:r>
              <w:del w:id="1572" w:author="Authors" w:date="2026-09-30T08:50:00Z">
                <w:rPr>
                  <w:rFonts w:ascii="Cambria Math" w:hAnsi="Cambria Math"/>
                </w:rPr>
                <m:t>S</m:t>
              </w:del>
            </m:r>
          </m:e>
          <m:sub>
            <m:r>
              <w:del w:id="1573" w:author="Authors" w:date="2026-09-30T08:50:00Z">
                <w:rPr>
                  <w:rFonts w:ascii="Cambria Math" w:hAnsi="Cambria Math"/>
                </w:rPr>
                <m:t>t</m:t>
              </w:del>
            </m:r>
          </m:sub>
        </m:sSub>
      </m:oMath>
      <w:del w:id="1574" w:author="Authors" w:date="2026-09-30T08:50:00Z">
        <w:r>
          <w:rPr>
            <w:rStyle w:val="vlist-s"/>
            <w:rFonts w:eastAsiaTheme="majorEastAsia"/>
          </w:rPr>
          <w:delText>​</w:delText>
        </w:r>
        <w:r>
          <w:delText xml:space="preserve"> is the integrated end-use schedule value at hour </w:delText>
        </w:r>
        <w:r w:rsidRPr="003D5B7C">
          <w:rPr>
            <w:rStyle w:val="mord"/>
            <w:rFonts w:eastAsiaTheme="majorEastAsia"/>
            <w:i/>
            <w:iCs/>
          </w:rPr>
          <w:delText>t</w:delText>
        </w:r>
        <w:r>
          <w:delText xml:space="preserve">, </w:delText>
        </w:r>
      </w:del>
      <m:oMath>
        <m:sSub>
          <m:sSubPr>
            <m:ctrlPr>
              <w:del w:id="1575" w:author="Authors" w:date="2026-09-30T08:50:00Z">
                <w:rPr>
                  <w:rFonts w:ascii="Cambria Math" w:hAnsi="Cambria Math"/>
                  <w:i/>
                </w:rPr>
              </w:del>
            </m:ctrlPr>
          </m:sSubPr>
          <m:e>
            <m:r>
              <w:del w:id="1576" w:author="Authors" w:date="2026-09-30T08:50:00Z">
                <w:rPr>
                  <w:rFonts w:ascii="Cambria Math" w:hAnsi="Cambria Math"/>
                </w:rPr>
                <m:t>O</m:t>
              </w:del>
            </m:r>
          </m:e>
          <m:sub>
            <m:r>
              <w:del w:id="1577" w:author="Authors" w:date="2026-09-30T08:50:00Z">
                <w:rPr>
                  <w:rFonts w:ascii="Cambria Math" w:hAnsi="Cambria Math"/>
                </w:rPr>
                <m:t>t</m:t>
              </w:del>
            </m:r>
          </m:sub>
        </m:sSub>
      </m:oMath>
      <w:del w:id="1578" w:author="Authors" w:date="2026-09-30T08:50:00Z">
        <w:r>
          <w:rPr>
            <w:rStyle w:val="katex-mathml"/>
            <w:rFonts w:eastAsiaTheme="majorEastAsia"/>
          </w:rPr>
          <w:delText xml:space="preserve"> </w:delText>
        </w:r>
        <w:r>
          <w:rPr>
            <w:rStyle w:val="katex-mathml"/>
            <w:rFonts w:ascii="Cambria Math" w:eastAsiaTheme="majorEastAsia" w:hAnsi="Cambria Math" w:cs="Cambria Math"/>
          </w:rPr>
          <w:delText xml:space="preserve">∈ </w:delText>
        </w:r>
        <w:r>
          <w:rPr>
            <w:rStyle w:val="katex-mathml"/>
            <w:rFonts w:eastAsiaTheme="majorEastAsia"/>
          </w:rPr>
          <w:delText xml:space="preserve">[0,1] </w:delText>
        </w:r>
        <w:r>
          <w:delText xml:space="preserve"> is the </w:delText>
        </w:r>
        <w:r>
          <w:rPr>
            <w:rStyle w:val="Strong"/>
          </w:rPr>
          <w:delText>fractional hourly occupancy</w:delText>
        </w:r>
        <w:r>
          <w:delText xml:space="preserve"> obtained by mean-resampling the 5-minute binary presence mask (</w:delText>
        </w:r>
        <w:r>
          <w:rPr>
            <w:rStyle w:val="HTMLCode"/>
            <w:rFonts w:eastAsia="EB Garamond"/>
          </w:rPr>
          <w:delText>occPre</w:delText>
        </w:r>
        <w:r>
          <w:delText xml:space="preserve">) to hourly resolution, </w:delText>
        </w:r>
        <w:r>
          <w:rPr>
            <w:rStyle w:val="katex-mathml"/>
            <w:rFonts w:eastAsiaTheme="majorEastAsia"/>
          </w:rPr>
          <w:delText xml:space="preserve"> </w:delText>
        </w:r>
      </w:del>
      <m:oMath>
        <m:sSub>
          <m:sSubPr>
            <m:ctrlPr>
              <w:del w:id="1579" w:author="Authors" w:date="2026-09-30T08:50:00Z">
                <w:rPr>
                  <w:rStyle w:val="katex-mathml"/>
                  <w:rFonts w:ascii="Cambria Math" w:eastAsiaTheme="majorEastAsia" w:hAnsi="Cambria Math"/>
                  <w:i/>
                </w:rPr>
              </w:del>
            </m:ctrlPr>
          </m:sSubPr>
          <m:e>
            <m:r>
              <w:del w:id="1580" w:author="Authors" w:date="2026-09-30T08:50:00Z">
                <w:rPr>
                  <w:rStyle w:val="katex-mathml"/>
                  <w:rFonts w:ascii="Cambria Math" w:eastAsiaTheme="majorEastAsia" w:hAnsi="Cambria Math"/>
                </w:rPr>
                <m:t>S</m:t>
              </w:del>
            </m:r>
          </m:e>
          <m:sub>
            <m:r>
              <w:del w:id="1581" w:author="Authors" w:date="2026-09-30T08:50:00Z">
                <w:rPr>
                  <w:rStyle w:val="katex-mathml"/>
                  <w:rFonts w:ascii="Cambria Math" w:eastAsiaTheme="majorEastAsia" w:hAnsi="Cambria Math"/>
                </w:rPr>
                <m:t>t</m:t>
              </w:del>
            </m:r>
          </m:sub>
        </m:sSub>
      </m:oMath>
      <w:del w:id="1582" w:author="Authors" w:date="2026-09-30T08:50:00Z">
        <w:r>
          <w:rPr>
            <w:rStyle w:val="vlist-s"/>
            <w:rFonts w:eastAsiaTheme="majorEastAsia"/>
          </w:rPr>
          <w:delText>​</w:delText>
        </w:r>
        <w:r>
          <w:delText xml:space="preserve"> is the standardised DOE MidRise Apartment schedule value at hour </w:delText>
        </w:r>
        <w:r w:rsidRPr="003D5B7C">
          <w:rPr>
            <w:rStyle w:val="katex-mathml"/>
            <w:rFonts w:eastAsiaTheme="majorEastAsia"/>
            <w:i/>
            <w:iCs/>
          </w:rPr>
          <w:delText>t</w:delText>
        </w:r>
        <w:r>
          <w:delText xml:space="preserve">, </w:delText>
        </w:r>
      </w:del>
      <m:oMath>
        <m:sSubSup>
          <m:sSubSupPr>
            <m:ctrlPr>
              <w:del w:id="1583" w:author="Authors" w:date="2026-09-30T08:50:00Z">
                <w:rPr>
                  <w:rFonts w:ascii="Cambria Math" w:hAnsi="Cambria Math"/>
                  <w:i/>
                </w:rPr>
              </w:del>
            </m:ctrlPr>
          </m:sSubSupPr>
          <m:e>
            <m:r>
              <w:del w:id="1584" w:author="Authors" w:date="2026-09-30T08:50:00Z">
                <w:rPr>
                  <w:rFonts w:ascii="Cambria Math" w:hAnsi="Cambria Math"/>
                </w:rPr>
                <m:t>S</m:t>
              </w:del>
            </m:r>
          </m:e>
          <m:sub>
            <m:r>
              <w:del w:id="1585" w:author="Authors" w:date="2026-09-30T08:50:00Z">
                <w:rPr>
                  <w:rFonts w:ascii="Cambria Math" w:hAnsi="Cambria Math"/>
                </w:rPr>
                <m:t>t</m:t>
              </w:del>
            </m:r>
          </m:sub>
          <m:sup>
            <m:r>
              <w:del w:id="1586" w:author="Authors" w:date="2026-09-30T08:50:00Z">
                <w:rPr>
                  <w:rFonts w:ascii="Cambria Math" w:hAnsi="Cambria Math"/>
                </w:rPr>
                <m:t>baseload</m:t>
              </w:del>
            </m:r>
          </m:sup>
        </m:sSubSup>
      </m:oMath>
      <w:del w:id="1587" w:author="Authors" w:date="2026-09-30T08:50:00Z">
        <w:r>
          <w:rPr>
            <w:rStyle w:val="katex-mathml"/>
            <w:rFonts w:eastAsiaTheme="majorEastAsia"/>
          </w:rPr>
          <w:delText xml:space="preserve"> </w:delText>
        </w:r>
        <w:r>
          <w:rPr>
            <w:rStyle w:val="vlist-s"/>
            <w:rFonts w:eastAsiaTheme="majorEastAsia"/>
          </w:rPr>
          <w:delText>​</w:delText>
        </w:r>
        <w:r>
          <w:delText xml:space="preserve"> is the end-use-specific unoccupied baseload (refrigeration and standby for ElectricEquipment, recirculation losses for WaterUse:Equipment, daylight-modulated minimum for Lights), and </w:delText>
        </w:r>
      </w:del>
      <m:oMath>
        <m:r>
          <w:del w:id="1588" w:author="Authors" w:date="2026-09-30T08:50:00Z">
            <w:rPr>
              <w:rFonts w:ascii="Cambria Math" w:hAnsi="Cambria Math"/>
            </w:rPr>
            <m:t>ε</m:t>
          </w:del>
        </m:r>
      </m:oMath>
      <w:del w:id="1589" w:author="Authors" w:date="2026-09-30T08:50:00Z">
        <w:r>
          <w:delText xml:space="preserve"> =  </w:delText>
        </w:r>
      </w:del>
      <m:oMath>
        <m:sSup>
          <m:sSupPr>
            <m:ctrlPr>
              <w:del w:id="1590" w:author="Authors" w:date="2026-09-30T08:50:00Z">
                <w:rPr>
                  <w:rFonts w:ascii="Cambria Math" w:hAnsi="Cambria Math"/>
                  <w:i/>
                </w:rPr>
              </w:del>
            </m:ctrlPr>
          </m:sSupPr>
          <m:e>
            <m:r>
              <w:del w:id="1591" w:author="Authors" w:date="2026-09-30T08:50:00Z">
                <w:rPr>
                  <w:rFonts w:ascii="Cambria Math" w:hAnsi="Cambria Math"/>
                </w:rPr>
                <m:t>10</m:t>
              </w:del>
            </m:r>
          </m:e>
          <m:sup>
            <m:r>
              <w:del w:id="1592" w:author="Authors" w:date="2026-09-30T08:50:00Z">
                <w:rPr>
                  <w:rFonts w:ascii="Cambria Math" w:hAnsi="Cambria Math"/>
                </w:rPr>
                <m:t>-3</m:t>
              </w:del>
            </m:r>
          </m:sup>
        </m:sSup>
      </m:oMath>
      <w:del w:id="1593" w:author="Authors" w:date="2026-09-30T08:50:00Z">
        <w:r>
          <w:rPr>
            <w:rStyle w:val="katex-mathml"/>
            <w:rFonts w:eastAsiaTheme="majorEastAsia"/>
          </w:rPr>
          <w:delText xml:space="preserve"> </w:delText>
        </w:r>
        <w:r>
          <w:delText>is the absent-hour threshold</w:delText>
        </w:r>
        <w:r w:rsidR="00E727C0" w:rsidRPr="00E51E70">
          <w:delText xml:space="preserve"> (</w:delText>
        </w:r>
        <w:r w:rsidR="00814C5D" w:rsidRPr="00E51E70">
          <w:rPr>
            <w:b/>
            <w:bCs/>
          </w:rPr>
          <w:fldChar w:fldCharType="begin"/>
        </w:r>
        <w:r w:rsidR="00814C5D" w:rsidRPr="00E51E70">
          <w:delInstrText xml:space="preserve"> REF _Ref227939686 \h </w:delInstrText>
        </w:r>
        <w:r w:rsidR="00E51E70">
          <w:rPr>
            <w:b/>
            <w:bCs/>
          </w:rPr>
          <w:delInstrText xml:space="preserve"> \* MERGEFORMAT </w:delInstrText>
        </w:r>
        <w:r w:rsidR="00814C5D" w:rsidRPr="00E51E70">
          <w:rPr>
            <w:b/>
            <w:bCs/>
          </w:rPr>
        </w:r>
        <w:r w:rsidR="00814C5D" w:rsidRPr="00E51E70">
          <w:rPr>
            <w:b/>
            <w:bCs/>
          </w:rPr>
          <w:fldChar w:fldCharType="separate"/>
        </w:r>
        <w:r w:rsidR="00814C5D" w:rsidRPr="00E51E70">
          <w:delText xml:space="preserve">Figure </w:delText>
        </w:r>
        <w:r w:rsidR="00814C5D" w:rsidRPr="00E51E70">
          <w:rPr>
            <w:noProof/>
          </w:rPr>
          <w:delText>10</w:delText>
        </w:r>
        <w:r w:rsidR="00814C5D" w:rsidRPr="00E51E70">
          <w:rPr>
            <w:b/>
            <w:bCs/>
          </w:rPr>
          <w:fldChar w:fldCharType="end"/>
        </w:r>
        <w:r w:rsidR="00E727C0" w:rsidRPr="00E51E70">
          <w:delText>). Household-specific scaling updated occupant counts based on actual household size, ensuring internal heat gains matched demographic projections across all scenarios.</w:delText>
        </w:r>
      </w:del>
    </w:p>
    <w:p w14:paraId="389F0B75" w14:textId="77777777" w:rsidR="001E711F" w:rsidRPr="00E51E70" w:rsidRDefault="00E727C0">
      <w:pPr>
        <w:spacing w:before="240" w:after="240"/>
        <w:rPr>
          <w:del w:id="1594" w:author="Authors" w:date="2026-09-30T08:50:00Z"/>
        </w:rPr>
      </w:pPr>
      <w:del w:id="1595" w:author="Authors" w:date="2026-09-30T08:50:00Z">
        <w:r w:rsidRPr="00E51E70">
          <w:rPr>
            <w:noProof/>
          </w:rPr>
          <w:drawing>
            <wp:inline distT="114300" distB="114300" distL="114300" distR="114300" wp14:anchorId="70AF3B2D" wp14:editId="0D7E0E02">
              <wp:extent cx="5731200" cy="22352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31200" cy="2235200"/>
                      </a:xfrm>
                      <a:prstGeom prst="rect">
                        <a:avLst/>
                      </a:prstGeom>
                      <a:ln/>
                    </pic:spPr>
                  </pic:pic>
                </a:graphicData>
              </a:graphic>
            </wp:inline>
          </w:drawing>
        </w:r>
      </w:del>
    </w:p>
    <w:p w14:paraId="48874E03" w14:textId="77777777" w:rsidR="00814C5D" w:rsidRPr="00E51E70" w:rsidRDefault="00814C5D" w:rsidP="00814C5D">
      <w:pPr>
        <w:spacing w:before="240" w:after="240"/>
        <w:jc w:val="center"/>
        <w:rPr>
          <w:del w:id="1596" w:author="Authors" w:date="2026-09-30T08:50:00Z"/>
        </w:rPr>
      </w:pPr>
      <w:bookmarkStart w:id="1597" w:name="_Ref227939686"/>
      <w:del w:id="1598" w:author="Authors" w:date="2026-09-30T08:50:00Z">
        <w:r w:rsidRPr="00E51E70">
          <w:delText xml:space="preserve">Figure </w:delText>
        </w:r>
        <w:r w:rsidR="000B473E">
          <w:fldChar w:fldCharType="begin"/>
        </w:r>
        <w:r w:rsidR="000B473E">
          <w:delInstrText xml:space="preserve"> SEQ Figure </w:delInstrText>
        </w:r>
        <w:r w:rsidR="000B473E">
          <w:delInstrText xml:space="preserve">\* ARABIC </w:delInstrText>
        </w:r>
        <w:r w:rsidR="000B473E">
          <w:fldChar w:fldCharType="separate"/>
        </w:r>
        <w:r w:rsidR="009448D8" w:rsidRPr="00E51E70">
          <w:rPr>
            <w:noProof/>
          </w:rPr>
          <w:delText>10</w:delText>
        </w:r>
        <w:r w:rsidR="000B473E">
          <w:rPr>
            <w:noProof/>
          </w:rPr>
          <w:fldChar w:fldCharType="end"/>
        </w:r>
        <w:bookmarkEnd w:id="1597"/>
        <w:r w:rsidRPr="00E51E70">
          <w:delText>. Application of the Presence Filter Algorithm to Household Load Profiles</w:delText>
        </w:r>
      </w:del>
    </w:p>
    <w:p w14:paraId="09C8A003" w14:textId="77777777" w:rsidR="001E711F" w:rsidRPr="00E51E70" w:rsidRDefault="00E727C0">
      <w:pPr>
        <w:rPr>
          <w:del w:id="1599" w:author="Authors" w:date="2026-09-30T08:50:00Z"/>
        </w:rPr>
      </w:pPr>
      <w:del w:id="1600" w:author="Authors" w:date="2026-09-30T08:50:00Z">
        <w:r w:rsidRPr="00E51E70">
          <w:delText xml:space="preserve">To quantify the impact of empirically derived occupancy patterns on residential energy demand, a comparative simulation framework evaluated six scenarios per Neighbourhood Unit: Default (standardized </w:delText>
        </w:r>
        <w:r w:rsidR="00681E4C" w:rsidRPr="00E51E70">
          <w:delText>Midrise</w:delText>
        </w:r>
        <w:r w:rsidRPr="00E51E70">
          <w:delText xml:space="preserve"> Apartment schedules), 2025 (C-VAE synthetic projection), and four empirical GSS cycles (2005, 2010, 2015, and 2022), yielding 36 scenario-neighbourhood simulation pairings across Montreal. Household selection followed a three-stage filtering protocol retaining only single-detached households with 2 to 4 persons, matched to a target working-day occupancy profile through Sum of Squared Error minimization, with the 100 best-matching households selected per scenario-neighbourhood combination. This controlled ensemble isolates behavioral evolution effects from occupancy category differences, though it necessarily excludes non-standard work patterns such as shift and remote workers — identified as a priority for future investigation. End-use disaggregation reported lighting, equipment, fans, heating, cooling, and domestic hot water intensities separately across the 100-household Monte Carlo ensemble per pairing, with results aggregated to the neighbourhood scale and presented as mean and standard deviation in Section 4.</w:delText>
        </w:r>
      </w:del>
    </w:p>
    <w:p w14:paraId="7E60860B" w14:textId="77777777" w:rsidR="00742F99" w:rsidRDefault="000B473E">
      <w:pPr>
        <w:pStyle w:val="Heading2"/>
        <w:rPr>
          <w:ins w:id="1601" w:author="Authors" w:date="2026-09-30T08:50:00Z"/>
        </w:rPr>
      </w:pPr>
      <w:bookmarkStart w:id="1602" w:name="occupancy-patterns-20052025"/>
      <w:ins w:id="1603" w:author="Authors" w:date="2026-09-30T08:50:00Z">
        <w:r>
          <w:t>4.1 Occupancy patterns, 2005–2025</w:t>
        </w:r>
      </w:ins>
    </w:p>
    <w:p w14:paraId="58034E5A" w14:textId="77777777" w:rsidR="00742F99" w:rsidRDefault="000B473E">
      <w:pPr>
        <w:pStyle w:val="FirstParagraph"/>
        <w:rPr>
          <w:ins w:id="1604" w:author="Authors" w:date="2026-09-30T08:50:00Z"/>
        </w:rPr>
      </w:pPr>
      <w:ins w:id="1605" w:author="Authors" w:date="2026-09-30T08:50:00Z">
        <w:r>
          <w:t>All numbers in this section are computed from the household schedule files used in the simulations (Table 2), with the definitions of Table 3. They replace the numbers of the submitted version, which came from earlier files in which weekday and weekend wer</w:t>
        </w:r>
        <w:r>
          <w:t>e swapped for 2005 and 2015 and the occupancy fraction was defined differently.</w:t>
        </w:r>
      </w:ins>
    </w:p>
    <w:p w14:paraId="11E1C45D" w14:textId="77777777" w:rsidR="00742F99" w:rsidRDefault="000B473E">
      <w:pPr>
        <w:pStyle w:val="Heading3"/>
        <w:rPr>
          <w:ins w:id="1606" w:author="Authors" w:date="2026-09-30T08:50:00Z"/>
        </w:rPr>
      </w:pPr>
      <w:bookmarkStart w:id="1607" w:name="presence"/>
      <w:ins w:id="1608" w:author="Authors" w:date="2026-09-30T08:50:00Z">
        <w:r>
          <w:t>4.1.1 Presence</w:t>
        </w:r>
      </w:ins>
    </w:p>
    <w:p w14:paraId="1D36EC51" w14:textId="77777777" w:rsidR="00742F99" w:rsidRDefault="000B473E">
      <w:pPr>
        <w:pStyle w:val="FirstParagraph"/>
        <w:rPr>
          <w:ins w:id="1609" w:author="Authors" w:date="2026-09-30T08:50:00Z"/>
        </w:rPr>
      </w:pPr>
      <w:ins w:id="1610" w:author="Authors" w:date="2026-09-30T08:50:00Z">
        <w:r>
          <w:t>Figure 7 and Table 8 show the hourly presence profiles and their summary metrics. On weekdays, households are at home 15.6 to 16.2 h per day in 2005, 2010 and 20</w:t>
        </w:r>
        <w:r>
          <w:t>15 and 17.9 h in 2022; on weekends, 17.4 to 17.6 h before 2022 and 18.6 h in 2022. The weekday daytime occupancy fraction (09:00–17:00) is 0.36 to 0.40 in the three pre-pandemic cycles and 0.52 in 2022. Presence was thus nearly flat from 2005 to 2015 and r</w:t>
        </w:r>
        <w:r>
          <w:t xml:space="preserve">ose after the COVID-19 pandemic, mainly during working hours on weekdays, which narrowed the weekday–weekend gap from 1.4 to 1.8 h before 2022 to 0.6 h in 2022. The 2010 cycle is slightly lower than 2005 and 2015 on weekdays (by about 0.5 h); the cause of </w:t>
        </w:r>
        <w:r>
          <w:t>this difference was not identified. The 2025 cohort, whose persons are matched to 2022 diaries, has 16.5 h on weekdays and a daytime fraction of 0.40, close to the pre-pandemic cycles. Because the diaries are the same as in 2022, this difference comes from</w:t>
        </w:r>
        <w:r>
          <w:t xml:space="preserve"> the projected population and from how its persons were matched (Section 3.4), not from a change in behaviour.</w:t>
        </w:r>
      </w:ins>
    </w:p>
    <w:p w14:paraId="5F14B2AB" w14:textId="77777777" w:rsidR="00742F99" w:rsidRDefault="000B473E">
      <w:pPr>
        <w:pStyle w:val="BodyText"/>
        <w:keepNext/>
        <w:jc w:val="center"/>
        <w:rPr>
          <w:ins w:id="1611" w:author="Authors" w:date="2026-09-30T08:50:00Z"/>
        </w:rPr>
      </w:pPr>
      <w:ins w:id="1612" w:author="Authors" w:date="2026-09-30T08:50:00Z">
        <w:r>
          <w:rPr>
            <w:noProof/>
          </w:rPr>
          <w:drawing>
            <wp:inline distT="0" distB="0" distL="0" distR="0" wp14:anchorId="457CD38F" wp14:editId="60CCF8FA">
              <wp:extent cx="5334000" cy="2900218"/>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s/Fig7_presence_R1.png"/>
                      <pic:cNvPicPr>
                        <a:picLocks noChangeAspect="1" noChangeArrowheads="1"/>
                      </pic:cNvPicPr>
                    </pic:nvPicPr>
                    <pic:blipFill>
                      <a:blip r:embed="rId18"/>
                      <a:stretch>
                        <a:fillRect/>
                      </a:stretch>
                    </pic:blipFill>
                    <pic:spPr bwMode="auto">
                      <a:xfrm>
                        <a:off x="0" y="0"/>
                        <a:ext cx="5334000" cy="2900218"/>
                      </a:xfrm>
                      <a:prstGeom prst="rect">
                        <a:avLst/>
                      </a:prstGeom>
                      <a:noFill/>
                      <a:ln w="9525">
                        <a:noFill/>
                        <a:headEnd/>
                        <a:tailEnd/>
                      </a:ln>
                    </pic:spPr>
                  </pic:pic>
                </a:graphicData>
              </a:graphic>
            </wp:inline>
          </w:drawing>
        </w:r>
      </w:ins>
    </w:p>
    <w:p w14:paraId="381742C2" w14:textId="77777777" w:rsidR="00742F99" w:rsidRDefault="000B473E">
      <w:pPr>
        <w:pStyle w:val="BodyText"/>
        <w:rPr>
          <w:ins w:id="1613" w:author="Authors" w:date="2026-09-30T08:50:00Z"/>
        </w:rPr>
      </w:pPr>
      <w:ins w:id="1614" w:author="Authors" w:date="2026-09-30T08:50:00Z">
        <w:r>
          <w:t>Figure 7. Hourly presence profiles (top; mean with ±1 standard deviation across households), occupied hours and daytime occupancy fraction (mid</w:t>
        </w:r>
        <w:r>
          <w:t>dle), and summary metrics against the Default (bottom), for each cycle.</w:t>
        </w:r>
      </w:ins>
    </w:p>
    <w:p w14:paraId="6F68D0E2" w14:textId="77777777" w:rsidR="00742F99" w:rsidRDefault="000B473E">
      <w:pPr>
        <w:pStyle w:val="BodyText"/>
        <w:rPr>
          <w:ins w:id="1615" w:author="Authors" w:date="2026-09-30T08:50:00Z"/>
        </w:rPr>
      </w:pPr>
      <w:ins w:id="1616" w:author="Authors" w:date="2026-09-30T08:50:00Z">
        <w:r>
          <w:t>Table 8. Occupancy metrics per cycle (Canada) and for the Default schedule. Occupied hours are the sum of the 24 hourly mean occupancy fractions.</w:t>
        </w:r>
      </w:ins>
    </w:p>
    <w:tbl>
      <w:tblPr>
        <w:tblStyle w:val="Table"/>
        <w:tblW w:w="5000" w:type="pct"/>
        <w:tblLayout w:type="fixed"/>
        <w:tblCellMar>
          <w:left w:w="72" w:type="dxa"/>
          <w:right w:w="72" w:type="dxa"/>
        </w:tblCellMar>
        <w:tblLook w:val="0020" w:firstRow="1" w:lastRow="0" w:firstColumn="0" w:lastColumn="0" w:noHBand="0" w:noVBand="0"/>
      </w:tblPr>
      <w:tblGrid>
        <w:gridCol w:w="4369"/>
        <w:gridCol w:w="970"/>
        <w:gridCol w:w="832"/>
        <w:gridCol w:w="832"/>
        <w:gridCol w:w="832"/>
        <w:gridCol w:w="832"/>
        <w:gridCol w:w="837"/>
      </w:tblGrid>
      <w:tr w:rsidR="00742F99" w14:paraId="1486BDB6" w14:textId="77777777" w:rsidTr="00742F99">
        <w:trPr>
          <w:cnfStyle w:val="100000000000" w:firstRow="1" w:lastRow="0" w:firstColumn="0" w:lastColumn="0" w:oddVBand="0" w:evenVBand="0" w:oddHBand="0" w:evenHBand="0" w:firstRowFirstColumn="0" w:firstRowLastColumn="0" w:lastRowFirstColumn="0" w:lastRowLastColumn="0"/>
          <w:tblHeader/>
          <w:ins w:id="1617" w:author="Authors" w:date="2026-09-30T08:50:00Z"/>
        </w:trPr>
        <w:tc>
          <w:tcPr>
            <w:tcW w:w="4304" w:type="dxa"/>
          </w:tcPr>
          <w:p w14:paraId="23226816" w14:textId="77777777" w:rsidR="00742F99" w:rsidRDefault="00742F99">
            <w:pPr>
              <w:pStyle w:val="Compact"/>
              <w:spacing w:after="0" w:line="240" w:lineRule="auto"/>
              <w:rPr>
                <w:ins w:id="1618" w:author="Authors" w:date="2026-09-30T08:50:00Z"/>
              </w:rPr>
            </w:pPr>
          </w:p>
        </w:tc>
        <w:tc>
          <w:tcPr>
            <w:tcW w:w="956" w:type="dxa"/>
          </w:tcPr>
          <w:p w14:paraId="79FFE2BD" w14:textId="77777777" w:rsidR="00742F99" w:rsidRDefault="000B473E">
            <w:pPr>
              <w:pStyle w:val="Compact"/>
              <w:spacing w:after="0" w:line="240" w:lineRule="auto"/>
              <w:jc w:val="right"/>
              <w:rPr>
                <w:ins w:id="1619" w:author="Authors" w:date="2026-09-30T08:50:00Z"/>
              </w:rPr>
            </w:pPr>
            <w:ins w:id="1620" w:author="Authors" w:date="2026-09-30T08:50:00Z">
              <w:r>
                <w:rPr>
                  <w:sz w:val="20"/>
                  <w:szCs w:val="20"/>
                </w:rPr>
                <w:t>Default</w:t>
              </w:r>
            </w:ins>
          </w:p>
        </w:tc>
        <w:tc>
          <w:tcPr>
            <w:tcW w:w="819" w:type="dxa"/>
          </w:tcPr>
          <w:p w14:paraId="68AA6930" w14:textId="77777777" w:rsidR="00742F99" w:rsidRDefault="000B473E">
            <w:pPr>
              <w:pStyle w:val="Compact"/>
              <w:spacing w:after="0" w:line="240" w:lineRule="auto"/>
              <w:jc w:val="right"/>
              <w:rPr>
                <w:ins w:id="1621" w:author="Authors" w:date="2026-09-30T08:50:00Z"/>
              </w:rPr>
            </w:pPr>
            <w:ins w:id="1622" w:author="Authors" w:date="2026-09-30T08:50:00Z">
              <w:r>
                <w:rPr>
                  <w:sz w:val="20"/>
                  <w:szCs w:val="20"/>
                </w:rPr>
                <w:t>2005</w:t>
              </w:r>
            </w:ins>
          </w:p>
        </w:tc>
        <w:tc>
          <w:tcPr>
            <w:tcW w:w="819" w:type="dxa"/>
          </w:tcPr>
          <w:p w14:paraId="6C925271" w14:textId="77777777" w:rsidR="00742F99" w:rsidRDefault="000B473E">
            <w:pPr>
              <w:pStyle w:val="Compact"/>
              <w:spacing w:after="0" w:line="240" w:lineRule="auto"/>
              <w:jc w:val="right"/>
              <w:rPr>
                <w:ins w:id="1623" w:author="Authors" w:date="2026-09-30T08:50:00Z"/>
              </w:rPr>
            </w:pPr>
            <w:ins w:id="1624" w:author="Authors" w:date="2026-09-30T08:50:00Z">
              <w:r>
                <w:rPr>
                  <w:sz w:val="20"/>
                  <w:szCs w:val="20"/>
                </w:rPr>
                <w:t>2010</w:t>
              </w:r>
            </w:ins>
          </w:p>
        </w:tc>
        <w:tc>
          <w:tcPr>
            <w:tcW w:w="819" w:type="dxa"/>
          </w:tcPr>
          <w:p w14:paraId="4471AA7E" w14:textId="77777777" w:rsidR="00742F99" w:rsidRDefault="000B473E">
            <w:pPr>
              <w:pStyle w:val="Compact"/>
              <w:spacing w:after="0" w:line="240" w:lineRule="auto"/>
              <w:jc w:val="right"/>
              <w:rPr>
                <w:ins w:id="1625" w:author="Authors" w:date="2026-09-30T08:50:00Z"/>
              </w:rPr>
            </w:pPr>
            <w:ins w:id="1626" w:author="Authors" w:date="2026-09-30T08:50:00Z">
              <w:r>
                <w:rPr>
                  <w:sz w:val="20"/>
                  <w:szCs w:val="20"/>
                </w:rPr>
                <w:t>2015</w:t>
              </w:r>
            </w:ins>
          </w:p>
        </w:tc>
        <w:tc>
          <w:tcPr>
            <w:tcW w:w="819" w:type="dxa"/>
          </w:tcPr>
          <w:p w14:paraId="57A67DE9" w14:textId="77777777" w:rsidR="00742F99" w:rsidRDefault="000B473E">
            <w:pPr>
              <w:pStyle w:val="Compact"/>
              <w:spacing w:after="0" w:line="240" w:lineRule="auto"/>
              <w:jc w:val="right"/>
              <w:rPr>
                <w:ins w:id="1627" w:author="Authors" w:date="2026-09-30T08:50:00Z"/>
              </w:rPr>
            </w:pPr>
            <w:ins w:id="1628" w:author="Authors" w:date="2026-09-30T08:50:00Z">
              <w:r>
                <w:rPr>
                  <w:sz w:val="20"/>
                  <w:szCs w:val="20"/>
                </w:rPr>
                <w:t>2022</w:t>
              </w:r>
            </w:ins>
          </w:p>
        </w:tc>
        <w:tc>
          <w:tcPr>
            <w:tcW w:w="824" w:type="dxa"/>
          </w:tcPr>
          <w:p w14:paraId="29394131" w14:textId="77777777" w:rsidR="00742F99" w:rsidRDefault="000B473E">
            <w:pPr>
              <w:pStyle w:val="Compact"/>
              <w:spacing w:after="0" w:line="240" w:lineRule="auto"/>
              <w:jc w:val="right"/>
              <w:rPr>
                <w:ins w:id="1629" w:author="Authors" w:date="2026-09-30T08:50:00Z"/>
              </w:rPr>
            </w:pPr>
            <w:ins w:id="1630" w:author="Authors" w:date="2026-09-30T08:50:00Z">
              <w:r>
                <w:rPr>
                  <w:sz w:val="20"/>
                  <w:szCs w:val="20"/>
                </w:rPr>
                <w:t>2025</w:t>
              </w:r>
            </w:ins>
          </w:p>
        </w:tc>
      </w:tr>
      <w:tr w:rsidR="00742F99" w14:paraId="494D1D6F" w14:textId="77777777" w:rsidTr="00742F99">
        <w:trPr>
          <w:ins w:id="1631" w:author="Authors" w:date="2026-09-30T08:50:00Z"/>
        </w:trPr>
        <w:tc>
          <w:tcPr>
            <w:tcW w:w="4304" w:type="dxa"/>
          </w:tcPr>
          <w:p w14:paraId="1028987B" w14:textId="77777777" w:rsidR="00742F99" w:rsidRDefault="000B473E">
            <w:pPr>
              <w:pStyle w:val="Compact"/>
              <w:spacing w:after="0" w:line="240" w:lineRule="auto"/>
              <w:jc w:val="left"/>
              <w:rPr>
                <w:ins w:id="1632" w:author="Authors" w:date="2026-09-30T08:50:00Z"/>
              </w:rPr>
            </w:pPr>
            <w:ins w:id="1633" w:author="Authors" w:date="2026-09-30T08:50:00Z">
              <w:r>
                <w:rPr>
                  <w:sz w:val="20"/>
                  <w:szCs w:val="20"/>
                </w:rPr>
                <w:t>Occ</w:t>
              </w:r>
              <w:r>
                <w:rPr>
                  <w:sz w:val="20"/>
                  <w:szCs w:val="20"/>
                </w:rPr>
                <w:t>upied hours, weekday (h)</w:t>
              </w:r>
            </w:ins>
          </w:p>
        </w:tc>
        <w:tc>
          <w:tcPr>
            <w:tcW w:w="956" w:type="dxa"/>
          </w:tcPr>
          <w:p w14:paraId="006E645B" w14:textId="77777777" w:rsidR="00742F99" w:rsidRDefault="000B473E">
            <w:pPr>
              <w:pStyle w:val="Compact"/>
              <w:spacing w:after="0" w:line="240" w:lineRule="auto"/>
              <w:jc w:val="right"/>
              <w:rPr>
                <w:ins w:id="1634" w:author="Authors" w:date="2026-09-30T08:50:00Z"/>
              </w:rPr>
            </w:pPr>
            <w:ins w:id="1635" w:author="Authors" w:date="2026-09-30T08:50:00Z">
              <w:r>
                <w:rPr>
                  <w:sz w:val="20"/>
                  <w:szCs w:val="20"/>
                </w:rPr>
                <w:t>16.4</w:t>
              </w:r>
            </w:ins>
          </w:p>
        </w:tc>
        <w:tc>
          <w:tcPr>
            <w:tcW w:w="819" w:type="dxa"/>
          </w:tcPr>
          <w:p w14:paraId="260C96FB" w14:textId="77777777" w:rsidR="00742F99" w:rsidRDefault="000B473E">
            <w:pPr>
              <w:pStyle w:val="Compact"/>
              <w:spacing w:after="0" w:line="240" w:lineRule="auto"/>
              <w:jc w:val="right"/>
              <w:rPr>
                <w:ins w:id="1636" w:author="Authors" w:date="2026-09-30T08:50:00Z"/>
              </w:rPr>
            </w:pPr>
            <w:ins w:id="1637" w:author="Authors" w:date="2026-09-30T08:50:00Z">
              <w:r>
                <w:rPr>
                  <w:sz w:val="20"/>
                  <w:szCs w:val="20"/>
                </w:rPr>
                <w:t>16.1</w:t>
              </w:r>
            </w:ins>
          </w:p>
        </w:tc>
        <w:tc>
          <w:tcPr>
            <w:tcW w:w="819" w:type="dxa"/>
          </w:tcPr>
          <w:p w14:paraId="4C08DD32" w14:textId="77777777" w:rsidR="00742F99" w:rsidRDefault="000B473E">
            <w:pPr>
              <w:pStyle w:val="Compact"/>
              <w:spacing w:after="0" w:line="240" w:lineRule="auto"/>
              <w:jc w:val="right"/>
              <w:rPr>
                <w:ins w:id="1638" w:author="Authors" w:date="2026-09-30T08:50:00Z"/>
              </w:rPr>
            </w:pPr>
            <w:ins w:id="1639" w:author="Authors" w:date="2026-09-30T08:50:00Z">
              <w:r>
                <w:rPr>
                  <w:sz w:val="20"/>
                  <w:szCs w:val="20"/>
                </w:rPr>
                <w:t>15.6</w:t>
              </w:r>
            </w:ins>
          </w:p>
        </w:tc>
        <w:tc>
          <w:tcPr>
            <w:tcW w:w="819" w:type="dxa"/>
          </w:tcPr>
          <w:p w14:paraId="0B1AAD7B" w14:textId="77777777" w:rsidR="00742F99" w:rsidRDefault="000B473E">
            <w:pPr>
              <w:pStyle w:val="Compact"/>
              <w:spacing w:after="0" w:line="240" w:lineRule="auto"/>
              <w:jc w:val="right"/>
              <w:rPr>
                <w:ins w:id="1640" w:author="Authors" w:date="2026-09-30T08:50:00Z"/>
              </w:rPr>
            </w:pPr>
            <w:ins w:id="1641" w:author="Authors" w:date="2026-09-30T08:50:00Z">
              <w:r>
                <w:rPr>
                  <w:sz w:val="20"/>
                  <w:szCs w:val="20"/>
                </w:rPr>
                <w:t>16.2</w:t>
              </w:r>
            </w:ins>
          </w:p>
        </w:tc>
        <w:tc>
          <w:tcPr>
            <w:tcW w:w="819" w:type="dxa"/>
          </w:tcPr>
          <w:p w14:paraId="197E0F78" w14:textId="77777777" w:rsidR="00742F99" w:rsidRDefault="000B473E">
            <w:pPr>
              <w:pStyle w:val="Compact"/>
              <w:spacing w:after="0" w:line="240" w:lineRule="auto"/>
              <w:jc w:val="right"/>
              <w:rPr>
                <w:ins w:id="1642" w:author="Authors" w:date="2026-09-30T08:50:00Z"/>
              </w:rPr>
            </w:pPr>
            <w:ins w:id="1643" w:author="Authors" w:date="2026-09-30T08:50:00Z">
              <w:r>
                <w:rPr>
                  <w:sz w:val="20"/>
                  <w:szCs w:val="20"/>
                </w:rPr>
                <w:t>17.9</w:t>
              </w:r>
            </w:ins>
          </w:p>
        </w:tc>
        <w:tc>
          <w:tcPr>
            <w:tcW w:w="824" w:type="dxa"/>
          </w:tcPr>
          <w:p w14:paraId="14242286" w14:textId="77777777" w:rsidR="00742F99" w:rsidRDefault="000B473E">
            <w:pPr>
              <w:pStyle w:val="Compact"/>
              <w:spacing w:after="0" w:line="240" w:lineRule="auto"/>
              <w:jc w:val="right"/>
              <w:rPr>
                <w:ins w:id="1644" w:author="Authors" w:date="2026-09-30T08:50:00Z"/>
              </w:rPr>
            </w:pPr>
            <w:ins w:id="1645" w:author="Authors" w:date="2026-09-30T08:50:00Z">
              <w:r>
                <w:rPr>
                  <w:sz w:val="20"/>
                  <w:szCs w:val="20"/>
                </w:rPr>
                <w:t>16.5</w:t>
              </w:r>
            </w:ins>
          </w:p>
        </w:tc>
      </w:tr>
      <w:tr w:rsidR="00742F99" w14:paraId="5C0E298E" w14:textId="77777777" w:rsidTr="00742F99">
        <w:trPr>
          <w:ins w:id="1646" w:author="Authors" w:date="2026-09-30T08:50:00Z"/>
        </w:trPr>
        <w:tc>
          <w:tcPr>
            <w:tcW w:w="4304" w:type="dxa"/>
          </w:tcPr>
          <w:p w14:paraId="2E6F125A" w14:textId="77777777" w:rsidR="00742F99" w:rsidRDefault="000B473E">
            <w:pPr>
              <w:pStyle w:val="Compact"/>
              <w:spacing w:after="0" w:line="240" w:lineRule="auto"/>
              <w:jc w:val="left"/>
              <w:rPr>
                <w:ins w:id="1647" w:author="Authors" w:date="2026-09-30T08:50:00Z"/>
              </w:rPr>
            </w:pPr>
            <w:ins w:id="1648" w:author="Authors" w:date="2026-09-30T08:50:00Z">
              <w:r>
                <w:rPr>
                  <w:sz w:val="20"/>
                  <w:szCs w:val="20"/>
                </w:rPr>
                <w:t>Occupied hours, weekend (h)</w:t>
              </w:r>
            </w:ins>
          </w:p>
        </w:tc>
        <w:tc>
          <w:tcPr>
            <w:tcW w:w="956" w:type="dxa"/>
          </w:tcPr>
          <w:p w14:paraId="761FD72A" w14:textId="77777777" w:rsidR="00742F99" w:rsidRDefault="000B473E">
            <w:pPr>
              <w:pStyle w:val="Compact"/>
              <w:spacing w:after="0" w:line="240" w:lineRule="auto"/>
              <w:jc w:val="right"/>
              <w:rPr>
                <w:ins w:id="1649" w:author="Authors" w:date="2026-09-30T08:50:00Z"/>
              </w:rPr>
            </w:pPr>
            <w:ins w:id="1650" w:author="Authors" w:date="2026-09-30T08:50:00Z">
              <w:r>
                <w:rPr>
                  <w:sz w:val="20"/>
                  <w:szCs w:val="20"/>
                </w:rPr>
                <w:t>16.4</w:t>
              </w:r>
            </w:ins>
          </w:p>
        </w:tc>
        <w:tc>
          <w:tcPr>
            <w:tcW w:w="819" w:type="dxa"/>
          </w:tcPr>
          <w:p w14:paraId="3E8E699C" w14:textId="77777777" w:rsidR="00742F99" w:rsidRDefault="000B473E">
            <w:pPr>
              <w:pStyle w:val="Compact"/>
              <w:spacing w:after="0" w:line="240" w:lineRule="auto"/>
              <w:jc w:val="right"/>
              <w:rPr>
                <w:ins w:id="1651" w:author="Authors" w:date="2026-09-30T08:50:00Z"/>
              </w:rPr>
            </w:pPr>
            <w:ins w:id="1652" w:author="Authors" w:date="2026-09-30T08:50:00Z">
              <w:r>
                <w:rPr>
                  <w:sz w:val="20"/>
                  <w:szCs w:val="20"/>
                </w:rPr>
                <w:t>17.5</w:t>
              </w:r>
            </w:ins>
          </w:p>
        </w:tc>
        <w:tc>
          <w:tcPr>
            <w:tcW w:w="819" w:type="dxa"/>
          </w:tcPr>
          <w:p w14:paraId="7876492E" w14:textId="77777777" w:rsidR="00742F99" w:rsidRDefault="000B473E">
            <w:pPr>
              <w:pStyle w:val="Compact"/>
              <w:spacing w:after="0" w:line="240" w:lineRule="auto"/>
              <w:jc w:val="right"/>
              <w:rPr>
                <w:ins w:id="1653" w:author="Authors" w:date="2026-09-30T08:50:00Z"/>
              </w:rPr>
            </w:pPr>
            <w:ins w:id="1654" w:author="Authors" w:date="2026-09-30T08:50:00Z">
              <w:r>
                <w:rPr>
                  <w:sz w:val="20"/>
                  <w:szCs w:val="20"/>
                </w:rPr>
                <w:t>17.4</w:t>
              </w:r>
            </w:ins>
          </w:p>
        </w:tc>
        <w:tc>
          <w:tcPr>
            <w:tcW w:w="819" w:type="dxa"/>
          </w:tcPr>
          <w:p w14:paraId="6CE25CCC" w14:textId="77777777" w:rsidR="00742F99" w:rsidRDefault="000B473E">
            <w:pPr>
              <w:pStyle w:val="Compact"/>
              <w:spacing w:after="0" w:line="240" w:lineRule="auto"/>
              <w:jc w:val="right"/>
              <w:rPr>
                <w:ins w:id="1655" w:author="Authors" w:date="2026-09-30T08:50:00Z"/>
              </w:rPr>
            </w:pPr>
            <w:ins w:id="1656" w:author="Authors" w:date="2026-09-30T08:50:00Z">
              <w:r>
                <w:rPr>
                  <w:sz w:val="20"/>
                  <w:szCs w:val="20"/>
                </w:rPr>
                <w:t>17.6</w:t>
              </w:r>
            </w:ins>
          </w:p>
        </w:tc>
        <w:tc>
          <w:tcPr>
            <w:tcW w:w="819" w:type="dxa"/>
          </w:tcPr>
          <w:p w14:paraId="430EFE50" w14:textId="77777777" w:rsidR="00742F99" w:rsidRDefault="000B473E">
            <w:pPr>
              <w:pStyle w:val="Compact"/>
              <w:spacing w:after="0" w:line="240" w:lineRule="auto"/>
              <w:jc w:val="right"/>
              <w:rPr>
                <w:ins w:id="1657" w:author="Authors" w:date="2026-09-30T08:50:00Z"/>
              </w:rPr>
            </w:pPr>
            <w:ins w:id="1658" w:author="Authors" w:date="2026-09-30T08:50:00Z">
              <w:r>
                <w:rPr>
                  <w:sz w:val="20"/>
                  <w:szCs w:val="20"/>
                </w:rPr>
                <w:t>18.6</w:t>
              </w:r>
            </w:ins>
          </w:p>
        </w:tc>
        <w:tc>
          <w:tcPr>
            <w:tcW w:w="824" w:type="dxa"/>
          </w:tcPr>
          <w:p w14:paraId="313F14CF" w14:textId="77777777" w:rsidR="00742F99" w:rsidRDefault="000B473E">
            <w:pPr>
              <w:pStyle w:val="Compact"/>
              <w:spacing w:after="0" w:line="240" w:lineRule="auto"/>
              <w:jc w:val="right"/>
              <w:rPr>
                <w:ins w:id="1659" w:author="Authors" w:date="2026-09-30T08:50:00Z"/>
              </w:rPr>
            </w:pPr>
            <w:ins w:id="1660" w:author="Authors" w:date="2026-09-30T08:50:00Z">
              <w:r>
                <w:rPr>
                  <w:sz w:val="20"/>
                  <w:szCs w:val="20"/>
                </w:rPr>
                <w:t>17.8</w:t>
              </w:r>
            </w:ins>
          </w:p>
        </w:tc>
      </w:tr>
      <w:tr w:rsidR="00742F99" w14:paraId="6C8B561F" w14:textId="77777777" w:rsidTr="00742F99">
        <w:trPr>
          <w:ins w:id="1661" w:author="Authors" w:date="2026-09-30T08:50:00Z"/>
        </w:trPr>
        <w:tc>
          <w:tcPr>
            <w:tcW w:w="4304" w:type="dxa"/>
          </w:tcPr>
          <w:p w14:paraId="265D1D0E" w14:textId="77777777" w:rsidR="00742F99" w:rsidRDefault="000B473E">
            <w:pPr>
              <w:pStyle w:val="Compact"/>
              <w:spacing w:after="0" w:line="240" w:lineRule="auto"/>
              <w:jc w:val="left"/>
              <w:rPr>
                <w:ins w:id="1662" w:author="Authors" w:date="2026-09-30T08:50:00Z"/>
              </w:rPr>
            </w:pPr>
            <w:ins w:id="1663" w:author="Authors" w:date="2026-09-30T08:50:00Z">
              <w:r>
                <w:rPr>
                  <w:sz w:val="20"/>
                  <w:szCs w:val="20"/>
                </w:rPr>
                <w:t>Daytime fraction 09:00–17:00, weekday</w:t>
              </w:r>
            </w:ins>
          </w:p>
        </w:tc>
        <w:tc>
          <w:tcPr>
            <w:tcW w:w="956" w:type="dxa"/>
          </w:tcPr>
          <w:p w14:paraId="5D306E36" w14:textId="77777777" w:rsidR="00742F99" w:rsidRDefault="000B473E">
            <w:pPr>
              <w:pStyle w:val="Compact"/>
              <w:spacing w:after="0" w:line="240" w:lineRule="auto"/>
              <w:jc w:val="right"/>
              <w:rPr>
                <w:ins w:id="1664" w:author="Authors" w:date="2026-09-30T08:50:00Z"/>
              </w:rPr>
            </w:pPr>
            <w:ins w:id="1665" w:author="Authors" w:date="2026-09-30T08:50:00Z">
              <w:r>
                <w:rPr>
                  <w:sz w:val="20"/>
                  <w:szCs w:val="20"/>
                </w:rPr>
                <w:t>0.26</w:t>
              </w:r>
            </w:ins>
          </w:p>
        </w:tc>
        <w:tc>
          <w:tcPr>
            <w:tcW w:w="819" w:type="dxa"/>
          </w:tcPr>
          <w:p w14:paraId="2600FC70" w14:textId="77777777" w:rsidR="00742F99" w:rsidRDefault="000B473E">
            <w:pPr>
              <w:pStyle w:val="Compact"/>
              <w:spacing w:after="0" w:line="240" w:lineRule="auto"/>
              <w:jc w:val="right"/>
              <w:rPr>
                <w:ins w:id="1666" w:author="Authors" w:date="2026-09-30T08:50:00Z"/>
              </w:rPr>
            </w:pPr>
            <w:ins w:id="1667" w:author="Authors" w:date="2026-09-30T08:50:00Z">
              <w:r>
                <w:rPr>
                  <w:sz w:val="20"/>
                  <w:szCs w:val="20"/>
                </w:rPr>
                <w:t>0.38</w:t>
              </w:r>
            </w:ins>
          </w:p>
        </w:tc>
        <w:tc>
          <w:tcPr>
            <w:tcW w:w="819" w:type="dxa"/>
          </w:tcPr>
          <w:p w14:paraId="0EE120F8" w14:textId="77777777" w:rsidR="00742F99" w:rsidRDefault="000B473E">
            <w:pPr>
              <w:pStyle w:val="Compact"/>
              <w:spacing w:after="0" w:line="240" w:lineRule="auto"/>
              <w:jc w:val="right"/>
              <w:rPr>
                <w:ins w:id="1668" w:author="Authors" w:date="2026-09-30T08:50:00Z"/>
              </w:rPr>
            </w:pPr>
            <w:ins w:id="1669" w:author="Authors" w:date="2026-09-30T08:50:00Z">
              <w:r>
                <w:rPr>
                  <w:sz w:val="20"/>
                  <w:szCs w:val="20"/>
                </w:rPr>
                <w:t>0.36</w:t>
              </w:r>
            </w:ins>
          </w:p>
        </w:tc>
        <w:tc>
          <w:tcPr>
            <w:tcW w:w="819" w:type="dxa"/>
          </w:tcPr>
          <w:p w14:paraId="6DBA7A1F" w14:textId="77777777" w:rsidR="00742F99" w:rsidRDefault="000B473E">
            <w:pPr>
              <w:pStyle w:val="Compact"/>
              <w:spacing w:after="0" w:line="240" w:lineRule="auto"/>
              <w:jc w:val="right"/>
              <w:rPr>
                <w:ins w:id="1670" w:author="Authors" w:date="2026-09-30T08:50:00Z"/>
              </w:rPr>
            </w:pPr>
            <w:ins w:id="1671" w:author="Authors" w:date="2026-09-30T08:50:00Z">
              <w:r>
                <w:rPr>
                  <w:sz w:val="20"/>
                  <w:szCs w:val="20"/>
                </w:rPr>
                <w:t>0.40</w:t>
              </w:r>
            </w:ins>
          </w:p>
        </w:tc>
        <w:tc>
          <w:tcPr>
            <w:tcW w:w="819" w:type="dxa"/>
          </w:tcPr>
          <w:p w14:paraId="25EBE1A9" w14:textId="77777777" w:rsidR="00742F99" w:rsidRDefault="000B473E">
            <w:pPr>
              <w:pStyle w:val="Compact"/>
              <w:spacing w:after="0" w:line="240" w:lineRule="auto"/>
              <w:jc w:val="right"/>
              <w:rPr>
                <w:ins w:id="1672" w:author="Authors" w:date="2026-09-30T08:50:00Z"/>
              </w:rPr>
            </w:pPr>
            <w:ins w:id="1673" w:author="Authors" w:date="2026-09-30T08:50:00Z">
              <w:r>
                <w:rPr>
                  <w:sz w:val="20"/>
                  <w:szCs w:val="20"/>
                </w:rPr>
                <w:t>0.52</w:t>
              </w:r>
            </w:ins>
          </w:p>
        </w:tc>
        <w:tc>
          <w:tcPr>
            <w:tcW w:w="824" w:type="dxa"/>
          </w:tcPr>
          <w:p w14:paraId="653CE789" w14:textId="77777777" w:rsidR="00742F99" w:rsidRDefault="000B473E">
            <w:pPr>
              <w:pStyle w:val="Compact"/>
              <w:spacing w:after="0" w:line="240" w:lineRule="auto"/>
              <w:jc w:val="right"/>
              <w:rPr>
                <w:ins w:id="1674" w:author="Authors" w:date="2026-09-30T08:50:00Z"/>
              </w:rPr>
            </w:pPr>
            <w:ins w:id="1675" w:author="Authors" w:date="2026-09-30T08:50:00Z">
              <w:r>
                <w:rPr>
                  <w:sz w:val="20"/>
                  <w:szCs w:val="20"/>
                </w:rPr>
                <w:t>0.40</w:t>
              </w:r>
            </w:ins>
          </w:p>
        </w:tc>
      </w:tr>
      <w:tr w:rsidR="00742F99" w14:paraId="51B05303" w14:textId="77777777" w:rsidTr="00742F99">
        <w:trPr>
          <w:ins w:id="1676" w:author="Authors" w:date="2026-09-30T08:50:00Z"/>
        </w:trPr>
        <w:tc>
          <w:tcPr>
            <w:tcW w:w="4304" w:type="dxa"/>
          </w:tcPr>
          <w:p w14:paraId="3873DDEC" w14:textId="77777777" w:rsidR="00742F99" w:rsidRDefault="000B473E">
            <w:pPr>
              <w:pStyle w:val="Compact"/>
              <w:spacing w:after="0" w:line="240" w:lineRule="auto"/>
              <w:jc w:val="left"/>
              <w:rPr>
                <w:ins w:id="1677" w:author="Authors" w:date="2026-09-30T08:50:00Z"/>
              </w:rPr>
            </w:pPr>
            <w:ins w:id="1678" w:author="Authors" w:date="2026-09-30T08:50:00Z">
              <w:r>
                <w:rPr>
                  <w:sz w:val="20"/>
                  <w:szCs w:val="20"/>
                </w:rPr>
                <w:t>Daytime fraction 09:00–17:00, weekend</w:t>
              </w:r>
            </w:ins>
          </w:p>
        </w:tc>
        <w:tc>
          <w:tcPr>
            <w:tcW w:w="956" w:type="dxa"/>
          </w:tcPr>
          <w:p w14:paraId="5015678C" w14:textId="77777777" w:rsidR="00742F99" w:rsidRDefault="000B473E">
            <w:pPr>
              <w:pStyle w:val="Compact"/>
              <w:spacing w:after="0" w:line="240" w:lineRule="auto"/>
              <w:jc w:val="right"/>
              <w:rPr>
                <w:ins w:id="1679" w:author="Authors" w:date="2026-09-30T08:50:00Z"/>
              </w:rPr>
            </w:pPr>
            <w:ins w:id="1680" w:author="Authors" w:date="2026-09-30T08:50:00Z">
              <w:r>
                <w:rPr>
                  <w:sz w:val="20"/>
                  <w:szCs w:val="20"/>
                </w:rPr>
                <w:t>0.26</w:t>
              </w:r>
            </w:ins>
          </w:p>
        </w:tc>
        <w:tc>
          <w:tcPr>
            <w:tcW w:w="819" w:type="dxa"/>
          </w:tcPr>
          <w:p w14:paraId="60324444" w14:textId="77777777" w:rsidR="00742F99" w:rsidRDefault="000B473E">
            <w:pPr>
              <w:pStyle w:val="Compact"/>
              <w:spacing w:after="0" w:line="240" w:lineRule="auto"/>
              <w:jc w:val="right"/>
              <w:rPr>
                <w:ins w:id="1681" w:author="Authors" w:date="2026-09-30T08:50:00Z"/>
              </w:rPr>
            </w:pPr>
            <w:ins w:id="1682" w:author="Authors" w:date="2026-09-30T08:50:00Z">
              <w:r>
                <w:rPr>
                  <w:sz w:val="20"/>
                  <w:szCs w:val="20"/>
                </w:rPr>
                <w:t>0.57</w:t>
              </w:r>
            </w:ins>
          </w:p>
        </w:tc>
        <w:tc>
          <w:tcPr>
            <w:tcW w:w="819" w:type="dxa"/>
          </w:tcPr>
          <w:p w14:paraId="0371DFD0" w14:textId="77777777" w:rsidR="00742F99" w:rsidRDefault="000B473E">
            <w:pPr>
              <w:pStyle w:val="Compact"/>
              <w:spacing w:after="0" w:line="240" w:lineRule="auto"/>
              <w:jc w:val="right"/>
              <w:rPr>
                <w:ins w:id="1683" w:author="Authors" w:date="2026-09-30T08:50:00Z"/>
              </w:rPr>
            </w:pPr>
            <w:ins w:id="1684" w:author="Authors" w:date="2026-09-30T08:50:00Z">
              <w:r>
                <w:rPr>
                  <w:sz w:val="20"/>
                  <w:szCs w:val="20"/>
                </w:rPr>
                <w:t>0.55</w:t>
              </w:r>
            </w:ins>
          </w:p>
        </w:tc>
        <w:tc>
          <w:tcPr>
            <w:tcW w:w="819" w:type="dxa"/>
          </w:tcPr>
          <w:p w14:paraId="42A3F2BF" w14:textId="77777777" w:rsidR="00742F99" w:rsidRDefault="000B473E">
            <w:pPr>
              <w:pStyle w:val="Compact"/>
              <w:spacing w:after="0" w:line="240" w:lineRule="auto"/>
              <w:jc w:val="right"/>
              <w:rPr>
                <w:ins w:id="1685" w:author="Authors" w:date="2026-09-30T08:50:00Z"/>
              </w:rPr>
            </w:pPr>
            <w:ins w:id="1686" w:author="Authors" w:date="2026-09-30T08:50:00Z">
              <w:r>
                <w:rPr>
                  <w:sz w:val="20"/>
                  <w:szCs w:val="20"/>
                </w:rPr>
                <w:t>0.56</w:t>
              </w:r>
            </w:ins>
          </w:p>
        </w:tc>
        <w:tc>
          <w:tcPr>
            <w:tcW w:w="819" w:type="dxa"/>
          </w:tcPr>
          <w:p w14:paraId="26A46E78" w14:textId="77777777" w:rsidR="00742F99" w:rsidRDefault="000B473E">
            <w:pPr>
              <w:pStyle w:val="Compact"/>
              <w:spacing w:after="0" w:line="240" w:lineRule="auto"/>
              <w:jc w:val="right"/>
              <w:rPr>
                <w:ins w:id="1687" w:author="Authors" w:date="2026-09-30T08:50:00Z"/>
              </w:rPr>
            </w:pPr>
            <w:ins w:id="1688" w:author="Authors" w:date="2026-09-30T08:50:00Z">
              <w:r>
                <w:rPr>
                  <w:sz w:val="20"/>
                  <w:szCs w:val="20"/>
                </w:rPr>
                <w:t>0.58</w:t>
              </w:r>
            </w:ins>
          </w:p>
        </w:tc>
        <w:tc>
          <w:tcPr>
            <w:tcW w:w="824" w:type="dxa"/>
          </w:tcPr>
          <w:p w14:paraId="0D2EA659" w14:textId="77777777" w:rsidR="00742F99" w:rsidRDefault="000B473E">
            <w:pPr>
              <w:pStyle w:val="Compact"/>
              <w:spacing w:after="0" w:line="240" w:lineRule="auto"/>
              <w:jc w:val="right"/>
              <w:rPr>
                <w:ins w:id="1689" w:author="Authors" w:date="2026-09-30T08:50:00Z"/>
              </w:rPr>
            </w:pPr>
            <w:ins w:id="1690" w:author="Authors" w:date="2026-09-30T08:50:00Z">
              <w:r>
                <w:rPr>
                  <w:sz w:val="20"/>
                  <w:szCs w:val="20"/>
                </w:rPr>
                <w:t>0.54</w:t>
              </w:r>
            </w:ins>
          </w:p>
        </w:tc>
      </w:tr>
      <w:tr w:rsidR="00742F99" w14:paraId="612C7574" w14:textId="77777777" w:rsidTr="00742F99">
        <w:trPr>
          <w:ins w:id="1691" w:author="Authors" w:date="2026-09-30T08:50:00Z"/>
        </w:trPr>
        <w:tc>
          <w:tcPr>
            <w:tcW w:w="4304" w:type="dxa"/>
          </w:tcPr>
          <w:p w14:paraId="746D7A25" w14:textId="77777777" w:rsidR="00742F99" w:rsidRDefault="000B473E">
            <w:pPr>
              <w:pStyle w:val="Compact"/>
              <w:spacing w:after="0" w:line="240" w:lineRule="auto"/>
              <w:jc w:val="left"/>
              <w:rPr>
                <w:ins w:id="1692" w:author="Authors" w:date="2026-09-30T08:50:00Z"/>
              </w:rPr>
            </w:pPr>
            <w:ins w:id="1693" w:author="Authors" w:date="2026-09-30T08:50:00Z">
              <w:r>
                <w:rPr>
                  <w:sz w:val="20"/>
                  <w:szCs w:val="20"/>
                </w:rPr>
                <w:t>Mean metabolic rate per person at home, weekday (W)</w:t>
              </w:r>
            </w:ins>
          </w:p>
        </w:tc>
        <w:tc>
          <w:tcPr>
            <w:tcW w:w="956" w:type="dxa"/>
          </w:tcPr>
          <w:p w14:paraId="26F3D867" w14:textId="77777777" w:rsidR="00742F99" w:rsidRDefault="000B473E">
            <w:pPr>
              <w:pStyle w:val="Compact"/>
              <w:spacing w:after="0" w:line="240" w:lineRule="auto"/>
              <w:jc w:val="right"/>
              <w:rPr>
                <w:ins w:id="1694" w:author="Authors" w:date="2026-09-30T08:50:00Z"/>
              </w:rPr>
            </w:pPr>
            <w:ins w:id="1695" w:author="Authors" w:date="2026-09-30T08:50:00Z">
              <w:r>
                <w:rPr>
                  <w:sz w:val="20"/>
                  <w:szCs w:val="20"/>
                </w:rPr>
                <w:t>95</w:t>
              </w:r>
            </w:ins>
          </w:p>
        </w:tc>
        <w:tc>
          <w:tcPr>
            <w:tcW w:w="819" w:type="dxa"/>
          </w:tcPr>
          <w:p w14:paraId="73C19DBD" w14:textId="77777777" w:rsidR="00742F99" w:rsidRDefault="000B473E">
            <w:pPr>
              <w:pStyle w:val="Compact"/>
              <w:spacing w:after="0" w:line="240" w:lineRule="auto"/>
              <w:jc w:val="right"/>
              <w:rPr>
                <w:ins w:id="1696" w:author="Authors" w:date="2026-09-30T08:50:00Z"/>
              </w:rPr>
            </w:pPr>
            <w:ins w:id="1697" w:author="Authors" w:date="2026-09-30T08:50:00Z">
              <w:r>
                <w:rPr>
                  <w:sz w:val="20"/>
                  <w:szCs w:val="20"/>
                </w:rPr>
                <w:t>93</w:t>
              </w:r>
            </w:ins>
          </w:p>
        </w:tc>
        <w:tc>
          <w:tcPr>
            <w:tcW w:w="819" w:type="dxa"/>
          </w:tcPr>
          <w:p w14:paraId="65CD4FF2" w14:textId="77777777" w:rsidR="00742F99" w:rsidRDefault="000B473E">
            <w:pPr>
              <w:pStyle w:val="Compact"/>
              <w:spacing w:after="0" w:line="240" w:lineRule="auto"/>
              <w:jc w:val="right"/>
              <w:rPr>
                <w:ins w:id="1698" w:author="Authors" w:date="2026-09-30T08:50:00Z"/>
              </w:rPr>
            </w:pPr>
            <w:ins w:id="1699" w:author="Authors" w:date="2026-09-30T08:50:00Z">
              <w:r>
                <w:rPr>
                  <w:sz w:val="20"/>
                  <w:szCs w:val="20"/>
                </w:rPr>
                <w:t>97</w:t>
              </w:r>
            </w:ins>
          </w:p>
        </w:tc>
        <w:tc>
          <w:tcPr>
            <w:tcW w:w="819" w:type="dxa"/>
          </w:tcPr>
          <w:p w14:paraId="1080F386" w14:textId="77777777" w:rsidR="00742F99" w:rsidRDefault="000B473E">
            <w:pPr>
              <w:pStyle w:val="Compact"/>
              <w:spacing w:after="0" w:line="240" w:lineRule="auto"/>
              <w:jc w:val="right"/>
              <w:rPr>
                <w:ins w:id="1700" w:author="Authors" w:date="2026-09-30T08:50:00Z"/>
              </w:rPr>
            </w:pPr>
            <w:ins w:id="1701" w:author="Authors" w:date="2026-09-30T08:50:00Z">
              <w:r>
                <w:rPr>
                  <w:sz w:val="20"/>
                  <w:szCs w:val="20"/>
                </w:rPr>
                <w:t>96</w:t>
              </w:r>
            </w:ins>
          </w:p>
        </w:tc>
        <w:tc>
          <w:tcPr>
            <w:tcW w:w="819" w:type="dxa"/>
          </w:tcPr>
          <w:p w14:paraId="3E0B11C7" w14:textId="77777777" w:rsidR="00742F99" w:rsidRDefault="000B473E">
            <w:pPr>
              <w:pStyle w:val="Compact"/>
              <w:spacing w:after="0" w:line="240" w:lineRule="auto"/>
              <w:jc w:val="right"/>
              <w:rPr>
                <w:ins w:id="1702" w:author="Authors" w:date="2026-09-30T08:50:00Z"/>
              </w:rPr>
            </w:pPr>
            <w:ins w:id="1703" w:author="Authors" w:date="2026-09-30T08:50:00Z">
              <w:r>
                <w:rPr>
                  <w:sz w:val="20"/>
                  <w:szCs w:val="20"/>
                </w:rPr>
                <w:t>101</w:t>
              </w:r>
            </w:ins>
          </w:p>
        </w:tc>
        <w:tc>
          <w:tcPr>
            <w:tcW w:w="824" w:type="dxa"/>
          </w:tcPr>
          <w:p w14:paraId="49B5DEAD" w14:textId="77777777" w:rsidR="00742F99" w:rsidRDefault="000B473E">
            <w:pPr>
              <w:pStyle w:val="Compact"/>
              <w:spacing w:after="0" w:line="240" w:lineRule="auto"/>
              <w:jc w:val="right"/>
              <w:rPr>
                <w:ins w:id="1704" w:author="Authors" w:date="2026-09-30T08:50:00Z"/>
              </w:rPr>
            </w:pPr>
            <w:ins w:id="1705" w:author="Authors" w:date="2026-09-30T08:50:00Z">
              <w:r>
                <w:rPr>
                  <w:sz w:val="20"/>
                  <w:szCs w:val="20"/>
                </w:rPr>
                <w:t>98</w:t>
              </w:r>
            </w:ins>
          </w:p>
        </w:tc>
      </w:tr>
      <w:tr w:rsidR="00742F99" w14:paraId="38755CEA" w14:textId="77777777" w:rsidTr="00742F99">
        <w:trPr>
          <w:ins w:id="1706" w:author="Authors" w:date="2026-09-30T08:50:00Z"/>
        </w:trPr>
        <w:tc>
          <w:tcPr>
            <w:tcW w:w="4304" w:type="dxa"/>
          </w:tcPr>
          <w:p w14:paraId="01A2BE7B" w14:textId="77777777" w:rsidR="00742F99" w:rsidRDefault="000B473E">
            <w:pPr>
              <w:pStyle w:val="Compact"/>
              <w:spacing w:after="0" w:line="240" w:lineRule="auto"/>
              <w:jc w:val="left"/>
              <w:rPr>
                <w:ins w:id="1707" w:author="Authors" w:date="2026-09-30T08:50:00Z"/>
              </w:rPr>
            </w:pPr>
            <w:ins w:id="1708" w:author="Authors" w:date="2026-09-30T08:50:00Z">
              <w:r>
                <w:rPr>
                  <w:sz w:val="20"/>
                  <w:szCs w:val="20"/>
                </w:rPr>
                <w:t>Households</w:t>
              </w:r>
            </w:ins>
          </w:p>
        </w:tc>
        <w:tc>
          <w:tcPr>
            <w:tcW w:w="956" w:type="dxa"/>
          </w:tcPr>
          <w:p w14:paraId="5B723844" w14:textId="77777777" w:rsidR="00742F99" w:rsidRDefault="000B473E">
            <w:pPr>
              <w:pStyle w:val="Compact"/>
              <w:spacing w:after="0" w:line="240" w:lineRule="auto"/>
              <w:jc w:val="right"/>
              <w:rPr>
                <w:ins w:id="1709" w:author="Authors" w:date="2026-09-30T08:50:00Z"/>
              </w:rPr>
            </w:pPr>
            <w:ins w:id="1710" w:author="Authors" w:date="2026-09-30T08:50:00Z">
              <w:r>
                <w:rPr>
                  <w:sz w:val="20"/>
                  <w:szCs w:val="20"/>
                </w:rPr>
                <w:t>—</w:t>
              </w:r>
            </w:ins>
          </w:p>
        </w:tc>
        <w:tc>
          <w:tcPr>
            <w:tcW w:w="819" w:type="dxa"/>
          </w:tcPr>
          <w:p w14:paraId="47E582C3" w14:textId="77777777" w:rsidR="00742F99" w:rsidRDefault="000B473E">
            <w:pPr>
              <w:pStyle w:val="Compact"/>
              <w:spacing w:after="0" w:line="240" w:lineRule="auto"/>
              <w:jc w:val="right"/>
              <w:rPr>
                <w:ins w:id="1711" w:author="Authors" w:date="2026-09-30T08:50:00Z"/>
              </w:rPr>
            </w:pPr>
            <w:ins w:id="1712" w:author="Authors" w:date="2026-09-30T08:50:00Z">
              <w:r>
                <w:rPr>
                  <w:sz w:val="20"/>
                  <w:szCs w:val="20"/>
                </w:rPr>
                <w:t>28,455</w:t>
              </w:r>
            </w:ins>
          </w:p>
        </w:tc>
        <w:tc>
          <w:tcPr>
            <w:tcW w:w="819" w:type="dxa"/>
          </w:tcPr>
          <w:p w14:paraId="4AD65406" w14:textId="77777777" w:rsidR="00742F99" w:rsidRDefault="000B473E">
            <w:pPr>
              <w:pStyle w:val="Compact"/>
              <w:spacing w:after="0" w:line="240" w:lineRule="auto"/>
              <w:jc w:val="right"/>
              <w:rPr>
                <w:ins w:id="1713" w:author="Authors" w:date="2026-09-30T08:50:00Z"/>
              </w:rPr>
            </w:pPr>
            <w:ins w:id="1714" w:author="Authors" w:date="2026-09-30T08:50:00Z">
              <w:r>
                <w:rPr>
                  <w:sz w:val="20"/>
                  <w:szCs w:val="20"/>
                </w:rPr>
                <w:t>32,440</w:t>
              </w:r>
            </w:ins>
          </w:p>
        </w:tc>
        <w:tc>
          <w:tcPr>
            <w:tcW w:w="819" w:type="dxa"/>
          </w:tcPr>
          <w:p w14:paraId="1B623436" w14:textId="77777777" w:rsidR="00742F99" w:rsidRDefault="000B473E">
            <w:pPr>
              <w:pStyle w:val="Compact"/>
              <w:spacing w:after="0" w:line="240" w:lineRule="auto"/>
              <w:jc w:val="right"/>
              <w:rPr>
                <w:ins w:id="1715" w:author="Authors" w:date="2026-09-30T08:50:00Z"/>
              </w:rPr>
            </w:pPr>
            <w:ins w:id="1716" w:author="Authors" w:date="2026-09-30T08:50:00Z">
              <w:r>
                <w:rPr>
                  <w:sz w:val="20"/>
                  <w:szCs w:val="20"/>
                </w:rPr>
                <w:t>31,167</w:t>
              </w:r>
            </w:ins>
          </w:p>
        </w:tc>
        <w:tc>
          <w:tcPr>
            <w:tcW w:w="819" w:type="dxa"/>
          </w:tcPr>
          <w:p w14:paraId="2179C0C7" w14:textId="77777777" w:rsidR="00742F99" w:rsidRDefault="000B473E">
            <w:pPr>
              <w:pStyle w:val="Compact"/>
              <w:spacing w:after="0" w:line="240" w:lineRule="auto"/>
              <w:jc w:val="right"/>
              <w:rPr>
                <w:ins w:id="1717" w:author="Authors" w:date="2026-09-30T08:50:00Z"/>
              </w:rPr>
            </w:pPr>
            <w:ins w:id="1718" w:author="Authors" w:date="2026-09-30T08:50:00Z">
              <w:r>
                <w:rPr>
                  <w:sz w:val="20"/>
                  <w:szCs w:val="20"/>
                </w:rPr>
                <w:t>36,785</w:t>
              </w:r>
            </w:ins>
          </w:p>
        </w:tc>
        <w:tc>
          <w:tcPr>
            <w:tcW w:w="824" w:type="dxa"/>
          </w:tcPr>
          <w:p w14:paraId="56E55EDE" w14:textId="77777777" w:rsidR="00742F99" w:rsidRDefault="000B473E">
            <w:pPr>
              <w:pStyle w:val="Compact"/>
              <w:spacing w:after="0" w:line="240" w:lineRule="auto"/>
              <w:jc w:val="right"/>
              <w:rPr>
                <w:ins w:id="1719" w:author="Authors" w:date="2026-09-30T08:50:00Z"/>
              </w:rPr>
            </w:pPr>
            <w:ins w:id="1720" w:author="Authors" w:date="2026-09-30T08:50:00Z">
              <w:r>
                <w:rPr>
                  <w:sz w:val="20"/>
                  <w:szCs w:val="20"/>
                </w:rPr>
                <w:t>23,882</w:t>
              </w:r>
            </w:ins>
          </w:p>
        </w:tc>
      </w:tr>
    </w:tbl>
    <w:p w14:paraId="097A56ED" w14:textId="77777777" w:rsidR="00742F99" w:rsidRDefault="000B473E">
      <w:pPr>
        <w:pStyle w:val="Heading3"/>
        <w:rPr>
          <w:ins w:id="1721" w:author="Authors" w:date="2026-09-30T08:50:00Z"/>
        </w:rPr>
      </w:pPr>
      <w:bookmarkStart w:id="1722" w:name="metabolic-rate"/>
      <w:bookmarkEnd w:id="1607"/>
      <w:ins w:id="1723" w:author="Authors" w:date="2026-09-30T08:50:00Z">
        <w:r>
          <w:t>4.1.2 Metabolic rate</w:t>
        </w:r>
      </w:ins>
    </w:p>
    <w:p w14:paraId="35657460" w14:textId="77777777" w:rsidR="00742F99" w:rsidRDefault="000B473E">
      <w:pPr>
        <w:pStyle w:val="FirstParagraph"/>
        <w:rPr>
          <w:ins w:id="1724" w:author="Authors" w:date="2026-09-30T08:50:00Z"/>
        </w:rPr>
      </w:pPr>
      <w:ins w:id="1725" w:author="Authors" w:date="2026-09-30T08:50:00Z">
        <w:r>
          <w:t>Figure 8 shows the mean metabolic rate per person at home. It falls to about 70 W at night, when most members sleep, and rises to 110–133 W during the day, highest in 2022. The Default applies a constant 95 W, so it overstates night-time gains by about a t</w:t>
        </w:r>
        <w:r>
          <w:t>hird and understates daytime gains, while its mean is close to the survey mean over occupied hours (93 to 101 W). The Default error in metabolic heat is therefore mainly one of timing, not of magnitude.</w:t>
        </w:r>
      </w:ins>
    </w:p>
    <w:p w14:paraId="102E5C26" w14:textId="77777777" w:rsidR="00742F99" w:rsidRDefault="000B473E">
      <w:pPr>
        <w:pStyle w:val="BodyText"/>
        <w:keepNext/>
        <w:jc w:val="center"/>
        <w:rPr>
          <w:ins w:id="1726" w:author="Authors" w:date="2026-09-30T08:50:00Z"/>
        </w:rPr>
      </w:pPr>
      <w:ins w:id="1727" w:author="Authors" w:date="2026-09-30T08:50:00Z">
        <w:r>
          <w:rPr>
            <w:noProof/>
          </w:rPr>
          <w:drawing>
            <wp:inline distT="0" distB="0" distL="0" distR="0" wp14:anchorId="32787B78" wp14:editId="53256C9B">
              <wp:extent cx="5334000" cy="30480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s/Fig8_metabolic_R1.png"/>
                      <pic:cNvPicPr>
                        <a:picLocks noChangeAspect="1" noChangeArrowheads="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ins>
    </w:p>
    <w:p w14:paraId="5D91C60A" w14:textId="77777777" w:rsidR="00742F99" w:rsidRDefault="000B473E">
      <w:pPr>
        <w:pStyle w:val="BodyText"/>
        <w:rPr>
          <w:ins w:id="1728" w:author="Authors" w:date="2026-09-30T08:50:00Z"/>
        </w:rPr>
      </w:pPr>
      <w:ins w:id="1729" w:author="Authors" w:date="2026-09-30T08:50:00Z">
        <w:r>
          <w:t xml:space="preserve">Figure 8. Mean hourly metabolic rate per person at </w:t>
        </w:r>
        <w:r>
          <w:t>home, by cycle, and the constant Default value.</w:t>
        </w:r>
      </w:ins>
    </w:p>
    <w:p w14:paraId="3C675C3A" w14:textId="77777777" w:rsidR="00742F99" w:rsidRDefault="000B473E">
      <w:pPr>
        <w:pStyle w:val="Heading3"/>
        <w:rPr>
          <w:ins w:id="1730" w:author="Authors" w:date="2026-09-30T08:50:00Z"/>
        </w:rPr>
      </w:pPr>
      <w:bookmarkStart w:id="1731" w:name="default-and-survey-based-schedules"/>
      <w:bookmarkEnd w:id="1722"/>
      <w:ins w:id="1732" w:author="Authors" w:date="2026-09-30T08:50:00Z">
        <w:r>
          <w:t>4.1.3 Default and survey-based schedules</w:t>
        </w:r>
      </w:ins>
    </w:p>
    <w:p w14:paraId="6449FACE" w14:textId="77777777" w:rsidR="00742F99" w:rsidRDefault="000B473E">
      <w:pPr>
        <w:pStyle w:val="FirstParagraph"/>
        <w:rPr>
          <w:ins w:id="1733" w:author="Authors" w:date="2026-09-30T08:50:00Z"/>
        </w:rPr>
      </w:pPr>
      <w:ins w:id="1734" w:author="Authors" w:date="2026-09-30T08:50:00Z">
        <w:r>
          <w:t>Figure 9 compares the Default occupancy schedule with the survey-based profiles. Over a whole day the two are close: the Default mean occupancy is 0.68 on every day, a</w:t>
        </w:r>
        <w:r>
          <w:t>gainst 0.65 to 0.75 on weekdays and 0.73 to 0.77 on weekends in the survey-based files. Their shape differs. The Default keeps every occupant at home until 07:00, drops to 0.25 between 09:00 and 16:00 and returns to 0.87–1.0 from 18:00, whereas the survey-</w:t>
        </w:r>
        <w:r>
          <w:t>based profiles fall gradually from 06:00, stay between 0.32 and 0.59 during the working day and rise gradually from 15:00. The Default daytime fraction (0.26) is thus below every cycle on weekdays (0.36 to 0.52) and far below them on weekends (0.54 to 0.58</w:t>
        </w:r>
        <w:r>
          <w:t>), and the Default has no weekday–weekend difference at all.</w:t>
        </w:r>
      </w:ins>
    </w:p>
    <w:p w14:paraId="05279398" w14:textId="77777777" w:rsidR="00742F99" w:rsidRDefault="000B473E">
      <w:pPr>
        <w:pStyle w:val="BodyText"/>
        <w:keepNext/>
        <w:jc w:val="center"/>
        <w:rPr>
          <w:ins w:id="1735" w:author="Authors" w:date="2026-09-30T08:50:00Z"/>
        </w:rPr>
      </w:pPr>
      <w:ins w:id="1736" w:author="Authors" w:date="2026-09-30T08:50:00Z">
        <w:r>
          <w:rPr>
            <w:noProof/>
          </w:rPr>
          <w:drawing>
            <wp:inline distT="0" distB="0" distL="0" distR="0" wp14:anchorId="5DC4511F" wp14:editId="4F68F1CB">
              <wp:extent cx="5334000" cy="202692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s/Fig9_default_vs_cycles_R1.png"/>
                      <pic:cNvPicPr>
                        <a:picLocks noChangeAspect="1" noChangeArrowheads="1"/>
                      </pic:cNvPicPr>
                    </pic:nvPicPr>
                    <pic:blipFill>
                      <a:blip r:embed="rId20"/>
                      <a:stretch>
                        <a:fillRect/>
                      </a:stretch>
                    </pic:blipFill>
                    <pic:spPr bwMode="auto">
                      <a:xfrm>
                        <a:off x="0" y="0"/>
                        <a:ext cx="5334000" cy="2026920"/>
                      </a:xfrm>
                      <a:prstGeom prst="rect">
                        <a:avLst/>
                      </a:prstGeom>
                      <a:noFill/>
                      <a:ln w="9525">
                        <a:noFill/>
                        <a:headEnd/>
                        <a:tailEnd/>
                      </a:ln>
                    </pic:spPr>
                  </pic:pic>
                </a:graphicData>
              </a:graphic>
            </wp:inline>
          </w:drawing>
        </w:r>
      </w:ins>
    </w:p>
    <w:p w14:paraId="5A55F121" w14:textId="77777777" w:rsidR="00742F99" w:rsidRDefault="000B473E">
      <w:pPr>
        <w:pStyle w:val="BodyText"/>
        <w:rPr>
          <w:ins w:id="1737" w:author="Authors" w:date="2026-09-30T08:50:00Z"/>
        </w:rPr>
      </w:pPr>
      <w:ins w:id="1738" w:author="Authors" w:date="2026-09-30T08:50:00Z">
        <w:r>
          <w:t>Figure 9. Hourly occupancy fraction of the Default schedule and of each cycle: (a) weekday, (b) weekend.</w:t>
        </w:r>
      </w:ins>
    </w:p>
    <w:p w14:paraId="2E1060B2" w14:textId="77777777" w:rsidR="00742F99" w:rsidRDefault="000B473E">
      <w:pPr>
        <w:pStyle w:val="Heading3"/>
        <w:rPr>
          <w:ins w:id="1739" w:author="Authors" w:date="2026-09-30T08:50:00Z"/>
        </w:rPr>
      </w:pPr>
      <w:bookmarkStart w:id="1740" w:name="household-size"/>
      <w:bookmarkEnd w:id="1731"/>
      <w:ins w:id="1741" w:author="Authors" w:date="2026-09-30T08:50:00Z">
        <w:r>
          <w:t>4.1.4 Household size</w:t>
        </w:r>
      </w:ins>
    </w:p>
    <w:p w14:paraId="455A611C" w14:textId="77777777" w:rsidR="00742F99" w:rsidRDefault="000B473E">
      <w:pPr>
        <w:pStyle w:val="FirstParagraph"/>
        <w:rPr>
          <w:ins w:id="1742" w:author="Authors" w:date="2026-09-30T08:50:00Z"/>
        </w:rPr>
      </w:pPr>
      <w:ins w:id="1743" w:author="Authors" w:date="2026-09-30T08:50:00Z">
        <w:r>
          <w:t>With the occupancy fraction defined as the share of members at home, household size has little effect on presence: in 2025, weekda</w:t>
        </w:r>
        <w:r>
          <w:t>y occupied hours range from 16.1 h (one person) to 17.0 h (three persons), and in the other cycles the range across sizes is at most 1.8 h. One-person households have the highest weekday daytime fraction in 2005, 2010 and 2015 (0.43 to 0.47, against 0.29 t</w:t>
        </w:r>
        <w:r>
          <w:t>o 0.40 for larger households), but not in 2022 or 2025. The strong decline with household size reported in the submitted version (from 18.2 h to 5.2 h) came from the earlier files, in which the occupancy fraction was divided by the full household size, inc</w:t>
        </w:r>
        <w:r>
          <w:t>luding members without a diary; it does not hold under the definition used here.</w:t>
        </w:r>
      </w:ins>
    </w:p>
    <w:p w14:paraId="374C3DD9" w14:textId="77777777" w:rsidR="00742F99" w:rsidRDefault="000B473E">
      <w:pPr>
        <w:pStyle w:val="Heading2"/>
        <w:rPr>
          <w:ins w:id="1744" w:author="Authors" w:date="2026-09-30T08:50:00Z"/>
        </w:rPr>
      </w:pPr>
      <w:bookmarkStart w:id="1745" w:name="hindcast-of-the-projection"/>
      <w:bookmarkEnd w:id="1602"/>
      <w:bookmarkEnd w:id="1740"/>
      <w:ins w:id="1746" w:author="Authors" w:date="2026-09-30T08:50:00Z">
        <w:r>
          <w:t>4.2 Hindcast of the projection</w:t>
        </w:r>
      </w:ins>
    </w:p>
    <w:p w14:paraId="02ED7D09" w14:textId="77777777" w:rsidR="00742F99" w:rsidRDefault="000B473E">
      <w:pPr>
        <w:pStyle w:val="FirstParagraph"/>
        <w:rPr>
          <w:ins w:id="1747" w:author="Authors" w:date="2026-09-30T08:50:00Z"/>
        </w:rPr>
      </w:pPr>
      <w:ins w:id="1748" w:author="Authors" w:date="2026-09-30T08:50:00Z">
        <w:r>
          <w:t xml:space="preserve">Table 9 gives the distance of each method to the held-out 2021 Census. CBVM was closer to 2021 than carry-forward (B0) on 7 of the 24 variables </w:t>
        </w:r>
        <w:r>
          <w:t xml:space="preserve">(sex, marital status, official languages, class of worker, occupation, place of work status and commuting mode) and farther on the other 17. The pass rule set before the test was therefore not met, and the claim that CBVM projects better than carrying the </w:t>
        </w:r>
        <w:r>
          <w:t xml:space="preserve">last census forward is dropped. The differences between the methods were small: averaged over the 24 variables, the distance was 0.037 for B0, 0.041 for B1, 0.039 for B2 and 0.040 for CBVM. CBVM was also close to the single-cluster drift B2 and was closer </w:t>
        </w:r>
        <w:r>
          <w:t>to 2021 than B2 on only 5 of the 24 variables, so grouping the population into clusters did not improve the projection of these distributions. The largest distances, about 0.17 for every method, were for hours worked, place of work status and commuting mod</w:t>
        </w:r>
        <w:r>
          <w:t>e; the 2021 Census was taken in May 2021, during the COVID-19 pandemic, and none of the methods reproduced the change in work arrangements it recorded. The verdict did not depend on the settings: every combination of K (4, 8, 12) and decay (0.90, 0.95, 1.0</w:t>
        </w:r>
        <w:r>
          <w:t>0) left CBVM closer than B0 on 7 of the 24 variables, and latent sizes of 64, 128 and 256 gave 5 to 7 (Appendix A, Table A1 and Figure A1). The 2025 cohort itself was stable across settings: changing K, the decay or the seed moved it by at most 0.0044 on a</w:t>
        </w:r>
        <w:r>
          <w:t>ny variable (Table A2).</w:t>
        </w:r>
      </w:ins>
    </w:p>
    <w:p w14:paraId="6BE27585" w14:textId="77777777" w:rsidR="00742F99" w:rsidRDefault="000B473E">
      <w:pPr>
        <w:pStyle w:val="BodyText"/>
        <w:rPr>
          <w:ins w:id="1749" w:author="Authors" w:date="2026-09-30T08:50:00Z"/>
        </w:rPr>
      </w:pPr>
      <w:ins w:id="1750" w:author="Authors" w:date="2026-09-30T08:50:00Z">
        <w:r>
          <w:t>Table 9. Distance of each projection method to the held-out 2021 Census, per variable: total-variation distance (TVD) for categorical variables and Wasserstein-1 distance on range-scaled values (W1) for continuous ones; lower is clo</w:t>
        </w:r>
        <w:r>
          <w:t>ser. B0 and B1 are deterministic; B2 and CBVM are means over five seeds, with the CBVM range in brackets. Methods as defined in Section 3.3.</w:t>
        </w:r>
      </w:ins>
    </w:p>
    <w:tbl>
      <w:tblPr>
        <w:tblStyle w:val="Table"/>
        <w:tblW w:w="5000" w:type="pct"/>
        <w:tblLayout w:type="fixed"/>
        <w:tblCellMar>
          <w:left w:w="72" w:type="dxa"/>
          <w:right w:w="72" w:type="dxa"/>
        </w:tblCellMar>
        <w:tblLook w:val="0020" w:firstRow="1" w:lastRow="0" w:firstColumn="0" w:lastColumn="0" w:noHBand="0" w:noVBand="0"/>
      </w:tblPr>
      <w:tblGrid>
        <w:gridCol w:w="2264"/>
        <w:gridCol w:w="897"/>
        <w:gridCol w:w="1046"/>
        <w:gridCol w:w="897"/>
        <w:gridCol w:w="746"/>
        <w:gridCol w:w="2755"/>
        <w:gridCol w:w="899"/>
      </w:tblGrid>
      <w:tr w:rsidR="00742F99" w14:paraId="188F8B5B" w14:textId="77777777" w:rsidTr="00742F99">
        <w:trPr>
          <w:cnfStyle w:val="100000000000" w:firstRow="1" w:lastRow="0" w:firstColumn="0" w:lastColumn="0" w:oddVBand="0" w:evenVBand="0" w:oddHBand="0" w:evenHBand="0" w:firstRowFirstColumn="0" w:firstRowLastColumn="0" w:lastRowFirstColumn="0" w:lastRowLastColumn="0"/>
          <w:tblHeader/>
          <w:ins w:id="1751" w:author="Authors" w:date="2026-09-30T08:50:00Z"/>
        </w:trPr>
        <w:tc>
          <w:tcPr>
            <w:tcW w:w="2231" w:type="dxa"/>
          </w:tcPr>
          <w:p w14:paraId="69C35272" w14:textId="77777777" w:rsidR="00742F99" w:rsidRDefault="000B473E">
            <w:pPr>
              <w:pStyle w:val="Compact"/>
              <w:spacing w:after="0" w:line="240" w:lineRule="auto"/>
              <w:jc w:val="left"/>
              <w:rPr>
                <w:ins w:id="1752" w:author="Authors" w:date="2026-09-30T08:50:00Z"/>
              </w:rPr>
            </w:pPr>
            <w:ins w:id="1753" w:author="Authors" w:date="2026-09-30T08:50:00Z">
              <w:r>
                <w:rPr>
                  <w:sz w:val="20"/>
                  <w:szCs w:val="20"/>
                </w:rPr>
                <w:t>Variable</w:t>
              </w:r>
            </w:ins>
          </w:p>
        </w:tc>
        <w:tc>
          <w:tcPr>
            <w:tcW w:w="883" w:type="dxa"/>
          </w:tcPr>
          <w:p w14:paraId="053EDC2C" w14:textId="77777777" w:rsidR="00742F99" w:rsidRDefault="000B473E">
            <w:pPr>
              <w:pStyle w:val="Compact"/>
              <w:spacing w:after="0" w:line="240" w:lineRule="auto"/>
              <w:jc w:val="left"/>
              <w:rPr>
                <w:ins w:id="1754" w:author="Authors" w:date="2026-09-30T08:50:00Z"/>
              </w:rPr>
            </w:pPr>
            <w:ins w:id="1755" w:author="Authors" w:date="2026-09-30T08:50:00Z">
              <w:r>
                <w:rPr>
                  <w:sz w:val="20"/>
                  <w:szCs w:val="20"/>
                </w:rPr>
                <w:t>Metric</w:t>
              </w:r>
            </w:ins>
          </w:p>
        </w:tc>
        <w:tc>
          <w:tcPr>
            <w:tcW w:w="1030" w:type="dxa"/>
          </w:tcPr>
          <w:p w14:paraId="57914805" w14:textId="77777777" w:rsidR="00742F99" w:rsidRDefault="000B473E">
            <w:pPr>
              <w:pStyle w:val="Compact"/>
              <w:spacing w:after="0" w:line="240" w:lineRule="auto"/>
              <w:jc w:val="right"/>
              <w:rPr>
                <w:ins w:id="1756" w:author="Authors" w:date="2026-09-30T08:50:00Z"/>
              </w:rPr>
            </w:pPr>
            <w:ins w:id="1757" w:author="Authors" w:date="2026-09-30T08:50:00Z">
              <w:r>
                <w:rPr>
                  <w:sz w:val="20"/>
                  <w:szCs w:val="20"/>
                </w:rPr>
                <w:t>B0 carry-forward</w:t>
              </w:r>
            </w:ins>
          </w:p>
        </w:tc>
        <w:tc>
          <w:tcPr>
            <w:tcW w:w="883" w:type="dxa"/>
          </w:tcPr>
          <w:p w14:paraId="7B84BEF4" w14:textId="77777777" w:rsidR="00742F99" w:rsidRDefault="000B473E">
            <w:pPr>
              <w:pStyle w:val="Compact"/>
              <w:spacing w:after="0" w:line="240" w:lineRule="auto"/>
              <w:jc w:val="right"/>
              <w:rPr>
                <w:ins w:id="1758" w:author="Authors" w:date="2026-09-30T08:50:00Z"/>
              </w:rPr>
            </w:pPr>
            <w:ins w:id="1759" w:author="Authors" w:date="2026-09-30T08:50:00Z">
              <w:r>
                <w:rPr>
                  <w:sz w:val="20"/>
                  <w:szCs w:val="20"/>
                </w:rPr>
                <w:t>B1 linear trend</w:t>
              </w:r>
            </w:ins>
          </w:p>
        </w:tc>
        <w:tc>
          <w:tcPr>
            <w:tcW w:w="735" w:type="dxa"/>
          </w:tcPr>
          <w:p w14:paraId="2E9EA05C" w14:textId="77777777" w:rsidR="00742F99" w:rsidRDefault="000B473E">
            <w:pPr>
              <w:pStyle w:val="Compact"/>
              <w:spacing w:after="0" w:line="240" w:lineRule="auto"/>
              <w:jc w:val="right"/>
              <w:rPr>
                <w:ins w:id="1760" w:author="Authors" w:date="2026-09-30T08:50:00Z"/>
              </w:rPr>
            </w:pPr>
            <w:ins w:id="1761" w:author="Authors" w:date="2026-09-30T08:50:00Z">
              <w:r>
                <w:rPr>
                  <w:sz w:val="20"/>
                  <w:szCs w:val="20"/>
                </w:rPr>
                <w:t>B2 mean drift</w:t>
              </w:r>
            </w:ins>
          </w:p>
        </w:tc>
        <w:tc>
          <w:tcPr>
            <w:tcW w:w="2713" w:type="dxa"/>
          </w:tcPr>
          <w:p w14:paraId="167ABDDE" w14:textId="77777777" w:rsidR="00742F99" w:rsidRDefault="000B473E">
            <w:pPr>
              <w:pStyle w:val="Compact"/>
              <w:spacing w:after="0" w:line="240" w:lineRule="auto"/>
              <w:jc w:val="right"/>
              <w:rPr>
                <w:ins w:id="1762" w:author="Authors" w:date="2026-09-30T08:50:00Z"/>
              </w:rPr>
            </w:pPr>
            <w:ins w:id="1763" w:author="Authors" w:date="2026-09-30T08:50:00Z">
              <w:r>
                <w:rPr>
                  <w:sz w:val="20"/>
                  <w:szCs w:val="20"/>
                </w:rPr>
                <w:t>CBVM (K = 8) mean [min–max, 5 seeds]</w:t>
              </w:r>
            </w:ins>
          </w:p>
        </w:tc>
        <w:tc>
          <w:tcPr>
            <w:tcW w:w="885" w:type="dxa"/>
          </w:tcPr>
          <w:p w14:paraId="7DD2BC52" w14:textId="77777777" w:rsidR="00742F99" w:rsidRDefault="000B473E">
            <w:pPr>
              <w:pStyle w:val="Compact"/>
              <w:spacing w:after="0" w:line="240" w:lineRule="auto"/>
              <w:jc w:val="left"/>
              <w:rPr>
                <w:ins w:id="1764" w:author="Authors" w:date="2026-09-30T08:50:00Z"/>
              </w:rPr>
            </w:pPr>
            <w:ins w:id="1765" w:author="Authors" w:date="2026-09-30T08:50:00Z">
              <w:r>
                <w:rPr>
                  <w:sz w:val="20"/>
                  <w:szCs w:val="20"/>
                </w:rPr>
                <w:t>Closer to 2021: CBVM or B0</w:t>
              </w:r>
            </w:ins>
          </w:p>
        </w:tc>
      </w:tr>
      <w:tr w:rsidR="00742F99" w14:paraId="35BC9ECD" w14:textId="77777777" w:rsidTr="00742F99">
        <w:trPr>
          <w:ins w:id="1766" w:author="Authors" w:date="2026-09-30T08:50:00Z"/>
        </w:trPr>
        <w:tc>
          <w:tcPr>
            <w:tcW w:w="2231" w:type="dxa"/>
          </w:tcPr>
          <w:p w14:paraId="55E1D562" w14:textId="77777777" w:rsidR="00742F99" w:rsidRDefault="000B473E">
            <w:pPr>
              <w:pStyle w:val="Compact"/>
              <w:spacing w:after="0" w:line="240" w:lineRule="auto"/>
              <w:jc w:val="left"/>
              <w:rPr>
                <w:ins w:id="1767" w:author="Authors" w:date="2026-09-30T08:50:00Z"/>
              </w:rPr>
            </w:pPr>
            <w:ins w:id="1768" w:author="Authors" w:date="2026-09-30T08:50:00Z">
              <w:r>
                <w:rPr>
                  <w:sz w:val="20"/>
                  <w:szCs w:val="20"/>
                </w:rPr>
                <w:t>Age group</w:t>
              </w:r>
            </w:ins>
          </w:p>
        </w:tc>
        <w:tc>
          <w:tcPr>
            <w:tcW w:w="883" w:type="dxa"/>
          </w:tcPr>
          <w:p w14:paraId="53C3FAB3" w14:textId="77777777" w:rsidR="00742F99" w:rsidRDefault="000B473E">
            <w:pPr>
              <w:pStyle w:val="Compact"/>
              <w:spacing w:after="0" w:line="240" w:lineRule="auto"/>
              <w:jc w:val="left"/>
              <w:rPr>
                <w:ins w:id="1769" w:author="Authors" w:date="2026-09-30T08:50:00Z"/>
              </w:rPr>
            </w:pPr>
            <w:ins w:id="1770" w:author="Authors" w:date="2026-09-30T08:50:00Z">
              <w:r>
                <w:rPr>
                  <w:sz w:val="20"/>
                  <w:szCs w:val="20"/>
                </w:rPr>
                <w:t>TVD</w:t>
              </w:r>
            </w:ins>
          </w:p>
        </w:tc>
        <w:tc>
          <w:tcPr>
            <w:tcW w:w="1030" w:type="dxa"/>
          </w:tcPr>
          <w:p w14:paraId="207586A9" w14:textId="77777777" w:rsidR="00742F99" w:rsidRDefault="000B473E">
            <w:pPr>
              <w:pStyle w:val="Compact"/>
              <w:spacing w:after="0" w:line="240" w:lineRule="auto"/>
              <w:jc w:val="right"/>
              <w:rPr>
                <w:ins w:id="1771" w:author="Authors" w:date="2026-09-30T08:50:00Z"/>
              </w:rPr>
            </w:pPr>
            <w:ins w:id="1772" w:author="Authors" w:date="2026-09-30T08:50:00Z">
              <w:r>
                <w:rPr>
                  <w:sz w:val="20"/>
                  <w:szCs w:val="20"/>
                </w:rPr>
                <w:t>0.039</w:t>
              </w:r>
            </w:ins>
          </w:p>
        </w:tc>
        <w:tc>
          <w:tcPr>
            <w:tcW w:w="883" w:type="dxa"/>
          </w:tcPr>
          <w:p w14:paraId="57BBCEDF" w14:textId="77777777" w:rsidR="00742F99" w:rsidRDefault="000B473E">
            <w:pPr>
              <w:pStyle w:val="Compact"/>
              <w:spacing w:after="0" w:line="240" w:lineRule="auto"/>
              <w:jc w:val="right"/>
              <w:rPr>
                <w:ins w:id="1773" w:author="Authors" w:date="2026-09-30T08:50:00Z"/>
              </w:rPr>
            </w:pPr>
            <w:ins w:id="1774" w:author="Authors" w:date="2026-09-30T08:50:00Z">
              <w:r>
                <w:rPr>
                  <w:sz w:val="20"/>
                  <w:szCs w:val="20"/>
                </w:rPr>
                <w:t>0.048</w:t>
              </w:r>
            </w:ins>
          </w:p>
        </w:tc>
        <w:tc>
          <w:tcPr>
            <w:tcW w:w="735" w:type="dxa"/>
          </w:tcPr>
          <w:p w14:paraId="5AFC13CE" w14:textId="77777777" w:rsidR="00742F99" w:rsidRDefault="000B473E">
            <w:pPr>
              <w:pStyle w:val="Compact"/>
              <w:spacing w:after="0" w:line="240" w:lineRule="auto"/>
              <w:jc w:val="right"/>
              <w:rPr>
                <w:ins w:id="1775" w:author="Authors" w:date="2026-09-30T08:50:00Z"/>
              </w:rPr>
            </w:pPr>
            <w:ins w:id="1776" w:author="Authors" w:date="2026-09-30T08:50:00Z">
              <w:r>
                <w:rPr>
                  <w:sz w:val="20"/>
                  <w:szCs w:val="20"/>
                </w:rPr>
                <w:t>0.040</w:t>
              </w:r>
            </w:ins>
          </w:p>
        </w:tc>
        <w:tc>
          <w:tcPr>
            <w:tcW w:w="2713" w:type="dxa"/>
          </w:tcPr>
          <w:p w14:paraId="1390BB07" w14:textId="77777777" w:rsidR="00742F99" w:rsidRDefault="000B473E">
            <w:pPr>
              <w:pStyle w:val="Compact"/>
              <w:spacing w:after="0" w:line="240" w:lineRule="auto"/>
              <w:jc w:val="right"/>
              <w:rPr>
                <w:ins w:id="1777" w:author="Authors" w:date="2026-09-30T08:50:00Z"/>
              </w:rPr>
            </w:pPr>
            <w:ins w:id="1778" w:author="Authors" w:date="2026-09-30T08:50:00Z">
              <w:r>
                <w:rPr>
                  <w:sz w:val="20"/>
                  <w:szCs w:val="20"/>
                </w:rPr>
                <w:t>0.040 [0.039–0.042]</w:t>
              </w:r>
            </w:ins>
          </w:p>
        </w:tc>
        <w:tc>
          <w:tcPr>
            <w:tcW w:w="885" w:type="dxa"/>
          </w:tcPr>
          <w:p w14:paraId="3263B251" w14:textId="77777777" w:rsidR="00742F99" w:rsidRDefault="000B473E">
            <w:pPr>
              <w:pStyle w:val="Compact"/>
              <w:spacing w:after="0" w:line="240" w:lineRule="auto"/>
              <w:jc w:val="left"/>
              <w:rPr>
                <w:ins w:id="1779" w:author="Authors" w:date="2026-09-30T08:50:00Z"/>
              </w:rPr>
            </w:pPr>
            <w:ins w:id="1780" w:author="Authors" w:date="2026-09-30T08:50:00Z">
              <w:r>
                <w:rPr>
                  <w:sz w:val="20"/>
                  <w:szCs w:val="20"/>
                </w:rPr>
                <w:t>B0</w:t>
              </w:r>
            </w:ins>
          </w:p>
        </w:tc>
      </w:tr>
      <w:tr w:rsidR="00742F99" w14:paraId="0873E71D" w14:textId="77777777" w:rsidTr="00742F99">
        <w:trPr>
          <w:ins w:id="1781" w:author="Authors" w:date="2026-09-30T08:50:00Z"/>
        </w:trPr>
        <w:tc>
          <w:tcPr>
            <w:tcW w:w="2231" w:type="dxa"/>
          </w:tcPr>
          <w:p w14:paraId="2024DBFE" w14:textId="77777777" w:rsidR="00742F99" w:rsidRDefault="000B473E">
            <w:pPr>
              <w:pStyle w:val="Compact"/>
              <w:spacing w:after="0" w:line="240" w:lineRule="auto"/>
              <w:jc w:val="left"/>
              <w:rPr>
                <w:ins w:id="1782" w:author="Authors" w:date="2026-09-30T08:50:00Z"/>
              </w:rPr>
            </w:pPr>
            <w:ins w:id="1783" w:author="Authors" w:date="2026-09-30T08:50:00Z">
              <w:r>
                <w:rPr>
                  <w:sz w:val="20"/>
                  <w:szCs w:val="20"/>
                </w:rPr>
                <w:t>Sex</w:t>
              </w:r>
            </w:ins>
          </w:p>
        </w:tc>
        <w:tc>
          <w:tcPr>
            <w:tcW w:w="883" w:type="dxa"/>
          </w:tcPr>
          <w:p w14:paraId="4118579F" w14:textId="77777777" w:rsidR="00742F99" w:rsidRDefault="000B473E">
            <w:pPr>
              <w:pStyle w:val="Compact"/>
              <w:spacing w:after="0" w:line="240" w:lineRule="auto"/>
              <w:jc w:val="left"/>
              <w:rPr>
                <w:ins w:id="1784" w:author="Authors" w:date="2026-09-30T08:50:00Z"/>
              </w:rPr>
            </w:pPr>
            <w:ins w:id="1785" w:author="Authors" w:date="2026-09-30T08:50:00Z">
              <w:r>
                <w:rPr>
                  <w:sz w:val="20"/>
                  <w:szCs w:val="20"/>
                </w:rPr>
                <w:t>TVD</w:t>
              </w:r>
            </w:ins>
          </w:p>
        </w:tc>
        <w:tc>
          <w:tcPr>
            <w:tcW w:w="1030" w:type="dxa"/>
          </w:tcPr>
          <w:p w14:paraId="5DE63904" w14:textId="77777777" w:rsidR="00742F99" w:rsidRDefault="000B473E">
            <w:pPr>
              <w:pStyle w:val="Compact"/>
              <w:spacing w:after="0" w:line="240" w:lineRule="auto"/>
              <w:jc w:val="right"/>
              <w:rPr>
                <w:ins w:id="1786" w:author="Authors" w:date="2026-09-30T08:50:00Z"/>
              </w:rPr>
            </w:pPr>
            <w:ins w:id="1787" w:author="Authors" w:date="2026-09-30T08:50:00Z">
              <w:r>
                <w:rPr>
                  <w:sz w:val="20"/>
                  <w:szCs w:val="20"/>
                </w:rPr>
                <w:t>0.001</w:t>
              </w:r>
            </w:ins>
          </w:p>
        </w:tc>
        <w:tc>
          <w:tcPr>
            <w:tcW w:w="883" w:type="dxa"/>
          </w:tcPr>
          <w:p w14:paraId="64262884" w14:textId="77777777" w:rsidR="00742F99" w:rsidRDefault="000B473E">
            <w:pPr>
              <w:pStyle w:val="Compact"/>
              <w:spacing w:after="0" w:line="240" w:lineRule="auto"/>
              <w:jc w:val="right"/>
              <w:rPr>
                <w:ins w:id="1788" w:author="Authors" w:date="2026-09-30T08:50:00Z"/>
              </w:rPr>
            </w:pPr>
            <w:ins w:id="1789" w:author="Authors" w:date="2026-09-30T08:50:00Z">
              <w:r>
                <w:rPr>
                  <w:sz w:val="20"/>
                  <w:szCs w:val="20"/>
                </w:rPr>
                <w:t>0.002</w:t>
              </w:r>
            </w:ins>
          </w:p>
        </w:tc>
        <w:tc>
          <w:tcPr>
            <w:tcW w:w="735" w:type="dxa"/>
          </w:tcPr>
          <w:p w14:paraId="26ED3688" w14:textId="77777777" w:rsidR="00742F99" w:rsidRDefault="000B473E">
            <w:pPr>
              <w:pStyle w:val="Compact"/>
              <w:spacing w:after="0" w:line="240" w:lineRule="auto"/>
              <w:jc w:val="right"/>
              <w:rPr>
                <w:ins w:id="1790" w:author="Authors" w:date="2026-09-30T08:50:00Z"/>
              </w:rPr>
            </w:pPr>
            <w:ins w:id="1791" w:author="Authors" w:date="2026-09-30T08:50:00Z">
              <w:r>
                <w:rPr>
                  <w:sz w:val="20"/>
                  <w:szCs w:val="20"/>
                </w:rPr>
                <w:t>0.000</w:t>
              </w:r>
            </w:ins>
          </w:p>
        </w:tc>
        <w:tc>
          <w:tcPr>
            <w:tcW w:w="2713" w:type="dxa"/>
          </w:tcPr>
          <w:p w14:paraId="7551CC6E" w14:textId="77777777" w:rsidR="00742F99" w:rsidRDefault="000B473E">
            <w:pPr>
              <w:pStyle w:val="Compact"/>
              <w:spacing w:after="0" w:line="240" w:lineRule="auto"/>
              <w:jc w:val="right"/>
              <w:rPr>
                <w:ins w:id="1792" w:author="Authors" w:date="2026-09-30T08:50:00Z"/>
              </w:rPr>
            </w:pPr>
            <w:ins w:id="1793" w:author="Authors" w:date="2026-09-30T08:50:00Z">
              <w:r>
                <w:rPr>
                  <w:sz w:val="20"/>
                  <w:szCs w:val="20"/>
                </w:rPr>
                <w:t>0.000 [0.000–0.001]</w:t>
              </w:r>
            </w:ins>
          </w:p>
        </w:tc>
        <w:tc>
          <w:tcPr>
            <w:tcW w:w="885" w:type="dxa"/>
          </w:tcPr>
          <w:p w14:paraId="5E1C8DAC" w14:textId="77777777" w:rsidR="00742F99" w:rsidRDefault="000B473E">
            <w:pPr>
              <w:pStyle w:val="Compact"/>
              <w:spacing w:after="0" w:line="240" w:lineRule="auto"/>
              <w:jc w:val="left"/>
              <w:rPr>
                <w:ins w:id="1794" w:author="Authors" w:date="2026-09-30T08:50:00Z"/>
              </w:rPr>
            </w:pPr>
            <w:ins w:id="1795" w:author="Authors" w:date="2026-09-30T08:50:00Z">
              <w:r>
                <w:rPr>
                  <w:sz w:val="20"/>
                  <w:szCs w:val="20"/>
                </w:rPr>
                <w:t>CBVM</w:t>
              </w:r>
            </w:ins>
          </w:p>
        </w:tc>
      </w:tr>
      <w:tr w:rsidR="00742F99" w14:paraId="1F571CB9" w14:textId="77777777" w:rsidTr="00742F99">
        <w:trPr>
          <w:ins w:id="1796" w:author="Authors" w:date="2026-09-30T08:50:00Z"/>
        </w:trPr>
        <w:tc>
          <w:tcPr>
            <w:tcW w:w="2231" w:type="dxa"/>
          </w:tcPr>
          <w:p w14:paraId="6175FF07" w14:textId="77777777" w:rsidR="00742F99" w:rsidRDefault="000B473E">
            <w:pPr>
              <w:pStyle w:val="Compact"/>
              <w:spacing w:after="0" w:line="240" w:lineRule="auto"/>
              <w:jc w:val="left"/>
              <w:rPr>
                <w:ins w:id="1797" w:author="Authors" w:date="2026-09-30T08:50:00Z"/>
              </w:rPr>
            </w:pPr>
            <w:ins w:id="1798" w:author="Authors" w:date="2026-09-30T08:50:00Z">
              <w:r>
                <w:rPr>
                  <w:sz w:val="20"/>
                  <w:szCs w:val="20"/>
                </w:rPr>
                <w:t>Marital status</w:t>
              </w:r>
            </w:ins>
          </w:p>
        </w:tc>
        <w:tc>
          <w:tcPr>
            <w:tcW w:w="883" w:type="dxa"/>
          </w:tcPr>
          <w:p w14:paraId="06C591ED" w14:textId="77777777" w:rsidR="00742F99" w:rsidRDefault="000B473E">
            <w:pPr>
              <w:pStyle w:val="Compact"/>
              <w:spacing w:after="0" w:line="240" w:lineRule="auto"/>
              <w:jc w:val="left"/>
              <w:rPr>
                <w:ins w:id="1799" w:author="Authors" w:date="2026-09-30T08:50:00Z"/>
              </w:rPr>
            </w:pPr>
            <w:ins w:id="1800" w:author="Authors" w:date="2026-09-30T08:50:00Z">
              <w:r>
                <w:rPr>
                  <w:sz w:val="20"/>
                  <w:szCs w:val="20"/>
                </w:rPr>
                <w:t>TVD</w:t>
              </w:r>
            </w:ins>
          </w:p>
        </w:tc>
        <w:tc>
          <w:tcPr>
            <w:tcW w:w="1030" w:type="dxa"/>
          </w:tcPr>
          <w:p w14:paraId="647BF787" w14:textId="77777777" w:rsidR="00742F99" w:rsidRDefault="000B473E">
            <w:pPr>
              <w:pStyle w:val="Compact"/>
              <w:spacing w:after="0" w:line="240" w:lineRule="auto"/>
              <w:jc w:val="right"/>
              <w:rPr>
                <w:ins w:id="1801" w:author="Authors" w:date="2026-09-30T08:50:00Z"/>
              </w:rPr>
            </w:pPr>
            <w:ins w:id="1802" w:author="Authors" w:date="2026-09-30T08:50:00Z">
              <w:r>
                <w:rPr>
                  <w:sz w:val="20"/>
                  <w:szCs w:val="20"/>
                </w:rPr>
                <w:t>0.012</w:t>
              </w:r>
            </w:ins>
          </w:p>
        </w:tc>
        <w:tc>
          <w:tcPr>
            <w:tcW w:w="883" w:type="dxa"/>
          </w:tcPr>
          <w:p w14:paraId="02D3EC5C" w14:textId="77777777" w:rsidR="00742F99" w:rsidRDefault="000B473E">
            <w:pPr>
              <w:pStyle w:val="Compact"/>
              <w:spacing w:after="0" w:line="240" w:lineRule="auto"/>
              <w:jc w:val="right"/>
              <w:rPr>
                <w:ins w:id="1803" w:author="Authors" w:date="2026-09-30T08:50:00Z"/>
              </w:rPr>
            </w:pPr>
            <w:ins w:id="1804" w:author="Authors" w:date="2026-09-30T08:50:00Z">
              <w:r>
                <w:rPr>
                  <w:sz w:val="20"/>
                  <w:szCs w:val="20"/>
                </w:rPr>
                <w:t>0.019</w:t>
              </w:r>
            </w:ins>
          </w:p>
        </w:tc>
        <w:tc>
          <w:tcPr>
            <w:tcW w:w="735" w:type="dxa"/>
          </w:tcPr>
          <w:p w14:paraId="171F31A2" w14:textId="77777777" w:rsidR="00742F99" w:rsidRDefault="000B473E">
            <w:pPr>
              <w:pStyle w:val="Compact"/>
              <w:spacing w:after="0" w:line="240" w:lineRule="auto"/>
              <w:jc w:val="right"/>
              <w:rPr>
                <w:ins w:id="1805" w:author="Authors" w:date="2026-09-30T08:50:00Z"/>
              </w:rPr>
            </w:pPr>
            <w:ins w:id="1806" w:author="Authors" w:date="2026-09-30T08:50:00Z">
              <w:r>
                <w:rPr>
                  <w:sz w:val="20"/>
                  <w:szCs w:val="20"/>
                </w:rPr>
                <w:t>0.011</w:t>
              </w:r>
            </w:ins>
          </w:p>
        </w:tc>
        <w:tc>
          <w:tcPr>
            <w:tcW w:w="2713" w:type="dxa"/>
          </w:tcPr>
          <w:p w14:paraId="22BFCDC7" w14:textId="77777777" w:rsidR="00742F99" w:rsidRDefault="000B473E">
            <w:pPr>
              <w:pStyle w:val="Compact"/>
              <w:spacing w:after="0" w:line="240" w:lineRule="auto"/>
              <w:jc w:val="right"/>
              <w:rPr>
                <w:ins w:id="1807" w:author="Authors" w:date="2026-09-30T08:50:00Z"/>
              </w:rPr>
            </w:pPr>
            <w:ins w:id="1808" w:author="Authors" w:date="2026-09-30T08:50:00Z">
              <w:r>
                <w:rPr>
                  <w:sz w:val="20"/>
                  <w:szCs w:val="20"/>
                </w:rPr>
                <w:t>0.011 [0.008–0.013]</w:t>
              </w:r>
            </w:ins>
          </w:p>
        </w:tc>
        <w:tc>
          <w:tcPr>
            <w:tcW w:w="885" w:type="dxa"/>
          </w:tcPr>
          <w:p w14:paraId="3345FF12" w14:textId="77777777" w:rsidR="00742F99" w:rsidRDefault="000B473E">
            <w:pPr>
              <w:pStyle w:val="Compact"/>
              <w:spacing w:after="0" w:line="240" w:lineRule="auto"/>
              <w:jc w:val="left"/>
              <w:rPr>
                <w:ins w:id="1809" w:author="Authors" w:date="2026-09-30T08:50:00Z"/>
              </w:rPr>
            </w:pPr>
            <w:ins w:id="1810" w:author="Authors" w:date="2026-09-30T08:50:00Z">
              <w:r>
                <w:rPr>
                  <w:sz w:val="20"/>
                  <w:szCs w:val="20"/>
                </w:rPr>
                <w:t>CBVM</w:t>
              </w:r>
            </w:ins>
          </w:p>
        </w:tc>
      </w:tr>
      <w:tr w:rsidR="00742F99" w14:paraId="3FCF852D" w14:textId="77777777" w:rsidTr="00742F99">
        <w:trPr>
          <w:ins w:id="1811" w:author="Authors" w:date="2026-09-30T08:50:00Z"/>
        </w:trPr>
        <w:tc>
          <w:tcPr>
            <w:tcW w:w="2231" w:type="dxa"/>
          </w:tcPr>
          <w:p w14:paraId="6BF5AE1C" w14:textId="77777777" w:rsidR="00742F99" w:rsidRDefault="000B473E">
            <w:pPr>
              <w:pStyle w:val="Compact"/>
              <w:spacing w:after="0" w:line="240" w:lineRule="auto"/>
              <w:jc w:val="left"/>
              <w:rPr>
                <w:ins w:id="1812" w:author="Authors" w:date="2026-09-30T08:50:00Z"/>
              </w:rPr>
            </w:pPr>
            <w:ins w:id="1813" w:author="Authors" w:date="2026-09-30T08:50:00Z">
              <w:r>
                <w:rPr>
                  <w:sz w:val="20"/>
                  <w:szCs w:val="20"/>
                </w:rPr>
                <w:t>Household size</w:t>
              </w:r>
            </w:ins>
          </w:p>
        </w:tc>
        <w:tc>
          <w:tcPr>
            <w:tcW w:w="883" w:type="dxa"/>
          </w:tcPr>
          <w:p w14:paraId="4B255E42" w14:textId="77777777" w:rsidR="00742F99" w:rsidRDefault="000B473E">
            <w:pPr>
              <w:pStyle w:val="Compact"/>
              <w:spacing w:after="0" w:line="240" w:lineRule="auto"/>
              <w:jc w:val="left"/>
              <w:rPr>
                <w:ins w:id="1814" w:author="Authors" w:date="2026-09-30T08:50:00Z"/>
              </w:rPr>
            </w:pPr>
            <w:ins w:id="1815" w:author="Authors" w:date="2026-09-30T08:50:00Z">
              <w:r>
                <w:rPr>
                  <w:sz w:val="20"/>
                  <w:szCs w:val="20"/>
                </w:rPr>
                <w:t>TVD</w:t>
              </w:r>
            </w:ins>
          </w:p>
        </w:tc>
        <w:tc>
          <w:tcPr>
            <w:tcW w:w="1030" w:type="dxa"/>
          </w:tcPr>
          <w:p w14:paraId="739DEE01" w14:textId="77777777" w:rsidR="00742F99" w:rsidRDefault="000B473E">
            <w:pPr>
              <w:pStyle w:val="Compact"/>
              <w:spacing w:after="0" w:line="240" w:lineRule="auto"/>
              <w:jc w:val="right"/>
              <w:rPr>
                <w:ins w:id="1816" w:author="Authors" w:date="2026-09-30T08:50:00Z"/>
              </w:rPr>
            </w:pPr>
            <w:ins w:id="1817" w:author="Authors" w:date="2026-09-30T08:50:00Z">
              <w:r>
                <w:rPr>
                  <w:sz w:val="20"/>
                  <w:szCs w:val="20"/>
                </w:rPr>
                <w:t>0.028</w:t>
              </w:r>
            </w:ins>
          </w:p>
        </w:tc>
        <w:tc>
          <w:tcPr>
            <w:tcW w:w="883" w:type="dxa"/>
          </w:tcPr>
          <w:p w14:paraId="0CC08903" w14:textId="77777777" w:rsidR="00742F99" w:rsidRDefault="000B473E">
            <w:pPr>
              <w:pStyle w:val="Compact"/>
              <w:spacing w:after="0" w:line="240" w:lineRule="auto"/>
              <w:jc w:val="right"/>
              <w:rPr>
                <w:ins w:id="1818" w:author="Authors" w:date="2026-09-30T08:50:00Z"/>
              </w:rPr>
            </w:pPr>
            <w:ins w:id="1819" w:author="Authors" w:date="2026-09-30T08:50:00Z">
              <w:r>
                <w:rPr>
                  <w:sz w:val="20"/>
                  <w:szCs w:val="20"/>
                </w:rPr>
                <w:t>0.058</w:t>
              </w:r>
            </w:ins>
          </w:p>
        </w:tc>
        <w:tc>
          <w:tcPr>
            <w:tcW w:w="735" w:type="dxa"/>
          </w:tcPr>
          <w:p w14:paraId="5154FA40" w14:textId="77777777" w:rsidR="00742F99" w:rsidRDefault="000B473E">
            <w:pPr>
              <w:pStyle w:val="Compact"/>
              <w:spacing w:after="0" w:line="240" w:lineRule="auto"/>
              <w:jc w:val="right"/>
              <w:rPr>
                <w:ins w:id="1820" w:author="Authors" w:date="2026-09-30T08:50:00Z"/>
              </w:rPr>
            </w:pPr>
            <w:ins w:id="1821" w:author="Authors" w:date="2026-09-30T08:50:00Z">
              <w:r>
                <w:rPr>
                  <w:sz w:val="20"/>
                  <w:szCs w:val="20"/>
                </w:rPr>
                <w:t>0.029</w:t>
              </w:r>
            </w:ins>
          </w:p>
        </w:tc>
        <w:tc>
          <w:tcPr>
            <w:tcW w:w="2713" w:type="dxa"/>
          </w:tcPr>
          <w:p w14:paraId="44115200" w14:textId="77777777" w:rsidR="00742F99" w:rsidRDefault="000B473E">
            <w:pPr>
              <w:pStyle w:val="Compact"/>
              <w:spacing w:after="0" w:line="240" w:lineRule="auto"/>
              <w:jc w:val="right"/>
              <w:rPr>
                <w:ins w:id="1822" w:author="Authors" w:date="2026-09-30T08:50:00Z"/>
              </w:rPr>
            </w:pPr>
            <w:ins w:id="1823" w:author="Authors" w:date="2026-09-30T08:50:00Z">
              <w:r>
                <w:rPr>
                  <w:sz w:val="20"/>
                  <w:szCs w:val="20"/>
                </w:rPr>
                <w:t>0.029 [0.025–0.036]</w:t>
              </w:r>
            </w:ins>
          </w:p>
        </w:tc>
        <w:tc>
          <w:tcPr>
            <w:tcW w:w="885" w:type="dxa"/>
          </w:tcPr>
          <w:p w14:paraId="6783A14A" w14:textId="77777777" w:rsidR="00742F99" w:rsidRDefault="000B473E">
            <w:pPr>
              <w:pStyle w:val="Compact"/>
              <w:spacing w:after="0" w:line="240" w:lineRule="auto"/>
              <w:jc w:val="left"/>
              <w:rPr>
                <w:ins w:id="1824" w:author="Authors" w:date="2026-09-30T08:50:00Z"/>
              </w:rPr>
            </w:pPr>
            <w:ins w:id="1825" w:author="Authors" w:date="2026-09-30T08:50:00Z">
              <w:r>
                <w:rPr>
                  <w:sz w:val="20"/>
                  <w:szCs w:val="20"/>
                </w:rPr>
                <w:t>B0</w:t>
              </w:r>
            </w:ins>
          </w:p>
        </w:tc>
      </w:tr>
      <w:tr w:rsidR="00742F99" w14:paraId="69F8D47D" w14:textId="77777777" w:rsidTr="00742F99">
        <w:trPr>
          <w:ins w:id="1826" w:author="Authors" w:date="2026-09-30T08:50:00Z"/>
        </w:trPr>
        <w:tc>
          <w:tcPr>
            <w:tcW w:w="2231" w:type="dxa"/>
          </w:tcPr>
          <w:p w14:paraId="1734DB67" w14:textId="77777777" w:rsidR="00742F99" w:rsidRDefault="000B473E">
            <w:pPr>
              <w:pStyle w:val="Compact"/>
              <w:spacing w:after="0" w:line="240" w:lineRule="auto"/>
              <w:jc w:val="left"/>
              <w:rPr>
                <w:ins w:id="1827" w:author="Authors" w:date="2026-09-30T08:50:00Z"/>
              </w:rPr>
            </w:pPr>
            <w:ins w:id="1828" w:author="Authors" w:date="2026-09-30T08:50:00Z">
              <w:r>
                <w:rPr>
                  <w:sz w:val="20"/>
                  <w:szCs w:val="20"/>
                </w:rPr>
                <w:t>Economic family size</w:t>
              </w:r>
            </w:ins>
          </w:p>
        </w:tc>
        <w:tc>
          <w:tcPr>
            <w:tcW w:w="883" w:type="dxa"/>
          </w:tcPr>
          <w:p w14:paraId="61D1BFE7" w14:textId="77777777" w:rsidR="00742F99" w:rsidRDefault="000B473E">
            <w:pPr>
              <w:pStyle w:val="Compact"/>
              <w:spacing w:after="0" w:line="240" w:lineRule="auto"/>
              <w:jc w:val="left"/>
              <w:rPr>
                <w:ins w:id="1829" w:author="Authors" w:date="2026-09-30T08:50:00Z"/>
              </w:rPr>
            </w:pPr>
            <w:ins w:id="1830" w:author="Authors" w:date="2026-09-30T08:50:00Z">
              <w:r>
                <w:rPr>
                  <w:sz w:val="20"/>
                  <w:szCs w:val="20"/>
                </w:rPr>
                <w:t>TVD</w:t>
              </w:r>
            </w:ins>
          </w:p>
        </w:tc>
        <w:tc>
          <w:tcPr>
            <w:tcW w:w="1030" w:type="dxa"/>
          </w:tcPr>
          <w:p w14:paraId="46BBF7AE" w14:textId="77777777" w:rsidR="00742F99" w:rsidRDefault="000B473E">
            <w:pPr>
              <w:pStyle w:val="Compact"/>
              <w:spacing w:after="0" w:line="240" w:lineRule="auto"/>
              <w:jc w:val="right"/>
              <w:rPr>
                <w:ins w:id="1831" w:author="Authors" w:date="2026-09-30T08:50:00Z"/>
              </w:rPr>
            </w:pPr>
            <w:ins w:id="1832" w:author="Authors" w:date="2026-09-30T08:50:00Z">
              <w:r>
                <w:rPr>
                  <w:sz w:val="20"/>
                  <w:szCs w:val="20"/>
                </w:rPr>
                <w:t>0.026</w:t>
              </w:r>
            </w:ins>
          </w:p>
        </w:tc>
        <w:tc>
          <w:tcPr>
            <w:tcW w:w="883" w:type="dxa"/>
          </w:tcPr>
          <w:p w14:paraId="3419A43B" w14:textId="77777777" w:rsidR="00742F99" w:rsidRDefault="000B473E">
            <w:pPr>
              <w:pStyle w:val="Compact"/>
              <w:spacing w:after="0" w:line="240" w:lineRule="auto"/>
              <w:jc w:val="right"/>
              <w:rPr>
                <w:ins w:id="1833" w:author="Authors" w:date="2026-09-30T08:50:00Z"/>
              </w:rPr>
            </w:pPr>
            <w:ins w:id="1834" w:author="Authors" w:date="2026-09-30T08:50:00Z">
              <w:r>
                <w:rPr>
                  <w:sz w:val="20"/>
                  <w:szCs w:val="20"/>
                </w:rPr>
                <w:t>0.068</w:t>
              </w:r>
            </w:ins>
          </w:p>
        </w:tc>
        <w:tc>
          <w:tcPr>
            <w:tcW w:w="735" w:type="dxa"/>
          </w:tcPr>
          <w:p w14:paraId="56BE32FD" w14:textId="77777777" w:rsidR="00742F99" w:rsidRDefault="000B473E">
            <w:pPr>
              <w:pStyle w:val="Compact"/>
              <w:spacing w:after="0" w:line="240" w:lineRule="auto"/>
              <w:jc w:val="right"/>
              <w:rPr>
                <w:ins w:id="1835" w:author="Authors" w:date="2026-09-30T08:50:00Z"/>
              </w:rPr>
            </w:pPr>
            <w:ins w:id="1836" w:author="Authors" w:date="2026-09-30T08:50:00Z">
              <w:r>
                <w:rPr>
                  <w:sz w:val="20"/>
                  <w:szCs w:val="20"/>
                </w:rPr>
                <w:t>0.027</w:t>
              </w:r>
            </w:ins>
          </w:p>
        </w:tc>
        <w:tc>
          <w:tcPr>
            <w:tcW w:w="2713" w:type="dxa"/>
          </w:tcPr>
          <w:p w14:paraId="59B6FFA8" w14:textId="77777777" w:rsidR="00742F99" w:rsidRDefault="000B473E">
            <w:pPr>
              <w:pStyle w:val="Compact"/>
              <w:spacing w:after="0" w:line="240" w:lineRule="auto"/>
              <w:jc w:val="right"/>
              <w:rPr>
                <w:ins w:id="1837" w:author="Authors" w:date="2026-09-30T08:50:00Z"/>
              </w:rPr>
            </w:pPr>
            <w:ins w:id="1838" w:author="Authors" w:date="2026-09-30T08:50:00Z">
              <w:r>
                <w:rPr>
                  <w:sz w:val="20"/>
                  <w:szCs w:val="20"/>
                </w:rPr>
                <w:t>0.028 [0.024–0.031]</w:t>
              </w:r>
            </w:ins>
          </w:p>
        </w:tc>
        <w:tc>
          <w:tcPr>
            <w:tcW w:w="885" w:type="dxa"/>
          </w:tcPr>
          <w:p w14:paraId="5C7AB183" w14:textId="77777777" w:rsidR="00742F99" w:rsidRDefault="000B473E">
            <w:pPr>
              <w:pStyle w:val="Compact"/>
              <w:spacing w:after="0" w:line="240" w:lineRule="auto"/>
              <w:jc w:val="left"/>
              <w:rPr>
                <w:ins w:id="1839" w:author="Authors" w:date="2026-09-30T08:50:00Z"/>
              </w:rPr>
            </w:pPr>
            <w:ins w:id="1840" w:author="Authors" w:date="2026-09-30T08:50:00Z">
              <w:r>
                <w:rPr>
                  <w:sz w:val="20"/>
                  <w:szCs w:val="20"/>
                </w:rPr>
                <w:t>B0</w:t>
              </w:r>
            </w:ins>
          </w:p>
        </w:tc>
      </w:tr>
      <w:tr w:rsidR="00742F99" w14:paraId="3D8E90F2" w14:textId="77777777" w:rsidTr="00742F99">
        <w:trPr>
          <w:ins w:id="1841" w:author="Authors" w:date="2026-09-30T08:50:00Z"/>
        </w:trPr>
        <w:tc>
          <w:tcPr>
            <w:tcW w:w="2231" w:type="dxa"/>
          </w:tcPr>
          <w:p w14:paraId="09FCC0D1" w14:textId="77777777" w:rsidR="00742F99" w:rsidRDefault="000B473E">
            <w:pPr>
              <w:pStyle w:val="Compact"/>
              <w:spacing w:after="0" w:line="240" w:lineRule="auto"/>
              <w:jc w:val="left"/>
              <w:rPr>
                <w:ins w:id="1842" w:author="Authors" w:date="2026-09-30T08:50:00Z"/>
              </w:rPr>
            </w:pPr>
            <w:ins w:id="1843" w:author="Authors" w:date="2026-09-30T08:50:00Z">
              <w:r>
                <w:rPr>
                  <w:sz w:val="20"/>
                  <w:szCs w:val="20"/>
                </w:rPr>
                <w:t>Census family size</w:t>
              </w:r>
            </w:ins>
          </w:p>
        </w:tc>
        <w:tc>
          <w:tcPr>
            <w:tcW w:w="883" w:type="dxa"/>
          </w:tcPr>
          <w:p w14:paraId="407DB9A3" w14:textId="77777777" w:rsidR="00742F99" w:rsidRDefault="000B473E">
            <w:pPr>
              <w:pStyle w:val="Compact"/>
              <w:spacing w:after="0" w:line="240" w:lineRule="auto"/>
              <w:jc w:val="left"/>
              <w:rPr>
                <w:ins w:id="1844" w:author="Authors" w:date="2026-09-30T08:50:00Z"/>
              </w:rPr>
            </w:pPr>
            <w:ins w:id="1845" w:author="Authors" w:date="2026-09-30T08:50:00Z">
              <w:r>
                <w:rPr>
                  <w:sz w:val="20"/>
                  <w:szCs w:val="20"/>
                </w:rPr>
                <w:t>TVD</w:t>
              </w:r>
            </w:ins>
          </w:p>
        </w:tc>
        <w:tc>
          <w:tcPr>
            <w:tcW w:w="1030" w:type="dxa"/>
          </w:tcPr>
          <w:p w14:paraId="32478665" w14:textId="77777777" w:rsidR="00742F99" w:rsidRDefault="000B473E">
            <w:pPr>
              <w:pStyle w:val="Compact"/>
              <w:spacing w:after="0" w:line="240" w:lineRule="auto"/>
              <w:jc w:val="right"/>
              <w:rPr>
                <w:ins w:id="1846" w:author="Authors" w:date="2026-09-30T08:50:00Z"/>
              </w:rPr>
            </w:pPr>
            <w:ins w:id="1847" w:author="Authors" w:date="2026-09-30T08:50:00Z">
              <w:r>
                <w:rPr>
                  <w:sz w:val="20"/>
                  <w:szCs w:val="20"/>
                </w:rPr>
                <w:t>0.023</w:t>
              </w:r>
            </w:ins>
          </w:p>
        </w:tc>
        <w:tc>
          <w:tcPr>
            <w:tcW w:w="883" w:type="dxa"/>
          </w:tcPr>
          <w:p w14:paraId="7CFBA4E8" w14:textId="77777777" w:rsidR="00742F99" w:rsidRDefault="000B473E">
            <w:pPr>
              <w:pStyle w:val="Compact"/>
              <w:spacing w:after="0" w:line="240" w:lineRule="auto"/>
              <w:jc w:val="right"/>
              <w:rPr>
                <w:ins w:id="1848" w:author="Authors" w:date="2026-09-30T08:50:00Z"/>
              </w:rPr>
            </w:pPr>
            <w:ins w:id="1849" w:author="Authors" w:date="2026-09-30T08:50:00Z">
              <w:r>
                <w:rPr>
                  <w:sz w:val="20"/>
                  <w:szCs w:val="20"/>
                </w:rPr>
                <w:t>0.072</w:t>
              </w:r>
            </w:ins>
          </w:p>
        </w:tc>
        <w:tc>
          <w:tcPr>
            <w:tcW w:w="735" w:type="dxa"/>
          </w:tcPr>
          <w:p w14:paraId="5CF25EC7" w14:textId="77777777" w:rsidR="00742F99" w:rsidRDefault="000B473E">
            <w:pPr>
              <w:pStyle w:val="Compact"/>
              <w:spacing w:after="0" w:line="240" w:lineRule="auto"/>
              <w:jc w:val="right"/>
              <w:rPr>
                <w:ins w:id="1850" w:author="Authors" w:date="2026-09-30T08:50:00Z"/>
              </w:rPr>
            </w:pPr>
            <w:ins w:id="1851" w:author="Authors" w:date="2026-09-30T08:50:00Z">
              <w:r>
                <w:rPr>
                  <w:sz w:val="20"/>
                  <w:szCs w:val="20"/>
                </w:rPr>
                <w:t>0.026</w:t>
              </w:r>
            </w:ins>
          </w:p>
        </w:tc>
        <w:tc>
          <w:tcPr>
            <w:tcW w:w="2713" w:type="dxa"/>
          </w:tcPr>
          <w:p w14:paraId="592AD3EE" w14:textId="77777777" w:rsidR="00742F99" w:rsidRDefault="000B473E">
            <w:pPr>
              <w:pStyle w:val="Compact"/>
              <w:spacing w:after="0" w:line="240" w:lineRule="auto"/>
              <w:jc w:val="right"/>
              <w:rPr>
                <w:ins w:id="1852" w:author="Authors" w:date="2026-09-30T08:50:00Z"/>
              </w:rPr>
            </w:pPr>
            <w:ins w:id="1853" w:author="Authors" w:date="2026-09-30T08:50:00Z">
              <w:r>
                <w:rPr>
                  <w:sz w:val="20"/>
                  <w:szCs w:val="20"/>
                </w:rPr>
                <w:t>0.026 [0.024–0.029]</w:t>
              </w:r>
            </w:ins>
          </w:p>
        </w:tc>
        <w:tc>
          <w:tcPr>
            <w:tcW w:w="885" w:type="dxa"/>
          </w:tcPr>
          <w:p w14:paraId="5B1130EB" w14:textId="77777777" w:rsidR="00742F99" w:rsidRDefault="000B473E">
            <w:pPr>
              <w:pStyle w:val="Compact"/>
              <w:spacing w:after="0" w:line="240" w:lineRule="auto"/>
              <w:jc w:val="left"/>
              <w:rPr>
                <w:ins w:id="1854" w:author="Authors" w:date="2026-09-30T08:50:00Z"/>
              </w:rPr>
            </w:pPr>
            <w:ins w:id="1855" w:author="Authors" w:date="2026-09-30T08:50:00Z">
              <w:r>
                <w:rPr>
                  <w:sz w:val="20"/>
                  <w:szCs w:val="20"/>
                </w:rPr>
                <w:t>B0</w:t>
              </w:r>
            </w:ins>
          </w:p>
        </w:tc>
      </w:tr>
      <w:tr w:rsidR="00742F99" w14:paraId="53ACF8CD" w14:textId="77777777" w:rsidTr="00742F99">
        <w:trPr>
          <w:ins w:id="1856" w:author="Authors" w:date="2026-09-30T08:50:00Z"/>
        </w:trPr>
        <w:tc>
          <w:tcPr>
            <w:tcW w:w="2231" w:type="dxa"/>
          </w:tcPr>
          <w:p w14:paraId="215B6B22" w14:textId="77777777" w:rsidR="00742F99" w:rsidRDefault="000B473E">
            <w:pPr>
              <w:pStyle w:val="Compact"/>
              <w:spacing w:after="0" w:line="240" w:lineRule="auto"/>
              <w:jc w:val="left"/>
              <w:rPr>
                <w:ins w:id="1857" w:author="Authors" w:date="2026-09-30T08:50:00Z"/>
              </w:rPr>
            </w:pPr>
            <w:ins w:id="1858" w:author="Authors" w:date="2026-09-30T08:50:00Z">
              <w:r>
                <w:rPr>
                  <w:sz w:val="20"/>
                  <w:szCs w:val="20"/>
                </w:rPr>
                <w:t>Census family status</w:t>
              </w:r>
            </w:ins>
          </w:p>
        </w:tc>
        <w:tc>
          <w:tcPr>
            <w:tcW w:w="883" w:type="dxa"/>
          </w:tcPr>
          <w:p w14:paraId="4B29BB50" w14:textId="77777777" w:rsidR="00742F99" w:rsidRDefault="000B473E">
            <w:pPr>
              <w:pStyle w:val="Compact"/>
              <w:spacing w:after="0" w:line="240" w:lineRule="auto"/>
              <w:jc w:val="left"/>
              <w:rPr>
                <w:ins w:id="1859" w:author="Authors" w:date="2026-09-30T08:50:00Z"/>
              </w:rPr>
            </w:pPr>
            <w:ins w:id="1860" w:author="Authors" w:date="2026-09-30T08:50:00Z">
              <w:r>
                <w:rPr>
                  <w:sz w:val="20"/>
                  <w:szCs w:val="20"/>
                </w:rPr>
                <w:t>TVD</w:t>
              </w:r>
            </w:ins>
          </w:p>
        </w:tc>
        <w:tc>
          <w:tcPr>
            <w:tcW w:w="1030" w:type="dxa"/>
          </w:tcPr>
          <w:p w14:paraId="1B03BC3D" w14:textId="77777777" w:rsidR="00742F99" w:rsidRDefault="000B473E">
            <w:pPr>
              <w:pStyle w:val="Compact"/>
              <w:spacing w:after="0" w:line="240" w:lineRule="auto"/>
              <w:jc w:val="right"/>
              <w:rPr>
                <w:ins w:id="1861" w:author="Authors" w:date="2026-09-30T08:50:00Z"/>
              </w:rPr>
            </w:pPr>
            <w:ins w:id="1862" w:author="Authors" w:date="2026-09-30T08:50:00Z">
              <w:r>
                <w:rPr>
                  <w:sz w:val="20"/>
                  <w:szCs w:val="20"/>
                </w:rPr>
                <w:t>0.014</w:t>
              </w:r>
            </w:ins>
          </w:p>
        </w:tc>
        <w:tc>
          <w:tcPr>
            <w:tcW w:w="883" w:type="dxa"/>
          </w:tcPr>
          <w:p w14:paraId="79593145" w14:textId="77777777" w:rsidR="00742F99" w:rsidRDefault="000B473E">
            <w:pPr>
              <w:pStyle w:val="Compact"/>
              <w:spacing w:after="0" w:line="240" w:lineRule="auto"/>
              <w:jc w:val="right"/>
              <w:rPr>
                <w:ins w:id="1863" w:author="Authors" w:date="2026-09-30T08:50:00Z"/>
              </w:rPr>
            </w:pPr>
            <w:ins w:id="1864" w:author="Authors" w:date="2026-09-30T08:50:00Z">
              <w:r>
                <w:rPr>
                  <w:sz w:val="20"/>
                  <w:szCs w:val="20"/>
                </w:rPr>
                <w:t>0.031</w:t>
              </w:r>
            </w:ins>
          </w:p>
        </w:tc>
        <w:tc>
          <w:tcPr>
            <w:tcW w:w="735" w:type="dxa"/>
          </w:tcPr>
          <w:p w14:paraId="6DC41E59" w14:textId="77777777" w:rsidR="00742F99" w:rsidRDefault="000B473E">
            <w:pPr>
              <w:pStyle w:val="Compact"/>
              <w:spacing w:after="0" w:line="240" w:lineRule="auto"/>
              <w:jc w:val="right"/>
              <w:rPr>
                <w:ins w:id="1865" w:author="Authors" w:date="2026-09-30T08:50:00Z"/>
              </w:rPr>
            </w:pPr>
            <w:ins w:id="1866" w:author="Authors" w:date="2026-09-30T08:50:00Z">
              <w:r>
                <w:rPr>
                  <w:sz w:val="20"/>
                  <w:szCs w:val="20"/>
                </w:rPr>
                <w:t>0.025</w:t>
              </w:r>
            </w:ins>
          </w:p>
        </w:tc>
        <w:tc>
          <w:tcPr>
            <w:tcW w:w="2713" w:type="dxa"/>
          </w:tcPr>
          <w:p w14:paraId="17CD26F5" w14:textId="77777777" w:rsidR="00742F99" w:rsidRDefault="000B473E">
            <w:pPr>
              <w:pStyle w:val="Compact"/>
              <w:spacing w:after="0" w:line="240" w:lineRule="auto"/>
              <w:jc w:val="right"/>
              <w:rPr>
                <w:ins w:id="1867" w:author="Authors" w:date="2026-09-30T08:50:00Z"/>
              </w:rPr>
            </w:pPr>
            <w:ins w:id="1868" w:author="Authors" w:date="2026-09-30T08:50:00Z">
              <w:r>
                <w:rPr>
                  <w:sz w:val="20"/>
                  <w:szCs w:val="20"/>
                </w:rPr>
                <w:t>0.026 [0.021–0.034]</w:t>
              </w:r>
            </w:ins>
          </w:p>
        </w:tc>
        <w:tc>
          <w:tcPr>
            <w:tcW w:w="885" w:type="dxa"/>
          </w:tcPr>
          <w:p w14:paraId="345C4AC3" w14:textId="77777777" w:rsidR="00742F99" w:rsidRDefault="000B473E">
            <w:pPr>
              <w:pStyle w:val="Compact"/>
              <w:spacing w:after="0" w:line="240" w:lineRule="auto"/>
              <w:jc w:val="left"/>
              <w:rPr>
                <w:ins w:id="1869" w:author="Authors" w:date="2026-09-30T08:50:00Z"/>
              </w:rPr>
            </w:pPr>
            <w:ins w:id="1870" w:author="Authors" w:date="2026-09-30T08:50:00Z">
              <w:r>
                <w:rPr>
                  <w:sz w:val="20"/>
                  <w:szCs w:val="20"/>
                </w:rPr>
                <w:t>B0</w:t>
              </w:r>
            </w:ins>
          </w:p>
        </w:tc>
      </w:tr>
      <w:tr w:rsidR="00742F99" w14:paraId="5AB6D4BC" w14:textId="77777777" w:rsidTr="00742F99">
        <w:trPr>
          <w:ins w:id="1871" w:author="Authors" w:date="2026-09-30T08:50:00Z"/>
        </w:trPr>
        <w:tc>
          <w:tcPr>
            <w:tcW w:w="2231" w:type="dxa"/>
          </w:tcPr>
          <w:p w14:paraId="2DD1A1C5" w14:textId="77777777" w:rsidR="00742F99" w:rsidRDefault="000B473E">
            <w:pPr>
              <w:pStyle w:val="Compact"/>
              <w:spacing w:after="0" w:line="240" w:lineRule="auto"/>
              <w:jc w:val="left"/>
              <w:rPr>
                <w:ins w:id="1872" w:author="Authors" w:date="2026-09-30T08:50:00Z"/>
              </w:rPr>
            </w:pPr>
            <w:ins w:id="1873" w:author="Authors" w:date="2026-09-30T08:50:00Z">
              <w:r>
                <w:rPr>
                  <w:sz w:val="20"/>
                  <w:szCs w:val="20"/>
                </w:rPr>
                <w:t>Census family role</w:t>
              </w:r>
            </w:ins>
          </w:p>
        </w:tc>
        <w:tc>
          <w:tcPr>
            <w:tcW w:w="883" w:type="dxa"/>
          </w:tcPr>
          <w:p w14:paraId="5E37DF7A" w14:textId="77777777" w:rsidR="00742F99" w:rsidRDefault="000B473E">
            <w:pPr>
              <w:pStyle w:val="Compact"/>
              <w:spacing w:after="0" w:line="240" w:lineRule="auto"/>
              <w:jc w:val="left"/>
              <w:rPr>
                <w:ins w:id="1874" w:author="Authors" w:date="2026-09-30T08:50:00Z"/>
              </w:rPr>
            </w:pPr>
            <w:ins w:id="1875" w:author="Authors" w:date="2026-09-30T08:50:00Z">
              <w:r>
                <w:rPr>
                  <w:sz w:val="20"/>
                  <w:szCs w:val="20"/>
                </w:rPr>
                <w:t>TVD</w:t>
              </w:r>
            </w:ins>
          </w:p>
        </w:tc>
        <w:tc>
          <w:tcPr>
            <w:tcW w:w="1030" w:type="dxa"/>
          </w:tcPr>
          <w:p w14:paraId="20852E27" w14:textId="77777777" w:rsidR="00742F99" w:rsidRDefault="000B473E">
            <w:pPr>
              <w:pStyle w:val="Compact"/>
              <w:spacing w:after="0" w:line="240" w:lineRule="auto"/>
              <w:jc w:val="right"/>
              <w:rPr>
                <w:ins w:id="1876" w:author="Authors" w:date="2026-09-30T08:50:00Z"/>
              </w:rPr>
            </w:pPr>
            <w:ins w:id="1877" w:author="Authors" w:date="2026-09-30T08:50:00Z">
              <w:r>
                <w:rPr>
                  <w:sz w:val="20"/>
                  <w:szCs w:val="20"/>
                </w:rPr>
                <w:t>0.014</w:t>
              </w:r>
            </w:ins>
          </w:p>
        </w:tc>
        <w:tc>
          <w:tcPr>
            <w:tcW w:w="883" w:type="dxa"/>
          </w:tcPr>
          <w:p w14:paraId="3048580C" w14:textId="77777777" w:rsidR="00742F99" w:rsidRDefault="000B473E">
            <w:pPr>
              <w:pStyle w:val="Compact"/>
              <w:spacing w:after="0" w:line="240" w:lineRule="auto"/>
              <w:jc w:val="right"/>
              <w:rPr>
                <w:ins w:id="1878" w:author="Authors" w:date="2026-09-30T08:50:00Z"/>
              </w:rPr>
            </w:pPr>
            <w:ins w:id="1879" w:author="Authors" w:date="2026-09-30T08:50:00Z">
              <w:r>
                <w:rPr>
                  <w:sz w:val="20"/>
                  <w:szCs w:val="20"/>
                </w:rPr>
                <w:t>0.014</w:t>
              </w:r>
            </w:ins>
          </w:p>
        </w:tc>
        <w:tc>
          <w:tcPr>
            <w:tcW w:w="735" w:type="dxa"/>
          </w:tcPr>
          <w:p w14:paraId="6266A1F1" w14:textId="77777777" w:rsidR="00742F99" w:rsidRDefault="000B473E">
            <w:pPr>
              <w:pStyle w:val="Compact"/>
              <w:spacing w:after="0" w:line="240" w:lineRule="auto"/>
              <w:jc w:val="right"/>
              <w:rPr>
                <w:ins w:id="1880" w:author="Authors" w:date="2026-09-30T08:50:00Z"/>
              </w:rPr>
            </w:pPr>
            <w:ins w:id="1881" w:author="Authors" w:date="2026-09-30T08:50:00Z">
              <w:r>
                <w:rPr>
                  <w:sz w:val="20"/>
                  <w:szCs w:val="20"/>
                </w:rPr>
                <w:t>0.026</w:t>
              </w:r>
            </w:ins>
          </w:p>
        </w:tc>
        <w:tc>
          <w:tcPr>
            <w:tcW w:w="2713" w:type="dxa"/>
          </w:tcPr>
          <w:p w14:paraId="165F95BC" w14:textId="77777777" w:rsidR="00742F99" w:rsidRDefault="000B473E">
            <w:pPr>
              <w:pStyle w:val="Compact"/>
              <w:spacing w:after="0" w:line="240" w:lineRule="auto"/>
              <w:jc w:val="right"/>
              <w:rPr>
                <w:ins w:id="1882" w:author="Authors" w:date="2026-09-30T08:50:00Z"/>
              </w:rPr>
            </w:pPr>
            <w:ins w:id="1883" w:author="Authors" w:date="2026-09-30T08:50:00Z">
              <w:r>
                <w:rPr>
                  <w:sz w:val="20"/>
                  <w:szCs w:val="20"/>
                </w:rPr>
                <w:t>0.026 [0.019–0.031]</w:t>
              </w:r>
            </w:ins>
          </w:p>
        </w:tc>
        <w:tc>
          <w:tcPr>
            <w:tcW w:w="885" w:type="dxa"/>
          </w:tcPr>
          <w:p w14:paraId="6C001873" w14:textId="77777777" w:rsidR="00742F99" w:rsidRDefault="000B473E">
            <w:pPr>
              <w:pStyle w:val="Compact"/>
              <w:spacing w:after="0" w:line="240" w:lineRule="auto"/>
              <w:jc w:val="left"/>
              <w:rPr>
                <w:ins w:id="1884" w:author="Authors" w:date="2026-09-30T08:50:00Z"/>
              </w:rPr>
            </w:pPr>
            <w:ins w:id="1885" w:author="Authors" w:date="2026-09-30T08:50:00Z">
              <w:r>
                <w:rPr>
                  <w:sz w:val="20"/>
                  <w:szCs w:val="20"/>
                </w:rPr>
                <w:t>B0</w:t>
              </w:r>
            </w:ins>
          </w:p>
        </w:tc>
      </w:tr>
      <w:tr w:rsidR="00742F99" w14:paraId="7DA6DCF2" w14:textId="77777777" w:rsidTr="00742F99">
        <w:trPr>
          <w:ins w:id="1886" w:author="Authors" w:date="2026-09-30T08:50:00Z"/>
        </w:trPr>
        <w:tc>
          <w:tcPr>
            <w:tcW w:w="2231" w:type="dxa"/>
          </w:tcPr>
          <w:p w14:paraId="330C0BEF" w14:textId="77777777" w:rsidR="00742F99" w:rsidRDefault="000B473E">
            <w:pPr>
              <w:pStyle w:val="Compact"/>
              <w:spacing w:after="0" w:line="240" w:lineRule="auto"/>
              <w:jc w:val="left"/>
              <w:rPr>
                <w:ins w:id="1887" w:author="Authors" w:date="2026-09-30T08:50:00Z"/>
              </w:rPr>
            </w:pPr>
            <w:ins w:id="1888" w:author="Authors" w:date="2026-09-30T08:50:00Z">
              <w:r>
                <w:rPr>
                  <w:sz w:val="20"/>
                  <w:szCs w:val="20"/>
                </w:rPr>
                <w:t>Province</w:t>
              </w:r>
            </w:ins>
          </w:p>
        </w:tc>
        <w:tc>
          <w:tcPr>
            <w:tcW w:w="883" w:type="dxa"/>
          </w:tcPr>
          <w:p w14:paraId="7032AF48" w14:textId="77777777" w:rsidR="00742F99" w:rsidRDefault="000B473E">
            <w:pPr>
              <w:pStyle w:val="Compact"/>
              <w:spacing w:after="0" w:line="240" w:lineRule="auto"/>
              <w:jc w:val="left"/>
              <w:rPr>
                <w:ins w:id="1889" w:author="Authors" w:date="2026-09-30T08:50:00Z"/>
              </w:rPr>
            </w:pPr>
            <w:ins w:id="1890" w:author="Authors" w:date="2026-09-30T08:50:00Z">
              <w:r>
                <w:rPr>
                  <w:sz w:val="20"/>
                  <w:szCs w:val="20"/>
                </w:rPr>
                <w:t>TVD</w:t>
              </w:r>
            </w:ins>
          </w:p>
        </w:tc>
        <w:tc>
          <w:tcPr>
            <w:tcW w:w="1030" w:type="dxa"/>
          </w:tcPr>
          <w:p w14:paraId="637B46BA" w14:textId="77777777" w:rsidR="00742F99" w:rsidRDefault="000B473E">
            <w:pPr>
              <w:pStyle w:val="Compact"/>
              <w:spacing w:after="0" w:line="240" w:lineRule="auto"/>
              <w:jc w:val="right"/>
              <w:rPr>
                <w:ins w:id="1891" w:author="Authors" w:date="2026-09-30T08:50:00Z"/>
              </w:rPr>
            </w:pPr>
            <w:ins w:id="1892" w:author="Authors" w:date="2026-09-30T08:50:00Z">
              <w:r>
                <w:rPr>
                  <w:sz w:val="20"/>
                  <w:szCs w:val="20"/>
                </w:rPr>
                <w:t>0.004</w:t>
              </w:r>
            </w:ins>
          </w:p>
        </w:tc>
        <w:tc>
          <w:tcPr>
            <w:tcW w:w="883" w:type="dxa"/>
          </w:tcPr>
          <w:p w14:paraId="0B554B3B" w14:textId="77777777" w:rsidR="00742F99" w:rsidRDefault="000B473E">
            <w:pPr>
              <w:pStyle w:val="Compact"/>
              <w:spacing w:after="0" w:line="240" w:lineRule="auto"/>
              <w:jc w:val="right"/>
              <w:rPr>
                <w:ins w:id="1893" w:author="Authors" w:date="2026-09-30T08:50:00Z"/>
              </w:rPr>
            </w:pPr>
            <w:ins w:id="1894" w:author="Authors" w:date="2026-09-30T08:50:00Z">
              <w:r>
                <w:rPr>
                  <w:sz w:val="20"/>
                  <w:szCs w:val="20"/>
                </w:rPr>
                <w:t>0.011</w:t>
              </w:r>
            </w:ins>
          </w:p>
        </w:tc>
        <w:tc>
          <w:tcPr>
            <w:tcW w:w="735" w:type="dxa"/>
          </w:tcPr>
          <w:p w14:paraId="6233BAFF" w14:textId="77777777" w:rsidR="00742F99" w:rsidRDefault="000B473E">
            <w:pPr>
              <w:pStyle w:val="Compact"/>
              <w:spacing w:after="0" w:line="240" w:lineRule="auto"/>
              <w:jc w:val="right"/>
              <w:rPr>
                <w:ins w:id="1895" w:author="Authors" w:date="2026-09-30T08:50:00Z"/>
              </w:rPr>
            </w:pPr>
            <w:ins w:id="1896" w:author="Authors" w:date="2026-09-30T08:50:00Z">
              <w:r>
                <w:rPr>
                  <w:sz w:val="20"/>
                  <w:szCs w:val="20"/>
                </w:rPr>
                <w:t>0.010</w:t>
              </w:r>
            </w:ins>
          </w:p>
        </w:tc>
        <w:tc>
          <w:tcPr>
            <w:tcW w:w="2713" w:type="dxa"/>
          </w:tcPr>
          <w:p w14:paraId="7599BB0D" w14:textId="77777777" w:rsidR="00742F99" w:rsidRDefault="000B473E">
            <w:pPr>
              <w:pStyle w:val="Compact"/>
              <w:spacing w:after="0" w:line="240" w:lineRule="auto"/>
              <w:jc w:val="right"/>
              <w:rPr>
                <w:ins w:id="1897" w:author="Authors" w:date="2026-09-30T08:50:00Z"/>
              </w:rPr>
            </w:pPr>
            <w:ins w:id="1898" w:author="Authors" w:date="2026-09-30T08:50:00Z">
              <w:r>
                <w:rPr>
                  <w:sz w:val="20"/>
                  <w:szCs w:val="20"/>
                </w:rPr>
                <w:t>0.010 [0.008–0.013]</w:t>
              </w:r>
            </w:ins>
          </w:p>
        </w:tc>
        <w:tc>
          <w:tcPr>
            <w:tcW w:w="885" w:type="dxa"/>
          </w:tcPr>
          <w:p w14:paraId="25A9C993" w14:textId="77777777" w:rsidR="00742F99" w:rsidRDefault="000B473E">
            <w:pPr>
              <w:pStyle w:val="Compact"/>
              <w:spacing w:after="0" w:line="240" w:lineRule="auto"/>
              <w:jc w:val="left"/>
              <w:rPr>
                <w:ins w:id="1899" w:author="Authors" w:date="2026-09-30T08:50:00Z"/>
              </w:rPr>
            </w:pPr>
            <w:ins w:id="1900" w:author="Authors" w:date="2026-09-30T08:50:00Z">
              <w:r>
                <w:rPr>
                  <w:sz w:val="20"/>
                  <w:szCs w:val="20"/>
                </w:rPr>
                <w:t>B0</w:t>
              </w:r>
            </w:ins>
          </w:p>
        </w:tc>
      </w:tr>
      <w:tr w:rsidR="00742F99" w14:paraId="7D00F2AA" w14:textId="77777777" w:rsidTr="00742F99">
        <w:trPr>
          <w:ins w:id="1901" w:author="Authors" w:date="2026-09-30T08:50:00Z"/>
        </w:trPr>
        <w:tc>
          <w:tcPr>
            <w:tcW w:w="2231" w:type="dxa"/>
          </w:tcPr>
          <w:p w14:paraId="05773A3C" w14:textId="77777777" w:rsidR="00742F99" w:rsidRDefault="000B473E">
            <w:pPr>
              <w:pStyle w:val="Compact"/>
              <w:spacing w:after="0" w:line="240" w:lineRule="auto"/>
              <w:jc w:val="left"/>
              <w:rPr>
                <w:ins w:id="1902" w:author="Authors" w:date="2026-09-30T08:50:00Z"/>
              </w:rPr>
            </w:pPr>
            <w:ins w:id="1903" w:author="Authors" w:date="2026-09-30T08:50:00Z">
              <w:r>
                <w:rPr>
                  <w:sz w:val="20"/>
                  <w:szCs w:val="20"/>
                </w:rPr>
                <w:t>Metropolitan area</w:t>
              </w:r>
            </w:ins>
          </w:p>
        </w:tc>
        <w:tc>
          <w:tcPr>
            <w:tcW w:w="883" w:type="dxa"/>
          </w:tcPr>
          <w:p w14:paraId="4A01CF43" w14:textId="77777777" w:rsidR="00742F99" w:rsidRDefault="000B473E">
            <w:pPr>
              <w:pStyle w:val="Compact"/>
              <w:spacing w:after="0" w:line="240" w:lineRule="auto"/>
              <w:jc w:val="left"/>
              <w:rPr>
                <w:ins w:id="1904" w:author="Authors" w:date="2026-09-30T08:50:00Z"/>
              </w:rPr>
            </w:pPr>
            <w:ins w:id="1905" w:author="Authors" w:date="2026-09-30T08:50:00Z">
              <w:r>
                <w:rPr>
                  <w:sz w:val="20"/>
                  <w:szCs w:val="20"/>
                </w:rPr>
                <w:t>TVD</w:t>
              </w:r>
            </w:ins>
          </w:p>
        </w:tc>
        <w:tc>
          <w:tcPr>
            <w:tcW w:w="1030" w:type="dxa"/>
          </w:tcPr>
          <w:p w14:paraId="42791169" w14:textId="77777777" w:rsidR="00742F99" w:rsidRDefault="000B473E">
            <w:pPr>
              <w:pStyle w:val="Compact"/>
              <w:spacing w:after="0" w:line="240" w:lineRule="auto"/>
              <w:jc w:val="right"/>
              <w:rPr>
                <w:ins w:id="1906" w:author="Authors" w:date="2026-09-30T08:50:00Z"/>
              </w:rPr>
            </w:pPr>
            <w:ins w:id="1907" w:author="Authors" w:date="2026-09-30T08:50:00Z">
              <w:r>
                <w:rPr>
                  <w:sz w:val="20"/>
                  <w:szCs w:val="20"/>
                </w:rPr>
                <w:t>0.004</w:t>
              </w:r>
            </w:ins>
          </w:p>
        </w:tc>
        <w:tc>
          <w:tcPr>
            <w:tcW w:w="883" w:type="dxa"/>
          </w:tcPr>
          <w:p w14:paraId="399DBB57" w14:textId="77777777" w:rsidR="00742F99" w:rsidRDefault="000B473E">
            <w:pPr>
              <w:pStyle w:val="Compact"/>
              <w:spacing w:after="0" w:line="240" w:lineRule="auto"/>
              <w:jc w:val="right"/>
              <w:rPr>
                <w:ins w:id="1908" w:author="Authors" w:date="2026-09-30T08:50:00Z"/>
              </w:rPr>
            </w:pPr>
            <w:ins w:id="1909" w:author="Authors" w:date="2026-09-30T08:50:00Z">
              <w:r>
                <w:rPr>
                  <w:sz w:val="20"/>
                  <w:szCs w:val="20"/>
                </w:rPr>
                <w:t>0.011</w:t>
              </w:r>
            </w:ins>
          </w:p>
        </w:tc>
        <w:tc>
          <w:tcPr>
            <w:tcW w:w="735" w:type="dxa"/>
          </w:tcPr>
          <w:p w14:paraId="7328DC68" w14:textId="77777777" w:rsidR="00742F99" w:rsidRDefault="000B473E">
            <w:pPr>
              <w:pStyle w:val="Compact"/>
              <w:spacing w:after="0" w:line="240" w:lineRule="auto"/>
              <w:jc w:val="right"/>
              <w:rPr>
                <w:ins w:id="1910" w:author="Authors" w:date="2026-09-30T08:50:00Z"/>
              </w:rPr>
            </w:pPr>
            <w:ins w:id="1911" w:author="Authors" w:date="2026-09-30T08:50:00Z">
              <w:r>
                <w:rPr>
                  <w:sz w:val="20"/>
                  <w:szCs w:val="20"/>
                </w:rPr>
                <w:t>0.015</w:t>
              </w:r>
            </w:ins>
          </w:p>
        </w:tc>
        <w:tc>
          <w:tcPr>
            <w:tcW w:w="2713" w:type="dxa"/>
          </w:tcPr>
          <w:p w14:paraId="019C7FE4" w14:textId="77777777" w:rsidR="00742F99" w:rsidRDefault="000B473E">
            <w:pPr>
              <w:pStyle w:val="Compact"/>
              <w:spacing w:after="0" w:line="240" w:lineRule="auto"/>
              <w:jc w:val="right"/>
              <w:rPr>
                <w:ins w:id="1912" w:author="Authors" w:date="2026-09-30T08:50:00Z"/>
              </w:rPr>
            </w:pPr>
            <w:ins w:id="1913" w:author="Authors" w:date="2026-09-30T08:50:00Z">
              <w:r>
                <w:rPr>
                  <w:sz w:val="20"/>
                  <w:szCs w:val="20"/>
                </w:rPr>
                <w:t>0.015 [0.011–0.023]</w:t>
              </w:r>
            </w:ins>
          </w:p>
        </w:tc>
        <w:tc>
          <w:tcPr>
            <w:tcW w:w="885" w:type="dxa"/>
          </w:tcPr>
          <w:p w14:paraId="6BE2F5EA" w14:textId="77777777" w:rsidR="00742F99" w:rsidRDefault="000B473E">
            <w:pPr>
              <w:pStyle w:val="Compact"/>
              <w:spacing w:after="0" w:line="240" w:lineRule="auto"/>
              <w:jc w:val="left"/>
              <w:rPr>
                <w:ins w:id="1914" w:author="Authors" w:date="2026-09-30T08:50:00Z"/>
              </w:rPr>
            </w:pPr>
            <w:ins w:id="1915" w:author="Authors" w:date="2026-09-30T08:50:00Z">
              <w:r>
                <w:rPr>
                  <w:sz w:val="20"/>
                  <w:szCs w:val="20"/>
                </w:rPr>
                <w:t>B0</w:t>
              </w:r>
            </w:ins>
          </w:p>
        </w:tc>
      </w:tr>
      <w:tr w:rsidR="00742F99" w14:paraId="6397A5CF" w14:textId="77777777" w:rsidTr="00742F99">
        <w:trPr>
          <w:ins w:id="1916" w:author="Authors" w:date="2026-09-30T08:50:00Z"/>
        </w:trPr>
        <w:tc>
          <w:tcPr>
            <w:tcW w:w="2231" w:type="dxa"/>
          </w:tcPr>
          <w:p w14:paraId="286A5547" w14:textId="77777777" w:rsidR="00742F99" w:rsidRDefault="000B473E">
            <w:pPr>
              <w:pStyle w:val="Compact"/>
              <w:spacing w:after="0" w:line="240" w:lineRule="auto"/>
              <w:jc w:val="left"/>
              <w:rPr>
                <w:ins w:id="1917" w:author="Authors" w:date="2026-09-30T08:50:00Z"/>
              </w:rPr>
            </w:pPr>
            <w:ins w:id="1918" w:author="Authors" w:date="2026-09-30T08:50:00Z">
              <w:r>
                <w:rPr>
                  <w:sz w:val="20"/>
                  <w:szCs w:val="20"/>
                </w:rPr>
                <w:t>Official languages</w:t>
              </w:r>
            </w:ins>
          </w:p>
        </w:tc>
        <w:tc>
          <w:tcPr>
            <w:tcW w:w="883" w:type="dxa"/>
          </w:tcPr>
          <w:p w14:paraId="12563F77" w14:textId="77777777" w:rsidR="00742F99" w:rsidRDefault="000B473E">
            <w:pPr>
              <w:pStyle w:val="Compact"/>
              <w:spacing w:after="0" w:line="240" w:lineRule="auto"/>
              <w:jc w:val="left"/>
              <w:rPr>
                <w:ins w:id="1919" w:author="Authors" w:date="2026-09-30T08:50:00Z"/>
              </w:rPr>
            </w:pPr>
            <w:ins w:id="1920" w:author="Authors" w:date="2026-09-30T08:50:00Z">
              <w:r>
                <w:rPr>
                  <w:sz w:val="20"/>
                  <w:szCs w:val="20"/>
                </w:rPr>
                <w:t>TVD</w:t>
              </w:r>
            </w:ins>
          </w:p>
        </w:tc>
        <w:tc>
          <w:tcPr>
            <w:tcW w:w="1030" w:type="dxa"/>
          </w:tcPr>
          <w:p w14:paraId="11CD7453" w14:textId="77777777" w:rsidR="00742F99" w:rsidRDefault="000B473E">
            <w:pPr>
              <w:pStyle w:val="Compact"/>
              <w:spacing w:after="0" w:line="240" w:lineRule="auto"/>
              <w:jc w:val="right"/>
              <w:rPr>
                <w:ins w:id="1921" w:author="Authors" w:date="2026-09-30T08:50:00Z"/>
              </w:rPr>
            </w:pPr>
            <w:ins w:id="1922" w:author="Authors" w:date="2026-09-30T08:50:00Z">
              <w:r>
                <w:rPr>
                  <w:sz w:val="20"/>
                  <w:szCs w:val="20"/>
                </w:rPr>
                <w:t>0.008</w:t>
              </w:r>
            </w:ins>
          </w:p>
        </w:tc>
        <w:tc>
          <w:tcPr>
            <w:tcW w:w="883" w:type="dxa"/>
          </w:tcPr>
          <w:p w14:paraId="11F4618E" w14:textId="77777777" w:rsidR="00742F99" w:rsidRDefault="000B473E">
            <w:pPr>
              <w:pStyle w:val="Compact"/>
              <w:spacing w:after="0" w:line="240" w:lineRule="auto"/>
              <w:jc w:val="right"/>
              <w:rPr>
                <w:ins w:id="1923" w:author="Authors" w:date="2026-09-30T08:50:00Z"/>
              </w:rPr>
            </w:pPr>
            <w:ins w:id="1924" w:author="Authors" w:date="2026-09-30T08:50:00Z">
              <w:r>
                <w:rPr>
                  <w:sz w:val="20"/>
                  <w:szCs w:val="20"/>
                </w:rPr>
                <w:t>0.009</w:t>
              </w:r>
            </w:ins>
          </w:p>
        </w:tc>
        <w:tc>
          <w:tcPr>
            <w:tcW w:w="735" w:type="dxa"/>
          </w:tcPr>
          <w:p w14:paraId="674F5069" w14:textId="77777777" w:rsidR="00742F99" w:rsidRDefault="000B473E">
            <w:pPr>
              <w:pStyle w:val="Compact"/>
              <w:spacing w:after="0" w:line="240" w:lineRule="auto"/>
              <w:jc w:val="right"/>
              <w:rPr>
                <w:ins w:id="1925" w:author="Authors" w:date="2026-09-30T08:50:00Z"/>
              </w:rPr>
            </w:pPr>
            <w:ins w:id="1926" w:author="Authors" w:date="2026-09-30T08:50:00Z">
              <w:r>
                <w:rPr>
                  <w:sz w:val="20"/>
                  <w:szCs w:val="20"/>
                </w:rPr>
                <w:t>0.006</w:t>
              </w:r>
            </w:ins>
          </w:p>
        </w:tc>
        <w:tc>
          <w:tcPr>
            <w:tcW w:w="2713" w:type="dxa"/>
          </w:tcPr>
          <w:p w14:paraId="68CCC574" w14:textId="77777777" w:rsidR="00742F99" w:rsidRDefault="000B473E">
            <w:pPr>
              <w:pStyle w:val="Compact"/>
              <w:spacing w:after="0" w:line="240" w:lineRule="auto"/>
              <w:jc w:val="right"/>
              <w:rPr>
                <w:ins w:id="1927" w:author="Authors" w:date="2026-09-30T08:50:00Z"/>
              </w:rPr>
            </w:pPr>
            <w:ins w:id="1928" w:author="Authors" w:date="2026-09-30T08:50:00Z">
              <w:r>
                <w:rPr>
                  <w:sz w:val="20"/>
                  <w:szCs w:val="20"/>
                </w:rPr>
                <w:t>0.006 [0.004–0.007]</w:t>
              </w:r>
            </w:ins>
          </w:p>
        </w:tc>
        <w:tc>
          <w:tcPr>
            <w:tcW w:w="885" w:type="dxa"/>
          </w:tcPr>
          <w:p w14:paraId="12BFCFE8" w14:textId="77777777" w:rsidR="00742F99" w:rsidRDefault="000B473E">
            <w:pPr>
              <w:pStyle w:val="Compact"/>
              <w:spacing w:after="0" w:line="240" w:lineRule="auto"/>
              <w:jc w:val="left"/>
              <w:rPr>
                <w:ins w:id="1929" w:author="Authors" w:date="2026-09-30T08:50:00Z"/>
              </w:rPr>
            </w:pPr>
            <w:ins w:id="1930" w:author="Authors" w:date="2026-09-30T08:50:00Z">
              <w:r>
                <w:rPr>
                  <w:sz w:val="20"/>
                  <w:szCs w:val="20"/>
                </w:rPr>
                <w:t>CBVM</w:t>
              </w:r>
            </w:ins>
          </w:p>
        </w:tc>
      </w:tr>
      <w:tr w:rsidR="00742F99" w14:paraId="1BFF99C7" w14:textId="77777777" w:rsidTr="00742F99">
        <w:trPr>
          <w:ins w:id="1931" w:author="Authors" w:date="2026-09-30T08:50:00Z"/>
        </w:trPr>
        <w:tc>
          <w:tcPr>
            <w:tcW w:w="2231" w:type="dxa"/>
          </w:tcPr>
          <w:p w14:paraId="4BC0EEAF" w14:textId="77777777" w:rsidR="00742F99" w:rsidRDefault="000B473E">
            <w:pPr>
              <w:pStyle w:val="Compact"/>
              <w:spacing w:after="0" w:line="240" w:lineRule="auto"/>
              <w:jc w:val="left"/>
              <w:rPr>
                <w:ins w:id="1932" w:author="Authors" w:date="2026-09-30T08:50:00Z"/>
              </w:rPr>
            </w:pPr>
            <w:ins w:id="1933" w:author="Authors" w:date="2026-09-30T08:50:00Z">
              <w:r>
                <w:rPr>
                  <w:sz w:val="20"/>
                  <w:szCs w:val="20"/>
                </w:rPr>
                <w:t>Citizenship</w:t>
              </w:r>
            </w:ins>
          </w:p>
        </w:tc>
        <w:tc>
          <w:tcPr>
            <w:tcW w:w="883" w:type="dxa"/>
          </w:tcPr>
          <w:p w14:paraId="43918C69" w14:textId="77777777" w:rsidR="00742F99" w:rsidRDefault="000B473E">
            <w:pPr>
              <w:pStyle w:val="Compact"/>
              <w:spacing w:after="0" w:line="240" w:lineRule="auto"/>
              <w:jc w:val="left"/>
              <w:rPr>
                <w:ins w:id="1934" w:author="Authors" w:date="2026-09-30T08:50:00Z"/>
              </w:rPr>
            </w:pPr>
            <w:ins w:id="1935" w:author="Authors" w:date="2026-09-30T08:50:00Z">
              <w:r>
                <w:rPr>
                  <w:sz w:val="20"/>
                  <w:szCs w:val="20"/>
                </w:rPr>
                <w:t>TVD</w:t>
              </w:r>
            </w:ins>
          </w:p>
        </w:tc>
        <w:tc>
          <w:tcPr>
            <w:tcW w:w="1030" w:type="dxa"/>
          </w:tcPr>
          <w:p w14:paraId="41C47402" w14:textId="77777777" w:rsidR="00742F99" w:rsidRDefault="000B473E">
            <w:pPr>
              <w:pStyle w:val="Compact"/>
              <w:spacing w:after="0" w:line="240" w:lineRule="auto"/>
              <w:jc w:val="right"/>
              <w:rPr>
                <w:ins w:id="1936" w:author="Authors" w:date="2026-09-30T08:50:00Z"/>
              </w:rPr>
            </w:pPr>
            <w:ins w:id="1937" w:author="Authors" w:date="2026-09-30T08:50:00Z">
              <w:r>
                <w:rPr>
                  <w:sz w:val="20"/>
                  <w:szCs w:val="20"/>
                </w:rPr>
                <w:t>0.014</w:t>
              </w:r>
            </w:ins>
          </w:p>
        </w:tc>
        <w:tc>
          <w:tcPr>
            <w:tcW w:w="883" w:type="dxa"/>
          </w:tcPr>
          <w:p w14:paraId="28A33EBB" w14:textId="77777777" w:rsidR="00742F99" w:rsidRDefault="000B473E">
            <w:pPr>
              <w:pStyle w:val="Compact"/>
              <w:spacing w:after="0" w:line="240" w:lineRule="auto"/>
              <w:jc w:val="right"/>
              <w:rPr>
                <w:ins w:id="1938" w:author="Authors" w:date="2026-09-30T08:50:00Z"/>
              </w:rPr>
            </w:pPr>
            <w:ins w:id="1939" w:author="Authors" w:date="2026-09-30T08:50:00Z">
              <w:r>
                <w:rPr>
                  <w:sz w:val="20"/>
                  <w:szCs w:val="20"/>
                </w:rPr>
                <w:t>0.013</w:t>
              </w:r>
            </w:ins>
          </w:p>
        </w:tc>
        <w:tc>
          <w:tcPr>
            <w:tcW w:w="735" w:type="dxa"/>
          </w:tcPr>
          <w:p w14:paraId="19AA42C9" w14:textId="77777777" w:rsidR="00742F99" w:rsidRDefault="000B473E">
            <w:pPr>
              <w:pStyle w:val="Compact"/>
              <w:spacing w:after="0" w:line="240" w:lineRule="auto"/>
              <w:jc w:val="right"/>
              <w:rPr>
                <w:ins w:id="1940" w:author="Authors" w:date="2026-09-30T08:50:00Z"/>
              </w:rPr>
            </w:pPr>
            <w:ins w:id="1941" w:author="Authors" w:date="2026-09-30T08:50:00Z">
              <w:r>
                <w:rPr>
                  <w:sz w:val="20"/>
                  <w:szCs w:val="20"/>
                </w:rPr>
                <w:t>0.022</w:t>
              </w:r>
            </w:ins>
          </w:p>
        </w:tc>
        <w:tc>
          <w:tcPr>
            <w:tcW w:w="2713" w:type="dxa"/>
          </w:tcPr>
          <w:p w14:paraId="33D0CAFF" w14:textId="77777777" w:rsidR="00742F99" w:rsidRDefault="000B473E">
            <w:pPr>
              <w:pStyle w:val="Compact"/>
              <w:spacing w:after="0" w:line="240" w:lineRule="auto"/>
              <w:jc w:val="right"/>
              <w:rPr>
                <w:ins w:id="1942" w:author="Authors" w:date="2026-09-30T08:50:00Z"/>
              </w:rPr>
            </w:pPr>
            <w:ins w:id="1943" w:author="Authors" w:date="2026-09-30T08:50:00Z">
              <w:r>
                <w:rPr>
                  <w:sz w:val="20"/>
                  <w:szCs w:val="20"/>
                </w:rPr>
                <w:t>0.022 [0.018–0.026]</w:t>
              </w:r>
            </w:ins>
          </w:p>
        </w:tc>
        <w:tc>
          <w:tcPr>
            <w:tcW w:w="885" w:type="dxa"/>
          </w:tcPr>
          <w:p w14:paraId="6C087865" w14:textId="77777777" w:rsidR="00742F99" w:rsidRDefault="000B473E">
            <w:pPr>
              <w:pStyle w:val="Compact"/>
              <w:spacing w:after="0" w:line="240" w:lineRule="auto"/>
              <w:jc w:val="left"/>
              <w:rPr>
                <w:ins w:id="1944" w:author="Authors" w:date="2026-09-30T08:50:00Z"/>
              </w:rPr>
            </w:pPr>
            <w:ins w:id="1945" w:author="Authors" w:date="2026-09-30T08:50:00Z">
              <w:r>
                <w:rPr>
                  <w:sz w:val="20"/>
                  <w:szCs w:val="20"/>
                </w:rPr>
                <w:t>B0</w:t>
              </w:r>
            </w:ins>
          </w:p>
        </w:tc>
      </w:tr>
      <w:tr w:rsidR="00742F99" w14:paraId="3ED870BA" w14:textId="77777777" w:rsidTr="00742F99">
        <w:trPr>
          <w:ins w:id="1946" w:author="Authors" w:date="2026-09-30T08:50:00Z"/>
        </w:trPr>
        <w:tc>
          <w:tcPr>
            <w:tcW w:w="2231" w:type="dxa"/>
          </w:tcPr>
          <w:p w14:paraId="37BB2E1A" w14:textId="77777777" w:rsidR="00742F99" w:rsidRDefault="000B473E">
            <w:pPr>
              <w:pStyle w:val="Compact"/>
              <w:spacing w:after="0" w:line="240" w:lineRule="auto"/>
              <w:jc w:val="left"/>
              <w:rPr>
                <w:ins w:id="1947" w:author="Authors" w:date="2026-09-30T08:50:00Z"/>
              </w:rPr>
            </w:pPr>
            <w:ins w:id="1948" w:author="Authors" w:date="2026-09-30T08:50:00Z">
              <w:r>
                <w:rPr>
                  <w:sz w:val="20"/>
                  <w:szCs w:val="20"/>
                </w:rPr>
                <w:t>Generation status</w:t>
              </w:r>
            </w:ins>
          </w:p>
        </w:tc>
        <w:tc>
          <w:tcPr>
            <w:tcW w:w="883" w:type="dxa"/>
          </w:tcPr>
          <w:p w14:paraId="22E467E0" w14:textId="77777777" w:rsidR="00742F99" w:rsidRDefault="000B473E">
            <w:pPr>
              <w:pStyle w:val="Compact"/>
              <w:spacing w:after="0" w:line="240" w:lineRule="auto"/>
              <w:jc w:val="left"/>
              <w:rPr>
                <w:ins w:id="1949" w:author="Authors" w:date="2026-09-30T08:50:00Z"/>
              </w:rPr>
            </w:pPr>
            <w:ins w:id="1950" w:author="Authors" w:date="2026-09-30T08:50:00Z">
              <w:r>
                <w:rPr>
                  <w:sz w:val="20"/>
                  <w:szCs w:val="20"/>
                </w:rPr>
                <w:t>TVD</w:t>
              </w:r>
            </w:ins>
          </w:p>
        </w:tc>
        <w:tc>
          <w:tcPr>
            <w:tcW w:w="1030" w:type="dxa"/>
          </w:tcPr>
          <w:p w14:paraId="2F71BA58" w14:textId="77777777" w:rsidR="00742F99" w:rsidRDefault="000B473E">
            <w:pPr>
              <w:pStyle w:val="Compact"/>
              <w:spacing w:after="0" w:line="240" w:lineRule="auto"/>
              <w:jc w:val="right"/>
              <w:rPr>
                <w:ins w:id="1951" w:author="Authors" w:date="2026-09-30T08:50:00Z"/>
              </w:rPr>
            </w:pPr>
            <w:ins w:id="1952" w:author="Authors" w:date="2026-09-30T08:50:00Z">
              <w:r>
                <w:rPr>
                  <w:sz w:val="20"/>
                  <w:szCs w:val="20"/>
                </w:rPr>
                <w:t>0.017</w:t>
              </w:r>
            </w:ins>
          </w:p>
        </w:tc>
        <w:tc>
          <w:tcPr>
            <w:tcW w:w="883" w:type="dxa"/>
          </w:tcPr>
          <w:p w14:paraId="39067DC3" w14:textId="77777777" w:rsidR="00742F99" w:rsidRDefault="000B473E">
            <w:pPr>
              <w:pStyle w:val="Compact"/>
              <w:spacing w:after="0" w:line="240" w:lineRule="auto"/>
              <w:jc w:val="right"/>
              <w:rPr>
                <w:ins w:id="1953" w:author="Authors" w:date="2026-09-30T08:50:00Z"/>
              </w:rPr>
            </w:pPr>
            <w:ins w:id="1954" w:author="Authors" w:date="2026-09-30T08:50:00Z">
              <w:r>
                <w:rPr>
                  <w:sz w:val="20"/>
                  <w:szCs w:val="20"/>
                </w:rPr>
                <w:t>0.018</w:t>
              </w:r>
            </w:ins>
          </w:p>
        </w:tc>
        <w:tc>
          <w:tcPr>
            <w:tcW w:w="735" w:type="dxa"/>
          </w:tcPr>
          <w:p w14:paraId="491379BB" w14:textId="77777777" w:rsidR="00742F99" w:rsidRDefault="000B473E">
            <w:pPr>
              <w:pStyle w:val="Compact"/>
              <w:spacing w:after="0" w:line="240" w:lineRule="auto"/>
              <w:jc w:val="right"/>
              <w:rPr>
                <w:ins w:id="1955" w:author="Authors" w:date="2026-09-30T08:50:00Z"/>
              </w:rPr>
            </w:pPr>
            <w:ins w:id="1956" w:author="Authors" w:date="2026-09-30T08:50:00Z">
              <w:r>
                <w:rPr>
                  <w:sz w:val="20"/>
                  <w:szCs w:val="20"/>
                </w:rPr>
                <w:t>0.027</w:t>
              </w:r>
            </w:ins>
          </w:p>
        </w:tc>
        <w:tc>
          <w:tcPr>
            <w:tcW w:w="2713" w:type="dxa"/>
          </w:tcPr>
          <w:p w14:paraId="0B31D740" w14:textId="77777777" w:rsidR="00742F99" w:rsidRDefault="000B473E">
            <w:pPr>
              <w:pStyle w:val="Compact"/>
              <w:spacing w:after="0" w:line="240" w:lineRule="auto"/>
              <w:jc w:val="right"/>
              <w:rPr>
                <w:ins w:id="1957" w:author="Authors" w:date="2026-09-30T08:50:00Z"/>
              </w:rPr>
            </w:pPr>
            <w:ins w:id="1958" w:author="Authors" w:date="2026-09-30T08:50:00Z">
              <w:r>
                <w:rPr>
                  <w:sz w:val="20"/>
                  <w:szCs w:val="20"/>
                </w:rPr>
                <w:t>0.027 [0.022–0.032]</w:t>
              </w:r>
            </w:ins>
          </w:p>
        </w:tc>
        <w:tc>
          <w:tcPr>
            <w:tcW w:w="885" w:type="dxa"/>
          </w:tcPr>
          <w:p w14:paraId="121B5D56" w14:textId="77777777" w:rsidR="00742F99" w:rsidRDefault="000B473E">
            <w:pPr>
              <w:pStyle w:val="Compact"/>
              <w:spacing w:after="0" w:line="240" w:lineRule="auto"/>
              <w:jc w:val="left"/>
              <w:rPr>
                <w:ins w:id="1959" w:author="Authors" w:date="2026-09-30T08:50:00Z"/>
              </w:rPr>
            </w:pPr>
            <w:ins w:id="1960" w:author="Authors" w:date="2026-09-30T08:50:00Z">
              <w:r>
                <w:rPr>
                  <w:sz w:val="20"/>
                  <w:szCs w:val="20"/>
                </w:rPr>
                <w:t>B0</w:t>
              </w:r>
            </w:ins>
          </w:p>
        </w:tc>
      </w:tr>
      <w:tr w:rsidR="00742F99" w14:paraId="1C834504" w14:textId="77777777" w:rsidTr="00742F99">
        <w:trPr>
          <w:ins w:id="1961" w:author="Authors" w:date="2026-09-30T08:50:00Z"/>
        </w:trPr>
        <w:tc>
          <w:tcPr>
            <w:tcW w:w="2231" w:type="dxa"/>
          </w:tcPr>
          <w:p w14:paraId="10696A29" w14:textId="77777777" w:rsidR="00742F99" w:rsidRDefault="000B473E">
            <w:pPr>
              <w:pStyle w:val="Compact"/>
              <w:spacing w:after="0" w:line="240" w:lineRule="auto"/>
              <w:jc w:val="left"/>
              <w:rPr>
                <w:ins w:id="1962" w:author="Authors" w:date="2026-09-30T08:50:00Z"/>
              </w:rPr>
            </w:pPr>
            <w:ins w:id="1963" w:author="Authors" w:date="2026-09-30T08:50:00Z">
              <w:r>
                <w:rPr>
                  <w:sz w:val="20"/>
                  <w:szCs w:val="20"/>
                </w:rPr>
                <w:t>School attendance</w:t>
              </w:r>
            </w:ins>
          </w:p>
        </w:tc>
        <w:tc>
          <w:tcPr>
            <w:tcW w:w="883" w:type="dxa"/>
          </w:tcPr>
          <w:p w14:paraId="371A7186" w14:textId="77777777" w:rsidR="00742F99" w:rsidRDefault="000B473E">
            <w:pPr>
              <w:pStyle w:val="Compact"/>
              <w:spacing w:after="0" w:line="240" w:lineRule="auto"/>
              <w:jc w:val="left"/>
              <w:rPr>
                <w:ins w:id="1964" w:author="Authors" w:date="2026-09-30T08:50:00Z"/>
              </w:rPr>
            </w:pPr>
            <w:ins w:id="1965" w:author="Authors" w:date="2026-09-30T08:50:00Z">
              <w:r>
                <w:rPr>
                  <w:sz w:val="20"/>
                  <w:szCs w:val="20"/>
                </w:rPr>
                <w:t>TVD</w:t>
              </w:r>
            </w:ins>
          </w:p>
        </w:tc>
        <w:tc>
          <w:tcPr>
            <w:tcW w:w="1030" w:type="dxa"/>
          </w:tcPr>
          <w:p w14:paraId="0C81F83A" w14:textId="77777777" w:rsidR="00742F99" w:rsidRDefault="000B473E">
            <w:pPr>
              <w:pStyle w:val="Compact"/>
              <w:spacing w:after="0" w:line="240" w:lineRule="auto"/>
              <w:jc w:val="right"/>
              <w:rPr>
                <w:ins w:id="1966" w:author="Authors" w:date="2026-09-30T08:50:00Z"/>
              </w:rPr>
            </w:pPr>
            <w:ins w:id="1967" w:author="Authors" w:date="2026-09-30T08:50:00Z">
              <w:r>
                <w:rPr>
                  <w:sz w:val="20"/>
                  <w:szCs w:val="20"/>
                </w:rPr>
                <w:t>0.028</w:t>
              </w:r>
            </w:ins>
          </w:p>
        </w:tc>
        <w:tc>
          <w:tcPr>
            <w:tcW w:w="883" w:type="dxa"/>
          </w:tcPr>
          <w:p w14:paraId="711C74AD" w14:textId="77777777" w:rsidR="00742F99" w:rsidRDefault="000B473E">
            <w:pPr>
              <w:pStyle w:val="Compact"/>
              <w:spacing w:after="0" w:line="240" w:lineRule="auto"/>
              <w:jc w:val="right"/>
              <w:rPr>
                <w:ins w:id="1968" w:author="Authors" w:date="2026-09-30T08:50:00Z"/>
              </w:rPr>
            </w:pPr>
            <w:ins w:id="1969" w:author="Authors" w:date="2026-09-30T08:50:00Z">
              <w:r>
                <w:rPr>
                  <w:sz w:val="20"/>
                  <w:szCs w:val="20"/>
                </w:rPr>
                <w:t>0.001</w:t>
              </w:r>
            </w:ins>
          </w:p>
        </w:tc>
        <w:tc>
          <w:tcPr>
            <w:tcW w:w="735" w:type="dxa"/>
          </w:tcPr>
          <w:p w14:paraId="6BB5061C" w14:textId="77777777" w:rsidR="00742F99" w:rsidRDefault="000B473E">
            <w:pPr>
              <w:pStyle w:val="Compact"/>
              <w:spacing w:after="0" w:line="240" w:lineRule="auto"/>
              <w:jc w:val="right"/>
              <w:rPr>
                <w:ins w:id="1970" w:author="Authors" w:date="2026-09-30T08:50:00Z"/>
              </w:rPr>
            </w:pPr>
            <w:ins w:id="1971" w:author="Authors" w:date="2026-09-30T08:50:00Z">
              <w:r>
                <w:rPr>
                  <w:sz w:val="20"/>
                  <w:szCs w:val="20"/>
                </w:rPr>
                <w:t>0.030</w:t>
              </w:r>
            </w:ins>
          </w:p>
        </w:tc>
        <w:tc>
          <w:tcPr>
            <w:tcW w:w="2713" w:type="dxa"/>
          </w:tcPr>
          <w:p w14:paraId="1AB8445B" w14:textId="77777777" w:rsidR="00742F99" w:rsidRDefault="000B473E">
            <w:pPr>
              <w:pStyle w:val="Compact"/>
              <w:spacing w:after="0" w:line="240" w:lineRule="auto"/>
              <w:jc w:val="right"/>
              <w:rPr>
                <w:ins w:id="1972" w:author="Authors" w:date="2026-09-30T08:50:00Z"/>
              </w:rPr>
            </w:pPr>
            <w:ins w:id="1973" w:author="Authors" w:date="2026-09-30T08:50:00Z">
              <w:r>
                <w:rPr>
                  <w:sz w:val="20"/>
                  <w:szCs w:val="20"/>
                </w:rPr>
                <w:t>0.031 [0.030–0.034]</w:t>
              </w:r>
            </w:ins>
          </w:p>
        </w:tc>
        <w:tc>
          <w:tcPr>
            <w:tcW w:w="885" w:type="dxa"/>
          </w:tcPr>
          <w:p w14:paraId="2A2304FE" w14:textId="77777777" w:rsidR="00742F99" w:rsidRDefault="000B473E">
            <w:pPr>
              <w:pStyle w:val="Compact"/>
              <w:spacing w:after="0" w:line="240" w:lineRule="auto"/>
              <w:jc w:val="left"/>
              <w:rPr>
                <w:ins w:id="1974" w:author="Authors" w:date="2026-09-30T08:50:00Z"/>
              </w:rPr>
            </w:pPr>
            <w:ins w:id="1975" w:author="Authors" w:date="2026-09-30T08:50:00Z">
              <w:r>
                <w:rPr>
                  <w:sz w:val="20"/>
                  <w:szCs w:val="20"/>
                </w:rPr>
                <w:t>B0</w:t>
              </w:r>
            </w:ins>
          </w:p>
        </w:tc>
      </w:tr>
      <w:tr w:rsidR="00742F99" w14:paraId="1E623C35" w14:textId="77777777" w:rsidTr="00742F99">
        <w:trPr>
          <w:ins w:id="1976" w:author="Authors" w:date="2026-09-30T08:50:00Z"/>
        </w:trPr>
        <w:tc>
          <w:tcPr>
            <w:tcW w:w="2231" w:type="dxa"/>
          </w:tcPr>
          <w:p w14:paraId="72FB5B87" w14:textId="77777777" w:rsidR="00742F99" w:rsidRDefault="000B473E">
            <w:pPr>
              <w:pStyle w:val="Compact"/>
              <w:spacing w:after="0" w:line="240" w:lineRule="auto"/>
              <w:jc w:val="left"/>
              <w:rPr>
                <w:ins w:id="1977" w:author="Authors" w:date="2026-09-30T08:50:00Z"/>
              </w:rPr>
            </w:pPr>
            <w:ins w:id="1978" w:author="Authors" w:date="2026-09-30T08:50:00Z">
              <w:r>
                <w:rPr>
                  <w:sz w:val="20"/>
                  <w:szCs w:val="20"/>
                </w:rPr>
                <w:t>Field of study</w:t>
              </w:r>
            </w:ins>
          </w:p>
        </w:tc>
        <w:tc>
          <w:tcPr>
            <w:tcW w:w="883" w:type="dxa"/>
          </w:tcPr>
          <w:p w14:paraId="2FF34946" w14:textId="77777777" w:rsidR="00742F99" w:rsidRDefault="000B473E">
            <w:pPr>
              <w:pStyle w:val="Compact"/>
              <w:spacing w:after="0" w:line="240" w:lineRule="auto"/>
              <w:jc w:val="left"/>
              <w:rPr>
                <w:ins w:id="1979" w:author="Authors" w:date="2026-09-30T08:50:00Z"/>
              </w:rPr>
            </w:pPr>
            <w:ins w:id="1980" w:author="Authors" w:date="2026-09-30T08:50:00Z">
              <w:r>
                <w:rPr>
                  <w:sz w:val="20"/>
                  <w:szCs w:val="20"/>
                </w:rPr>
                <w:t>TVD</w:t>
              </w:r>
            </w:ins>
          </w:p>
        </w:tc>
        <w:tc>
          <w:tcPr>
            <w:tcW w:w="1030" w:type="dxa"/>
          </w:tcPr>
          <w:p w14:paraId="234EC664" w14:textId="77777777" w:rsidR="00742F99" w:rsidRDefault="000B473E">
            <w:pPr>
              <w:pStyle w:val="Compact"/>
              <w:spacing w:after="0" w:line="240" w:lineRule="auto"/>
              <w:jc w:val="right"/>
              <w:rPr>
                <w:ins w:id="1981" w:author="Authors" w:date="2026-09-30T08:50:00Z"/>
              </w:rPr>
            </w:pPr>
            <w:ins w:id="1982" w:author="Authors" w:date="2026-09-30T08:50:00Z">
              <w:r>
                <w:rPr>
                  <w:sz w:val="20"/>
                  <w:szCs w:val="20"/>
                </w:rPr>
                <w:t>0.020</w:t>
              </w:r>
            </w:ins>
          </w:p>
        </w:tc>
        <w:tc>
          <w:tcPr>
            <w:tcW w:w="883" w:type="dxa"/>
          </w:tcPr>
          <w:p w14:paraId="201DBA81" w14:textId="77777777" w:rsidR="00742F99" w:rsidRDefault="000B473E">
            <w:pPr>
              <w:pStyle w:val="Compact"/>
              <w:spacing w:after="0" w:line="240" w:lineRule="auto"/>
              <w:jc w:val="right"/>
              <w:rPr>
                <w:ins w:id="1983" w:author="Authors" w:date="2026-09-30T08:50:00Z"/>
              </w:rPr>
            </w:pPr>
            <w:ins w:id="1984" w:author="Authors" w:date="2026-09-30T08:50:00Z">
              <w:r>
                <w:rPr>
                  <w:sz w:val="20"/>
                  <w:szCs w:val="20"/>
                </w:rPr>
                <w:t>0.017</w:t>
              </w:r>
            </w:ins>
          </w:p>
        </w:tc>
        <w:tc>
          <w:tcPr>
            <w:tcW w:w="735" w:type="dxa"/>
          </w:tcPr>
          <w:p w14:paraId="2F88A7FA" w14:textId="77777777" w:rsidR="00742F99" w:rsidRDefault="000B473E">
            <w:pPr>
              <w:pStyle w:val="Compact"/>
              <w:spacing w:after="0" w:line="240" w:lineRule="auto"/>
              <w:jc w:val="right"/>
              <w:rPr>
                <w:ins w:id="1985" w:author="Authors" w:date="2026-09-30T08:50:00Z"/>
              </w:rPr>
            </w:pPr>
            <w:ins w:id="1986" w:author="Authors" w:date="2026-09-30T08:50:00Z">
              <w:r>
                <w:rPr>
                  <w:sz w:val="20"/>
                  <w:szCs w:val="20"/>
                </w:rPr>
                <w:t>0.021</w:t>
              </w:r>
            </w:ins>
          </w:p>
        </w:tc>
        <w:tc>
          <w:tcPr>
            <w:tcW w:w="2713" w:type="dxa"/>
          </w:tcPr>
          <w:p w14:paraId="28A0F5BE" w14:textId="77777777" w:rsidR="00742F99" w:rsidRDefault="000B473E">
            <w:pPr>
              <w:pStyle w:val="Compact"/>
              <w:spacing w:after="0" w:line="240" w:lineRule="auto"/>
              <w:jc w:val="right"/>
              <w:rPr>
                <w:ins w:id="1987" w:author="Authors" w:date="2026-09-30T08:50:00Z"/>
              </w:rPr>
            </w:pPr>
            <w:ins w:id="1988" w:author="Authors" w:date="2026-09-30T08:50:00Z">
              <w:r>
                <w:rPr>
                  <w:sz w:val="20"/>
                  <w:szCs w:val="20"/>
                </w:rPr>
                <w:t>0.021 [0.020–0.022]</w:t>
              </w:r>
            </w:ins>
          </w:p>
        </w:tc>
        <w:tc>
          <w:tcPr>
            <w:tcW w:w="885" w:type="dxa"/>
          </w:tcPr>
          <w:p w14:paraId="42003E49" w14:textId="77777777" w:rsidR="00742F99" w:rsidRDefault="000B473E">
            <w:pPr>
              <w:pStyle w:val="Compact"/>
              <w:spacing w:after="0" w:line="240" w:lineRule="auto"/>
              <w:jc w:val="left"/>
              <w:rPr>
                <w:ins w:id="1989" w:author="Authors" w:date="2026-09-30T08:50:00Z"/>
              </w:rPr>
            </w:pPr>
            <w:ins w:id="1990" w:author="Authors" w:date="2026-09-30T08:50:00Z">
              <w:r>
                <w:rPr>
                  <w:sz w:val="20"/>
                  <w:szCs w:val="20"/>
                </w:rPr>
                <w:t>B0</w:t>
              </w:r>
            </w:ins>
          </w:p>
        </w:tc>
      </w:tr>
      <w:tr w:rsidR="00742F99" w14:paraId="780B76AA" w14:textId="77777777" w:rsidTr="00742F99">
        <w:trPr>
          <w:ins w:id="1991" w:author="Authors" w:date="2026-09-30T08:50:00Z"/>
        </w:trPr>
        <w:tc>
          <w:tcPr>
            <w:tcW w:w="2231" w:type="dxa"/>
          </w:tcPr>
          <w:p w14:paraId="39AC6DE2" w14:textId="77777777" w:rsidR="00742F99" w:rsidRDefault="000B473E">
            <w:pPr>
              <w:pStyle w:val="Compact"/>
              <w:spacing w:after="0" w:line="240" w:lineRule="auto"/>
              <w:jc w:val="left"/>
              <w:rPr>
                <w:ins w:id="1992" w:author="Authors" w:date="2026-09-30T08:50:00Z"/>
              </w:rPr>
            </w:pPr>
            <w:ins w:id="1993" w:author="Authors" w:date="2026-09-30T08:50:00Z">
              <w:r>
                <w:rPr>
                  <w:sz w:val="20"/>
                  <w:szCs w:val="20"/>
                </w:rPr>
                <w:t>Labour force status</w:t>
              </w:r>
            </w:ins>
          </w:p>
        </w:tc>
        <w:tc>
          <w:tcPr>
            <w:tcW w:w="883" w:type="dxa"/>
          </w:tcPr>
          <w:p w14:paraId="27004C86" w14:textId="77777777" w:rsidR="00742F99" w:rsidRDefault="000B473E">
            <w:pPr>
              <w:pStyle w:val="Compact"/>
              <w:spacing w:after="0" w:line="240" w:lineRule="auto"/>
              <w:jc w:val="left"/>
              <w:rPr>
                <w:ins w:id="1994" w:author="Authors" w:date="2026-09-30T08:50:00Z"/>
              </w:rPr>
            </w:pPr>
            <w:ins w:id="1995" w:author="Authors" w:date="2026-09-30T08:50:00Z">
              <w:r>
                <w:rPr>
                  <w:sz w:val="20"/>
                  <w:szCs w:val="20"/>
                </w:rPr>
                <w:t>TVD</w:t>
              </w:r>
            </w:ins>
          </w:p>
        </w:tc>
        <w:tc>
          <w:tcPr>
            <w:tcW w:w="1030" w:type="dxa"/>
          </w:tcPr>
          <w:p w14:paraId="518466DA" w14:textId="77777777" w:rsidR="00742F99" w:rsidRDefault="000B473E">
            <w:pPr>
              <w:pStyle w:val="Compact"/>
              <w:spacing w:after="0" w:line="240" w:lineRule="auto"/>
              <w:jc w:val="right"/>
              <w:rPr>
                <w:ins w:id="1996" w:author="Authors" w:date="2026-09-30T08:50:00Z"/>
              </w:rPr>
            </w:pPr>
            <w:ins w:id="1997" w:author="Authors" w:date="2026-09-30T08:50:00Z">
              <w:r>
                <w:rPr>
                  <w:sz w:val="20"/>
                  <w:szCs w:val="20"/>
                </w:rPr>
                <w:t>0.034</w:t>
              </w:r>
            </w:ins>
          </w:p>
        </w:tc>
        <w:tc>
          <w:tcPr>
            <w:tcW w:w="883" w:type="dxa"/>
          </w:tcPr>
          <w:p w14:paraId="5F6A9F8C" w14:textId="77777777" w:rsidR="00742F99" w:rsidRDefault="000B473E">
            <w:pPr>
              <w:pStyle w:val="Compact"/>
              <w:spacing w:after="0" w:line="240" w:lineRule="auto"/>
              <w:jc w:val="right"/>
              <w:rPr>
                <w:ins w:id="1998" w:author="Authors" w:date="2026-09-30T08:50:00Z"/>
              </w:rPr>
            </w:pPr>
            <w:ins w:id="1999" w:author="Authors" w:date="2026-09-30T08:50:00Z">
              <w:r>
                <w:rPr>
                  <w:sz w:val="20"/>
                  <w:szCs w:val="20"/>
                </w:rPr>
                <w:t>0.024</w:t>
              </w:r>
            </w:ins>
          </w:p>
        </w:tc>
        <w:tc>
          <w:tcPr>
            <w:tcW w:w="735" w:type="dxa"/>
          </w:tcPr>
          <w:p w14:paraId="18779C59" w14:textId="77777777" w:rsidR="00742F99" w:rsidRDefault="000B473E">
            <w:pPr>
              <w:pStyle w:val="Compact"/>
              <w:spacing w:after="0" w:line="240" w:lineRule="auto"/>
              <w:jc w:val="right"/>
              <w:rPr>
                <w:ins w:id="2000" w:author="Authors" w:date="2026-09-30T08:50:00Z"/>
              </w:rPr>
            </w:pPr>
            <w:ins w:id="2001" w:author="Authors" w:date="2026-09-30T08:50:00Z">
              <w:r>
                <w:rPr>
                  <w:sz w:val="20"/>
                  <w:szCs w:val="20"/>
                </w:rPr>
                <w:t>0.034</w:t>
              </w:r>
            </w:ins>
          </w:p>
        </w:tc>
        <w:tc>
          <w:tcPr>
            <w:tcW w:w="2713" w:type="dxa"/>
          </w:tcPr>
          <w:p w14:paraId="3FB5B7AE" w14:textId="77777777" w:rsidR="00742F99" w:rsidRDefault="000B473E">
            <w:pPr>
              <w:pStyle w:val="Compact"/>
              <w:spacing w:after="0" w:line="240" w:lineRule="auto"/>
              <w:jc w:val="right"/>
              <w:rPr>
                <w:ins w:id="2002" w:author="Authors" w:date="2026-09-30T08:50:00Z"/>
              </w:rPr>
            </w:pPr>
            <w:ins w:id="2003" w:author="Authors" w:date="2026-09-30T08:50:00Z">
              <w:r>
                <w:rPr>
                  <w:sz w:val="20"/>
                  <w:szCs w:val="20"/>
                </w:rPr>
                <w:t>0.036 [0.033–0.038]</w:t>
              </w:r>
            </w:ins>
          </w:p>
        </w:tc>
        <w:tc>
          <w:tcPr>
            <w:tcW w:w="885" w:type="dxa"/>
          </w:tcPr>
          <w:p w14:paraId="395474A3" w14:textId="77777777" w:rsidR="00742F99" w:rsidRDefault="000B473E">
            <w:pPr>
              <w:pStyle w:val="Compact"/>
              <w:spacing w:after="0" w:line="240" w:lineRule="auto"/>
              <w:jc w:val="left"/>
              <w:rPr>
                <w:ins w:id="2004" w:author="Authors" w:date="2026-09-30T08:50:00Z"/>
              </w:rPr>
            </w:pPr>
            <w:ins w:id="2005" w:author="Authors" w:date="2026-09-30T08:50:00Z">
              <w:r>
                <w:rPr>
                  <w:sz w:val="20"/>
                  <w:szCs w:val="20"/>
                </w:rPr>
                <w:t>B0</w:t>
              </w:r>
            </w:ins>
          </w:p>
        </w:tc>
      </w:tr>
      <w:tr w:rsidR="00742F99" w14:paraId="0712359B" w14:textId="77777777" w:rsidTr="00742F99">
        <w:trPr>
          <w:ins w:id="2006" w:author="Authors" w:date="2026-09-30T08:50:00Z"/>
        </w:trPr>
        <w:tc>
          <w:tcPr>
            <w:tcW w:w="2231" w:type="dxa"/>
          </w:tcPr>
          <w:p w14:paraId="6AD455B6" w14:textId="77777777" w:rsidR="00742F99" w:rsidRDefault="000B473E">
            <w:pPr>
              <w:pStyle w:val="Compact"/>
              <w:spacing w:after="0" w:line="240" w:lineRule="auto"/>
              <w:jc w:val="left"/>
              <w:rPr>
                <w:ins w:id="2007" w:author="Authors" w:date="2026-09-30T08:50:00Z"/>
              </w:rPr>
            </w:pPr>
            <w:ins w:id="2008" w:author="Authors" w:date="2026-09-30T08:50:00Z">
              <w:r>
                <w:rPr>
                  <w:sz w:val="20"/>
                  <w:szCs w:val="20"/>
                </w:rPr>
                <w:t>Class of worker</w:t>
              </w:r>
            </w:ins>
          </w:p>
        </w:tc>
        <w:tc>
          <w:tcPr>
            <w:tcW w:w="883" w:type="dxa"/>
          </w:tcPr>
          <w:p w14:paraId="6EE90DFE" w14:textId="77777777" w:rsidR="00742F99" w:rsidRDefault="000B473E">
            <w:pPr>
              <w:pStyle w:val="Compact"/>
              <w:spacing w:after="0" w:line="240" w:lineRule="auto"/>
              <w:jc w:val="left"/>
              <w:rPr>
                <w:ins w:id="2009" w:author="Authors" w:date="2026-09-30T08:50:00Z"/>
              </w:rPr>
            </w:pPr>
            <w:ins w:id="2010" w:author="Authors" w:date="2026-09-30T08:50:00Z">
              <w:r>
                <w:rPr>
                  <w:sz w:val="20"/>
                  <w:szCs w:val="20"/>
                </w:rPr>
                <w:t>TVD</w:t>
              </w:r>
            </w:ins>
          </w:p>
        </w:tc>
        <w:tc>
          <w:tcPr>
            <w:tcW w:w="1030" w:type="dxa"/>
          </w:tcPr>
          <w:p w14:paraId="7DCAB23F" w14:textId="77777777" w:rsidR="00742F99" w:rsidRDefault="000B473E">
            <w:pPr>
              <w:pStyle w:val="Compact"/>
              <w:spacing w:after="0" w:line="240" w:lineRule="auto"/>
              <w:jc w:val="right"/>
              <w:rPr>
                <w:ins w:id="2011" w:author="Authors" w:date="2026-09-30T08:50:00Z"/>
              </w:rPr>
            </w:pPr>
            <w:ins w:id="2012" w:author="Authors" w:date="2026-09-30T08:50:00Z">
              <w:r>
                <w:rPr>
                  <w:sz w:val="20"/>
                  <w:szCs w:val="20"/>
                </w:rPr>
                <w:t>0.026</w:t>
              </w:r>
            </w:ins>
          </w:p>
        </w:tc>
        <w:tc>
          <w:tcPr>
            <w:tcW w:w="883" w:type="dxa"/>
          </w:tcPr>
          <w:p w14:paraId="64250728" w14:textId="77777777" w:rsidR="00742F99" w:rsidRDefault="000B473E">
            <w:pPr>
              <w:pStyle w:val="Compact"/>
              <w:spacing w:after="0" w:line="240" w:lineRule="auto"/>
              <w:jc w:val="right"/>
              <w:rPr>
                <w:ins w:id="2013" w:author="Authors" w:date="2026-09-30T08:50:00Z"/>
              </w:rPr>
            </w:pPr>
            <w:ins w:id="2014" w:author="Authors" w:date="2026-09-30T08:50:00Z">
              <w:r>
                <w:rPr>
                  <w:sz w:val="20"/>
                  <w:szCs w:val="20"/>
                </w:rPr>
                <w:t>0.017</w:t>
              </w:r>
            </w:ins>
          </w:p>
        </w:tc>
        <w:tc>
          <w:tcPr>
            <w:tcW w:w="735" w:type="dxa"/>
          </w:tcPr>
          <w:p w14:paraId="7B907580" w14:textId="77777777" w:rsidR="00742F99" w:rsidRDefault="000B473E">
            <w:pPr>
              <w:pStyle w:val="Compact"/>
              <w:spacing w:after="0" w:line="240" w:lineRule="auto"/>
              <w:jc w:val="right"/>
              <w:rPr>
                <w:ins w:id="2015" w:author="Authors" w:date="2026-09-30T08:50:00Z"/>
              </w:rPr>
            </w:pPr>
            <w:ins w:id="2016" w:author="Authors" w:date="2026-09-30T08:50:00Z">
              <w:r>
                <w:rPr>
                  <w:sz w:val="20"/>
                  <w:szCs w:val="20"/>
                </w:rPr>
                <w:t>0.022</w:t>
              </w:r>
            </w:ins>
          </w:p>
        </w:tc>
        <w:tc>
          <w:tcPr>
            <w:tcW w:w="2713" w:type="dxa"/>
          </w:tcPr>
          <w:p w14:paraId="6FF8A5E2" w14:textId="77777777" w:rsidR="00742F99" w:rsidRDefault="000B473E">
            <w:pPr>
              <w:pStyle w:val="Compact"/>
              <w:spacing w:after="0" w:line="240" w:lineRule="auto"/>
              <w:jc w:val="right"/>
              <w:rPr>
                <w:ins w:id="2017" w:author="Authors" w:date="2026-09-30T08:50:00Z"/>
              </w:rPr>
            </w:pPr>
            <w:ins w:id="2018" w:author="Authors" w:date="2026-09-30T08:50:00Z">
              <w:r>
                <w:rPr>
                  <w:sz w:val="20"/>
                  <w:szCs w:val="20"/>
                </w:rPr>
                <w:t>0.023 [0.021–0.024]</w:t>
              </w:r>
            </w:ins>
          </w:p>
        </w:tc>
        <w:tc>
          <w:tcPr>
            <w:tcW w:w="885" w:type="dxa"/>
          </w:tcPr>
          <w:p w14:paraId="3100CF01" w14:textId="77777777" w:rsidR="00742F99" w:rsidRDefault="000B473E">
            <w:pPr>
              <w:pStyle w:val="Compact"/>
              <w:spacing w:after="0" w:line="240" w:lineRule="auto"/>
              <w:jc w:val="left"/>
              <w:rPr>
                <w:ins w:id="2019" w:author="Authors" w:date="2026-09-30T08:50:00Z"/>
              </w:rPr>
            </w:pPr>
            <w:ins w:id="2020" w:author="Authors" w:date="2026-09-30T08:50:00Z">
              <w:r>
                <w:rPr>
                  <w:sz w:val="20"/>
                  <w:szCs w:val="20"/>
                </w:rPr>
                <w:t>CBVM</w:t>
              </w:r>
            </w:ins>
          </w:p>
        </w:tc>
      </w:tr>
      <w:tr w:rsidR="00742F99" w14:paraId="3CEE6571" w14:textId="77777777" w:rsidTr="00742F99">
        <w:trPr>
          <w:ins w:id="2021" w:author="Authors" w:date="2026-09-30T08:50:00Z"/>
        </w:trPr>
        <w:tc>
          <w:tcPr>
            <w:tcW w:w="2231" w:type="dxa"/>
          </w:tcPr>
          <w:p w14:paraId="609F1F6C" w14:textId="77777777" w:rsidR="00742F99" w:rsidRDefault="000B473E">
            <w:pPr>
              <w:pStyle w:val="Compact"/>
              <w:spacing w:after="0" w:line="240" w:lineRule="auto"/>
              <w:jc w:val="left"/>
              <w:rPr>
                <w:ins w:id="2022" w:author="Authors" w:date="2026-09-30T08:50:00Z"/>
              </w:rPr>
            </w:pPr>
            <w:ins w:id="2023" w:author="Authors" w:date="2026-09-30T08:50:00Z">
              <w:r>
                <w:rPr>
                  <w:sz w:val="20"/>
                  <w:szCs w:val="20"/>
                </w:rPr>
                <w:t>Occupation</w:t>
              </w:r>
            </w:ins>
          </w:p>
        </w:tc>
        <w:tc>
          <w:tcPr>
            <w:tcW w:w="883" w:type="dxa"/>
          </w:tcPr>
          <w:p w14:paraId="53856134" w14:textId="77777777" w:rsidR="00742F99" w:rsidRDefault="000B473E">
            <w:pPr>
              <w:pStyle w:val="Compact"/>
              <w:spacing w:after="0" w:line="240" w:lineRule="auto"/>
              <w:jc w:val="left"/>
              <w:rPr>
                <w:ins w:id="2024" w:author="Authors" w:date="2026-09-30T08:50:00Z"/>
              </w:rPr>
            </w:pPr>
            <w:ins w:id="2025" w:author="Authors" w:date="2026-09-30T08:50:00Z">
              <w:r>
                <w:rPr>
                  <w:sz w:val="20"/>
                  <w:szCs w:val="20"/>
                </w:rPr>
                <w:t>TVD</w:t>
              </w:r>
            </w:ins>
          </w:p>
        </w:tc>
        <w:tc>
          <w:tcPr>
            <w:tcW w:w="1030" w:type="dxa"/>
          </w:tcPr>
          <w:p w14:paraId="3EEEE21B" w14:textId="77777777" w:rsidR="00742F99" w:rsidRDefault="000B473E">
            <w:pPr>
              <w:pStyle w:val="Compact"/>
              <w:spacing w:after="0" w:line="240" w:lineRule="auto"/>
              <w:jc w:val="right"/>
              <w:rPr>
                <w:ins w:id="2026" w:author="Authors" w:date="2026-09-30T08:50:00Z"/>
              </w:rPr>
            </w:pPr>
            <w:ins w:id="2027" w:author="Authors" w:date="2026-09-30T08:50:00Z">
              <w:r>
                <w:rPr>
                  <w:sz w:val="20"/>
                  <w:szCs w:val="20"/>
                </w:rPr>
                <w:t>0.055</w:t>
              </w:r>
            </w:ins>
          </w:p>
        </w:tc>
        <w:tc>
          <w:tcPr>
            <w:tcW w:w="883" w:type="dxa"/>
          </w:tcPr>
          <w:p w14:paraId="6D64F3F5" w14:textId="77777777" w:rsidR="00742F99" w:rsidRDefault="000B473E">
            <w:pPr>
              <w:pStyle w:val="Compact"/>
              <w:spacing w:after="0" w:line="240" w:lineRule="auto"/>
              <w:jc w:val="right"/>
              <w:rPr>
                <w:ins w:id="2028" w:author="Authors" w:date="2026-09-30T08:50:00Z"/>
              </w:rPr>
            </w:pPr>
            <w:ins w:id="2029" w:author="Authors" w:date="2026-09-30T08:50:00Z">
              <w:r>
                <w:rPr>
                  <w:sz w:val="20"/>
                  <w:szCs w:val="20"/>
                </w:rPr>
                <w:t>0.069</w:t>
              </w:r>
            </w:ins>
          </w:p>
        </w:tc>
        <w:tc>
          <w:tcPr>
            <w:tcW w:w="735" w:type="dxa"/>
          </w:tcPr>
          <w:p w14:paraId="54EFE927" w14:textId="77777777" w:rsidR="00742F99" w:rsidRDefault="000B473E">
            <w:pPr>
              <w:pStyle w:val="Compact"/>
              <w:spacing w:after="0" w:line="240" w:lineRule="auto"/>
              <w:jc w:val="right"/>
              <w:rPr>
                <w:ins w:id="2030" w:author="Authors" w:date="2026-09-30T08:50:00Z"/>
              </w:rPr>
            </w:pPr>
            <w:ins w:id="2031" w:author="Authors" w:date="2026-09-30T08:50:00Z">
              <w:r>
                <w:rPr>
                  <w:sz w:val="20"/>
                  <w:szCs w:val="20"/>
                </w:rPr>
                <w:t>0.054</w:t>
              </w:r>
            </w:ins>
          </w:p>
        </w:tc>
        <w:tc>
          <w:tcPr>
            <w:tcW w:w="2713" w:type="dxa"/>
          </w:tcPr>
          <w:p w14:paraId="12D04D6B" w14:textId="77777777" w:rsidR="00742F99" w:rsidRDefault="000B473E">
            <w:pPr>
              <w:pStyle w:val="Compact"/>
              <w:spacing w:after="0" w:line="240" w:lineRule="auto"/>
              <w:jc w:val="right"/>
              <w:rPr>
                <w:ins w:id="2032" w:author="Authors" w:date="2026-09-30T08:50:00Z"/>
              </w:rPr>
            </w:pPr>
            <w:ins w:id="2033" w:author="Authors" w:date="2026-09-30T08:50:00Z">
              <w:r>
                <w:rPr>
                  <w:sz w:val="20"/>
                  <w:szCs w:val="20"/>
                </w:rPr>
                <w:t>0.055 [0.054–0.055]</w:t>
              </w:r>
            </w:ins>
          </w:p>
        </w:tc>
        <w:tc>
          <w:tcPr>
            <w:tcW w:w="885" w:type="dxa"/>
          </w:tcPr>
          <w:p w14:paraId="5C36C9F3" w14:textId="77777777" w:rsidR="00742F99" w:rsidRDefault="000B473E">
            <w:pPr>
              <w:pStyle w:val="Compact"/>
              <w:spacing w:after="0" w:line="240" w:lineRule="auto"/>
              <w:jc w:val="left"/>
              <w:rPr>
                <w:ins w:id="2034" w:author="Authors" w:date="2026-09-30T08:50:00Z"/>
              </w:rPr>
            </w:pPr>
            <w:ins w:id="2035" w:author="Authors" w:date="2026-09-30T08:50:00Z">
              <w:r>
                <w:rPr>
                  <w:sz w:val="20"/>
                  <w:szCs w:val="20"/>
                </w:rPr>
                <w:t>CBVM</w:t>
              </w:r>
            </w:ins>
          </w:p>
        </w:tc>
      </w:tr>
      <w:tr w:rsidR="00742F99" w14:paraId="54343FBE" w14:textId="77777777" w:rsidTr="00742F99">
        <w:trPr>
          <w:ins w:id="2036" w:author="Authors" w:date="2026-09-30T08:50:00Z"/>
        </w:trPr>
        <w:tc>
          <w:tcPr>
            <w:tcW w:w="2231" w:type="dxa"/>
          </w:tcPr>
          <w:p w14:paraId="20B664B0" w14:textId="77777777" w:rsidR="00742F99" w:rsidRDefault="000B473E">
            <w:pPr>
              <w:pStyle w:val="Compact"/>
              <w:spacing w:after="0" w:line="240" w:lineRule="auto"/>
              <w:jc w:val="left"/>
              <w:rPr>
                <w:ins w:id="2037" w:author="Authors" w:date="2026-09-30T08:50:00Z"/>
              </w:rPr>
            </w:pPr>
            <w:ins w:id="2038" w:author="Authors" w:date="2026-09-30T08:50:00Z">
              <w:r>
                <w:rPr>
                  <w:sz w:val="20"/>
                  <w:szCs w:val="20"/>
                </w:rPr>
                <w:t>Hours worked</w:t>
              </w:r>
            </w:ins>
          </w:p>
        </w:tc>
        <w:tc>
          <w:tcPr>
            <w:tcW w:w="883" w:type="dxa"/>
          </w:tcPr>
          <w:p w14:paraId="1041761A" w14:textId="77777777" w:rsidR="00742F99" w:rsidRDefault="000B473E">
            <w:pPr>
              <w:pStyle w:val="Compact"/>
              <w:spacing w:after="0" w:line="240" w:lineRule="auto"/>
              <w:jc w:val="left"/>
              <w:rPr>
                <w:ins w:id="2039" w:author="Authors" w:date="2026-09-30T08:50:00Z"/>
              </w:rPr>
            </w:pPr>
            <w:ins w:id="2040" w:author="Authors" w:date="2026-09-30T08:50:00Z">
              <w:r>
                <w:rPr>
                  <w:sz w:val="20"/>
                  <w:szCs w:val="20"/>
                </w:rPr>
                <w:t>TVD</w:t>
              </w:r>
            </w:ins>
          </w:p>
        </w:tc>
        <w:tc>
          <w:tcPr>
            <w:tcW w:w="1030" w:type="dxa"/>
          </w:tcPr>
          <w:p w14:paraId="3A5C85D5" w14:textId="77777777" w:rsidR="00742F99" w:rsidRDefault="000B473E">
            <w:pPr>
              <w:pStyle w:val="Compact"/>
              <w:spacing w:after="0" w:line="240" w:lineRule="auto"/>
              <w:jc w:val="right"/>
              <w:rPr>
                <w:ins w:id="2041" w:author="Authors" w:date="2026-09-30T08:50:00Z"/>
              </w:rPr>
            </w:pPr>
            <w:ins w:id="2042" w:author="Authors" w:date="2026-09-30T08:50:00Z">
              <w:r>
                <w:rPr>
                  <w:sz w:val="20"/>
                  <w:szCs w:val="20"/>
                </w:rPr>
                <w:t>0.172</w:t>
              </w:r>
            </w:ins>
          </w:p>
        </w:tc>
        <w:tc>
          <w:tcPr>
            <w:tcW w:w="883" w:type="dxa"/>
          </w:tcPr>
          <w:p w14:paraId="0A8713AD" w14:textId="77777777" w:rsidR="00742F99" w:rsidRDefault="000B473E">
            <w:pPr>
              <w:pStyle w:val="Compact"/>
              <w:spacing w:after="0" w:line="240" w:lineRule="auto"/>
              <w:jc w:val="right"/>
              <w:rPr>
                <w:ins w:id="2043" w:author="Authors" w:date="2026-09-30T08:50:00Z"/>
              </w:rPr>
            </w:pPr>
            <w:ins w:id="2044" w:author="Authors" w:date="2026-09-30T08:50:00Z">
              <w:r>
                <w:rPr>
                  <w:sz w:val="20"/>
                  <w:szCs w:val="20"/>
                </w:rPr>
                <w:t>0.190</w:t>
              </w:r>
            </w:ins>
          </w:p>
        </w:tc>
        <w:tc>
          <w:tcPr>
            <w:tcW w:w="735" w:type="dxa"/>
          </w:tcPr>
          <w:p w14:paraId="7B0A7869" w14:textId="77777777" w:rsidR="00742F99" w:rsidRDefault="000B473E">
            <w:pPr>
              <w:pStyle w:val="Compact"/>
              <w:spacing w:after="0" w:line="240" w:lineRule="auto"/>
              <w:jc w:val="right"/>
              <w:rPr>
                <w:ins w:id="2045" w:author="Authors" w:date="2026-09-30T08:50:00Z"/>
              </w:rPr>
            </w:pPr>
            <w:ins w:id="2046" w:author="Authors" w:date="2026-09-30T08:50:00Z">
              <w:r>
                <w:rPr>
                  <w:sz w:val="20"/>
                  <w:szCs w:val="20"/>
                </w:rPr>
                <w:t>0.173</w:t>
              </w:r>
            </w:ins>
          </w:p>
        </w:tc>
        <w:tc>
          <w:tcPr>
            <w:tcW w:w="2713" w:type="dxa"/>
          </w:tcPr>
          <w:p w14:paraId="5BBA468F" w14:textId="77777777" w:rsidR="00742F99" w:rsidRDefault="000B473E">
            <w:pPr>
              <w:pStyle w:val="Compact"/>
              <w:spacing w:after="0" w:line="240" w:lineRule="auto"/>
              <w:jc w:val="right"/>
              <w:rPr>
                <w:ins w:id="2047" w:author="Authors" w:date="2026-09-30T08:50:00Z"/>
              </w:rPr>
            </w:pPr>
            <w:ins w:id="2048" w:author="Authors" w:date="2026-09-30T08:50:00Z">
              <w:r>
                <w:rPr>
                  <w:sz w:val="20"/>
                  <w:szCs w:val="20"/>
                </w:rPr>
                <w:t>0.173 [0.171–0.174]</w:t>
              </w:r>
            </w:ins>
          </w:p>
        </w:tc>
        <w:tc>
          <w:tcPr>
            <w:tcW w:w="885" w:type="dxa"/>
          </w:tcPr>
          <w:p w14:paraId="1431C3E1" w14:textId="77777777" w:rsidR="00742F99" w:rsidRDefault="000B473E">
            <w:pPr>
              <w:pStyle w:val="Compact"/>
              <w:spacing w:after="0" w:line="240" w:lineRule="auto"/>
              <w:jc w:val="left"/>
              <w:rPr>
                <w:ins w:id="2049" w:author="Authors" w:date="2026-09-30T08:50:00Z"/>
              </w:rPr>
            </w:pPr>
            <w:ins w:id="2050" w:author="Authors" w:date="2026-09-30T08:50:00Z">
              <w:r>
                <w:rPr>
                  <w:sz w:val="20"/>
                  <w:szCs w:val="20"/>
                </w:rPr>
                <w:t>B0</w:t>
              </w:r>
            </w:ins>
          </w:p>
        </w:tc>
      </w:tr>
      <w:tr w:rsidR="00742F99" w14:paraId="04EC31B1" w14:textId="77777777" w:rsidTr="00742F99">
        <w:trPr>
          <w:ins w:id="2051" w:author="Authors" w:date="2026-09-30T08:50:00Z"/>
        </w:trPr>
        <w:tc>
          <w:tcPr>
            <w:tcW w:w="2231" w:type="dxa"/>
          </w:tcPr>
          <w:p w14:paraId="737E2DEB" w14:textId="77777777" w:rsidR="00742F99" w:rsidRDefault="000B473E">
            <w:pPr>
              <w:pStyle w:val="Compact"/>
              <w:spacing w:after="0" w:line="240" w:lineRule="auto"/>
              <w:jc w:val="left"/>
              <w:rPr>
                <w:ins w:id="2052" w:author="Authors" w:date="2026-09-30T08:50:00Z"/>
              </w:rPr>
            </w:pPr>
            <w:ins w:id="2053" w:author="Authors" w:date="2026-09-30T08:50:00Z">
              <w:r>
                <w:rPr>
                  <w:sz w:val="20"/>
                  <w:szCs w:val="20"/>
                </w:rPr>
                <w:t>Place of work status</w:t>
              </w:r>
            </w:ins>
          </w:p>
        </w:tc>
        <w:tc>
          <w:tcPr>
            <w:tcW w:w="883" w:type="dxa"/>
          </w:tcPr>
          <w:p w14:paraId="4AB47EAA" w14:textId="77777777" w:rsidR="00742F99" w:rsidRDefault="000B473E">
            <w:pPr>
              <w:pStyle w:val="Compact"/>
              <w:spacing w:after="0" w:line="240" w:lineRule="auto"/>
              <w:jc w:val="left"/>
              <w:rPr>
                <w:ins w:id="2054" w:author="Authors" w:date="2026-09-30T08:50:00Z"/>
              </w:rPr>
            </w:pPr>
            <w:ins w:id="2055" w:author="Authors" w:date="2026-09-30T08:50:00Z">
              <w:r>
                <w:rPr>
                  <w:sz w:val="20"/>
                  <w:szCs w:val="20"/>
                </w:rPr>
                <w:t>TVD</w:t>
              </w:r>
            </w:ins>
          </w:p>
        </w:tc>
        <w:tc>
          <w:tcPr>
            <w:tcW w:w="1030" w:type="dxa"/>
          </w:tcPr>
          <w:p w14:paraId="096C27FD" w14:textId="77777777" w:rsidR="00742F99" w:rsidRDefault="000B473E">
            <w:pPr>
              <w:pStyle w:val="Compact"/>
              <w:spacing w:after="0" w:line="240" w:lineRule="auto"/>
              <w:jc w:val="right"/>
              <w:rPr>
                <w:ins w:id="2056" w:author="Authors" w:date="2026-09-30T08:50:00Z"/>
              </w:rPr>
            </w:pPr>
            <w:ins w:id="2057" w:author="Authors" w:date="2026-09-30T08:50:00Z">
              <w:r>
                <w:rPr>
                  <w:sz w:val="20"/>
                  <w:szCs w:val="20"/>
                </w:rPr>
                <w:t>0.171</w:t>
              </w:r>
            </w:ins>
          </w:p>
        </w:tc>
        <w:tc>
          <w:tcPr>
            <w:tcW w:w="883" w:type="dxa"/>
          </w:tcPr>
          <w:p w14:paraId="1546BB6D" w14:textId="77777777" w:rsidR="00742F99" w:rsidRDefault="000B473E">
            <w:pPr>
              <w:pStyle w:val="Compact"/>
              <w:spacing w:after="0" w:line="240" w:lineRule="auto"/>
              <w:jc w:val="right"/>
              <w:rPr>
                <w:ins w:id="2058" w:author="Authors" w:date="2026-09-30T08:50:00Z"/>
              </w:rPr>
            </w:pPr>
            <w:ins w:id="2059" w:author="Authors" w:date="2026-09-30T08:50:00Z">
              <w:r>
                <w:rPr>
                  <w:sz w:val="20"/>
                  <w:szCs w:val="20"/>
                </w:rPr>
                <w:t>0.141</w:t>
              </w:r>
            </w:ins>
          </w:p>
        </w:tc>
        <w:tc>
          <w:tcPr>
            <w:tcW w:w="735" w:type="dxa"/>
          </w:tcPr>
          <w:p w14:paraId="55910602" w14:textId="77777777" w:rsidR="00742F99" w:rsidRDefault="000B473E">
            <w:pPr>
              <w:pStyle w:val="Compact"/>
              <w:spacing w:after="0" w:line="240" w:lineRule="auto"/>
              <w:jc w:val="right"/>
              <w:rPr>
                <w:ins w:id="2060" w:author="Authors" w:date="2026-09-30T08:50:00Z"/>
              </w:rPr>
            </w:pPr>
            <w:ins w:id="2061" w:author="Authors" w:date="2026-09-30T08:50:00Z">
              <w:r>
                <w:rPr>
                  <w:sz w:val="20"/>
                  <w:szCs w:val="20"/>
                </w:rPr>
                <w:t>0.168</w:t>
              </w:r>
            </w:ins>
          </w:p>
        </w:tc>
        <w:tc>
          <w:tcPr>
            <w:tcW w:w="2713" w:type="dxa"/>
          </w:tcPr>
          <w:p w14:paraId="37A06A85" w14:textId="77777777" w:rsidR="00742F99" w:rsidRDefault="000B473E">
            <w:pPr>
              <w:pStyle w:val="Compact"/>
              <w:spacing w:after="0" w:line="240" w:lineRule="auto"/>
              <w:jc w:val="right"/>
              <w:rPr>
                <w:ins w:id="2062" w:author="Authors" w:date="2026-09-30T08:50:00Z"/>
              </w:rPr>
            </w:pPr>
            <w:ins w:id="2063" w:author="Authors" w:date="2026-09-30T08:50:00Z">
              <w:r>
                <w:rPr>
                  <w:sz w:val="20"/>
                  <w:szCs w:val="20"/>
                </w:rPr>
                <w:t>0.168 [0.167–0.170]</w:t>
              </w:r>
            </w:ins>
          </w:p>
        </w:tc>
        <w:tc>
          <w:tcPr>
            <w:tcW w:w="885" w:type="dxa"/>
          </w:tcPr>
          <w:p w14:paraId="20234A75" w14:textId="77777777" w:rsidR="00742F99" w:rsidRDefault="000B473E">
            <w:pPr>
              <w:pStyle w:val="Compact"/>
              <w:spacing w:after="0" w:line="240" w:lineRule="auto"/>
              <w:jc w:val="left"/>
              <w:rPr>
                <w:ins w:id="2064" w:author="Authors" w:date="2026-09-30T08:50:00Z"/>
              </w:rPr>
            </w:pPr>
            <w:ins w:id="2065" w:author="Authors" w:date="2026-09-30T08:50:00Z">
              <w:r>
                <w:rPr>
                  <w:sz w:val="20"/>
                  <w:szCs w:val="20"/>
                </w:rPr>
                <w:t>CBVM</w:t>
              </w:r>
            </w:ins>
          </w:p>
        </w:tc>
      </w:tr>
      <w:tr w:rsidR="00742F99" w14:paraId="18887C1D" w14:textId="77777777" w:rsidTr="00742F99">
        <w:trPr>
          <w:ins w:id="2066" w:author="Authors" w:date="2026-09-30T08:50:00Z"/>
        </w:trPr>
        <w:tc>
          <w:tcPr>
            <w:tcW w:w="2231" w:type="dxa"/>
          </w:tcPr>
          <w:p w14:paraId="743AF5D7" w14:textId="77777777" w:rsidR="00742F99" w:rsidRDefault="000B473E">
            <w:pPr>
              <w:pStyle w:val="Compact"/>
              <w:spacing w:after="0" w:line="240" w:lineRule="auto"/>
              <w:jc w:val="left"/>
              <w:rPr>
                <w:ins w:id="2067" w:author="Authors" w:date="2026-09-30T08:50:00Z"/>
              </w:rPr>
            </w:pPr>
            <w:ins w:id="2068" w:author="Authors" w:date="2026-09-30T08:50:00Z">
              <w:r>
                <w:rPr>
                  <w:sz w:val="20"/>
                  <w:szCs w:val="20"/>
                </w:rPr>
                <w:t>Commuting mode</w:t>
              </w:r>
            </w:ins>
          </w:p>
        </w:tc>
        <w:tc>
          <w:tcPr>
            <w:tcW w:w="883" w:type="dxa"/>
          </w:tcPr>
          <w:p w14:paraId="14F62F32" w14:textId="77777777" w:rsidR="00742F99" w:rsidRDefault="000B473E">
            <w:pPr>
              <w:pStyle w:val="Compact"/>
              <w:spacing w:after="0" w:line="240" w:lineRule="auto"/>
              <w:jc w:val="left"/>
              <w:rPr>
                <w:ins w:id="2069" w:author="Authors" w:date="2026-09-30T08:50:00Z"/>
              </w:rPr>
            </w:pPr>
            <w:ins w:id="2070" w:author="Authors" w:date="2026-09-30T08:50:00Z">
              <w:r>
                <w:rPr>
                  <w:sz w:val="20"/>
                  <w:szCs w:val="20"/>
                </w:rPr>
                <w:t>TVD</w:t>
              </w:r>
            </w:ins>
          </w:p>
        </w:tc>
        <w:tc>
          <w:tcPr>
            <w:tcW w:w="1030" w:type="dxa"/>
          </w:tcPr>
          <w:p w14:paraId="437D4ED5" w14:textId="77777777" w:rsidR="00742F99" w:rsidRDefault="000B473E">
            <w:pPr>
              <w:pStyle w:val="Compact"/>
              <w:spacing w:after="0" w:line="240" w:lineRule="auto"/>
              <w:jc w:val="right"/>
              <w:rPr>
                <w:ins w:id="2071" w:author="Authors" w:date="2026-09-30T08:50:00Z"/>
              </w:rPr>
            </w:pPr>
            <w:ins w:id="2072" w:author="Authors" w:date="2026-09-30T08:50:00Z">
              <w:r>
                <w:rPr>
                  <w:sz w:val="20"/>
                  <w:szCs w:val="20"/>
                </w:rPr>
                <w:t>0.170</w:t>
              </w:r>
            </w:ins>
          </w:p>
        </w:tc>
        <w:tc>
          <w:tcPr>
            <w:tcW w:w="883" w:type="dxa"/>
          </w:tcPr>
          <w:p w14:paraId="394607AA" w14:textId="77777777" w:rsidR="00742F99" w:rsidRDefault="000B473E">
            <w:pPr>
              <w:pStyle w:val="Compact"/>
              <w:spacing w:after="0" w:line="240" w:lineRule="auto"/>
              <w:jc w:val="right"/>
              <w:rPr>
                <w:ins w:id="2073" w:author="Authors" w:date="2026-09-30T08:50:00Z"/>
              </w:rPr>
            </w:pPr>
            <w:ins w:id="2074" w:author="Authors" w:date="2026-09-30T08:50:00Z">
              <w:r>
                <w:rPr>
                  <w:sz w:val="20"/>
                  <w:szCs w:val="20"/>
                </w:rPr>
                <w:t>0.141</w:t>
              </w:r>
            </w:ins>
          </w:p>
        </w:tc>
        <w:tc>
          <w:tcPr>
            <w:tcW w:w="735" w:type="dxa"/>
          </w:tcPr>
          <w:p w14:paraId="4EA0C6C5" w14:textId="77777777" w:rsidR="00742F99" w:rsidRDefault="000B473E">
            <w:pPr>
              <w:pStyle w:val="Compact"/>
              <w:spacing w:after="0" w:line="240" w:lineRule="auto"/>
              <w:jc w:val="right"/>
              <w:rPr>
                <w:ins w:id="2075" w:author="Authors" w:date="2026-09-30T08:50:00Z"/>
              </w:rPr>
            </w:pPr>
            <w:ins w:id="2076" w:author="Authors" w:date="2026-09-30T08:50:00Z">
              <w:r>
                <w:rPr>
                  <w:sz w:val="20"/>
                  <w:szCs w:val="20"/>
                </w:rPr>
                <w:t>0.167</w:t>
              </w:r>
            </w:ins>
          </w:p>
        </w:tc>
        <w:tc>
          <w:tcPr>
            <w:tcW w:w="2713" w:type="dxa"/>
          </w:tcPr>
          <w:p w14:paraId="08F64E62" w14:textId="77777777" w:rsidR="00742F99" w:rsidRDefault="000B473E">
            <w:pPr>
              <w:pStyle w:val="Compact"/>
              <w:spacing w:after="0" w:line="240" w:lineRule="auto"/>
              <w:jc w:val="right"/>
              <w:rPr>
                <w:ins w:id="2077" w:author="Authors" w:date="2026-09-30T08:50:00Z"/>
              </w:rPr>
            </w:pPr>
            <w:ins w:id="2078" w:author="Authors" w:date="2026-09-30T08:50:00Z">
              <w:r>
                <w:rPr>
                  <w:sz w:val="20"/>
                  <w:szCs w:val="20"/>
                </w:rPr>
                <w:t>0.167 [0.166–0.169]</w:t>
              </w:r>
            </w:ins>
          </w:p>
        </w:tc>
        <w:tc>
          <w:tcPr>
            <w:tcW w:w="885" w:type="dxa"/>
          </w:tcPr>
          <w:p w14:paraId="6C29BEC5" w14:textId="77777777" w:rsidR="00742F99" w:rsidRDefault="000B473E">
            <w:pPr>
              <w:pStyle w:val="Compact"/>
              <w:spacing w:after="0" w:line="240" w:lineRule="auto"/>
              <w:jc w:val="left"/>
              <w:rPr>
                <w:ins w:id="2079" w:author="Authors" w:date="2026-09-30T08:50:00Z"/>
              </w:rPr>
            </w:pPr>
            <w:ins w:id="2080" w:author="Authors" w:date="2026-09-30T08:50:00Z">
              <w:r>
                <w:rPr>
                  <w:sz w:val="20"/>
                  <w:szCs w:val="20"/>
                </w:rPr>
                <w:t>CBVM</w:t>
              </w:r>
            </w:ins>
          </w:p>
        </w:tc>
      </w:tr>
      <w:tr w:rsidR="00742F99" w14:paraId="2B21CFAB" w14:textId="77777777" w:rsidTr="00742F99">
        <w:trPr>
          <w:ins w:id="2081" w:author="Authors" w:date="2026-09-30T08:50:00Z"/>
        </w:trPr>
        <w:tc>
          <w:tcPr>
            <w:tcW w:w="2231" w:type="dxa"/>
          </w:tcPr>
          <w:p w14:paraId="470E116B" w14:textId="77777777" w:rsidR="00742F99" w:rsidRDefault="000B473E">
            <w:pPr>
              <w:pStyle w:val="Compact"/>
              <w:spacing w:after="0" w:line="240" w:lineRule="auto"/>
              <w:jc w:val="left"/>
              <w:rPr>
                <w:ins w:id="2082" w:author="Authors" w:date="2026-09-30T08:50:00Z"/>
              </w:rPr>
            </w:pPr>
            <w:ins w:id="2083" w:author="Authors" w:date="2026-09-30T08:50:00Z">
              <w:r>
                <w:rPr>
                  <w:sz w:val="20"/>
                  <w:szCs w:val="20"/>
                </w:rPr>
                <w:t>Employment income</w:t>
              </w:r>
            </w:ins>
          </w:p>
        </w:tc>
        <w:tc>
          <w:tcPr>
            <w:tcW w:w="883" w:type="dxa"/>
          </w:tcPr>
          <w:p w14:paraId="01BF0826" w14:textId="77777777" w:rsidR="00742F99" w:rsidRDefault="000B473E">
            <w:pPr>
              <w:pStyle w:val="Compact"/>
              <w:spacing w:after="0" w:line="240" w:lineRule="auto"/>
              <w:jc w:val="left"/>
              <w:rPr>
                <w:ins w:id="2084" w:author="Authors" w:date="2026-09-30T08:50:00Z"/>
              </w:rPr>
            </w:pPr>
            <w:ins w:id="2085" w:author="Authors" w:date="2026-09-30T08:50:00Z">
              <w:r>
                <w:rPr>
                  <w:sz w:val="20"/>
                  <w:szCs w:val="20"/>
                </w:rPr>
                <w:t>W1</w:t>
              </w:r>
            </w:ins>
          </w:p>
        </w:tc>
        <w:tc>
          <w:tcPr>
            <w:tcW w:w="1030" w:type="dxa"/>
          </w:tcPr>
          <w:p w14:paraId="18A837DB" w14:textId="77777777" w:rsidR="00742F99" w:rsidRDefault="000B473E">
            <w:pPr>
              <w:pStyle w:val="Compact"/>
              <w:spacing w:after="0" w:line="240" w:lineRule="auto"/>
              <w:jc w:val="right"/>
              <w:rPr>
                <w:ins w:id="2086" w:author="Authors" w:date="2026-09-30T08:50:00Z"/>
              </w:rPr>
            </w:pPr>
            <w:ins w:id="2087" w:author="Authors" w:date="2026-09-30T08:50:00Z">
              <w:r>
                <w:rPr>
                  <w:sz w:val="20"/>
                  <w:szCs w:val="20"/>
                </w:rPr>
                <w:t>0.003</w:t>
              </w:r>
            </w:ins>
          </w:p>
        </w:tc>
        <w:tc>
          <w:tcPr>
            <w:tcW w:w="883" w:type="dxa"/>
          </w:tcPr>
          <w:p w14:paraId="087379D2" w14:textId="77777777" w:rsidR="00742F99" w:rsidRDefault="000B473E">
            <w:pPr>
              <w:pStyle w:val="Compact"/>
              <w:spacing w:after="0" w:line="240" w:lineRule="auto"/>
              <w:jc w:val="right"/>
              <w:rPr>
                <w:ins w:id="2088" w:author="Authors" w:date="2026-09-30T08:50:00Z"/>
              </w:rPr>
            </w:pPr>
            <w:ins w:id="2089" w:author="Authors" w:date="2026-09-30T08:50:00Z">
              <w:r>
                <w:rPr>
                  <w:sz w:val="20"/>
                  <w:szCs w:val="20"/>
                </w:rPr>
                <w:t>0.003</w:t>
              </w:r>
            </w:ins>
          </w:p>
        </w:tc>
        <w:tc>
          <w:tcPr>
            <w:tcW w:w="735" w:type="dxa"/>
          </w:tcPr>
          <w:p w14:paraId="51152CAD" w14:textId="77777777" w:rsidR="00742F99" w:rsidRDefault="000B473E">
            <w:pPr>
              <w:pStyle w:val="Compact"/>
              <w:spacing w:after="0" w:line="240" w:lineRule="auto"/>
              <w:jc w:val="right"/>
              <w:rPr>
                <w:ins w:id="2090" w:author="Authors" w:date="2026-09-30T08:50:00Z"/>
              </w:rPr>
            </w:pPr>
            <w:ins w:id="2091" w:author="Authors" w:date="2026-09-30T08:50:00Z">
              <w:r>
                <w:rPr>
                  <w:sz w:val="20"/>
                  <w:szCs w:val="20"/>
                </w:rPr>
                <w:t>0.005</w:t>
              </w:r>
            </w:ins>
          </w:p>
        </w:tc>
        <w:tc>
          <w:tcPr>
            <w:tcW w:w="2713" w:type="dxa"/>
          </w:tcPr>
          <w:p w14:paraId="345FDC50" w14:textId="77777777" w:rsidR="00742F99" w:rsidRDefault="000B473E">
            <w:pPr>
              <w:pStyle w:val="Compact"/>
              <w:spacing w:after="0" w:line="240" w:lineRule="auto"/>
              <w:jc w:val="right"/>
              <w:rPr>
                <w:ins w:id="2092" w:author="Authors" w:date="2026-09-30T08:50:00Z"/>
              </w:rPr>
            </w:pPr>
            <w:ins w:id="2093" w:author="Authors" w:date="2026-09-30T08:50:00Z">
              <w:r>
                <w:rPr>
                  <w:sz w:val="20"/>
                  <w:szCs w:val="20"/>
                </w:rPr>
                <w:t>0.005 [0.005–0.006]</w:t>
              </w:r>
            </w:ins>
          </w:p>
        </w:tc>
        <w:tc>
          <w:tcPr>
            <w:tcW w:w="885" w:type="dxa"/>
          </w:tcPr>
          <w:p w14:paraId="5C93BF61" w14:textId="77777777" w:rsidR="00742F99" w:rsidRDefault="000B473E">
            <w:pPr>
              <w:pStyle w:val="Compact"/>
              <w:spacing w:after="0" w:line="240" w:lineRule="auto"/>
              <w:jc w:val="left"/>
              <w:rPr>
                <w:ins w:id="2094" w:author="Authors" w:date="2026-09-30T08:50:00Z"/>
              </w:rPr>
            </w:pPr>
            <w:ins w:id="2095" w:author="Authors" w:date="2026-09-30T08:50:00Z">
              <w:r>
                <w:rPr>
                  <w:sz w:val="20"/>
                  <w:szCs w:val="20"/>
                </w:rPr>
                <w:t>B0</w:t>
              </w:r>
            </w:ins>
          </w:p>
        </w:tc>
      </w:tr>
      <w:tr w:rsidR="00742F99" w14:paraId="04D03422" w14:textId="77777777" w:rsidTr="00742F99">
        <w:trPr>
          <w:ins w:id="2096" w:author="Authors" w:date="2026-09-30T08:50:00Z"/>
        </w:trPr>
        <w:tc>
          <w:tcPr>
            <w:tcW w:w="2231" w:type="dxa"/>
          </w:tcPr>
          <w:p w14:paraId="4B28AE62" w14:textId="77777777" w:rsidR="00742F99" w:rsidRDefault="000B473E">
            <w:pPr>
              <w:pStyle w:val="Compact"/>
              <w:spacing w:after="0" w:line="240" w:lineRule="auto"/>
              <w:jc w:val="left"/>
              <w:rPr>
                <w:ins w:id="2097" w:author="Authors" w:date="2026-09-30T08:50:00Z"/>
              </w:rPr>
            </w:pPr>
            <w:ins w:id="2098" w:author="Authors" w:date="2026-09-30T08:50:00Z">
              <w:r>
                <w:rPr>
                  <w:sz w:val="20"/>
                  <w:szCs w:val="20"/>
                </w:rPr>
                <w:t>Total income</w:t>
              </w:r>
            </w:ins>
          </w:p>
        </w:tc>
        <w:tc>
          <w:tcPr>
            <w:tcW w:w="883" w:type="dxa"/>
          </w:tcPr>
          <w:p w14:paraId="72B6C894" w14:textId="77777777" w:rsidR="00742F99" w:rsidRDefault="000B473E">
            <w:pPr>
              <w:pStyle w:val="Compact"/>
              <w:spacing w:after="0" w:line="240" w:lineRule="auto"/>
              <w:jc w:val="left"/>
              <w:rPr>
                <w:ins w:id="2099" w:author="Authors" w:date="2026-09-30T08:50:00Z"/>
              </w:rPr>
            </w:pPr>
            <w:ins w:id="2100" w:author="Authors" w:date="2026-09-30T08:50:00Z">
              <w:r>
                <w:rPr>
                  <w:sz w:val="20"/>
                  <w:szCs w:val="20"/>
                </w:rPr>
                <w:t>W1</w:t>
              </w:r>
            </w:ins>
          </w:p>
        </w:tc>
        <w:tc>
          <w:tcPr>
            <w:tcW w:w="1030" w:type="dxa"/>
          </w:tcPr>
          <w:p w14:paraId="6939D3F1" w14:textId="77777777" w:rsidR="00742F99" w:rsidRDefault="000B473E">
            <w:pPr>
              <w:pStyle w:val="Compact"/>
              <w:spacing w:after="0" w:line="240" w:lineRule="auto"/>
              <w:jc w:val="right"/>
              <w:rPr>
                <w:ins w:id="2101" w:author="Authors" w:date="2026-09-30T08:50:00Z"/>
              </w:rPr>
            </w:pPr>
            <w:ins w:id="2102" w:author="Authors" w:date="2026-09-30T08:50:00Z">
              <w:r>
                <w:rPr>
                  <w:sz w:val="20"/>
                  <w:szCs w:val="20"/>
                </w:rPr>
                <w:t>0.006</w:t>
              </w:r>
            </w:ins>
          </w:p>
        </w:tc>
        <w:tc>
          <w:tcPr>
            <w:tcW w:w="883" w:type="dxa"/>
          </w:tcPr>
          <w:p w14:paraId="6A84C041" w14:textId="77777777" w:rsidR="00742F99" w:rsidRDefault="000B473E">
            <w:pPr>
              <w:pStyle w:val="Compact"/>
              <w:spacing w:after="0" w:line="240" w:lineRule="auto"/>
              <w:jc w:val="right"/>
              <w:rPr>
                <w:ins w:id="2103" w:author="Authors" w:date="2026-09-30T08:50:00Z"/>
              </w:rPr>
            </w:pPr>
            <w:ins w:id="2104" w:author="Authors" w:date="2026-09-30T08:50:00Z">
              <w:r>
                <w:rPr>
                  <w:sz w:val="20"/>
                  <w:szCs w:val="20"/>
                </w:rPr>
                <w:t>0.003</w:t>
              </w:r>
            </w:ins>
          </w:p>
        </w:tc>
        <w:tc>
          <w:tcPr>
            <w:tcW w:w="735" w:type="dxa"/>
          </w:tcPr>
          <w:p w14:paraId="01D0798C" w14:textId="77777777" w:rsidR="00742F99" w:rsidRDefault="000B473E">
            <w:pPr>
              <w:pStyle w:val="Compact"/>
              <w:spacing w:after="0" w:line="240" w:lineRule="auto"/>
              <w:jc w:val="right"/>
              <w:rPr>
                <w:ins w:id="2105" w:author="Authors" w:date="2026-09-30T08:50:00Z"/>
              </w:rPr>
            </w:pPr>
            <w:ins w:id="2106" w:author="Authors" w:date="2026-09-30T08:50:00Z">
              <w:r>
                <w:rPr>
                  <w:sz w:val="20"/>
                  <w:szCs w:val="20"/>
                </w:rPr>
                <w:t>0.008</w:t>
              </w:r>
            </w:ins>
          </w:p>
        </w:tc>
        <w:tc>
          <w:tcPr>
            <w:tcW w:w="2713" w:type="dxa"/>
          </w:tcPr>
          <w:p w14:paraId="35D3B3F8" w14:textId="77777777" w:rsidR="00742F99" w:rsidRDefault="000B473E">
            <w:pPr>
              <w:pStyle w:val="Compact"/>
              <w:spacing w:after="0" w:line="240" w:lineRule="auto"/>
              <w:jc w:val="right"/>
              <w:rPr>
                <w:ins w:id="2107" w:author="Authors" w:date="2026-09-30T08:50:00Z"/>
              </w:rPr>
            </w:pPr>
            <w:ins w:id="2108" w:author="Authors" w:date="2026-09-30T08:50:00Z">
              <w:r>
                <w:rPr>
                  <w:sz w:val="20"/>
                  <w:szCs w:val="20"/>
                </w:rPr>
                <w:t>0.008 [0.007–0.009]</w:t>
              </w:r>
            </w:ins>
          </w:p>
        </w:tc>
        <w:tc>
          <w:tcPr>
            <w:tcW w:w="885" w:type="dxa"/>
          </w:tcPr>
          <w:p w14:paraId="15AC0F35" w14:textId="77777777" w:rsidR="00742F99" w:rsidRDefault="000B473E">
            <w:pPr>
              <w:pStyle w:val="Compact"/>
              <w:spacing w:after="0" w:line="240" w:lineRule="auto"/>
              <w:jc w:val="left"/>
              <w:rPr>
                <w:ins w:id="2109" w:author="Authors" w:date="2026-09-30T08:50:00Z"/>
              </w:rPr>
            </w:pPr>
            <w:ins w:id="2110" w:author="Authors" w:date="2026-09-30T08:50:00Z">
              <w:r>
                <w:rPr>
                  <w:sz w:val="20"/>
                  <w:szCs w:val="20"/>
                </w:rPr>
                <w:t>B0</w:t>
              </w:r>
            </w:ins>
          </w:p>
        </w:tc>
      </w:tr>
      <w:tr w:rsidR="00742F99" w14:paraId="6DC3F82A" w14:textId="77777777" w:rsidTr="00742F99">
        <w:trPr>
          <w:ins w:id="2111" w:author="Authors" w:date="2026-09-30T08:50:00Z"/>
        </w:trPr>
        <w:tc>
          <w:tcPr>
            <w:tcW w:w="2231" w:type="dxa"/>
          </w:tcPr>
          <w:p w14:paraId="426CA197" w14:textId="77777777" w:rsidR="00742F99" w:rsidRDefault="000B473E">
            <w:pPr>
              <w:pStyle w:val="Compact"/>
              <w:spacing w:after="0" w:line="240" w:lineRule="auto"/>
              <w:jc w:val="left"/>
              <w:rPr>
                <w:ins w:id="2112" w:author="Authors" w:date="2026-09-30T08:50:00Z"/>
              </w:rPr>
            </w:pPr>
            <w:ins w:id="2113" w:author="Authors" w:date="2026-09-30T08:50:00Z">
              <w:r>
                <w:rPr>
                  <w:sz w:val="20"/>
                  <w:szCs w:val="20"/>
                </w:rPr>
                <w:t>Income after tax</w:t>
              </w:r>
            </w:ins>
          </w:p>
        </w:tc>
        <w:tc>
          <w:tcPr>
            <w:tcW w:w="883" w:type="dxa"/>
          </w:tcPr>
          <w:p w14:paraId="5C800242" w14:textId="77777777" w:rsidR="00742F99" w:rsidRDefault="000B473E">
            <w:pPr>
              <w:pStyle w:val="Compact"/>
              <w:spacing w:after="0" w:line="240" w:lineRule="auto"/>
              <w:jc w:val="left"/>
              <w:rPr>
                <w:ins w:id="2114" w:author="Authors" w:date="2026-09-30T08:50:00Z"/>
              </w:rPr>
            </w:pPr>
            <w:ins w:id="2115" w:author="Authors" w:date="2026-09-30T08:50:00Z">
              <w:r>
                <w:rPr>
                  <w:sz w:val="20"/>
                  <w:szCs w:val="20"/>
                </w:rPr>
                <w:t>W1</w:t>
              </w:r>
            </w:ins>
          </w:p>
        </w:tc>
        <w:tc>
          <w:tcPr>
            <w:tcW w:w="1030" w:type="dxa"/>
          </w:tcPr>
          <w:p w14:paraId="35E3871A" w14:textId="77777777" w:rsidR="00742F99" w:rsidRDefault="000B473E">
            <w:pPr>
              <w:pStyle w:val="Compact"/>
              <w:spacing w:after="0" w:line="240" w:lineRule="auto"/>
              <w:jc w:val="right"/>
              <w:rPr>
                <w:ins w:id="2116" w:author="Authors" w:date="2026-09-30T08:50:00Z"/>
              </w:rPr>
            </w:pPr>
            <w:ins w:id="2117" w:author="Authors" w:date="2026-09-30T08:50:00Z">
              <w:r>
                <w:rPr>
                  <w:sz w:val="20"/>
                  <w:szCs w:val="20"/>
                </w:rPr>
                <w:t>0.002</w:t>
              </w:r>
            </w:ins>
          </w:p>
        </w:tc>
        <w:tc>
          <w:tcPr>
            <w:tcW w:w="883" w:type="dxa"/>
          </w:tcPr>
          <w:p w14:paraId="74C2C436" w14:textId="77777777" w:rsidR="00742F99" w:rsidRDefault="000B473E">
            <w:pPr>
              <w:pStyle w:val="Compact"/>
              <w:spacing w:after="0" w:line="240" w:lineRule="auto"/>
              <w:jc w:val="right"/>
              <w:rPr>
                <w:ins w:id="2118" w:author="Authors" w:date="2026-09-30T08:50:00Z"/>
              </w:rPr>
            </w:pPr>
            <w:ins w:id="2119" w:author="Authors" w:date="2026-09-30T08:50:00Z">
              <w:r>
                <w:rPr>
                  <w:sz w:val="20"/>
                  <w:szCs w:val="20"/>
                </w:rPr>
                <w:t>0.003</w:t>
              </w:r>
            </w:ins>
          </w:p>
        </w:tc>
        <w:tc>
          <w:tcPr>
            <w:tcW w:w="735" w:type="dxa"/>
          </w:tcPr>
          <w:p w14:paraId="6EEE4EAA" w14:textId="77777777" w:rsidR="00742F99" w:rsidRDefault="000B473E">
            <w:pPr>
              <w:pStyle w:val="Compact"/>
              <w:spacing w:after="0" w:line="240" w:lineRule="auto"/>
              <w:jc w:val="right"/>
              <w:rPr>
                <w:ins w:id="2120" w:author="Authors" w:date="2026-09-30T08:50:00Z"/>
              </w:rPr>
            </w:pPr>
            <w:ins w:id="2121" w:author="Authors" w:date="2026-09-30T08:50:00Z">
              <w:r>
                <w:rPr>
                  <w:sz w:val="20"/>
                  <w:szCs w:val="20"/>
                </w:rPr>
                <w:t>0.003</w:t>
              </w:r>
            </w:ins>
          </w:p>
        </w:tc>
        <w:tc>
          <w:tcPr>
            <w:tcW w:w="2713" w:type="dxa"/>
          </w:tcPr>
          <w:p w14:paraId="474CC41F" w14:textId="77777777" w:rsidR="00742F99" w:rsidRDefault="000B473E">
            <w:pPr>
              <w:pStyle w:val="Compact"/>
              <w:spacing w:after="0" w:line="240" w:lineRule="auto"/>
              <w:jc w:val="right"/>
              <w:rPr>
                <w:ins w:id="2122" w:author="Authors" w:date="2026-09-30T08:50:00Z"/>
              </w:rPr>
            </w:pPr>
            <w:ins w:id="2123" w:author="Authors" w:date="2026-09-30T08:50:00Z">
              <w:r>
                <w:rPr>
                  <w:sz w:val="20"/>
                  <w:szCs w:val="20"/>
                </w:rPr>
                <w:t>0.003 [0.003–0.003]</w:t>
              </w:r>
            </w:ins>
          </w:p>
        </w:tc>
        <w:tc>
          <w:tcPr>
            <w:tcW w:w="885" w:type="dxa"/>
          </w:tcPr>
          <w:p w14:paraId="670CB68C" w14:textId="77777777" w:rsidR="00742F99" w:rsidRDefault="000B473E">
            <w:pPr>
              <w:pStyle w:val="Compact"/>
              <w:spacing w:after="0" w:line="240" w:lineRule="auto"/>
              <w:jc w:val="left"/>
              <w:rPr>
                <w:ins w:id="2124" w:author="Authors" w:date="2026-09-30T08:50:00Z"/>
              </w:rPr>
            </w:pPr>
            <w:ins w:id="2125" w:author="Authors" w:date="2026-09-30T08:50:00Z">
              <w:r>
                <w:rPr>
                  <w:sz w:val="20"/>
                  <w:szCs w:val="20"/>
                </w:rPr>
                <w:t>B0</w:t>
              </w:r>
            </w:ins>
          </w:p>
        </w:tc>
      </w:tr>
      <w:tr w:rsidR="00742F99" w14:paraId="492706AC" w14:textId="77777777" w:rsidTr="00742F99">
        <w:trPr>
          <w:ins w:id="2126" w:author="Authors" w:date="2026-09-30T08:50:00Z"/>
        </w:trPr>
        <w:tc>
          <w:tcPr>
            <w:tcW w:w="2231" w:type="dxa"/>
          </w:tcPr>
          <w:p w14:paraId="12146543" w14:textId="77777777" w:rsidR="00742F99" w:rsidRDefault="000B473E">
            <w:pPr>
              <w:pStyle w:val="Compact"/>
              <w:spacing w:after="0" w:line="240" w:lineRule="auto"/>
              <w:jc w:val="left"/>
              <w:rPr>
                <w:ins w:id="2127" w:author="Authors" w:date="2026-09-30T08:50:00Z"/>
              </w:rPr>
            </w:pPr>
            <w:ins w:id="2128" w:author="Authors" w:date="2026-09-30T08:50:00Z">
              <w:r>
                <w:rPr>
                  <w:sz w:val="20"/>
                  <w:szCs w:val="20"/>
                </w:rPr>
                <w:t>Mean over the 24 variables</w:t>
              </w:r>
            </w:ins>
          </w:p>
        </w:tc>
        <w:tc>
          <w:tcPr>
            <w:tcW w:w="883" w:type="dxa"/>
          </w:tcPr>
          <w:p w14:paraId="337D7483" w14:textId="77777777" w:rsidR="00742F99" w:rsidRDefault="00742F99">
            <w:pPr>
              <w:pStyle w:val="Compact"/>
              <w:spacing w:after="0" w:line="240" w:lineRule="auto"/>
              <w:rPr>
                <w:ins w:id="2129" w:author="Authors" w:date="2026-09-30T08:50:00Z"/>
              </w:rPr>
            </w:pPr>
          </w:p>
        </w:tc>
        <w:tc>
          <w:tcPr>
            <w:tcW w:w="1030" w:type="dxa"/>
          </w:tcPr>
          <w:p w14:paraId="6EEB8FC4" w14:textId="77777777" w:rsidR="00742F99" w:rsidRDefault="000B473E">
            <w:pPr>
              <w:pStyle w:val="Compact"/>
              <w:spacing w:after="0" w:line="240" w:lineRule="auto"/>
              <w:jc w:val="right"/>
              <w:rPr>
                <w:ins w:id="2130" w:author="Authors" w:date="2026-09-30T08:50:00Z"/>
              </w:rPr>
            </w:pPr>
            <w:ins w:id="2131" w:author="Authors" w:date="2026-09-30T08:50:00Z">
              <w:r>
                <w:rPr>
                  <w:sz w:val="20"/>
                  <w:szCs w:val="20"/>
                </w:rPr>
                <w:t>0.037</w:t>
              </w:r>
            </w:ins>
          </w:p>
        </w:tc>
        <w:tc>
          <w:tcPr>
            <w:tcW w:w="883" w:type="dxa"/>
          </w:tcPr>
          <w:p w14:paraId="5DF74BA9" w14:textId="77777777" w:rsidR="00742F99" w:rsidRDefault="000B473E">
            <w:pPr>
              <w:pStyle w:val="Compact"/>
              <w:spacing w:after="0" w:line="240" w:lineRule="auto"/>
              <w:jc w:val="right"/>
              <w:rPr>
                <w:ins w:id="2132" w:author="Authors" w:date="2026-09-30T08:50:00Z"/>
              </w:rPr>
            </w:pPr>
            <w:ins w:id="2133" w:author="Authors" w:date="2026-09-30T08:50:00Z">
              <w:r>
                <w:rPr>
                  <w:sz w:val="20"/>
                  <w:szCs w:val="20"/>
                </w:rPr>
                <w:t>0.041</w:t>
              </w:r>
            </w:ins>
          </w:p>
        </w:tc>
        <w:tc>
          <w:tcPr>
            <w:tcW w:w="735" w:type="dxa"/>
          </w:tcPr>
          <w:p w14:paraId="731E7D2A" w14:textId="77777777" w:rsidR="00742F99" w:rsidRDefault="000B473E">
            <w:pPr>
              <w:pStyle w:val="Compact"/>
              <w:spacing w:after="0" w:line="240" w:lineRule="auto"/>
              <w:jc w:val="right"/>
              <w:rPr>
                <w:ins w:id="2134" w:author="Authors" w:date="2026-09-30T08:50:00Z"/>
              </w:rPr>
            </w:pPr>
            <w:ins w:id="2135" w:author="Authors" w:date="2026-09-30T08:50:00Z">
              <w:r>
                <w:rPr>
                  <w:sz w:val="20"/>
                  <w:szCs w:val="20"/>
                </w:rPr>
                <w:t>0.039</w:t>
              </w:r>
            </w:ins>
          </w:p>
        </w:tc>
        <w:tc>
          <w:tcPr>
            <w:tcW w:w="2713" w:type="dxa"/>
          </w:tcPr>
          <w:p w14:paraId="73B4AE3D" w14:textId="77777777" w:rsidR="00742F99" w:rsidRDefault="000B473E">
            <w:pPr>
              <w:pStyle w:val="Compact"/>
              <w:spacing w:after="0" w:line="240" w:lineRule="auto"/>
              <w:jc w:val="right"/>
              <w:rPr>
                <w:ins w:id="2136" w:author="Authors" w:date="2026-09-30T08:50:00Z"/>
              </w:rPr>
            </w:pPr>
            <w:ins w:id="2137" w:author="Authors" w:date="2026-09-30T08:50:00Z">
              <w:r>
                <w:rPr>
                  <w:sz w:val="20"/>
                  <w:szCs w:val="20"/>
                </w:rPr>
                <w:t>0.040</w:t>
              </w:r>
            </w:ins>
          </w:p>
        </w:tc>
        <w:tc>
          <w:tcPr>
            <w:tcW w:w="885" w:type="dxa"/>
          </w:tcPr>
          <w:p w14:paraId="758D4F45" w14:textId="77777777" w:rsidR="00742F99" w:rsidRDefault="000B473E">
            <w:pPr>
              <w:pStyle w:val="Compact"/>
              <w:spacing w:after="0" w:line="240" w:lineRule="auto"/>
              <w:jc w:val="left"/>
              <w:rPr>
                <w:ins w:id="2138" w:author="Authors" w:date="2026-09-30T08:50:00Z"/>
              </w:rPr>
            </w:pPr>
            <w:ins w:id="2139" w:author="Authors" w:date="2026-09-30T08:50:00Z">
              <w:r>
                <w:rPr>
                  <w:sz w:val="20"/>
                  <w:szCs w:val="20"/>
                </w:rPr>
                <w:t>CBVM closer on 7 of 24</w:t>
              </w:r>
            </w:ins>
          </w:p>
        </w:tc>
      </w:tr>
    </w:tbl>
    <w:p w14:paraId="7937D105" w14:textId="77777777" w:rsidR="00742F99" w:rsidRDefault="000B473E">
      <w:pPr>
        <w:pStyle w:val="Heading2"/>
        <w:rPr>
          <w:ins w:id="2140" w:author="Authors" w:date="2026-09-30T08:50:00Z"/>
        </w:rPr>
      </w:pPr>
      <w:bookmarkStart w:id="2141" w:name="X69518ebcf1ddc0d80f4f7e07c4a89a5d3caeee8"/>
      <w:bookmarkEnd w:id="1745"/>
      <w:ins w:id="2142" w:author="Authors" w:date="2026-09-30T08:50:00Z">
        <w:r>
          <w:t>4.3 Energy consequences of the occupancy schedules (demonstration)</w:t>
        </w:r>
      </w:ins>
    </w:p>
    <w:p w14:paraId="6D5A932B" w14:textId="77777777" w:rsidR="00742F99" w:rsidRDefault="000B473E">
      <w:pPr>
        <w:pStyle w:val="FirstParagraph"/>
        <w:rPr>
          <w:ins w:id="2143" w:author="Authors" w:date="2026-09-30T08:50:00Z"/>
        </w:rPr>
      </w:pPr>
      <w:ins w:id="2144" w:author="Authors" w:date="2026-09-30T08:50:00Z">
        <w:r>
          <w:t>The simulations ask one question: are the occupancy differences between cycles, and the projected cohort, large enough to change simulated energy use in fixed buildings? Annual end-use ener</w:t>
        </w:r>
        <w:r>
          <w:t>gy was read from the annual summary report of each EnergyPlus run and divided by the net conditioned floor area; interior equipment and lighting energy agree with the hourly meters to within 0.02 %. The stopping rule reached its 30-draw limit with 31 of th</w:t>
        </w:r>
        <w:r>
          <w:t xml:space="preserve">e 60 heating and cooling intervals within ±1 % of their means; the other 29 reached half-widths of 1.0 to 4.7 % of their means (median of all 60: 0.9 %). The target was therefore not met in every cell, and all results below are reported with the intervals </w:t>
        </w:r>
        <w:r>
          <w:t>actually achieved.</w:t>
        </w:r>
      </w:ins>
    </w:p>
    <w:p w14:paraId="46CCB741" w14:textId="77777777" w:rsidR="00742F99" w:rsidRDefault="000B473E">
      <w:pPr>
        <w:pStyle w:val="BodyText"/>
        <w:rPr>
          <w:ins w:id="2145" w:author="Authors" w:date="2026-09-30T08:50:00Z"/>
        </w:rPr>
      </w:pPr>
      <w:ins w:id="2146" w:author="Authors" w:date="2026-09-30T08:50:00Z">
        <w:r>
          <w:t>Figure 10 and Table 10 give the deviation of each scenario from the Default. In the three house neighbourhoods, the survey-based schedules raise heating by 6.2 to 16.4 % and lower cooling by 1.0 to 9.0 %. In the three apartment neighbour</w:t>
        </w:r>
        <w:r>
          <w:t xml:space="preserve">hoods the same schedules raise heating by only 0.3 to 1.5 % and lower cooling by 1.1 to 6.5 %. The heating response is small in the apartment buildings because their heating intensity is much higher (Default 78 to 100 kWh/m², against 6 to 13 kWh/m² in the </w:t>
        </w:r>
        <w:r>
          <w:t>house NUs), so the same change in internal gains is a small share of the heat balance. All 30 heating deviations and 29 of the 30 cooling deviations have intervals that exclude zero; the exception is the 2022 cooling deviation of RC-R. Equipment (−1.9 to −</w:t>
        </w:r>
        <w:r>
          <w:t>5.8 %), DHW (0 to −14.5 %) and lighting (−8.0 to −18.9 %) are also lower than in the Default, because the Default schedule assumes more hours at home.</w:t>
        </w:r>
      </w:ins>
    </w:p>
    <w:p w14:paraId="369F2257" w14:textId="77777777" w:rsidR="00742F99" w:rsidRDefault="000B473E">
      <w:pPr>
        <w:pStyle w:val="BodyText"/>
        <w:keepNext/>
        <w:jc w:val="center"/>
        <w:rPr>
          <w:ins w:id="2147" w:author="Authors" w:date="2026-09-30T08:50:00Z"/>
        </w:rPr>
      </w:pPr>
      <w:ins w:id="2148" w:author="Authors" w:date="2026-09-30T08:50:00Z">
        <w:r>
          <w:rPr>
            <w:noProof/>
          </w:rPr>
          <w:drawing>
            <wp:inline distT="0" distB="0" distL="0" distR="0" wp14:anchorId="0810E94B" wp14:editId="0BD28EFB">
              <wp:extent cx="5334000" cy="3491345"/>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es/Fig15_annual_deviation_R1.png"/>
                      <pic:cNvPicPr>
                        <a:picLocks noChangeAspect="1" noChangeArrowheads="1"/>
                      </pic:cNvPicPr>
                    </pic:nvPicPr>
                    <pic:blipFill>
                      <a:blip r:embed="rId21"/>
                      <a:stretch>
                        <a:fillRect/>
                      </a:stretch>
                    </pic:blipFill>
                    <pic:spPr bwMode="auto">
                      <a:xfrm>
                        <a:off x="0" y="0"/>
                        <a:ext cx="5334000" cy="3491345"/>
                      </a:xfrm>
                      <a:prstGeom prst="rect">
                        <a:avLst/>
                      </a:prstGeom>
                      <a:noFill/>
                      <a:ln w="9525">
                        <a:noFill/>
                        <a:headEnd/>
                        <a:tailEnd/>
                      </a:ln>
                    </pic:spPr>
                  </pic:pic>
                </a:graphicData>
              </a:graphic>
            </wp:inline>
          </w:drawing>
        </w:r>
      </w:ins>
    </w:p>
    <w:p w14:paraId="11F52266" w14:textId="77777777" w:rsidR="00742F99" w:rsidRDefault="000B473E">
      <w:pPr>
        <w:pStyle w:val="BodyText"/>
        <w:rPr>
          <w:ins w:id="2149" w:author="Authors" w:date="2026-09-30T08:50:00Z"/>
        </w:rPr>
      </w:pPr>
      <w:ins w:id="2150" w:author="Authors" w:date="2026-09-30T08:50:00Z">
        <w:r>
          <w:t>Figure 10. Deviation of annual end-use energy from the Default schedules, by neighbourhood unit and sce</w:t>
        </w:r>
        <w:r>
          <w:t>nario year: (a) heating, (b) cooling, (c) electric equipment, (d) domestic hot water. Bars are means over 30 draws; error bars are 95 % confidence intervals. RC-R, RC-D and RC-T are house neighbourhoods; RC-MR2, RC-MR3 and RC-HR2 are apartment neighbourhoo</w:t>
        </w:r>
        <w:r>
          <w:t>ds.</w:t>
        </w:r>
      </w:ins>
    </w:p>
    <w:p w14:paraId="04355EC7" w14:textId="77777777" w:rsidR="00742F99" w:rsidRDefault="000B473E">
      <w:pPr>
        <w:pStyle w:val="BodyText"/>
        <w:rPr>
          <w:ins w:id="2151" w:author="Authors" w:date="2026-09-30T08:50:00Z"/>
        </w:rPr>
      </w:pPr>
      <w:ins w:id="2152" w:author="Authors" w:date="2026-09-30T08:50:00Z">
        <w:r>
          <w:t>Table 10. Deviation of annual heating and cooling from the Default (%), mean over 30 draws with 95 % confidence interval in brackets. Default values in kWh/m² of net conditioned floor area.</w:t>
        </w:r>
      </w:ins>
    </w:p>
    <w:tbl>
      <w:tblPr>
        <w:tblStyle w:val="Table"/>
        <w:tblW w:w="5000" w:type="pct"/>
        <w:tblLayout w:type="fixed"/>
        <w:tblCellMar>
          <w:left w:w="72" w:type="dxa"/>
          <w:right w:w="72" w:type="dxa"/>
        </w:tblCellMar>
        <w:tblLook w:val="0020" w:firstRow="1" w:lastRow="0" w:firstColumn="0" w:lastColumn="0" w:noHBand="0" w:noVBand="0"/>
      </w:tblPr>
      <w:tblGrid>
        <w:gridCol w:w="435"/>
        <w:gridCol w:w="821"/>
        <w:gridCol w:w="821"/>
        <w:gridCol w:w="1493"/>
        <w:gridCol w:w="1486"/>
        <w:gridCol w:w="1500"/>
        <w:gridCol w:w="1444"/>
        <w:gridCol w:w="1504"/>
      </w:tblGrid>
      <w:tr w:rsidR="00742F99" w14:paraId="35D43174" w14:textId="77777777" w:rsidTr="00742F99">
        <w:trPr>
          <w:cnfStyle w:val="100000000000" w:firstRow="1" w:lastRow="0" w:firstColumn="0" w:lastColumn="0" w:oddVBand="0" w:evenVBand="0" w:oddHBand="0" w:evenHBand="0" w:firstRowFirstColumn="0" w:firstRowLastColumn="0" w:lastRowFirstColumn="0" w:lastRowLastColumn="0"/>
          <w:tblHeader/>
          <w:ins w:id="2153" w:author="Authors" w:date="2026-09-30T08:50:00Z"/>
        </w:trPr>
        <w:tc>
          <w:tcPr>
            <w:tcW w:w="429" w:type="dxa"/>
          </w:tcPr>
          <w:p w14:paraId="0E81A2DB" w14:textId="77777777" w:rsidR="00742F99" w:rsidRDefault="000B473E">
            <w:pPr>
              <w:pStyle w:val="Compact"/>
              <w:spacing w:after="0" w:line="240" w:lineRule="auto"/>
              <w:jc w:val="left"/>
              <w:rPr>
                <w:ins w:id="2154" w:author="Authors" w:date="2026-09-30T08:50:00Z"/>
              </w:rPr>
            </w:pPr>
            <w:ins w:id="2155" w:author="Authors" w:date="2026-09-30T08:50:00Z">
              <w:r>
                <w:rPr>
                  <w:sz w:val="20"/>
                  <w:szCs w:val="20"/>
                </w:rPr>
                <w:t>NU</w:t>
              </w:r>
            </w:ins>
          </w:p>
        </w:tc>
        <w:tc>
          <w:tcPr>
            <w:tcW w:w="809" w:type="dxa"/>
          </w:tcPr>
          <w:p w14:paraId="1E5165A1" w14:textId="77777777" w:rsidR="00742F99" w:rsidRDefault="000B473E">
            <w:pPr>
              <w:pStyle w:val="Compact"/>
              <w:spacing w:after="0" w:line="240" w:lineRule="auto"/>
              <w:jc w:val="left"/>
              <w:rPr>
                <w:ins w:id="2156" w:author="Authors" w:date="2026-09-30T08:50:00Z"/>
              </w:rPr>
            </w:pPr>
            <w:ins w:id="2157" w:author="Authors" w:date="2026-09-30T08:50:00Z">
              <w:r>
                <w:rPr>
                  <w:sz w:val="20"/>
                  <w:szCs w:val="20"/>
                </w:rPr>
                <w:t>End use</w:t>
              </w:r>
            </w:ins>
          </w:p>
        </w:tc>
        <w:tc>
          <w:tcPr>
            <w:tcW w:w="809" w:type="dxa"/>
          </w:tcPr>
          <w:p w14:paraId="33B4A290" w14:textId="77777777" w:rsidR="00742F99" w:rsidRDefault="000B473E">
            <w:pPr>
              <w:pStyle w:val="Compact"/>
              <w:spacing w:after="0" w:line="240" w:lineRule="auto"/>
              <w:jc w:val="right"/>
              <w:rPr>
                <w:ins w:id="2158" w:author="Authors" w:date="2026-09-30T08:50:00Z"/>
              </w:rPr>
            </w:pPr>
            <w:ins w:id="2159" w:author="Authors" w:date="2026-09-30T08:50:00Z">
              <w:r>
                <w:rPr>
                  <w:sz w:val="20"/>
                  <w:szCs w:val="20"/>
                </w:rPr>
                <w:t>Default (kWh/m²)</w:t>
              </w:r>
            </w:ins>
          </w:p>
        </w:tc>
        <w:tc>
          <w:tcPr>
            <w:tcW w:w="1470" w:type="dxa"/>
          </w:tcPr>
          <w:p w14:paraId="33CD3652" w14:textId="77777777" w:rsidR="00742F99" w:rsidRDefault="000B473E">
            <w:pPr>
              <w:pStyle w:val="Compact"/>
              <w:spacing w:after="0" w:line="240" w:lineRule="auto"/>
              <w:jc w:val="right"/>
              <w:rPr>
                <w:ins w:id="2160" w:author="Authors" w:date="2026-09-30T08:50:00Z"/>
              </w:rPr>
            </w:pPr>
            <w:ins w:id="2161" w:author="Authors" w:date="2026-09-30T08:50:00Z">
              <w:r>
                <w:rPr>
                  <w:sz w:val="20"/>
                  <w:szCs w:val="20"/>
                </w:rPr>
                <w:t>2005</w:t>
              </w:r>
            </w:ins>
          </w:p>
        </w:tc>
        <w:tc>
          <w:tcPr>
            <w:tcW w:w="1463" w:type="dxa"/>
          </w:tcPr>
          <w:p w14:paraId="62A9B09E" w14:textId="77777777" w:rsidR="00742F99" w:rsidRDefault="000B473E">
            <w:pPr>
              <w:pStyle w:val="Compact"/>
              <w:spacing w:after="0" w:line="240" w:lineRule="auto"/>
              <w:jc w:val="right"/>
              <w:rPr>
                <w:ins w:id="2162" w:author="Authors" w:date="2026-09-30T08:50:00Z"/>
              </w:rPr>
            </w:pPr>
            <w:ins w:id="2163" w:author="Authors" w:date="2026-09-30T08:50:00Z">
              <w:r>
                <w:rPr>
                  <w:sz w:val="20"/>
                  <w:szCs w:val="20"/>
                </w:rPr>
                <w:t>2010</w:t>
              </w:r>
            </w:ins>
          </w:p>
        </w:tc>
        <w:tc>
          <w:tcPr>
            <w:tcW w:w="1477" w:type="dxa"/>
          </w:tcPr>
          <w:p w14:paraId="22E98C85" w14:textId="77777777" w:rsidR="00742F99" w:rsidRDefault="000B473E">
            <w:pPr>
              <w:pStyle w:val="Compact"/>
              <w:spacing w:after="0" w:line="240" w:lineRule="auto"/>
              <w:jc w:val="right"/>
              <w:rPr>
                <w:ins w:id="2164" w:author="Authors" w:date="2026-09-30T08:50:00Z"/>
              </w:rPr>
            </w:pPr>
            <w:ins w:id="2165" w:author="Authors" w:date="2026-09-30T08:50:00Z">
              <w:r>
                <w:rPr>
                  <w:sz w:val="20"/>
                  <w:szCs w:val="20"/>
                </w:rPr>
                <w:t>2015</w:t>
              </w:r>
            </w:ins>
          </w:p>
        </w:tc>
        <w:tc>
          <w:tcPr>
            <w:tcW w:w="1422" w:type="dxa"/>
          </w:tcPr>
          <w:p w14:paraId="74C08C1A" w14:textId="77777777" w:rsidR="00742F99" w:rsidRDefault="000B473E">
            <w:pPr>
              <w:pStyle w:val="Compact"/>
              <w:spacing w:after="0" w:line="240" w:lineRule="auto"/>
              <w:jc w:val="right"/>
              <w:rPr>
                <w:ins w:id="2166" w:author="Authors" w:date="2026-09-30T08:50:00Z"/>
              </w:rPr>
            </w:pPr>
            <w:ins w:id="2167" w:author="Authors" w:date="2026-09-30T08:50:00Z">
              <w:r>
                <w:rPr>
                  <w:sz w:val="20"/>
                  <w:szCs w:val="20"/>
                </w:rPr>
                <w:t>2022</w:t>
              </w:r>
            </w:ins>
          </w:p>
        </w:tc>
        <w:tc>
          <w:tcPr>
            <w:tcW w:w="1481" w:type="dxa"/>
          </w:tcPr>
          <w:p w14:paraId="19CBADB8" w14:textId="77777777" w:rsidR="00742F99" w:rsidRDefault="000B473E">
            <w:pPr>
              <w:pStyle w:val="Compact"/>
              <w:spacing w:after="0" w:line="240" w:lineRule="auto"/>
              <w:jc w:val="right"/>
              <w:rPr>
                <w:ins w:id="2168" w:author="Authors" w:date="2026-09-30T08:50:00Z"/>
              </w:rPr>
            </w:pPr>
            <w:ins w:id="2169" w:author="Authors" w:date="2026-09-30T08:50:00Z">
              <w:r>
                <w:rPr>
                  <w:sz w:val="20"/>
                  <w:szCs w:val="20"/>
                </w:rPr>
                <w:t>2025</w:t>
              </w:r>
            </w:ins>
          </w:p>
        </w:tc>
      </w:tr>
      <w:tr w:rsidR="00742F99" w14:paraId="7E7CC0FB" w14:textId="77777777" w:rsidTr="00742F99">
        <w:trPr>
          <w:ins w:id="2170" w:author="Authors" w:date="2026-09-30T08:50:00Z"/>
        </w:trPr>
        <w:tc>
          <w:tcPr>
            <w:tcW w:w="429" w:type="dxa"/>
          </w:tcPr>
          <w:p w14:paraId="2879FF2A" w14:textId="77777777" w:rsidR="00742F99" w:rsidRDefault="000B473E">
            <w:pPr>
              <w:pStyle w:val="Compact"/>
              <w:spacing w:after="0" w:line="240" w:lineRule="auto"/>
              <w:jc w:val="left"/>
              <w:rPr>
                <w:ins w:id="2171" w:author="Authors" w:date="2026-09-30T08:50:00Z"/>
              </w:rPr>
            </w:pPr>
            <w:ins w:id="2172" w:author="Authors" w:date="2026-09-30T08:50:00Z">
              <w:r>
                <w:rPr>
                  <w:sz w:val="20"/>
                  <w:szCs w:val="20"/>
                </w:rPr>
                <w:t>RC-R</w:t>
              </w:r>
            </w:ins>
          </w:p>
        </w:tc>
        <w:tc>
          <w:tcPr>
            <w:tcW w:w="809" w:type="dxa"/>
          </w:tcPr>
          <w:p w14:paraId="6B3EC7CB" w14:textId="77777777" w:rsidR="00742F99" w:rsidRDefault="000B473E">
            <w:pPr>
              <w:pStyle w:val="Compact"/>
              <w:spacing w:after="0" w:line="240" w:lineRule="auto"/>
              <w:jc w:val="left"/>
              <w:rPr>
                <w:ins w:id="2173" w:author="Authors" w:date="2026-09-30T08:50:00Z"/>
              </w:rPr>
            </w:pPr>
            <w:ins w:id="2174" w:author="Authors" w:date="2026-09-30T08:50:00Z">
              <w:r>
                <w:rPr>
                  <w:sz w:val="20"/>
                  <w:szCs w:val="20"/>
                </w:rPr>
                <w:t>Heating</w:t>
              </w:r>
            </w:ins>
          </w:p>
        </w:tc>
        <w:tc>
          <w:tcPr>
            <w:tcW w:w="809" w:type="dxa"/>
          </w:tcPr>
          <w:p w14:paraId="6283B945" w14:textId="77777777" w:rsidR="00742F99" w:rsidRDefault="000B473E">
            <w:pPr>
              <w:pStyle w:val="Compact"/>
              <w:spacing w:after="0" w:line="240" w:lineRule="auto"/>
              <w:jc w:val="right"/>
              <w:rPr>
                <w:ins w:id="2175" w:author="Authors" w:date="2026-09-30T08:50:00Z"/>
              </w:rPr>
            </w:pPr>
            <w:ins w:id="2176" w:author="Authors" w:date="2026-09-30T08:50:00Z">
              <w:r>
                <w:rPr>
                  <w:sz w:val="20"/>
                  <w:szCs w:val="20"/>
                </w:rPr>
                <w:t>9.8</w:t>
              </w:r>
            </w:ins>
          </w:p>
        </w:tc>
        <w:tc>
          <w:tcPr>
            <w:tcW w:w="1470" w:type="dxa"/>
          </w:tcPr>
          <w:p w14:paraId="72677616" w14:textId="77777777" w:rsidR="00742F99" w:rsidRDefault="000B473E">
            <w:pPr>
              <w:pStyle w:val="Compact"/>
              <w:spacing w:after="0" w:line="240" w:lineRule="auto"/>
              <w:jc w:val="right"/>
              <w:rPr>
                <w:ins w:id="2177" w:author="Authors" w:date="2026-09-30T08:50:00Z"/>
              </w:rPr>
            </w:pPr>
            <w:ins w:id="2178" w:author="Authors" w:date="2026-09-30T08:50:00Z">
              <w:r>
                <w:rPr>
                  <w:sz w:val="20"/>
                  <w:szCs w:val="20"/>
                </w:rPr>
                <w:t>+14.5 (+10.4, +18.5)</w:t>
              </w:r>
            </w:ins>
          </w:p>
        </w:tc>
        <w:tc>
          <w:tcPr>
            <w:tcW w:w="1463" w:type="dxa"/>
          </w:tcPr>
          <w:p w14:paraId="062A2B06" w14:textId="77777777" w:rsidR="00742F99" w:rsidRDefault="000B473E">
            <w:pPr>
              <w:pStyle w:val="Compact"/>
              <w:spacing w:after="0" w:line="240" w:lineRule="auto"/>
              <w:jc w:val="right"/>
              <w:rPr>
                <w:ins w:id="2179" w:author="Authors" w:date="2026-09-30T08:50:00Z"/>
              </w:rPr>
            </w:pPr>
            <w:ins w:id="2180" w:author="Authors" w:date="2026-09-30T08:50:00Z">
              <w:r>
                <w:rPr>
                  <w:sz w:val="20"/>
                  <w:szCs w:val="20"/>
                </w:rPr>
                <w:t>+13.6 (+9.2, +18.1)</w:t>
              </w:r>
            </w:ins>
          </w:p>
        </w:tc>
        <w:tc>
          <w:tcPr>
            <w:tcW w:w="1477" w:type="dxa"/>
          </w:tcPr>
          <w:p w14:paraId="1AC13091" w14:textId="77777777" w:rsidR="00742F99" w:rsidRDefault="000B473E">
            <w:pPr>
              <w:pStyle w:val="Compact"/>
              <w:spacing w:after="0" w:line="240" w:lineRule="auto"/>
              <w:jc w:val="right"/>
              <w:rPr>
                <w:ins w:id="2181" w:author="Authors" w:date="2026-09-30T08:50:00Z"/>
              </w:rPr>
            </w:pPr>
            <w:ins w:id="2182" w:author="Authors" w:date="2026-09-30T08:50:00Z">
              <w:r>
                <w:rPr>
                  <w:sz w:val="20"/>
                  <w:szCs w:val="20"/>
                </w:rPr>
                <w:t>+13.2 (+8.5, +17.9)</w:t>
              </w:r>
            </w:ins>
          </w:p>
        </w:tc>
        <w:tc>
          <w:tcPr>
            <w:tcW w:w="1422" w:type="dxa"/>
          </w:tcPr>
          <w:p w14:paraId="0070E4AD" w14:textId="77777777" w:rsidR="00742F99" w:rsidRDefault="000B473E">
            <w:pPr>
              <w:pStyle w:val="Compact"/>
              <w:spacing w:after="0" w:line="240" w:lineRule="auto"/>
              <w:jc w:val="right"/>
              <w:rPr>
                <w:ins w:id="2183" w:author="Authors" w:date="2026-09-30T08:50:00Z"/>
              </w:rPr>
            </w:pPr>
            <w:ins w:id="2184" w:author="Authors" w:date="2026-09-30T08:50:00Z">
              <w:r>
                <w:rPr>
                  <w:sz w:val="20"/>
                  <w:szCs w:val="20"/>
                </w:rPr>
                <w:t>+7.0 (+2.0, +12.0)</w:t>
              </w:r>
            </w:ins>
          </w:p>
        </w:tc>
        <w:tc>
          <w:tcPr>
            <w:tcW w:w="1481" w:type="dxa"/>
          </w:tcPr>
          <w:p w14:paraId="06016498" w14:textId="77777777" w:rsidR="00742F99" w:rsidRDefault="000B473E">
            <w:pPr>
              <w:pStyle w:val="Compact"/>
              <w:spacing w:after="0" w:line="240" w:lineRule="auto"/>
              <w:jc w:val="right"/>
              <w:rPr>
                <w:ins w:id="2185" w:author="Authors" w:date="2026-09-30T08:50:00Z"/>
              </w:rPr>
            </w:pPr>
            <w:ins w:id="2186" w:author="Authors" w:date="2026-09-30T08:50:00Z">
              <w:r>
                <w:rPr>
                  <w:sz w:val="20"/>
                  <w:szCs w:val="20"/>
                </w:rPr>
                <w:t>+13.7 (+8.7, +18.8)</w:t>
              </w:r>
            </w:ins>
          </w:p>
        </w:tc>
      </w:tr>
      <w:tr w:rsidR="00742F99" w14:paraId="37825528" w14:textId="77777777" w:rsidTr="00742F99">
        <w:trPr>
          <w:ins w:id="2187" w:author="Authors" w:date="2026-09-30T08:50:00Z"/>
        </w:trPr>
        <w:tc>
          <w:tcPr>
            <w:tcW w:w="429" w:type="dxa"/>
          </w:tcPr>
          <w:p w14:paraId="13045781" w14:textId="77777777" w:rsidR="00742F99" w:rsidRDefault="000B473E">
            <w:pPr>
              <w:pStyle w:val="Compact"/>
              <w:spacing w:after="0" w:line="240" w:lineRule="auto"/>
              <w:jc w:val="left"/>
              <w:rPr>
                <w:ins w:id="2188" w:author="Authors" w:date="2026-09-30T08:50:00Z"/>
              </w:rPr>
            </w:pPr>
            <w:ins w:id="2189" w:author="Authors" w:date="2026-09-30T08:50:00Z">
              <w:r>
                <w:rPr>
                  <w:sz w:val="20"/>
                  <w:szCs w:val="20"/>
                </w:rPr>
                <w:t>RC-R</w:t>
              </w:r>
            </w:ins>
          </w:p>
        </w:tc>
        <w:tc>
          <w:tcPr>
            <w:tcW w:w="809" w:type="dxa"/>
          </w:tcPr>
          <w:p w14:paraId="289D9CE6" w14:textId="77777777" w:rsidR="00742F99" w:rsidRDefault="000B473E">
            <w:pPr>
              <w:pStyle w:val="Compact"/>
              <w:spacing w:after="0" w:line="240" w:lineRule="auto"/>
              <w:jc w:val="left"/>
              <w:rPr>
                <w:ins w:id="2190" w:author="Authors" w:date="2026-09-30T08:50:00Z"/>
              </w:rPr>
            </w:pPr>
            <w:ins w:id="2191" w:author="Authors" w:date="2026-09-30T08:50:00Z">
              <w:r>
                <w:rPr>
                  <w:sz w:val="20"/>
                  <w:szCs w:val="20"/>
                </w:rPr>
                <w:t>Cooling</w:t>
              </w:r>
            </w:ins>
          </w:p>
        </w:tc>
        <w:tc>
          <w:tcPr>
            <w:tcW w:w="809" w:type="dxa"/>
          </w:tcPr>
          <w:p w14:paraId="4198DD66" w14:textId="77777777" w:rsidR="00742F99" w:rsidRDefault="000B473E">
            <w:pPr>
              <w:pStyle w:val="Compact"/>
              <w:spacing w:after="0" w:line="240" w:lineRule="auto"/>
              <w:jc w:val="right"/>
              <w:rPr>
                <w:ins w:id="2192" w:author="Authors" w:date="2026-09-30T08:50:00Z"/>
              </w:rPr>
            </w:pPr>
            <w:ins w:id="2193" w:author="Authors" w:date="2026-09-30T08:50:00Z">
              <w:r>
                <w:rPr>
                  <w:sz w:val="20"/>
                  <w:szCs w:val="20"/>
                </w:rPr>
                <w:t>27.0</w:t>
              </w:r>
            </w:ins>
          </w:p>
        </w:tc>
        <w:tc>
          <w:tcPr>
            <w:tcW w:w="1470" w:type="dxa"/>
          </w:tcPr>
          <w:p w14:paraId="20727496" w14:textId="77777777" w:rsidR="00742F99" w:rsidRDefault="000B473E">
            <w:pPr>
              <w:pStyle w:val="Compact"/>
              <w:spacing w:after="0" w:line="240" w:lineRule="auto"/>
              <w:jc w:val="right"/>
              <w:rPr>
                <w:ins w:id="2194" w:author="Authors" w:date="2026-09-30T08:50:00Z"/>
              </w:rPr>
            </w:pPr>
            <w:ins w:id="2195" w:author="Authors" w:date="2026-09-30T08:50:00Z">
              <w:r>
                <w:rPr>
                  <w:sz w:val="20"/>
                  <w:szCs w:val="20"/>
                </w:rPr>
                <w:t>-9.0 (-11.3, -6.7)</w:t>
              </w:r>
            </w:ins>
          </w:p>
        </w:tc>
        <w:tc>
          <w:tcPr>
            <w:tcW w:w="1463" w:type="dxa"/>
          </w:tcPr>
          <w:p w14:paraId="61EF72DC" w14:textId="77777777" w:rsidR="00742F99" w:rsidRDefault="000B473E">
            <w:pPr>
              <w:pStyle w:val="Compact"/>
              <w:spacing w:after="0" w:line="240" w:lineRule="auto"/>
              <w:jc w:val="right"/>
              <w:rPr>
                <w:ins w:id="2196" w:author="Authors" w:date="2026-09-30T08:50:00Z"/>
              </w:rPr>
            </w:pPr>
            <w:ins w:id="2197" w:author="Authors" w:date="2026-09-30T08:50:00Z">
              <w:r>
                <w:rPr>
                  <w:sz w:val="20"/>
                  <w:szCs w:val="20"/>
                </w:rPr>
                <w:t>-7.4 (-10.0, -4.7)</w:t>
              </w:r>
            </w:ins>
          </w:p>
        </w:tc>
        <w:tc>
          <w:tcPr>
            <w:tcW w:w="1477" w:type="dxa"/>
          </w:tcPr>
          <w:p w14:paraId="3A164FFE" w14:textId="77777777" w:rsidR="00742F99" w:rsidRDefault="000B473E">
            <w:pPr>
              <w:pStyle w:val="Compact"/>
              <w:spacing w:after="0" w:line="240" w:lineRule="auto"/>
              <w:jc w:val="right"/>
              <w:rPr>
                <w:ins w:id="2198" w:author="Authors" w:date="2026-09-30T08:50:00Z"/>
              </w:rPr>
            </w:pPr>
            <w:ins w:id="2199" w:author="Authors" w:date="2026-09-30T08:50:00Z">
              <w:r>
                <w:rPr>
                  <w:sz w:val="20"/>
                  <w:szCs w:val="20"/>
                </w:rPr>
                <w:t>-7.7 (-10.7, -4.7)</w:t>
              </w:r>
            </w:ins>
          </w:p>
        </w:tc>
        <w:tc>
          <w:tcPr>
            <w:tcW w:w="1422" w:type="dxa"/>
          </w:tcPr>
          <w:p w14:paraId="05079699" w14:textId="77777777" w:rsidR="00742F99" w:rsidRDefault="000B473E">
            <w:pPr>
              <w:pStyle w:val="Compact"/>
              <w:spacing w:after="0" w:line="240" w:lineRule="auto"/>
              <w:jc w:val="right"/>
              <w:rPr>
                <w:ins w:id="2200" w:author="Authors" w:date="2026-09-30T08:50:00Z"/>
              </w:rPr>
            </w:pPr>
            <w:ins w:id="2201" w:author="Authors" w:date="2026-09-30T08:50:00Z">
              <w:r>
                <w:rPr>
                  <w:sz w:val="20"/>
                  <w:szCs w:val="20"/>
                </w:rPr>
                <w:t>-2.0 (-5.8, +1.9)</w:t>
              </w:r>
            </w:ins>
          </w:p>
        </w:tc>
        <w:tc>
          <w:tcPr>
            <w:tcW w:w="1481" w:type="dxa"/>
          </w:tcPr>
          <w:p w14:paraId="0F291E76" w14:textId="77777777" w:rsidR="00742F99" w:rsidRDefault="000B473E">
            <w:pPr>
              <w:pStyle w:val="Compact"/>
              <w:spacing w:after="0" w:line="240" w:lineRule="auto"/>
              <w:jc w:val="right"/>
              <w:rPr>
                <w:ins w:id="2202" w:author="Authors" w:date="2026-09-30T08:50:00Z"/>
              </w:rPr>
            </w:pPr>
            <w:ins w:id="2203" w:author="Authors" w:date="2026-09-30T08:50:00Z">
              <w:r>
                <w:rPr>
                  <w:sz w:val="20"/>
                  <w:szCs w:val="20"/>
                </w:rPr>
                <w:t>-6.8 (-10.0, -3.5)</w:t>
              </w:r>
            </w:ins>
          </w:p>
        </w:tc>
      </w:tr>
      <w:tr w:rsidR="00742F99" w14:paraId="55AFBFD8" w14:textId="77777777" w:rsidTr="00742F99">
        <w:trPr>
          <w:ins w:id="2204" w:author="Authors" w:date="2026-09-30T08:50:00Z"/>
        </w:trPr>
        <w:tc>
          <w:tcPr>
            <w:tcW w:w="429" w:type="dxa"/>
          </w:tcPr>
          <w:p w14:paraId="1E09B387" w14:textId="77777777" w:rsidR="00742F99" w:rsidRDefault="000B473E">
            <w:pPr>
              <w:pStyle w:val="Compact"/>
              <w:spacing w:after="0" w:line="240" w:lineRule="auto"/>
              <w:jc w:val="left"/>
              <w:rPr>
                <w:ins w:id="2205" w:author="Authors" w:date="2026-09-30T08:50:00Z"/>
              </w:rPr>
            </w:pPr>
            <w:ins w:id="2206" w:author="Authors" w:date="2026-09-30T08:50:00Z">
              <w:r>
                <w:rPr>
                  <w:sz w:val="20"/>
                  <w:szCs w:val="20"/>
                </w:rPr>
                <w:t>RC-D</w:t>
              </w:r>
            </w:ins>
          </w:p>
        </w:tc>
        <w:tc>
          <w:tcPr>
            <w:tcW w:w="809" w:type="dxa"/>
          </w:tcPr>
          <w:p w14:paraId="75390D45" w14:textId="77777777" w:rsidR="00742F99" w:rsidRDefault="000B473E">
            <w:pPr>
              <w:pStyle w:val="Compact"/>
              <w:spacing w:after="0" w:line="240" w:lineRule="auto"/>
              <w:jc w:val="left"/>
              <w:rPr>
                <w:ins w:id="2207" w:author="Authors" w:date="2026-09-30T08:50:00Z"/>
              </w:rPr>
            </w:pPr>
            <w:ins w:id="2208" w:author="Authors" w:date="2026-09-30T08:50:00Z">
              <w:r>
                <w:rPr>
                  <w:sz w:val="20"/>
                  <w:szCs w:val="20"/>
                </w:rPr>
                <w:t>Heating</w:t>
              </w:r>
            </w:ins>
          </w:p>
        </w:tc>
        <w:tc>
          <w:tcPr>
            <w:tcW w:w="809" w:type="dxa"/>
          </w:tcPr>
          <w:p w14:paraId="28BEF7FE" w14:textId="77777777" w:rsidR="00742F99" w:rsidRDefault="000B473E">
            <w:pPr>
              <w:pStyle w:val="Compact"/>
              <w:spacing w:after="0" w:line="240" w:lineRule="auto"/>
              <w:jc w:val="right"/>
              <w:rPr>
                <w:ins w:id="2209" w:author="Authors" w:date="2026-09-30T08:50:00Z"/>
              </w:rPr>
            </w:pPr>
            <w:ins w:id="2210" w:author="Authors" w:date="2026-09-30T08:50:00Z">
              <w:r>
                <w:rPr>
                  <w:sz w:val="20"/>
                  <w:szCs w:val="20"/>
                </w:rPr>
                <w:t>13.0</w:t>
              </w:r>
            </w:ins>
          </w:p>
        </w:tc>
        <w:tc>
          <w:tcPr>
            <w:tcW w:w="1470" w:type="dxa"/>
          </w:tcPr>
          <w:p w14:paraId="413CA2B7" w14:textId="77777777" w:rsidR="00742F99" w:rsidRDefault="000B473E">
            <w:pPr>
              <w:pStyle w:val="Compact"/>
              <w:spacing w:after="0" w:line="240" w:lineRule="auto"/>
              <w:jc w:val="right"/>
              <w:rPr>
                <w:ins w:id="2211" w:author="Authors" w:date="2026-09-30T08:50:00Z"/>
              </w:rPr>
            </w:pPr>
            <w:ins w:id="2212" w:author="Authors" w:date="2026-09-30T08:50:00Z">
              <w:r>
                <w:rPr>
                  <w:sz w:val="20"/>
                  <w:szCs w:val="20"/>
                </w:rPr>
                <w:t>+9.8 (+7.0, +12.5)</w:t>
              </w:r>
            </w:ins>
          </w:p>
        </w:tc>
        <w:tc>
          <w:tcPr>
            <w:tcW w:w="1463" w:type="dxa"/>
          </w:tcPr>
          <w:p w14:paraId="4E3B1F58" w14:textId="77777777" w:rsidR="00742F99" w:rsidRDefault="000B473E">
            <w:pPr>
              <w:pStyle w:val="Compact"/>
              <w:spacing w:after="0" w:line="240" w:lineRule="auto"/>
              <w:jc w:val="right"/>
              <w:rPr>
                <w:ins w:id="2213" w:author="Authors" w:date="2026-09-30T08:50:00Z"/>
              </w:rPr>
            </w:pPr>
            <w:ins w:id="2214" w:author="Authors" w:date="2026-09-30T08:50:00Z">
              <w:r>
                <w:rPr>
                  <w:sz w:val="20"/>
                  <w:szCs w:val="20"/>
                </w:rPr>
                <w:t>+9.4 (+5.6, +13.2)</w:t>
              </w:r>
            </w:ins>
          </w:p>
        </w:tc>
        <w:tc>
          <w:tcPr>
            <w:tcW w:w="1477" w:type="dxa"/>
          </w:tcPr>
          <w:p w14:paraId="4D2E5D24" w14:textId="77777777" w:rsidR="00742F99" w:rsidRDefault="000B473E">
            <w:pPr>
              <w:pStyle w:val="Compact"/>
              <w:spacing w:after="0" w:line="240" w:lineRule="auto"/>
              <w:jc w:val="right"/>
              <w:rPr>
                <w:ins w:id="2215" w:author="Authors" w:date="2026-09-30T08:50:00Z"/>
              </w:rPr>
            </w:pPr>
            <w:ins w:id="2216" w:author="Authors" w:date="2026-09-30T08:50:00Z">
              <w:r>
                <w:rPr>
                  <w:sz w:val="20"/>
                  <w:szCs w:val="20"/>
                </w:rPr>
                <w:t>+10.5 (+5.8, +15.2)</w:t>
              </w:r>
            </w:ins>
          </w:p>
        </w:tc>
        <w:tc>
          <w:tcPr>
            <w:tcW w:w="1422" w:type="dxa"/>
          </w:tcPr>
          <w:p w14:paraId="06B816AF" w14:textId="77777777" w:rsidR="00742F99" w:rsidRDefault="000B473E">
            <w:pPr>
              <w:pStyle w:val="Compact"/>
              <w:spacing w:after="0" w:line="240" w:lineRule="auto"/>
              <w:jc w:val="right"/>
              <w:rPr>
                <w:ins w:id="2217" w:author="Authors" w:date="2026-09-30T08:50:00Z"/>
              </w:rPr>
            </w:pPr>
            <w:ins w:id="2218" w:author="Authors" w:date="2026-09-30T08:50:00Z">
              <w:r>
                <w:rPr>
                  <w:sz w:val="20"/>
                  <w:szCs w:val="20"/>
                </w:rPr>
                <w:t>+6.4 (+3.0, +9.8)</w:t>
              </w:r>
            </w:ins>
          </w:p>
        </w:tc>
        <w:tc>
          <w:tcPr>
            <w:tcW w:w="1481" w:type="dxa"/>
          </w:tcPr>
          <w:p w14:paraId="5F4ADA90" w14:textId="77777777" w:rsidR="00742F99" w:rsidRDefault="000B473E">
            <w:pPr>
              <w:pStyle w:val="Compact"/>
              <w:spacing w:after="0" w:line="240" w:lineRule="auto"/>
              <w:jc w:val="right"/>
              <w:rPr>
                <w:ins w:id="2219" w:author="Authors" w:date="2026-09-30T08:50:00Z"/>
              </w:rPr>
            </w:pPr>
            <w:ins w:id="2220" w:author="Authors" w:date="2026-09-30T08:50:00Z">
              <w:r>
                <w:rPr>
                  <w:sz w:val="20"/>
                  <w:szCs w:val="20"/>
                </w:rPr>
                <w:t>+10.3 (+5.8, +14.9)</w:t>
              </w:r>
            </w:ins>
          </w:p>
        </w:tc>
      </w:tr>
      <w:tr w:rsidR="00742F99" w14:paraId="4AA08BC2" w14:textId="77777777" w:rsidTr="00742F99">
        <w:trPr>
          <w:ins w:id="2221" w:author="Authors" w:date="2026-09-30T08:50:00Z"/>
        </w:trPr>
        <w:tc>
          <w:tcPr>
            <w:tcW w:w="429" w:type="dxa"/>
          </w:tcPr>
          <w:p w14:paraId="525FB322" w14:textId="77777777" w:rsidR="00742F99" w:rsidRDefault="000B473E">
            <w:pPr>
              <w:pStyle w:val="Compact"/>
              <w:spacing w:after="0" w:line="240" w:lineRule="auto"/>
              <w:jc w:val="left"/>
              <w:rPr>
                <w:ins w:id="2222" w:author="Authors" w:date="2026-09-30T08:50:00Z"/>
              </w:rPr>
            </w:pPr>
            <w:ins w:id="2223" w:author="Authors" w:date="2026-09-30T08:50:00Z">
              <w:r>
                <w:rPr>
                  <w:sz w:val="20"/>
                  <w:szCs w:val="20"/>
                </w:rPr>
                <w:t>RC-D</w:t>
              </w:r>
            </w:ins>
          </w:p>
        </w:tc>
        <w:tc>
          <w:tcPr>
            <w:tcW w:w="809" w:type="dxa"/>
          </w:tcPr>
          <w:p w14:paraId="3C680E3F" w14:textId="77777777" w:rsidR="00742F99" w:rsidRDefault="000B473E">
            <w:pPr>
              <w:pStyle w:val="Compact"/>
              <w:spacing w:after="0" w:line="240" w:lineRule="auto"/>
              <w:jc w:val="left"/>
              <w:rPr>
                <w:ins w:id="2224" w:author="Authors" w:date="2026-09-30T08:50:00Z"/>
              </w:rPr>
            </w:pPr>
            <w:ins w:id="2225" w:author="Authors" w:date="2026-09-30T08:50:00Z">
              <w:r>
                <w:rPr>
                  <w:sz w:val="20"/>
                  <w:szCs w:val="20"/>
                </w:rPr>
                <w:t>Cooling</w:t>
              </w:r>
            </w:ins>
          </w:p>
        </w:tc>
        <w:tc>
          <w:tcPr>
            <w:tcW w:w="809" w:type="dxa"/>
          </w:tcPr>
          <w:p w14:paraId="7EF75A21" w14:textId="77777777" w:rsidR="00742F99" w:rsidRDefault="000B473E">
            <w:pPr>
              <w:pStyle w:val="Compact"/>
              <w:spacing w:after="0" w:line="240" w:lineRule="auto"/>
              <w:jc w:val="right"/>
              <w:rPr>
                <w:ins w:id="2226" w:author="Authors" w:date="2026-09-30T08:50:00Z"/>
              </w:rPr>
            </w:pPr>
            <w:ins w:id="2227" w:author="Authors" w:date="2026-09-30T08:50:00Z">
              <w:r>
                <w:rPr>
                  <w:sz w:val="20"/>
                  <w:szCs w:val="20"/>
                </w:rPr>
                <w:t>25.4</w:t>
              </w:r>
            </w:ins>
          </w:p>
        </w:tc>
        <w:tc>
          <w:tcPr>
            <w:tcW w:w="1470" w:type="dxa"/>
          </w:tcPr>
          <w:p w14:paraId="72499C9F" w14:textId="77777777" w:rsidR="00742F99" w:rsidRDefault="000B473E">
            <w:pPr>
              <w:pStyle w:val="Compact"/>
              <w:spacing w:after="0" w:line="240" w:lineRule="auto"/>
              <w:jc w:val="right"/>
              <w:rPr>
                <w:ins w:id="2228" w:author="Authors" w:date="2026-09-30T08:50:00Z"/>
              </w:rPr>
            </w:pPr>
            <w:ins w:id="2229" w:author="Authors" w:date="2026-09-30T08:50:00Z">
              <w:r>
                <w:rPr>
                  <w:sz w:val="20"/>
                  <w:szCs w:val="20"/>
                </w:rPr>
                <w:t>-7.7 (-9.7, -5.6)</w:t>
              </w:r>
            </w:ins>
          </w:p>
        </w:tc>
        <w:tc>
          <w:tcPr>
            <w:tcW w:w="1463" w:type="dxa"/>
          </w:tcPr>
          <w:p w14:paraId="0D0A6AB0" w14:textId="77777777" w:rsidR="00742F99" w:rsidRDefault="000B473E">
            <w:pPr>
              <w:pStyle w:val="Compact"/>
              <w:spacing w:after="0" w:line="240" w:lineRule="auto"/>
              <w:jc w:val="right"/>
              <w:rPr>
                <w:ins w:id="2230" w:author="Authors" w:date="2026-09-30T08:50:00Z"/>
              </w:rPr>
            </w:pPr>
            <w:ins w:id="2231" w:author="Authors" w:date="2026-09-30T08:50:00Z">
              <w:r>
                <w:rPr>
                  <w:sz w:val="20"/>
                  <w:szCs w:val="20"/>
                </w:rPr>
                <w:t>-6.6 (-9.4, -3.7)</w:t>
              </w:r>
            </w:ins>
          </w:p>
        </w:tc>
        <w:tc>
          <w:tcPr>
            <w:tcW w:w="1477" w:type="dxa"/>
          </w:tcPr>
          <w:p w14:paraId="63AB9D34" w14:textId="77777777" w:rsidR="00742F99" w:rsidRDefault="000B473E">
            <w:pPr>
              <w:pStyle w:val="Compact"/>
              <w:spacing w:after="0" w:line="240" w:lineRule="auto"/>
              <w:jc w:val="right"/>
              <w:rPr>
                <w:ins w:id="2232" w:author="Authors" w:date="2026-09-30T08:50:00Z"/>
              </w:rPr>
            </w:pPr>
            <w:ins w:id="2233" w:author="Authors" w:date="2026-09-30T08:50:00Z">
              <w:r>
                <w:rPr>
                  <w:sz w:val="20"/>
                  <w:szCs w:val="20"/>
                </w:rPr>
                <w:t>-7.1 (-10.8, -3.5)</w:t>
              </w:r>
            </w:ins>
          </w:p>
        </w:tc>
        <w:tc>
          <w:tcPr>
            <w:tcW w:w="1422" w:type="dxa"/>
          </w:tcPr>
          <w:p w14:paraId="49BAC7BB" w14:textId="77777777" w:rsidR="00742F99" w:rsidRDefault="000B473E">
            <w:pPr>
              <w:pStyle w:val="Compact"/>
              <w:spacing w:after="0" w:line="240" w:lineRule="auto"/>
              <w:jc w:val="right"/>
              <w:rPr>
                <w:ins w:id="2234" w:author="Authors" w:date="2026-09-30T08:50:00Z"/>
              </w:rPr>
            </w:pPr>
            <w:ins w:id="2235" w:author="Authors" w:date="2026-09-30T08:50:00Z">
              <w:r>
                <w:rPr>
                  <w:sz w:val="20"/>
                  <w:szCs w:val="20"/>
                </w:rPr>
                <w:t>-3.9 (-6.6, -1.3)</w:t>
              </w:r>
            </w:ins>
          </w:p>
        </w:tc>
        <w:tc>
          <w:tcPr>
            <w:tcW w:w="1481" w:type="dxa"/>
          </w:tcPr>
          <w:p w14:paraId="1D8D23BB" w14:textId="77777777" w:rsidR="00742F99" w:rsidRDefault="000B473E">
            <w:pPr>
              <w:pStyle w:val="Compact"/>
              <w:spacing w:after="0" w:line="240" w:lineRule="auto"/>
              <w:jc w:val="right"/>
              <w:rPr>
                <w:ins w:id="2236" w:author="Authors" w:date="2026-09-30T08:50:00Z"/>
              </w:rPr>
            </w:pPr>
            <w:ins w:id="2237" w:author="Authors" w:date="2026-09-30T08:50:00Z">
              <w:r>
                <w:rPr>
                  <w:sz w:val="20"/>
                  <w:szCs w:val="20"/>
                </w:rPr>
                <w:t>-6.4 (-10.0, -2.7)</w:t>
              </w:r>
            </w:ins>
          </w:p>
        </w:tc>
      </w:tr>
      <w:tr w:rsidR="00742F99" w14:paraId="05D91979" w14:textId="77777777" w:rsidTr="00742F99">
        <w:trPr>
          <w:ins w:id="2238" w:author="Authors" w:date="2026-09-30T08:50:00Z"/>
        </w:trPr>
        <w:tc>
          <w:tcPr>
            <w:tcW w:w="429" w:type="dxa"/>
          </w:tcPr>
          <w:p w14:paraId="0C1E6E9E" w14:textId="77777777" w:rsidR="00742F99" w:rsidRDefault="000B473E">
            <w:pPr>
              <w:pStyle w:val="Compact"/>
              <w:spacing w:after="0" w:line="240" w:lineRule="auto"/>
              <w:jc w:val="left"/>
              <w:rPr>
                <w:ins w:id="2239" w:author="Authors" w:date="2026-09-30T08:50:00Z"/>
              </w:rPr>
            </w:pPr>
            <w:ins w:id="2240" w:author="Authors" w:date="2026-09-30T08:50:00Z">
              <w:r>
                <w:rPr>
                  <w:sz w:val="20"/>
                  <w:szCs w:val="20"/>
                </w:rPr>
                <w:t>RC-T</w:t>
              </w:r>
            </w:ins>
          </w:p>
        </w:tc>
        <w:tc>
          <w:tcPr>
            <w:tcW w:w="809" w:type="dxa"/>
          </w:tcPr>
          <w:p w14:paraId="06864E69" w14:textId="77777777" w:rsidR="00742F99" w:rsidRDefault="000B473E">
            <w:pPr>
              <w:pStyle w:val="Compact"/>
              <w:spacing w:after="0" w:line="240" w:lineRule="auto"/>
              <w:jc w:val="left"/>
              <w:rPr>
                <w:ins w:id="2241" w:author="Authors" w:date="2026-09-30T08:50:00Z"/>
              </w:rPr>
            </w:pPr>
            <w:ins w:id="2242" w:author="Authors" w:date="2026-09-30T08:50:00Z">
              <w:r>
                <w:rPr>
                  <w:sz w:val="20"/>
                  <w:szCs w:val="20"/>
                </w:rPr>
                <w:t>Heating</w:t>
              </w:r>
            </w:ins>
          </w:p>
        </w:tc>
        <w:tc>
          <w:tcPr>
            <w:tcW w:w="809" w:type="dxa"/>
          </w:tcPr>
          <w:p w14:paraId="697ACFA9" w14:textId="77777777" w:rsidR="00742F99" w:rsidRDefault="000B473E">
            <w:pPr>
              <w:pStyle w:val="Compact"/>
              <w:spacing w:after="0" w:line="240" w:lineRule="auto"/>
              <w:jc w:val="right"/>
              <w:rPr>
                <w:ins w:id="2243" w:author="Authors" w:date="2026-09-30T08:50:00Z"/>
              </w:rPr>
            </w:pPr>
            <w:ins w:id="2244" w:author="Authors" w:date="2026-09-30T08:50:00Z">
              <w:r>
                <w:rPr>
                  <w:sz w:val="20"/>
                  <w:szCs w:val="20"/>
                </w:rPr>
                <w:t>5.8</w:t>
              </w:r>
            </w:ins>
          </w:p>
        </w:tc>
        <w:tc>
          <w:tcPr>
            <w:tcW w:w="1470" w:type="dxa"/>
          </w:tcPr>
          <w:p w14:paraId="277D651B" w14:textId="77777777" w:rsidR="00742F99" w:rsidRDefault="000B473E">
            <w:pPr>
              <w:pStyle w:val="Compact"/>
              <w:spacing w:after="0" w:line="240" w:lineRule="auto"/>
              <w:jc w:val="right"/>
              <w:rPr>
                <w:ins w:id="2245" w:author="Authors" w:date="2026-09-30T08:50:00Z"/>
              </w:rPr>
            </w:pPr>
            <w:ins w:id="2246" w:author="Authors" w:date="2026-09-30T08:50:00Z">
              <w:r>
                <w:rPr>
                  <w:sz w:val="20"/>
                  <w:szCs w:val="20"/>
                </w:rPr>
                <w:t>+14.0 (+11.9, +16.1)</w:t>
              </w:r>
            </w:ins>
          </w:p>
        </w:tc>
        <w:tc>
          <w:tcPr>
            <w:tcW w:w="1463" w:type="dxa"/>
          </w:tcPr>
          <w:p w14:paraId="109C8711" w14:textId="77777777" w:rsidR="00742F99" w:rsidRDefault="000B473E">
            <w:pPr>
              <w:pStyle w:val="Compact"/>
              <w:spacing w:after="0" w:line="240" w:lineRule="auto"/>
              <w:jc w:val="right"/>
              <w:rPr>
                <w:ins w:id="2247" w:author="Authors" w:date="2026-09-30T08:50:00Z"/>
              </w:rPr>
            </w:pPr>
            <w:ins w:id="2248" w:author="Authors" w:date="2026-09-30T08:50:00Z">
              <w:r>
                <w:rPr>
                  <w:sz w:val="20"/>
                  <w:szCs w:val="20"/>
                </w:rPr>
                <w:t>+15.0 (+13.0, +17.1)</w:t>
              </w:r>
            </w:ins>
          </w:p>
        </w:tc>
        <w:tc>
          <w:tcPr>
            <w:tcW w:w="1477" w:type="dxa"/>
          </w:tcPr>
          <w:p w14:paraId="5FF64AE0" w14:textId="77777777" w:rsidR="00742F99" w:rsidRDefault="000B473E">
            <w:pPr>
              <w:pStyle w:val="Compact"/>
              <w:spacing w:after="0" w:line="240" w:lineRule="auto"/>
              <w:jc w:val="right"/>
              <w:rPr>
                <w:ins w:id="2249" w:author="Authors" w:date="2026-09-30T08:50:00Z"/>
              </w:rPr>
            </w:pPr>
            <w:ins w:id="2250" w:author="Authors" w:date="2026-09-30T08:50:00Z">
              <w:r>
                <w:rPr>
                  <w:sz w:val="20"/>
                  <w:szCs w:val="20"/>
                </w:rPr>
                <w:t>+15.1 (+12.4, +17.7)</w:t>
              </w:r>
            </w:ins>
          </w:p>
        </w:tc>
        <w:tc>
          <w:tcPr>
            <w:tcW w:w="1422" w:type="dxa"/>
          </w:tcPr>
          <w:p w14:paraId="06A359F5" w14:textId="77777777" w:rsidR="00742F99" w:rsidRDefault="000B473E">
            <w:pPr>
              <w:pStyle w:val="Compact"/>
              <w:spacing w:after="0" w:line="240" w:lineRule="auto"/>
              <w:jc w:val="right"/>
              <w:rPr>
                <w:ins w:id="2251" w:author="Authors" w:date="2026-09-30T08:50:00Z"/>
              </w:rPr>
            </w:pPr>
            <w:ins w:id="2252" w:author="Authors" w:date="2026-09-30T08:50:00Z">
              <w:r>
                <w:rPr>
                  <w:sz w:val="20"/>
                  <w:szCs w:val="20"/>
                </w:rPr>
                <w:t>+6.2 (+4.4, +8.1)</w:t>
              </w:r>
            </w:ins>
          </w:p>
        </w:tc>
        <w:tc>
          <w:tcPr>
            <w:tcW w:w="1481" w:type="dxa"/>
          </w:tcPr>
          <w:p w14:paraId="43BEB2AB" w14:textId="77777777" w:rsidR="00742F99" w:rsidRDefault="000B473E">
            <w:pPr>
              <w:pStyle w:val="Compact"/>
              <w:spacing w:after="0" w:line="240" w:lineRule="auto"/>
              <w:jc w:val="right"/>
              <w:rPr>
                <w:ins w:id="2253" w:author="Authors" w:date="2026-09-30T08:50:00Z"/>
              </w:rPr>
            </w:pPr>
            <w:ins w:id="2254" w:author="Authors" w:date="2026-09-30T08:50:00Z">
              <w:r>
                <w:rPr>
                  <w:sz w:val="20"/>
                  <w:szCs w:val="20"/>
                </w:rPr>
                <w:t>+16.4 (+13.5, +19.3)</w:t>
              </w:r>
            </w:ins>
          </w:p>
        </w:tc>
      </w:tr>
      <w:tr w:rsidR="00742F99" w14:paraId="7BFEB52B" w14:textId="77777777" w:rsidTr="00742F99">
        <w:trPr>
          <w:ins w:id="2255" w:author="Authors" w:date="2026-09-30T08:50:00Z"/>
        </w:trPr>
        <w:tc>
          <w:tcPr>
            <w:tcW w:w="429" w:type="dxa"/>
          </w:tcPr>
          <w:p w14:paraId="74B2F824" w14:textId="77777777" w:rsidR="00742F99" w:rsidRDefault="000B473E">
            <w:pPr>
              <w:pStyle w:val="Compact"/>
              <w:spacing w:after="0" w:line="240" w:lineRule="auto"/>
              <w:jc w:val="left"/>
              <w:rPr>
                <w:ins w:id="2256" w:author="Authors" w:date="2026-09-30T08:50:00Z"/>
              </w:rPr>
            </w:pPr>
            <w:ins w:id="2257" w:author="Authors" w:date="2026-09-30T08:50:00Z">
              <w:r>
                <w:rPr>
                  <w:sz w:val="20"/>
                  <w:szCs w:val="20"/>
                </w:rPr>
                <w:t>RC-T</w:t>
              </w:r>
            </w:ins>
          </w:p>
        </w:tc>
        <w:tc>
          <w:tcPr>
            <w:tcW w:w="809" w:type="dxa"/>
          </w:tcPr>
          <w:p w14:paraId="10E67E55" w14:textId="77777777" w:rsidR="00742F99" w:rsidRDefault="000B473E">
            <w:pPr>
              <w:pStyle w:val="Compact"/>
              <w:spacing w:after="0" w:line="240" w:lineRule="auto"/>
              <w:jc w:val="left"/>
              <w:rPr>
                <w:ins w:id="2258" w:author="Authors" w:date="2026-09-30T08:50:00Z"/>
              </w:rPr>
            </w:pPr>
            <w:ins w:id="2259" w:author="Authors" w:date="2026-09-30T08:50:00Z">
              <w:r>
                <w:rPr>
                  <w:sz w:val="20"/>
                  <w:szCs w:val="20"/>
                </w:rPr>
                <w:t>Cooling</w:t>
              </w:r>
            </w:ins>
          </w:p>
        </w:tc>
        <w:tc>
          <w:tcPr>
            <w:tcW w:w="809" w:type="dxa"/>
          </w:tcPr>
          <w:p w14:paraId="75894317" w14:textId="77777777" w:rsidR="00742F99" w:rsidRDefault="000B473E">
            <w:pPr>
              <w:pStyle w:val="Compact"/>
              <w:spacing w:after="0" w:line="240" w:lineRule="auto"/>
              <w:jc w:val="right"/>
              <w:rPr>
                <w:ins w:id="2260" w:author="Authors" w:date="2026-09-30T08:50:00Z"/>
              </w:rPr>
            </w:pPr>
            <w:ins w:id="2261" w:author="Authors" w:date="2026-09-30T08:50:00Z">
              <w:r>
                <w:rPr>
                  <w:sz w:val="20"/>
                  <w:szCs w:val="20"/>
                </w:rPr>
                <w:t>28.9</w:t>
              </w:r>
            </w:ins>
          </w:p>
        </w:tc>
        <w:tc>
          <w:tcPr>
            <w:tcW w:w="1470" w:type="dxa"/>
          </w:tcPr>
          <w:p w14:paraId="2DDFBCBF" w14:textId="77777777" w:rsidR="00742F99" w:rsidRDefault="000B473E">
            <w:pPr>
              <w:pStyle w:val="Compact"/>
              <w:spacing w:after="0" w:line="240" w:lineRule="auto"/>
              <w:jc w:val="right"/>
              <w:rPr>
                <w:ins w:id="2262" w:author="Authors" w:date="2026-09-30T08:50:00Z"/>
              </w:rPr>
            </w:pPr>
            <w:ins w:id="2263" w:author="Authors" w:date="2026-09-30T08:50:00Z">
              <w:r>
                <w:rPr>
                  <w:sz w:val="20"/>
                  <w:szCs w:val="20"/>
                </w:rPr>
                <w:t>-6.6 (-7.6, -5.6)</w:t>
              </w:r>
            </w:ins>
          </w:p>
        </w:tc>
        <w:tc>
          <w:tcPr>
            <w:tcW w:w="1463" w:type="dxa"/>
          </w:tcPr>
          <w:p w14:paraId="7B58BABC" w14:textId="77777777" w:rsidR="00742F99" w:rsidRDefault="000B473E">
            <w:pPr>
              <w:pStyle w:val="Compact"/>
              <w:spacing w:after="0" w:line="240" w:lineRule="auto"/>
              <w:jc w:val="right"/>
              <w:rPr>
                <w:ins w:id="2264" w:author="Authors" w:date="2026-09-30T08:50:00Z"/>
              </w:rPr>
            </w:pPr>
            <w:ins w:id="2265" w:author="Authors" w:date="2026-09-30T08:50:00Z">
              <w:r>
                <w:rPr>
                  <w:sz w:val="20"/>
                  <w:szCs w:val="20"/>
                </w:rPr>
                <w:t>-6.6 (-7.6, -5.6)</w:t>
              </w:r>
            </w:ins>
          </w:p>
        </w:tc>
        <w:tc>
          <w:tcPr>
            <w:tcW w:w="1477" w:type="dxa"/>
          </w:tcPr>
          <w:p w14:paraId="1600A5DA" w14:textId="77777777" w:rsidR="00742F99" w:rsidRDefault="000B473E">
            <w:pPr>
              <w:pStyle w:val="Compact"/>
              <w:spacing w:after="0" w:line="240" w:lineRule="auto"/>
              <w:jc w:val="right"/>
              <w:rPr>
                <w:ins w:id="2266" w:author="Authors" w:date="2026-09-30T08:50:00Z"/>
              </w:rPr>
            </w:pPr>
            <w:ins w:id="2267" w:author="Authors" w:date="2026-09-30T08:50:00Z">
              <w:r>
                <w:rPr>
                  <w:sz w:val="20"/>
                  <w:szCs w:val="20"/>
                </w:rPr>
                <w:t>-6.1 (-7.3, -4.8)</w:t>
              </w:r>
            </w:ins>
          </w:p>
        </w:tc>
        <w:tc>
          <w:tcPr>
            <w:tcW w:w="1422" w:type="dxa"/>
          </w:tcPr>
          <w:p w14:paraId="31E750DF" w14:textId="77777777" w:rsidR="00742F99" w:rsidRDefault="000B473E">
            <w:pPr>
              <w:pStyle w:val="Compact"/>
              <w:spacing w:after="0" w:line="240" w:lineRule="auto"/>
              <w:jc w:val="right"/>
              <w:rPr>
                <w:ins w:id="2268" w:author="Authors" w:date="2026-09-30T08:50:00Z"/>
              </w:rPr>
            </w:pPr>
            <w:ins w:id="2269" w:author="Authors" w:date="2026-09-30T08:50:00Z">
              <w:r>
                <w:rPr>
                  <w:sz w:val="20"/>
                  <w:szCs w:val="20"/>
                </w:rPr>
                <w:t>-1.0 (-2.0, -0.0)</w:t>
              </w:r>
            </w:ins>
          </w:p>
        </w:tc>
        <w:tc>
          <w:tcPr>
            <w:tcW w:w="1481" w:type="dxa"/>
          </w:tcPr>
          <w:p w14:paraId="12164917" w14:textId="77777777" w:rsidR="00742F99" w:rsidRDefault="000B473E">
            <w:pPr>
              <w:pStyle w:val="Compact"/>
              <w:spacing w:after="0" w:line="240" w:lineRule="auto"/>
              <w:jc w:val="right"/>
              <w:rPr>
                <w:ins w:id="2270" w:author="Authors" w:date="2026-09-30T08:50:00Z"/>
              </w:rPr>
            </w:pPr>
            <w:ins w:id="2271" w:author="Authors" w:date="2026-09-30T08:50:00Z">
              <w:r>
                <w:rPr>
                  <w:sz w:val="20"/>
                  <w:szCs w:val="20"/>
                </w:rPr>
                <w:t>-6.0 (-7.5, -4.6)</w:t>
              </w:r>
            </w:ins>
          </w:p>
        </w:tc>
      </w:tr>
      <w:tr w:rsidR="00742F99" w14:paraId="225E3071" w14:textId="77777777" w:rsidTr="00742F99">
        <w:trPr>
          <w:ins w:id="2272" w:author="Authors" w:date="2026-09-30T08:50:00Z"/>
        </w:trPr>
        <w:tc>
          <w:tcPr>
            <w:tcW w:w="429" w:type="dxa"/>
          </w:tcPr>
          <w:p w14:paraId="75792D33" w14:textId="77777777" w:rsidR="00742F99" w:rsidRDefault="000B473E">
            <w:pPr>
              <w:pStyle w:val="Compact"/>
              <w:spacing w:after="0" w:line="240" w:lineRule="auto"/>
              <w:jc w:val="left"/>
              <w:rPr>
                <w:ins w:id="2273" w:author="Authors" w:date="2026-09-30T08:50:00Z"/>
              </w:rPr>
            </w:pPr>
            <w:ins w:id="2274" w:author="Authors" w:date="2026-09-30T08:50:00Z">
              <w:r>
                <w:rPr>
                  <w:sz w:val="20"/>
                  <w:szCs w:val="20"/>
                </w:rPr>
                <w:t>RC-MR2</w:t>
              </w:r>
            </w:ins>
          </w:p>
        </w:tc>
        <w:tc>
          <w:tcPr>
            <w:tcW w:w="809" w:type="dxa"/>
          </w:tcPr>
          <w:p w14:paraId="44C80406" w14:textId="77777777" w:rsidR="00742F99" w:rsidRDefault="000B473E">
            <w:pPr>
              <w:pStyle w:val="Compact"/>
              <w:spacing w:after="0" w:line="240" w:lineRule="auto"/>
              <w:jc w:val="left"/>
              <w:rPr>
                <w:ins w:id="2275" w:author="Authors" w:date="2026-09-30T08:50:00Z"/>
              </w:rPr>
            </w:pPr>
            <w:ins w:id="2276" w:author="Authors" w:date="2026-09-30T08:50:00Z">
              <w:r>
                <w:rPr>
                  <w:sz w:val="20"/>
                  <w:szCs w:val="20"/>
                </w:rPr>
                <w:t>Heating</w:t>
              </w:r>
            </w:ins>
          </w:p>
        </w:tc>
        <w:tc>
          <w:tcPr>
            <w:tcW w:w="809" w:type="dxa"/>
          </w:tcPr>
          <w:p w14:paraId="484F35D1" w14:textId="77777777" w:rsidR="00742F99" w:rsidRDefault="000B473E">
            <w:pPr>
              <w:pStyle w:val="Compact"/>
              <w:spacing w:after="0" w:line="240" w:lineRule="auto"/>
              <w:jc w:val="right"/>
              <w:rPr>
                <w:ins w:id="2277" w:author="Authors" w:date="2026-09-30T08:50:00Z"/>
              </w:rPr>
            </w:pPr>
            <w:ins w:id="2278" w:author="Authors" w:date="2026-09-30T08:50:00Z">
              <w:r>
                <w:rPr>
                  <w:sz w:val="20"/>
                  <w:szCs w:val="20"/>
                </w:rPr>
                <w:t>78.2</w:t>
              </w:r>
            </w:ins>
          </w:p>
        </w:tc>
        <w:tc>
          <w:tcPr>
            <w:tcW w:w="1470" w:type="dxa"/>
          </w:tcPr>
          <w:p w14:paraId="21D07263" w14:textId="77777777" w:rsidR="00742F99" w:rsidRDefault="000B473E">
            <w:pPr>
              <w:pStyle w:val="Compact"/>
              <w:spacing w:after="0" w:line="240" w:lineRule="auto"/>
              <w:jc w:val="right"/>
              <w:rPr>
                <w:ins w:id="2279" w:author="Authors" w:date="2026-09-30T08:50:00Z"/>
              </w:rPr>
            </w:pPr>
            <w:ins w:id="2280" w:author="Authors" w:date="2026-09-30T08:50:00Z">
              <w:r>
                <w:rPr>
                  <w:sz w:val="20"/>
                  <w:szCs w:val="20"/>
                </w:rPr>
                <w:t>+1.3 (+1.2, +1.4)</w:t>
              </w:r>
            </w:ins>
          </w:p>
        </w:tc>
        <w:tc>
          <w:tcPr>
            <w:tcW w:w="1463" w:type="dxa"/>
          </w:tcPr>
          <w:p w14:paraId="54C1032D" w14:textId="77777777" w:rsidR="00742F99" w:rsidRDefault="000B473E">
            <w:pPr>
              <w:pStyle w:val="Compact"/>
              <w:spacing w:after="0" w:line="240" w:lineRule="auto"/>
              <w:jc w:val="right"/>
              <w:rPr>
                <w:ins w:id="2281" w:author="Authors" w:date="2026-09-30T08:50:00Z"/>
              </w:rPr>
            </w:pPr>
            <w:ins w:id="2282" w:author="Authors" w:date="2026-09-30T08:50:00Z">
              <w:r>
                <w:rPr>
                  <w:sz w:val="20"/>
                  <w:szCs w:val="20"/>
                </w:rPr>
                <w:t>+1.5 (+1.3, +1.6)</w:t>
              </w:r>
            </w:ins>
          </w:p>
        </w:tc>
        <w:tc>
          <w:tcPr>
            <w:tcW w:w="1477" w:type="dxa"/>
          </w:tcPr>
          <w:p w14:paraId="0BA3AC91" w14:textId="77777777" w:rsidR="00742F99" w:rsidRDefault="000B473E">
            <w:pPr>
              <w:pStyle w:val="Compact"/>
              <w:spacing w:after="0" w:line="240" w:lineRule="auto"/>
              <w:jc w:val="right"/>
              <w:rPr>
                <w:ins w:id="2283" w:author="Authors" w:date="2026-09-30T08:50:00Z"/>
              </w:rPr>
            </w:pPr>
            <w:ins w:id="2284" w:author="Authors" w:date="2026-09-30T08:50:00Z">
              <w:r>
                <w:rPr>
                  <w:sz w:val="20"/>
                  <w:szCs w:val="20"/>
                </w:rPr>
                <w:t>+1.4 (+1.3, +1.5)</w:t>
              </w:r>
            </w:ins>
          </w:p>
        </w:tc>
        <w:tc>
          <w:tcPr>
            <w:tcW w:w="1422" w:type="dxa"/>
          </w:tcPr>
          <w:p w14:paraId="211FFAA3" w14:textId="77777777" w:rsidR="00742F99" w:rsidRDefault="000B473E">
            <w:pPr>
              <w:pStyle w:val="Compact"/>
              <w:spacing w:after="0" w:line="240" w:lineRule="auto"/>
              <w:jc w:val="right"/>
              <w:rPr>
                <w:ins w:id="2285" w:author="Authors" w:date="2026-09-30T08:50:00Z"/>
              </w:rPr>
            </w:pPr>
            <w:ins w:id="2286" w:author="Authors" w:date="2026-09-30T08:50:00Z">
              <w:r>
                <w:rPr>
                  <w:sz w:val="20"/>
                  <w:szCs w:val="20"/>
                </w:rPr>
                <w:t>+0.8 (+0.7, +1.0)</w:t>
              </w:r>
            </w:ins>
          </w:p>
        </w:tc>
        <w:tc>
          <w:tcPr>
            <w:tcW w:w="1481" w:type="dxa"/>
          </w:tcPr>
          <w:p w14:paraId="62DF0F63" w14:textId="77777777" w:rsidR="00742F99" w:rsidRDefault="000B473E">
            <w:pPr>
              <w:pStyle w:val="Compact"/>
              <w:spacing w:after="0" w:line="240" w:lineRule="auto"/>
              <w:jc w:val="right"/>
              <w:rPr>
                <w:ins w:id="2287" w:author="Authors" w:date="2026-09-30T08:50:00Z"/>
              </w:rPr>
            </w:pPr>
            <w:ins w:id="2288" w:author="Authors" w:date="2026-09-30T08:50:00Z">
              <w:r>
                <w:rPr>
                  <w:sz w:val="20"/>
                  <w:szCs w:val="20"/>
                </w:rPr>
                <w:t>+1.4 (+1.2, +1.5)</w:t>
              </w:r>
            </w:ins>
          </w:p>
        </w:tc>
      </w:tr>
      <w:tr w:rsidR="00742F99" w14:paraId="505D01DC" w14:textId="77777777" w:rsidTr="00742F99">
        <w:trPr>
          <w:ins w:id="2289" w:author="Authors" w:date="2026-09-30T08:50:00Z"/>
        </w:trPr>
        <w:tc>
          <w:tcPr>
            <w:tcW w:w="429" w:type="dxa"/>
          </w:tcPr>
          <w:p w14:paraId="127532F9" w14:textId="77777777" w:rsidR="00742F99" w:rsidRDefault="000B473E">
            <w:pPr>
              <w:pStyle w:val="Compact"/>
              <w:spacing w:after="0" w:line="240" w:lineRule="auto"/>
              <w:jc w:val="left"/>
              <w:rPr>
                <w:ins w:id="2290" w:author="Authors" w:date="2026-09-30T08:50:00Z"/>
              </w:rPr>
            </w:pPr>
            <w:ins w:id="2291" w:author="Authors" w:date="2026-09-30T08:50:00Z">
              <w:r>
                <w:rPr>
                  <w:sz w:val="20"/>
                  <w:szCs w:val="20"/>
                </w:rPr>
                <w:t>RC-MR2</w:t>
              </w:r>
            </w:ins>
          </w:p>
        </w:tc>
        <w:tc>
          <w:tcPr>
            <w:tcW w:w="809" w:type="dxa"/>
          </w:tcPr>
          <w:p w14:paraId="35313EB8" w14:textId="77777777" w:rsidR="00742F99" w:rsidRDefault="000B473E">
            <w:pPr>
              <w:pStyle w:val="Compact"/>
              <w:spacing w:after="0" w:line="240" w:lineRule="auto"/>
              <w:jc w:val="left"/>
              <w:rPr>
                <w:ins w:id="2292" w:author="Authors" w:date="2026-09-30T08:50:00Z"/>
              </w:rPr>
            </w:pPr>
            <w:ins w:id="2293" w:author="Authors" w:date="2026-09-30T08:50:00Z">
              <w:r>
                <w:rPr>
                  <w:sz w:val="20"/>
                  <w:szCs w:val="20"/>
                </w:rPr>
                <w:t>Cooling</w:t>
              </w:r>
            </w:ins>
          </w:p>
        </w:tc>
        <w:tc>
          <w:tcPr>
            <w:tcW w:w="809" w:type="dxa"/>
          </w:tcPr>
          <w:p w14:paraId="3D3FDE87" w14:textId="77777777" w:rsidR="00742F99" w:rsidRDefault="000B473E">
            <w:pPr>
              <w:pStyle w:val="Compact"/>
              <w:spacing w:after="0" w:line="240" w:lineRule="auto"/>
              <w:jc w:val="right"/>
              <w:rPr>
                <w:ins w:id="2294" w:author="Authors" w:date="2026-09-30T08:50:00Z"/>
              </w:rPr>
            </w:pPr>
            <w:ins w:id="2295" w:author="Authors" w:date="2026-09-30T08:50:00Z">
              <w:r>
                <w:rPr>
                  <w:sz w:val="20"/>
                  <w:szCs w:val="20"/>
                </w:rPr>
                <w:t>3.8</w:t>
              </w:r>
            </w:ins>
          </w:p>
        </w:tc>
        <w:tc>
          <w:tcPr>
            <w:tcW w:w="1470" w:type="dxa"/>
          </w:tcPr>
          <w:p w14:paraId="5648B809" w14:textId="77777777" w:rsidR="00742F99" w:rsidRDefault="000B473E">
            <w:pPr>
              <w:pStyle w:val="Compact"/>
              <w:spacing w:after="0" w:line="240" w:lineRule="auto"/>
              <w:jc w:val="right"/>
              <w:rPr>
                <w:ins w:id="2296" w:author="Authors" w:date="2026-09-30T08:50:00Z"/>
              </w:rPr>
            </w:pPr>
            <w:ins w:id="2297" w:author="Authors" w:date="2026-09-30T08:50:00Z">
              <w:r>
                <w:rPr>
                  <w:sz w:val="20"/>
                  <w:szCs w:val="20"/>
                </w:rPr>
                <w:t>-5.9 (-6.5, -5.2)</w:t>
              </w:r>
            </w:ins>
          </w:p>
        </w:tc>
        <w:tc>
          <w:tcPr>
            <w:tcW w:w="1463" w:type="dxa"/>
          </w:tcPr>
          <w:p w14:paraId="3EC906B0" w14:textId="77777777" w:rsidR="00742F99" w:rsidRDefault="000B473E">
            <w:pPr>
              <w:pStyle w:val="Compact"/>
              <w:spacing w:after="0" w:line="240" w:lineRule="auto"/>
              <w:jc w:val="right"/>
              <w:rPr>
                <w:ins w:id="2298" w:author="Authors" w:date="2026-09-30T08:50:00Z"/>
              </w:rPr>
            </w:pPr>
            <w:ins w:id="2299" w:author="Authors" w:date="2026-09-30T08:50:00Z">
              <w:r>
                <w:rPr>
                  <w:sz w:val="20"/>
                  <w:szCs w:val="20"/>
                </w:rPr>
                <w:t>-6.5 (-7.2, -5.7)</w:t>
              </w:r>
            </w:ins>
          </w:p>
        </w:tc>
        <w:tc>
          <w:tcPr>
            <w:tcW w:w="1477" w:type="dxa"/>
          </w:tcPr>
          <w:p w14:paraId="41126A79" w14:textId="77777777" w:rsidR="00742F99" w:rsidRDefault="000B473E">
            <w:pPr>
              <w:pStyle w:val="Compact"/>
              <w:spacing w:after="0" w:line="240" w:lineRule="auto"/>
              <w:jc w:val="right"/>
              <w:rPr>
                <w:ins w:id="2300" w:author="Authors" w:date="2026-09-30T08:50:00Z"/>
              </w:rPr>
            </w:pPr>
            <w:ins w:id="2301" w:author="Authors" w:date="2026-09-30T08:50:00Z">
              <w:r>
                <w:rPr>
                  <w:sz w:val="20"/>
                  <w:szCs w:val="20"/>
                </w:rPr>
                <w:t>-6.0 (-6.8, -5.3)</w:t>
              </w:r>
            </w:ins>
          </w:p>
        </w:tc>
        <w:tc>
          <w:tcPr>
            <w:tcW w:w="1422" w:type="dxa"/>
          </w:tcPr>
          <w:p w14:paraId="7A8B8A4E" w14:textId="77777777" w:rsidR="00742F99" w:rsidRDefault="000B473E">
            <w:pPr>
              <w:pStyle w:val="Compact"/>
              <w:spacing w:after="0" w:line="240" w:lineRule="auto"/>
              <w:jc w:val="right"/>
              <w:rPr>
                <w:ins w:id="2302" w:author="Authors" w:date="2026-09-30T08:50:00Z"/>
              </w:rPr>
            </w:pPr>
            <w:ins w:id="2303" w:author="Authors" w:date="2026-09-30T08:50:00Z">
              <w:r>
                <w:rPr>
                  <w:sz w:val="20"/>
                  <w:szCs w:val="20"/>
                </w:rPr>
                <w:t>-3.0 (-3.8, -2.3)</w:t>
              </w:r>
            </w:ins>
          </w:p>
        </w:tc>
        <w:tc>
          <w:tcPr>
            <w:tcW w:w="1481" w:type="dxa"/>
          </w:tcPr>
          <w:p w14:paraId="5645D72F" w14:textId="77777777" w:rsidR="00742F99" w:rsidRDefault="000B473E">
            <w:pPr>
              <w:pStyle w:val="Compact"/>
              <w:spacing w:after="0" w:line="240" w:lineRule="auto"/>
              <w:jc w:val="right"/>
              <w:rPr>
                <w:ins w:id="2304" w:author="Authors" w:date="2026-09-30T08:50:00Z"/>
              </w:rPr>
            </w:pPr>
            <w:ins w:id="2305" w:author="Authors" w:date="2026-09-30T08:50:00Z">
              <w:r>
                <w:rPr>
                  <w:sz w:val="20"/>
                  <w:szCs w:val="20"/>
                </w:rPr>
                <w:t>-6.0 (-6.7, -5.2)</w:t>
              </w:r>
            </w:ins>
          </w:p>
        </w:tc>
      </w:tr>
      <w:tr w:rsidR="00742F99" w14:paraId="505B09CC" w14:textId="77777777" w:rsidTr="00742F99">
        <w:trPr>
          <w:ins w:id="2306" w:author="Authors" w:date="2026-09-30T08:50:00Z"/>
        </w:trPr>
        <w:tc>
          <w:tcPr>
            <w:tcW w:w="429" w:type="dxa"/>
          </w:tcPr>
          <w:p w14:paraId="1B1D4252" w14:textId="77777777" w:rsidR="00742F99" w:rsidRDefault="000B473E">
            <w:pPr>
              <w:pStyle w:val="Compact"/>
              <w:spacing w:after="0" w:line="240" w:lineRule="auto"/>
              <w:jc w:val="left"/>
              <w:rPr>
                <w:ins w:id="2307" w:author="Authors" w:date="2026-09-30T08:50:00Z"/>
              </w:rPr>
            </w:pPr>
            <w:ins w:id="2308" w:author="Authors" w:date="2026-09-30T08:50:00Z">
              <w:r>
                <w:rPr>
                  <w:sz w:val="20"/>
                  <w:szCs w:val="20"/>
                </w:rPr>
                <w:t>RC-MR3</w:t>
              </w:r>
            </w:ins>
          </w:p>
        </w:tc>
        <w:tc>
          <w:tcPr>
            <w:tcW w:w="809" w:type="dxa"/>
          </w:tcPr>
          <w:p w14:paraId="4C85FEC2" w14:textId="77777777" w:rsidR="00742F99" w:rsidRDefault="000B473E">
            <w:pPr>
              <w:pStyle w:val="Compact"/>
              <w:spacing w:after="0" w:line="240" w:lineRule="auto"/>
              <w:jc w:val="left"/>
              <w:rPr>
                <w:ins w:id="2309" w:author="Authors" w:date="2026-09-30T08:50:00Z"/>
              </w:rPr>
            </w:pPr>
            <w:ins w:id="2310" w:author="Authors" w:date="2026-09-30T08:50:00Z">
              <w:r>
                <w:rPr>
                  <w:sz w:val="20"/>
                  <w:szCs w:val="20"/>
                </w:rPr>
                <w:t>Heating</w:t>
              </w:r>
            </w:ins>
          </w:p>
        </w:tc>
        <w:tc>
          <w:tcPr>
            <w:tcW w:w="809" w:type="dxa"/>
          </w:tcPr>
          <w:p w14:paraId="4B8B3071" w14:textId="77777777" w:rsidR="00742F99" w:rsidRDefault="000B473E">
            <w:pPr>
              <w:pStyle w:val="Compact"/>
              <w:spacing w:after="0" w:line="240" w:lineRule="auto"/>
              <w:jc w:val="right"/>
              <w:rPr>
                <w:ins w:id="2311" w:author="Authors" w:date="2026-09-30T08:50:00Z"/>
              </w:rPr>
            </w:pPr>
            <w:ins w:id="2312" w:author="Authors" w:date="2026-09-30T08:50:00Z">
              <w:r>
                <w:rPr>
                  <w:sz w:val="20"/>
                  <w:szCs w:val="20"/>
                </w:rPr>
                <w:t>80.4</w:t>
              </w:r>
            </w:ins>
          </w:p>
        </w:tc>
        <w:tc>
          <w:tcPr>
            <w:tcW w:w="1470" w:type="dxa"/>
          </w:tcPr>
          <w:p w14:paraId="35CE4255" w14:textId="77777777" w:rsidR="00742F99" w:rsidRDefault="000B473E">
            <w:pPr>
              <w:pStyle w:val="Compact"/>
              <w:spacing w:after="0" w:line="240" w:lineRule="auto"/>
              <w:jc w:val="right"/>
              <w:rPr>
                <w:ins w:id="2313" w:author="Authors" w:date="2026-09-30T08:50:00Z"/>
              </w:rPr>
            </w:pPr>
            <w:ins w:id="2314" w:author="Authors" w:date="2026-09-30T08:50:00Z">
              <w:r>
                <w:rPr>
                  <w:sz w:val="20"/>
                  <w:szCs w:val="20"/>
                </w:rPr>
                <w:t>+1.3 (+1.2, +1.5)</w:t>
              </w:r>
            </w:ins>
          </w:p>
        </w:tc>
        <w:tc>
          <w:tcPr>
            <w:tcW w:w="1463" w:type="dxa"/>
          </w:tcPr>
          <w:p w14:paraId="44D38434" w14:textId="77777777" w:rsidR="00742F99" w:rsidRDefault="000B473E">
            <w:pPr>
              <w:pStyle w:val="Compact"/>
              <w:spacing w:after="0" w:line="240" w:lineRule="auto"/>
              <w:jc w:val="right"/>
              <w:rPr>
                <w:ins w:id="2315" w:author="Authors" w:date="2026-09-30T08:50:00Z"/>
              </w:rPr>
            </w:pPr>
            <w:ins w:id="2316" w:author="Authors" w:date="2026-09-30T08:50:00Z">
              <w:r>
                <w:rPr>
                  <w:sz w:val="20"/>
                  <w:szCs w:val="20"/>
                </w:rPr>
                <w:t>+1.5 (+1.4, +1.7)</w:t>
              </w:r>
            </w:ins>
          </w:p>
        </w:tc>
        <w:tc>
          <w:tcPr>
            <w:tcW w:w="1477" w:type="dxa"/>
          </w:tcPr>
          <w:p w14:paraId="0183AA1E" w14:textId="77777777" w:rsidR="00742F99" w:rsidRDefault="000B473E">
            <w:pPr>
              <w:pStyle w:val="Compact"/>
              <w:spacing w:after="0" w:line="240" w:lineRule="auto"/>
              <w:jc w:val="right"/>
              <w:rPr>
                <w:ins w:id="2317" w:author="Authors" w:date="2026-09-30T08:50:00Z"/>
              </w:rPr>
            </w:pPr>
            <w:ins w:id="2318" w:author="Authors" w:date="2026-09-30T08:50:00Z">
              <w:r>
                <w:rPr>
                  <w:sz w:val="20"/>
                  <w:szCs w:val="20"/>
                </w:rPr>
                <w:t>+1.4 (+1.3, +1.5)</w:t>
              </w:r>
            </w:ins>
          </w:p>
        </w:tc>
        <w:tc>
          <w:tcPr>
            <w:tcW w:w="1422" w:type="dxa"/>
          </w:tcPr>
          <w:p w14:paraId="3321F19A" w14:textId="77777777" w:rsidR="00742F99" w:rsidRDefault="000B473E">
            <w:pPr>
              <w:pStyle w:val="Compact"/>
              <w:spacing w:after="0" w:line="240" w:lineRule="auto"/>
              <w:jc w:val="right"/>
              <w:rPr>
                <w:ins w:id="2319" w:author="Authors" w:date="2026-09-30T08:50:00Z"/>
              </w:rPr>
            </w:pPr>
            <w:ins w:id="2320" w:author="Authors" w:date="2026-09-30T08:50:00Z">
              <w:r>
                <w:rPr>
                  <w:sz w:val="20"/>
                  <w:szCs w:val="20"/>
                </w:rPr>
                <w:t>+0.9 (+0.8, +1.0)</w:t>
              </w:r>
            </w:ins>
          </w:p>
        </w:tc>
        <w:tc>
          <w:tcPr>
            <w:tcW w:w="1481" w:type="dxa"/>
          </w:tcPr>
          <w:p w14:paraId="383E7D55" w14:textId="77777777" w:rsidR="00742F99" w:rsidRDefault="000B473E">
            <w:pPr>
              <w:pStyle w:val="Compact"/>
              <w:spacing w:after="0" w:line="240" w:lineRule="auto"/>
              <w:jc w:val="right"/>
              <w:rPr>
                <w:ins w:id="2321" w:author="Authors" w:date="2026-09-30T08:50:00Z"/>
              </w:rPr>
            </w:pPr>
            <w:ins w:id="2322" w:author="Authors" w:date="2026-09-30T08:50:00Z">
              <w:r>
                <w:rPr>
                  <w:sz w:val="20"/>
                  <w:szCs w:val="20"/>
                </w:rPr>
                <w:t>+1.5 (+1.3, +1.6)</w:t>
              </w:r>
            </w:ins>
          </w:p>
        </w:tc>
      </w:tr>
      <w:tr w:rsidR="00742F99" w14:paraId="3C16EC90" w14:textId="77777777" w:rsidTr="00742F99">
        <w:trPr>
          <w:ins w:id="2323" w:author="Authors" w:date="2026-09-30T08:50:00Z"/>
        </w:trPr>
        <w:tc>
          <w:tcPr>
            <w:tcW w:w="429" w:type="dxa"/>
          </w:tcPr>
          <w:p w14:paraId="4F93A615" w14:textId="77777777" w:rsidR="00742F99" w:rsidRDefault="000B473E">
            <w:pPr>
              <w:pStyle w:val="Compact"/>
              <w:spacing w:after="0" w:line="240" w:lineRule="auto"/>
              <w:jc w:val="left"/>
              <w:rPr>
                <w:ins w:id="2324" w:author="Authors" w:date="2026-09-30T08:50:00Z"/>
              </w:rPr>
            </w:pPr>
            <w:ins w:id="2325" w:author="Authors" w:date="2026-09-30T08:50:00Z">
              <w:r>
                <w:rPr>
                  <w:sz w:val="20"/>
                  <w:szCs w:val="20"/>
                </w:rPr>
                <w:t>RC-MR3</w:t>
              </w:r>
            </w:ins>
          </w:p>
        </w:tc>
        <w:tc>
          <w:tcPr>
            <w:tcW w:w="809" w:type="dxa"/>
          </w:tcPr>
          <w:p w14:paraId="6E575EB3" w14:textId="77777777" w:rsidR="00742F99" w:rsidRDefault="000B473E">
            <w:pPr>
              <w:pStyle w:val="Compact"/>
              <w:spacing w:after="0" w:line="240" w:lineRule="auto"/>
              <w:jc w:val="left"/>
              <w:rPr>
                <w:ins w:id="2326" w:author="Authors" w:date="2026-09-30T08:50:00Z"/>
              </w:rPr>
            </w:pPr>
            <w:ins w:id="2327" w:author="Authors" w:date="2026-09-30T08:50:00Z">
              <w:r>
                <w:rPr>
                  <w:sz w:val="20"/>
                  <w:szCs w:val="20"/>
                </w:rPr>
                <w:t>Cooling</w:t>
              </w:r>
            </w:ins>
          </w:p>
        </w:tc>
        <w:tc>
          <w:tcPr>
            <w:tcW w:w="809" w:type="dxa"/>
          </w:tcPr>
          <w:p w14:paraId="28D8E886" w14:textId="77777777" w:rsidR="00742F99" w:rsidRDefault="000B473E">
            <w:pPr>
              <w:pStyle w:val="Compact"/>
              <w:spacing w:after="0" w:line="240" w:lineRule="auto"/>
              <w:jc w:val="right"/>
              <w:rPr>
                <w:ins w:id="2328" w:author="Authors" w:date="2026-09-30T08:50:00Z"/>
              </w:rPr>
            </w:pPr>
            <w:ins w:id="2329" w:author="Authors" w:date="2026-09-30T08:50:00Z">
              <w:r>
                <w:rPr>
                  <w:sz w:val="20"/>
                  <w:szCs w:val="20"/>
                </w:rPr>
                <w:t>4.5</w:t>
              </w:r>
            </w:ins>
          </w:p>
        </w:tc>
        <w:tc>
          <w:tcPr>
            <w:tcW w:w="1470" w:type="dxa"/>
          </w:tcPr>
          <w:p w14:paraId="245D1AF2" w14:textId="77777777" w:rsidR="00742F99" w:rsidRDefault="000B473E">
            <w:pPr>
              <w:pStyle w:val="Compact"/>
              <w:spacing w:after="0" w:line="240" w:lineRule="auto"/>
              <w:jc w:val="right"/>
              <w:rPr>
                <w:ins w:id="2330" w:author="Authors" w:date="2026-09-30T08:50:00Z"/>
              </w:rPr>
            </w:pPr>
            <w:ins w:id="2331" w:author="Authors" w:date="2026-09-30T08:50:00Z">
              <w:r>
                <w:rPr>
                  <w:sz w:val="20"/>
                  <w:szCs w:val="20"/>
                </w:rPr>
                <w:t>-5.4 (-5.9, -4.8)</w:t>
              </w:r>
            </w:ins>
          </w:p>
        </w:tc>
        <w:tc>
          <w:tcPr>
            <w:tcW w:w="1463" w:type="dxa"/>
          </w:tcPr>
          <w:p w14:paraId="22DF8D95" w14:textId="77777777" w:rsidR="00742F99" w:rsidRDefault="000B473E">
            <w:pPr>
              <w:pStyle w:val="Compact"/>
              <w:spacing w:after="0" w:line="240" w:lineRule="auto"/>
              <w:jc w:val="right"/>
              <w:rPr>
                <w:ins w:id="2332" w:author="Authors" w:date="2026-09-30T08:50:00Z"/>
              </w:rPr>
            </w:pPr>
            <w:ins w:id="2333" w:author="Authors" w:date="2026-09-30T08:50:00Z">
              <w:r>
                <w:rPr>
                  <w:sz w:val="20"/>
                  <w:szCs w:val="20"/>
                </w:rPr>
                <w:t>-6.2 (-6.9, -5.6)</w:t>
              </w:r>
            </w:ins>
          </w:p>
        </w:tc>
        <w:tc>
          <w:tcPr>
            <w:tcW w:w="1477" w:type="dxa"/>
          </w:tcPr>
          <w:p w14:paraId="75475488" w14:textId="77777777" w:rsidR="00742F99" w:rsidRDefault="000B473E">
            <w:pPr>
              <w:pStyle w:val="Compact"/>
              <w:spacing w:after="0" w:line="240" w:lineRule="auto"/>
              <w:jc w:val="right"/>
              <w:rPr>
                <w:ins w:id="2334" w:author="Authors" w:date="2026-09-30T08:50:00Z"/>
              </w:rPr>
            </w:pPr>
            <w:ins w:id="2335" w:author="Authors" w:date="2026-09-30T08:50:00Z">
              <w:r>
                <w:rPr>
                  <w:sz w:val="20"/>
                  <w:szCs w:val="20"/>
                </w:rPr>
                <w:t>-5.6 (-6.1, -5.0)</w:t>
              </w:r>
            </w:ins>
          </w:p>
        </w:tc>
        <w:tc>
          <w:tcPr>
            <w:tcW w:w="1422" w:type="dxa"/>
          </w:tcPr>
          <w:p w14:paraId="4C82E994" w14:textId="77777777" w:rsidR="00742F99" w:rsidRDefault="000B473E">
            <w:pPr>
              <w:pStyle w:val="Compact"/>
              <w:spacing w:after="0" w:line="240" w:lineRule="auto"/>
              <w:jc w:val="right"/>
              <w:rPr>
                <w:ins w:id="2336" w:author="Authors" w:date="2026-09-30T08:50:00Z"/>
              </w:rPr>
            </w:pPr>
            <w:ins w:id="2337" w:author="Authors" w:date="2026-09-30T08:50:00Z">
              <w:r>
                <w:rPr>
                  <w:sz w:val="20"/>
                  <w:szCs w:val="20"/>
                </w:rPr>
                <w:t>-3.0 (-3.5, -2.6)</w:t>
              </w:r>
            </w:ins>
          </w:p>
        </w:tc>
        <w:tc>
          <w:tcPr>
            <w:tcW w:w="1481" w:type="dxa"/>
          </w:tcPr>
          <w:p w14:paraId="5547BC7D" w14:textId="77777777" w:rsidR="00742F99" w:rsidRDefault="000B473E">
            <w:pPr>
              <w:pStyle w:val="Compact"/>
              <w:spacing w:after="0" w:line="240" w:lineRule="auto"/>
              <w:jc w:val="right"/>
              <w:rPr>
                <w:ins w:id="2338" w:author="Authors" w:date="2026-09-30T08:50:00Z"/>
              </w:rPr>
            </w:pPr>
            <w:ins w:id="2339" w:author="Authors" w:date="2026-09-30T08:50:00Z">
              <w:r>
                <w:rPr>
                  <w:sz w:val="20"/>
                  <w:szCs w:val="20"/>
                </w:rPr>
                <w:t>-5.6 (-6.2, -5.0)</w:t>
              </w:r>
            </w:ins>
          </w:p>
        </w:tc>
      </w:tr>
      <w:tr w:rsidR="00742F99" w14:paraId="2CAF9B74" w14:textId="77777777" w:rsidTr="00742F99">
        <w:trPr>
          <w:ins w:id="2340" w:author="Authors" w:date="2026-09-30T08:50:00Z"/>
        </w:trPr>
        <w:tc>
          <w:tcPr>
            <w:tcW w:w="429" w:type="dxa"/>
          </w:tcPr>
          <w:p w14:paraId="567E3265" w14:textId="77777777" w:rsidR="00742F99" w:rsidRDefault="000B473E">
            <w:pPr>
              <w:pStyle w:val="Compact"/>
              <w:spacing w:after="0" w:line="240" w:lineRule="auto"/>
              <w:jc w:val="left"/>
              <w:rPr>
                <w:ins w:id="2341" w:author="Authors" w:date="2026-09-30T08:50:00Z"/>
              </w:rPr>
            </w:pPr>
            <w:ins w:id="2342" w:author="Authors" w:date="2026-09-30T08:50:00Z">
              <w:r>
                <w:rPr>
                  <w:sz w:val="20"/>
                  <w:szCs w:val="20"/>
                </w:rPr>
                <w:t>RC-HR2</w:t>
              </w:r>
            </w:ins>
          </w:p>
        </w:tc>
        <w:tc>
          <w:tcPr>
            <w:tcW w:w="809" w:type="dxa"/>
          </w:tcPr>
          <w:p w14:paraId="42601D9D" w14:textId="77777777" w:rsidR="00742F99" w:rsidRDefault="000B473E">
            <w:pPr>
              <w:pStyle w:val="Compact"/>
              <w:spacing w:after="0" w:line="240" w:lineRule="auto"/>
              <w:jc w:val="left"/>
              <w:rPr>
                <w:ins w:id="2343" w:author="Authors" w:date="2026-09-30T08:50:00Z"/>
              </w:rPr>
            </w:pPr>
            <w:ins w:id="2344" w:author="Authors" w:date="2026-09-30T08:50:00Z">
              <w:r>
                <w:rPr>
                  <w:sz w:val="20"/>
                  <w:szCs w:val="20"/>
                </w:rPr>
                <w:t>Heating</w:t>
              </w:r>
            </w:ins>
          </w:p>
        </w:tc>
        <w:tc>
          <w:tcPr>
            <w:tcW w:w="809" w:type="dxa"/>
          </w:tcPr>
          <w:p w14:paraId="7C5CF077" w14:textId="77777777" w:rsidR="00742F99" w:rsidRDefault="000B473E">
            <w:pPr>
              <w:pStyle w:val="Compact"/>
              <w:spacing w:after="0" w:line="240" w:lineRule="auto"/>
              <w:jc w:val="right"/>
              <w:rPr>
                <w:ins w:id="2345" w:author="Authors" w:date="2026-09-30T08:50:00Z"/>
              </w:rPr>
            </w:pPr>
            <w:ins w:id="2346" w:author="Authors" w:date="2026-09-30T08:50:00Z">
              <w:r>
                <w:rPr>
                  <w:sz w:val="20"/>
                  <w:szCs w:val="20"/>
                </w:rPr>
                <w:t>100.0</w:t>
              </w:r>
            </w:ins>
          </w:p>
        </w:tc>
        <w:tc>
          <w:tcPr>
            <w:tcW w:w="1470" w:type="dxa"/>
          </w:tcPr>
          <w:p w14:paraId="1481FCAB" w14:textId="77777777" w:rsidR="00742F99" w:rsidRDefault="000B473E">
            <w:pPr>
              <w:pStyle w:val="Compact"/>
              <w:spacing w:after="0" w:line="240" w:lineRule="auto"/>
              <w:jc w:val="right"/>
              <w:rPr>
                <w:ins w:id="2347" w:author="Authors" w:date="2026-09-30T08:50:00Z"/>
              </w:rPr>
            </w:pPr>
            <w:ins w:id="2348" w:author="Authors" w:date="2026-09-30T08:50:00Z">
              <w:r>
                <w:rPr>
                  <w:sz w:val="20"/>
                  <w:szCs w:val="20"/>
                </w:rPr>
                <w:t>+0.4 (+0.4, +0.4)</w:t>
              </w:r>
            </w:ins>
          </w:p>
        </w:tc>
        <w:tc>
          <w:tcPr>
            <w:tcW w:w="1463" w:type="dxa"/>
          </w:tcPr>
          <w:p w14:paraId="59C6F447" w14:textId="77777777" w:rsidR="00742F99" w:rsidRDefault="000B473E">
            <w:pPr>
              <w:pStyle w:val="Compact"/>
              <w:spacing w:after="0" w:line="240" w:lineRule="auto"/>
              <w:jc w:val="right"/>
              <w:rPr>
                <w:ins w:id="2349" w:author="Authors" w:date="2026-09-30T08:50:00Z"/>
              </w:rPr>
            </w:pPr>
            <w:ins w:id="2350" w:author="Authors" w:date="2026-09-30T08:50:00Z">
              <w:r>
                <w:rPr>
                  <w:sz w:val="20"/>
                  <w:szCs w:val="20"/>
                </w:rPr>
                <w:t>+0.5 (+0.4, +0.5)</w:t>
              </w:r>
            </w:ins>
          </w:p>
        </w:tc>
        <w:tc>
          <w:tcPr>
            <w:tcW w:w="1477" w:type="dxa"/>
          </w:tcPr>
          <w:p w14:paraId="40961E8F" w14:textId="77777777" w:rsidR="00742F99" w:rsidRDefault="000B473E">
            <w:pPr>
              <w:pStyle w:val="Compact"/>
              <w:spacing w:after="0" w:line="240" w:lineRule="auto"/>
              <w:jc w:val="right"/>
              <w:rPr>
                <w:ins w:id="2351" w:author="Authors" w:date="2026-09-30T08:50:00Z"/>
              </w:rPr>
            </w:pPr>
            <w:ins w:id="2352" w:author="Authors" w:date="2026-09-30T08:50:00Z">
              <w:r>
                <w:rPr>
                  <w:sz w:val="20"/>
                  <w:szCs w:val="20"/>
                </w:rPr>
                <w:t>+0.5 (+0.5, +0.5)</w:t>
              </w:r>
            </w:ins>
          </w:p>
        </w:tc>
        <w:tc>
          <w:tcPr>
            <w:tcW w:w="1422" w:type="dxa"/>
          </w:tcPr>
          <w:p w14:paraId="5A1F3AD3" w14:textId="77777777" w:rsidR="00742F99" w:rsidRDefault="000B473E">
            <w:pPr>
              <w:pStyle w:val="Compact"/>
              <w:spacing w:after="0" w:line="240" w:lineRule="auto"/>
              <w:jc w:val="right"/>
              <w:rPr>
                <w:ins w:id="2353" w:author="Authors" w:date="2026-09-30T08:50:00Z"/>
              </w:rPr>
            </w:pPr>
            <w:ins w:id="2354" w:author="Authors" w:date="2026-09-30T08:50:00Z">
              <w:r>
                <w:rPr>
                  <w:sz w:val="20"/>
                  <w:szCs w:val="20"/>
                </w:rPr>
                <w:t>+0.3 (+0.3, +0.3)</w:t>
              </w:r>
            </w:ins>
          </w:p>
        </w:tc>
        <w:tc>
          <w:tcPr>
            <w:tcW w:w="1481" w:type="dxa"/>
          </w:tcPr>
          <w:p w14:paraId="7B20998C" w14:textId="77777777" w:rsidR="00742F99" w:rsidRDefault="000B473E">
            <w:pPr>
              <w:pStyle w:val="Compact"/>
              <w:spacing w:after="0" w:line="240" w:lineRule="auto"/>
              <w:jc w:val="right"/>
              <w:rPr>
                <w:ins w:id="2355" w:author="Authors" w:date="2026-09-30T08:50:00Z"/>
              </w:rPr>
            </w:pPr>
            <w:ins w:id="2356" w:author="Authors" w:date="2026-09-30T08:50:00Z">
              <w:r>
                <w:rPr>
                  <w:sz w:val="20"/>
                  <w:szCs w:val="20"/>
                </w:rPr>
                <w:t>+0.5 (+0.4, +0.5)</w:t>
              </w:r>
            </w:ins>
          </w:p>
        </w:tc>
      </w:tr>
      <w:tr w:rsidR="00742F99" w14:paraId="6CEF7A8C" w14:textId="77777777" w:rsidTr="00742F99">
        <w:trPr>
          <w:ins w:id="2357" w:author="Authors" w:date="2026-09-30T08:50:00Z"/>
        </w:trPr>
        <w:tc>
          <w:tcPr>
            <w:tcW w:w="429" w:type="dxa"/>
          </w:tcPr>
          <w:p w14:paraId="67EB73E6" w14:textId="77777777" w:rsidR="00742F99" w:rsidRDefault="000B473E">
            <w:pPr>
              <w:pStyle w:val="Compact"/>
              <w:spacing w:after="0" w:line="240" w:lineRule="auto"/>
              <w:jc w:val="left"/>
              <w:rPr>
                <w:ins w:id="2358" w:author="Authors" w:date="2026-09-30T08:50:00Z"/>
              </w:rPr>
            </w:pPr>
            <w:ins w:id="2359" w:author="Authors" w:date="2026-09-30T08:50:00Z">
              <w:r>
                <w:rPr>
                  <w:sz w:val="20"/>
                  <w:szCs w:val="20"/>
                </w:rPr>
                <w:t>RC-HR2</w:t>
              </w:r>
            </w:ins>
          </w:p>
        </w:tc>
        <w:tc>
          <w:tcPr>
            <w:tcW w:w="809" w:type="dxa"/>
          </w:tcPr>
          <w:p w14:paraId="4ECA38B0" w14:textId="77777777" w:rsidR="00742F99" w:rsidRDefault="000B473E">
            <w:pPr>
              <w:pStyle w:val="Compact"/>
              <w:spacing w:after="0" w:line="240" w:lineRule="auto"/>
              <w:jc w:val="left"/>
              <w:rPr>
                <w:ins w:id="2360" w:author="Authors" w:date="2026-09-30T08:50:00Z"/>
              </w:rPr>
            </w:pPr>
            <w:ins w:id="2361" w:author="Authors" w:date="2026-09-30T08:50:00Z">
              <w:r>
                <w:rPr>
                  <w:sz w:val="20"/>
                  <w:szCs w:val="20"/>
                </w:rPr>
                <w:t>Cooling</w:t>
              </w:r>
            </w:ins>
          </w:p>
        </w:tc>
        <w:tc>
          <w:tcPr>
            <w:tcW w:w="809" w:type="dxa"/>
          </w:tcPr>
          <w:p w14:paraId="3EED94A0" w14:textId="77777777" w:rsidR="00742F99" w:rsidRDefault="000B473E">
            <w:pPr>
              <w:pStyle w:val="Compact"/>
              <w:spacing w:after="0" w:line="240" w:lineRule="auto"/>
              <w:jc w:val="right"/>
              <w:rPr>
                <w:ins w:id="2362" w:author="Authors" w:date="2026-09-30T08:50:00Z"/>
              </w:rPr>
            </w:pPr>
            <w:ins w:id="2363" w:author="Authors" w:date="2026-09-30T08:50:00Z">
              <w:r>
                <w:rPr>
                  <w:sz w:val="20"/>
                  <w:szCs w:val="20"/>
                </w:rPr>
                <w:t>10.4</w:t>
              </w:r>
            </w:ins>
          </w:p>
        </w:tc>
        <w:tc>
          <w:tcPr>
            <w:tcW w:w="1470" w:type="dxa"/>
          </w:tcPr>
          <w:p w14:paraId="3B6B8C0D" w14:textId="77777777" w:rsidR="00742F99" w:rsidRDefault="000B473E">
            <w:pPr>
              <w:pStyle w:val="Compact"/>
              <w:spacing w:after="0" w:line="240" w:lineRule="auto"/>
              <w:jc w:val="right"/>
              <w:rPr>
                <w:ins w:id="2364" w:author="Authors" w:date="2026-09-30T08:50:00Z"/>
              </w:rPr>
            </w:pPr>
            <w:ins w:id="2365" w:author="Authors" w:date="2026-09-30T08:50:00Z">
              <w:r>
                <w:rPr>
                  <w:sz w:val="20"/>
                  <w:szCs w:val="20"/>
                </w:rPr>
                <w:t>-1.3 (-1.4, -1.2)</w:t>
              </w:r>
            </w:ins>
          </w:p>
        </w:tc>
        <w:tc>
          <w:tcPr>
            <w:tcW w:w="1463" w:type="dxa"/>
          </w:tcPr>
          <w:p w14:paraId="27E8A4F8" w14:textId="77777777" w:rsidR="00742F99" w:rsidRDefault="000B473E">
            <w:pPr>
              <w:pStyle w:val="Compact"/>
              <w:spacing w:after="0" w:line="240" w:lineRule="auto"/>
              <w:jc w:val="right"/>
              <w:rPr>
                <w:ins w:id="2366" w:author="Authors" w:date="2026-09-30T08:50:00Z"/>
              </w:rPr>
            </w:pPr>
            <w:ins w:id="2367" w:author="Authors" w:date="2026-09-30T08:50:00Z">
              <w:r>
                <w:rPr>
                  <w:sz w:val="20"/>
                  <w:szCs w:val="20"/>
                </w:rPr>
                <w:t>-1.7 (-1.9, -1.6)</w:t>
              </w:r>
            </w:ins>
          </w:p>
        </w:tc>
        <w:tc>
          <w:tcPr>
            <w:tcW w:w="1477" w:type="dxa"/>
          </w:tcPr>
          <w:p w14:paraId="230D7432" w14:textId="77777777" w:rsidR="00742F99" w:rsidRDefault="000B473E">
            <w:pPr>
              <w:pStyle w:val="Compact"/>
              <w:spacing w:after="0" w:line="240" w:lineRule="auto"/>
              <w:jc w:val="right"/>
              <w:rPr>
                <w:ins w:id="2368" w:author="Authors" w:date="2026-09-30T08:50:00Z"/>
              </w:rPr>
            </w:pPr>
            <w:ins w:id="2369" w:author="Authors" w:date="2026-09-30T08:50:00Z">
              <w:r>
                <w:rPr>
                  <w:sz w:val="20"/>
                  <w:szCs w:val="20"/>
                </w:rPr>
                <w:t>-1.7 (-1.8, -1.6)</w:t>
              </w:r>
            </w:ins>
          </w:p>
        </w:tc>
        <w:tc>
          <w:tcPr>
            <w:tcW w:w="1422" w:type="dxa"/>
          </w:tcPr>
          <w:p w14:paraId="562F5B2F" w14:textId="77777777" w:rsidR="00742F99" w:rsidRDefault="000B473E">
            <w:pPr>
              <w:pStyle w:val="Compact"/>
              <w:spacing w:after="0" w:line="240" w:lineRule="auto"/>
              <w:jc w:val="right"/>
              <w:rPr>
                <w:ins w:id="2370" w:author="Authors" w:date="2026-09-30T08:50:00Z"/>
              </w:rPr>
            </w:pPr>
            <w:ins w:id="2371" w:author="Authors" w:date="2026-09-30T08:50:00Z">
              <w:r>
                <w:rPr>
                  <w:sz w:val="20"/>
                  <w:szCs w:val="20"/>
                </w:rPr>
                <w:t>-1.1 (-1.2, -1.0)</w:t>
              </w:r>
            </w:ins>
          </w:p>
        </w:tc>
        <w:tc>
          <w:tcPr>
            <w:tcW w:w="1481" w:type="dxa"/>
          </w:tcPr>
          <w:p w14:paraId="71C9FCAD" w14:textId="77777777" w:rsidR="00742F99" w:rsidRDefault="000B473E">
            <w:pPr>
              <w:pStyle w:val="Compact"/>
              <w:spacing w:after="0" w:line="240" w:lineRule="auto"/>
              <w:jc w:val="right"/>
              <w:rPr>
                <w:ins w:id="2372" w:author="Authors" w:date="2026-09-30T08:50:00Z"/>
              </w:rPr>
            </w:pPr>
            <w:ins w:id="2373" w:author="Authors" w:date="2026-09-30T08:50:00Z">
              <w:r>
                <w:rPr>
                  <w:sz w:val="20"/>
                  <w:szCs w:val="20"/>
                </w:rPr>
                <w:t>-1.6 (-1.8, -1.4)</w:t>
              </w:r>
            </w:ins>
          </w:p>
        </w:tc>
      </w:tr>
    </w:tbl>
    <w:p w14:paraId="37EC227E" w14:textId="77777777" w:rsidR="00742F99" w:rsidRDefault="000B473E">
      <w:pPr>
        <w:pStyle w:val="Heading1"/>
        <w:rPr>
          <w:moveFrom w:id="2374" w:author="Authors" w:date="2026-09-30T08:50:00Z"/>
        </w:rPr>
      </w:pPr>
      <w:ins w:id="2375" w:author="Authors" w:date="2026-09-30T08:50:00Z">
        <w:r>
          <w:t>The differences between cycles are smaller than the difference from the Default. The 2022 schedules stand apart: in the house NUs they give the smallest heating increase (+6.2 to +7.0 %) and the smallest cooling decrease (−1.0 to −3.9 %), and most year-to-</w:t>
        </w:r>
        <w:r>
          <w:t>year differences whose interval excludes zero involve 2022 (heating 18 of 22 such differences, cooling 20 of 24, out of 60 pairs each). The 2005, 2010, 2015 and 2025 schedules give deviations that overlap in most NUs, so the projected 2025 cohort behaves l</w:t>
        </w:r>
        <w:r>
          <w:t xml:space="preserve">ike the pre-pandemic cycles rather than like 2022. The survey-based schedules lower equipment, lighting and hot-water use and the night-time metabolic gains </w:t>
        </w:r>
      </w:ins>
      <w:bookmarkStart w:id="2376" w:name="_oqs0r2kgbft2"/>
      <w:bookmarkEnd w:id="2376"/>
      <w:moveFromRangeStart w:id="2377" w:author="Authors" w:date="2026-09-30T08:50:00Z" w:name="move241650674"/>
      <w:moveFrom w:id="2378" w:author="Authors" w:date="2026-09-30T08:50:00Z">
        <w:r>
          <w:t>4 Results</w:t>
        </w:r>
      </w:moveFrom>
    </w:p>
    <w:p w14:paraId="447E35C5" w14:textId="77777777" w:rsidR="001E711F" w:rsidRPr="00E51E70" w:rsidRDefault="00E727C0">
      <w:pPr>
        <w:pStyle w:val="Heading2"/>
        <w:rPr>
          <w:del w:id="2379" w:author="Authors" w:date="2026-09-30T08:50:00Z"/>
        </w:rPr>
      </w:pPr>
      <w:bookmarkStart w:id="2380" w:name="_k39o7bhel1bh"/>
      <w:bookmarkEnd w:id="2380"/>
      <w:moveFromRangeEnd w:id="2377"/>
      <w:del w:id="2381" w:author="Authors" w:date="2026-09-30T08:50:00Z">
        <w:r w:rsidRPr="00E51E70">
          <w:delText>4.1 Longitudinal Evolution of Occupancy Patterns (2005–2025)</w:delText>
        </w:r>
      </w:del>
    </w:p>
    <w:p w14:paraId="55D3AA6E" w14:textId="77777777" w:rsidR="001E711F" w:rsidRPr="00E51E70" w:rsidRDefault="0088201A">
      <w:pPr>
        <w:rPr>
          <w:del w:id="2382" w:author="Authors" w:date="2026-09-30T08:50:00Z"/>
        </w:rPr>
      </w:pPr>
      <w:del w:id="2383" w:author="Authors" w:date="2026-09-30T08:50:00Z">
        <w:r w:rsidRPr="00E51E70">
          <w:delText xml:space="preserve">Section 4.1 characterises the empirical occupancy patterns themselves: presence schedules across all five temporal cycles (4.1.1), activity distributions and metabolic profiles (4.1.2), the quantified discrepancy between Default baseline assumptions and empirical GSS patterns (4.1.3), and the heterogeneity introduced by household size variability (4.1.4). Default baseline schedules were derived from the DOE/ASHRAE Residential Prototype Building documentation, representing conventional practice assumptions for single-family residential modeling </w:delText>
        </w:r>
      </w:del>
      <w:customXmlDelRangeStart w:id="2384" w:author="Authors" w:date="2026-09-30T08:50:00Z"/>
      <w:sdt>
        <w:sdtPr>
          <w:rPr>
            <w:color w:val="000000"/>
          </w:rPr>
          <w:tag w:val="MENDELEY_CITATION_v3_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"/>
          <w:id w:val="-231167246"/>
          <w:placeholder>
            <w:docPart w:val="1A05129EA7924B1E85F8D089673A3587"/>
          </w:placeholder>
        </w:sdtPr>
        <w:sdtEndPr/>
        <w:sdtContent>
          <w:customXmlDelRangeEnd w:id="2384"/>
          <w:del w:id="2385" w:author="Authors" w:date="2026-09-30T08:50:00Z">
            <w:r w:rsidR="0016602C" w:rsidRPr="00E51E70">
              <w:rPr>
                <w:color w:val="000000"/>
              </w:rPr>
              <w:delText>[27]</w:delText>
            </w:r>
          </w:del>
          <w:customXmlDelRangeStart w:id="2386" w:author="Authors" w:date="2026-09-30T08:50:00Z"/>
        </w:sdtContent>
      </w:sdt>
      <w:customXmlDelRangeEnd w:id="2386"/>
      <w:del w:id="2387" w:author="Authors" w:date="2026-09-30T08:50:00Z">
        <w:r w:rsidR="00E727C0" w:rsidRPr="00E51E70">
          <w:delText>.</w:delText>
        </w:r>
      </w:del>
    </w:p>
    <w:p w14:paraId="343E14E1" w14:textId="77777777" w:rsidR="001E711F" w:rsidRPr="00E51E70" w:rsidRDefault="00E727C0">
      <w:pPr>
        <w:pStyle w:val="Heading3"/>
        <w:rPr>
          <w:del w:id="2388" w:author="Authors" w:date="2026-09-30T08:50:00Z"/>
        </w:rPr>
      </w:pPr>
      <w:bookmarkStart w:id="2389" w:name="_sjtdlosmao" w:colFirst="0" w:colLast="0"/>
      <w:bookmarkEnd w:id="2389"/>
      <w:del w:id="2390" w:author="Authors" w:date="2026-09-30T08:50:00Z">
        <w:r w:rsidRPr="00E51E70">
          <w:delText>4.1.1 Presence Schedule Evolution</w:delText>
        </w:r>
      </w:del>
    </w:p>
    <w:p w14:paraId="4CB3CA30" w14:textId="77777777" w:rsidR="001E711F" w:rsidRPr="00E51E70" w:rsidRDefault="009448D8" w:rsidP="00603ACB">
      <w:pPr>
        <w:spacing w:before="240" w:after="240"/>
        <w:rPr>
          <w:del w:id="2391" w:author="Authors" w:date="2026-09-30T08:50:00Z"/>
        </w:rPr>
      </w:pPr>
      <w:del w:id="2392" w:author="Authors" w:date="2026-09-30T08:50:00Z">
        <w:r w:rsidRPr="00E51E70">
          <w:fldChar w:fldCharType="begin"/>
        </w:r>
        <w:r w:rsidRPr="00E51E70">
          <w:delInstrText xml:space="preserve"> REF _Ref227939718 \h </w:delInstrText>
        </w:r>
        <w:r w:rsidR="00E51E70">
          <w:delInstrText xml:space="preserve"> \* MERGEFORMAT </w:delInstrText>
        </w:r>
        <w:r w:rsidRPr="00E51E70">
          <w:fldChar w:fldCharType="separate"/>
        </w:r>
        <w:r w:rsidRPr="00E51E70">
          <w:delText xml:space="preserve">Figure </w:delText>
        </w:r>
        <w:r w:rsidRPr="00E51E70">
          <w:rPr>
            <w:noProof/>
          </w:rPr>
          <w:delText>11</w:delText>
        </w:r>
        <w:r w:rsidRPr="00E51E70">
          <w:fldChar w:fldCharType="end"/>
        </w:r>
        <w:r w:rsidRPr="00E51E70">
          <w:delText xml:space="preserve"> </w:delText>
        </w:r>
        <w:r w:rsidR="00603ACB" w:rsidRPr="00E51E70">
          <w:delText xml:space="preserve">presents Canadian residential occupancy patterns across five temporal periods, </w:delText>
        </w:r>
        <w:r w:rsidR="008E1F07" w:rsidRPr="00E51E70">
          <w:delText>revealing a non-monotonic trajectory in weekday presence, with the long-run endpoints (2005 to 2025) trending modestly downward</w:delText>
        </w:r>
        <w:r w:rsidR="00603ACB" w:rsidRPr="00E51E70">
          <w:delText xml:space="preserve">. Weekday occupied hours fluctuated across cycles at 15.5h (2005), 11.9h (2010), 17.5h (2015), 15.9h (2022), and 12.4h (2025), reflecting competing demographic and labour-market forces rather than a uniform trend. </w:delText>
        </w:r>
        <w:r w:rsidR="004E08CC">
          <w:delText xml:space="preserve">The notably low 2010 value reflects the reduced representativeness of GSS Cycle 24, which inherited the weighting framework of the voluntary 2011 National Household Survey. Because the NHS achieved a response rate of 68.6% versus 93.5% for the mandatory 2006 Census, demographic groups that are disproportionately present at home during daytime hours — retirees, part-time workers, and household members not in the labour force — were systematically underrepresented in the population totals subsequently used to weight GSS Cycle 24. This weighting bias propagates downstream into the cycle's measured daytime occupancy fraction, depressing it relative to the bracketing 2005 and 2015 cycles whose weights derive from full mandatory Censuses. </w:delText>
        </w:r>
        <w:r w:rsidR="00603ACB" w:rsidRPr="00E51E70">
          <w:delText>Daytime occupancy fractions (09:00 to 17:00) show a clearer overall decline from 0.60 in 2005 to 0.30 in the 2025 synthetic population, with the 2005 and 2015 cycles representing a fundamentally different occupancy regime carrying substantially higher midday internal heat gains.</w:delText>
        </w:r>
      </w:del>
    </w:p>
    <w:p w14:paraId="28607419" w14:textId="77777777" w:rsidR="001E711F" w:rsidRPr="00E51E70" w:rsidRDefault="00E727C0">
      <w:pPr>
        <w:rPr>
          <w:del w:id="2393" w:author="Authors" w:date="2026-09-30T08:50:00Z"/>
        </w:rPr>
      </w:pPr>
      <w:del w:id="2394" w:author="Authors" w:date="2026-09-30T08:50:00Z">
        <w:r w:rsidRPr="00E51E70">
          <w:rPr>
            <w:noProof/>
          </w:rPr>
          <w:drawing>
            <wp:inline distT="114300" distB="114300" distL="114300" distR="114300" wp14:anchorId="7C95E163" wp14:editId="1CF49B7D">
              <wp:extent cx="5731200" cy="31242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3124200"/>
                      </a:xfrm>
                      <a:prstGeom prst="rect">
                        <a:avLst/>
                      </a:prstGeom>
                      <a:ln/>
                    </pic:spPr>
                  </pic:pic>
                </a:graphicData>
              </a:graphic>
            </wp:inline>
          </w:drawing>
        </w:r>
      </w:del>
    </w:p>
    <w:p w14:paraId="1752A2B3" w14:textId="77777777" w:rsidR="009448D8" w:rsidRPr="00E51E70" w:rsidRDefault="009448D8" w:rsidP="009448D8">
      <w:pPr>
        <w:spacing w:before="240" w:after="240"/>
        <w:jc w:val="center"/>
        <w:rPr>
          <w:del w:id="2395" w:author="Authors" w:date="2026-09-30T08:50:00Z"/>
        </w:rPr>
      </w:pPr>
      <w:bookmarkStart w:id="2396" w:name="_Ref227939718"/>
      <w:del w:id="2397" w:author="Authors" w:date="2026-09-30T08:50:00Z">
        <w:r w:rsidRPr="00E51E70">
          <w:delText xml:space="preserve">Figure </w:delText>
        </w:r>
        <w:r w:rsidR="000B473E">
          <w:fldChar w:fldCharType="begin"/>
        </w:r>
        <w:r w:rsidR="000B473E">
          <w:delInstrText xml:space="preserve"> SEQ Figure \* </w:delInstrText>
        </w:r>
        <w:r w:rsidR="000B473E">
          <w:delInstrText xml:space="preserve">ARABIC </w:delInstrText>
        </w:r>
        <w:r w:rsidR="000B473E">
          <w:fldChar w:fldCharType="separate"/>
        </w:r>
        <w:r w:rsidRPr="00E51E70">
          <w:rPr>
            <w:noProof/>
          </w:rPr>
          <w:delText>11</w:delText>
        </w:r>
        <w:r w:rsidR="000B473E">
          <w:rPr>
            <w:noProof/>
          </w:rPr>
          <w:fldChar w:fldCharType="end"/>
        </w:r>
        <w:bookmarkEnd w:id="2396"/>
        <w:r w:rsidRPr="00E51E70">
          <w:delText xml:space="preserve">. Residential presence schedules (top) and occupancy metrics (bottom) for </w:delText>
        </w:r>
        <w:r w:rsidR="0060634C">
          <w:delText>all cycles</w:delText>
        </w:r>
      </w:del>
    </w:p>
    <w:p w14:paraId="583868AB" w14:textId="77777777" w:rsidR="00603ACB" w:rsidRPr="00E51E70" w:rsidRDefault="00603ACB">
      <w:pPr>
        <w:spacing w:before="240" w:after="240"/>
        <w:rPr>
          <w:del w:id="2398" w:author="Authors" w:date="2026-09-30T08:50:00Z"/>
        </w:rPr>
      </w:pPr>
      <w:del w:id="2399" w:author="Authors" w:date="2026-09-30T08:50:00Z">
        <w:r w:rsidRPr="00E51E70">
          <w:delText xml:space="preserve">These discrepancies carry direct implications for HVAC scheduling and thermal load prediction. The Default baseline assumes constant 16.4 occupied hours for both weekdays and weekends, a premise contradicted across all empirical cycles, which consistently show a weekday-weekend asymmetry of 1.8 to 4.6 hours. Weekend occupied hours were comparatively more stable across cycles (13.7 to 16.5h), with 2022 notably exhibiting higher weekend than weekday presence (16.5h vs. 15.9h), likely reflecting post-pandemic behavioral restructuring that concentrated leisure and domestic activity on non-working days. </w:delText>
        </w:r>
        <w:r w:rsidR="009C65FD" w:rsidRPr="00E51E70">
          <w:delText xml:space="preserve">Default </w:delText>
        </w:r>
        <w:r w:rsidR="009C65FD" w:rsidRPr="00E51E70">
          <w:rPr>
            <w:rStyle w:val="Emphasis"/>
            <w:rFonts w:eastAsiaTheme="majorEastAsia"/>
          </w:rPr>
          <w:delText>overestimates vacancy</w:delText>
        </w:r>
        <w:r w:rsidR="009C65FD" w:rsidRPr="00E51E70">
          <w:delText xml:space="preserve"> (or, equivalently, </w:delText>
        </w:r>
        <w:r w:rsidR="009C65FD" w:rsidRPr="00E51E70">
          <w:rPr>
            <w:rStyle w:val="Emphasis"/>
            <w:rFonts w:eastAsiaTheme="majorEastAsia"/>
          </w:rPr>
          <w:delText>underestimates daytime presence</w:delText>
        </w:r>
        <w:r w:rsidR="009C65FD" w:rsidRPr="00E51E70">
          <w:delText>) by ~58 percentage points relative to the 2005/2015 cycles</w:delText>
        </w:r>
        <w:r w:rsidRPr="00E51E70">
          <w:delText>, directly inflating predicted daytime cooling loads while underestimating heating demand during unoccupied periods. All cycles maintained clear weekday-weekend differentiation in the upper panels of Figure 11, with weekend schedules exhibiting shallower midday troughs and more gradual morning transitions, confirming that day-type asymmetry is a persistent structural feature of Canadian residential occupancy that static Default assumptions systematically suppress.</w:delText>
        </w:r>
      </w:del>
    </w:p>
    <w:p w14:paraId="07145871" w14:textId="77777777" w:rsidR="001E711F" w:rsidRPr="00E51E70" w:rsidRDefault="00E727C0">
      <w:pPr>
        <w:pStyle w:val="Heading3"/>
        <w:rPr>
          <w:del w:id="2400" w:author="Authors" w:date="2026-09-30T08:50:00Z"/>
        </w:rPr>
      </w:pPr>
      <w:bookmarkStart w:id="2401" w:name="_6jvnqh41247" w:colFirst="0" w:colLast="0"/>
      <w:bookmarkEnd w:id="2401"/>
      <w:del w:id="2402" w:author="Authors" w:date="2026-09-30T08:50:00Z">
        <w:r w:rsidRPr="00E51E70">
          <w:delText>4.1.2 Activity Distribution and Metabolic Profiles</w:delText>
        </w:r>
      </w:del>
    </w:p>
    <w:p w14:paraId="3291A53E" w14:textId="77777777" w:rsidR="00946713" w:rsidRPr="00E51E70" w:rsidRDefault="00946713">
      <w:pPr>
        <w:spacing w:before="240" w:after="240"/>
        <w:rPr>
          <w:del w:id="2403" w:author="Authors" w:date="2026-09-30T08:50:00Z"/>
        </w:rPr>
      </w:pPr>
      <w:del w:id="2404" w:author="Authors" w:date="2026-09-30T08:50:00Z">
        <w:r w:rsidRPr="00E51E70">
          <w:delText xml:space="preserve">Beyond binary presence-absence patterns, residential occupancy encompasses diverse activities driving temporally varying internal heat gains, a critical distinction from conventional models employing constant metabolic rate assumptions. </w:delText>
        </w:r>
        <w:r w:rsidRPr="00E51E70">
          <w:fldChar w:fldCharType="begin"/>
        </w:r>
        <w:r w:rsidRPr="00E51E70">
          <w:delInstrText xml:space="preserve"> REF _Ref227939745 \h </w:delInstrText>
        </w:r>
        <w:r w:rsidR="00E51E70">
          <w:delInstrText xml:space="preserve"> \* MERGEFORMAT </w:delInstrText>
        </w:r>
        <w:r w:rsidRPr="00E51E70">
          <w:fldChar w:fldCharType="separate"/>
        </w:r>
        <w:r w:rsidRPr="00E51E70">
          <w:delText xml:space="preserve">Figure </w:delText>
        </w:r>
        <w:r w:rsidRPr="00E51E70">
          <w:rPr>
            <w:noProof/>
          </w:rPr>
          <w:delText>12</w:delText>
        </w:r>
        <w:r w:rsidRPr="00E51E70">
          <w:fldChar w:fldCharType="end"/>
        </w:r>
        <w:r w:rsidRPr="00E51E70">
          <w:delText xml:space="preserve"> presents activity time allocation and metabolic profiles across all five temporal periods (2005, 2010, 2015, 2022, and 2025), revealing an evolutionary trajectory that static assumptions cannot capture. Sleep remained the dominant activity across all cycles, ranging from 8.6 to 10.1 hours/day and peaking in 2022 before declining in the 2025 synthetic population. Passive leisure declined from 4.1 hours/day (2005) toward 3.0 hours/day (2022), while the "Other" category, capturing digital activities and remote work transitions, grew steadily from 3.5 to 4.4 hours/day over the study period.</w:delText>
        </w:r>
      </w:del>
    </w:p>
    <w:p w14:paraId="187D0C39" w14:textId="77777777" w:rsidR="001E711F" w:rsidRPr="00E51E70" w:rsidRDefault="00E727C0">
      <w:pPr>
        <w:spacing w:before="240" w:after="240"/>
        <w:jc w:val="center"/>
        <w:rPr>
          <w:del w:id="2405" w:author="Authors" w:date="2026-09-30T08:50:00Z"/>
          <w:b/>
          <w:bCs/>
        </w:rPr>
      </w:pPr>
      <w:del w:id="2406" w:author="Authors" w:date="2026-09-30T08:50:00Z">
        <w:r w:rsidRPr="00E51E70">
          <w:rPr>
            <w:b/>
            <w:bCs/>
            <w:noProof/>
          </w:rPr>
          <w:drawing>
            <wp:inline distT="114300" distB="114300" distL="114300" distR="114300" wp14:anchorId="6EFDBC16" wp14:editId="1725823E">
              <wp:extent cx="5731200" cy="21463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31200" cy="2146300"/>
                      </a:xfrm>
                      <a:prstGeom prst="rect">
                        <a:avLst/>
                      </a:prstGeom>
                      <a:ln/>
                    </pic:spPr>
                  </pic:pic>
                </a:graphicData>
              </a:graphic>
            </wp:inline>
          </w:drawing>
        </w:r>
      </w:del>
    </w:p>
    <w:p w14:paraId="104AB23D" w14:textId="77777777" w:rsidR="009448D8" w:rsidRPr="00E51E70" w:rsidRDefault="009448D8" w:rsidP="009448D8">
      <w:pPr>
        <w:spacing w:before="240" w:after="240"/>
        <w:jc w:val="center"/>
        <w:rPr>
          <w:del w:id="2407" w:author="Authors" w:date="2026-09-30T08:50:00Z"/>
        </w:rPr>
      </w:pPr>
      <w:bookmarkStart w:id="2408" w:name="_Ref227939745"/>
      <w:del w:id="2409"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Pr="00E51E70">
          <w:rPr>
            <w:noProof/>
          </w:rPr>
          <w:delText>12</w:delText>
        </w:r>
        <w:r w:rsidR="000B473E">
          <w:rPr>
            <w:noProof/>
          </w:rPr>
          <w:fldChar w:fldCharType="end"/>
        </w:r>
        <w:bookmarkEnd w:id="2408"/>
        <w:r w:rsidRPr="00E51E70">
          <w:delText>. Activity time allocation and metabolic heat profiles, all cycles</w:delText>
        </w:r>
      </w:del>
    </w:p>
    <w:p w14:paraId="1CA4853C" w14:textId="77777777" w:rsidR="00946713" w:rsidRPr="00E51E70" w:rsidRDefault="00946713">
      <w:pPr>
        <w:spacing w:before="240" w:after="240"/>
        <w:rPr>
          <w:del w:id="2410" w:author="Authors" w:date="2026-09-30T08:50:00Z"/>
        </w:rPr>
      </w:pPr>
      <w:del w:id="2411" w:author="Authors" w:date="2026-09-30T08:50:00Z">
        <w:r w:rsidRPr="00E51E70">
          <w:delText>Using MET-derived wattage assignments (Sleep = 70</w:delText>
        </w:r>
        <w:r w:rsidR="003D1A00" w:rsidRPr="00E51E70">
          <w:delText xml:space="preserve"> </w:delText>
        </w:r>
        <w:r w:rsidRPr="00E51E70">
          <w:delText>W, Passive Leisure = 85</w:delText>
        </w:r>
        <w:r w:rsidR="003D1A00" w:rsidRPr="00E51E70">
          <w:delText xml:space="preserve"> </w:delText>
        </w:r>
        <w:r w:rsidRPr="00E51E70">
          <w:delText>W, Work = 125</w:delText>
        </w:r>
        <w:r w:rsidR="003D1A00" w:rsidRPr="00E51E70">
          <w:delText xml:space="preserve"> </w:delText>
        </w:r>
        <w:r w:rsidRPr="00E51E70">
          <w:delText>W, Housework = 175</w:delText>
        </w:r>
        <w:r w:rsidR="003D1A00" w:rsidRPr="00E51E70">
          <w:delText xml:space="preserve"> </w:delText>
        </w:r>
        <w:r w:rsidRPr="00E51E70">
          <w:delText>W), the resulting metabolic profiles reveal a period-dependent relationship with the 95W DOE Prototype default. Metabolic output in 2005 and 2015 tracks or falls below the 95W Default across most of the day, whereas 2010 and 2022 exceed it for extended midday periods, peaking near 125 to 135W, likely reflecting post-pandemic behavioral restructuring in the 2022 cycle. The 2025 projection occupies an intermediate position, partially exceeding the default only in the late afternoon window. This period-dependent pattern means conventional constant-rate assumptions introduce not only magnitude error but directional error that varies by cycle, overestimating internal gains in some periods while underestimating them in others, with direct consequences for HVAC sizing and annual heating and cooling load predictions.</w:delText>
        </w:r>
      </w:del>
    </w:p>
    <w:p w14:paraId="6E9815AD" w14:textId="77777777" w:rsidR="001E711F" w:rsidRPr="00E51E70" w:rsidRDefault="00E727C0">
      <w:pPr>
        <w:pStyle w:val="Heading2"/>
        <w:spacing w:before="240" w:after="240"/>
        <w:rPr>
          <w:del w:id="2412" w:author="Authors" w:date="2026-09-30T08:50:00Z"/>
        </w:rPr>
      </w:pPr>
      <w:bookmarkStart w:id="2413" w:name="_85036bxcz0b6" w:colFirst="0" w:colLast="0"/>
      <w:bookmarkEnd w:id="2413"/>
      <w:del w:id="2414" w:author="Authors" w:date="2026-09-30T08:50:00Z">
        <w:r w:rsidRPr="00E51E70">
          <w:delText>4.1.3 Default vs Projected (2025) Schedules</w:delText>
        </w:r>
      </w:del>
    </w:p>
    <w:p w14:paraId="5B84879B" w14:textId="77777777" w:rsidR="001E711F" w:rsidRPr="00E51E70" w:rsidRDefault="009448D8" w:rsidP="007861A3">
      <w:pPr>
        <w:spacing w:before="240" w:after="240"/>
        <w:rPr>
          <w:del w:id="2415" w:author="Authors" w:date="2026-09-30T08:50:00Z"/>
        </w:rPr>
      </w:pPr>
      <w:del w:id="2416" w:author="Authors" w:date="2026-09-30T08:50:00Z">
        <w:r w:rsidRPr="00E51E70">
          <w:fldChar w:fldCharType="begin"/>
        </w:r>
        <w:r w:rsidRPr="00E51E70">
          <w:delInstrText xml:space="preserve"> REF _Ref227939766 \h </w:delInstrText>
        </w:r>
        <w:r w:rsidR="00E51E70">
          <w:delInstrText xml:space="preserve"> \* MERGEFORMAT </w:delInstrText>
        </w:r>
        <w:r w:rsidRPr="00E51E70">
          <w:fldChar w:fldCharType="separate"/>
        </w:r>
        <w:r w:rsidRPr="00E51E70">
          <w:delText xml:space="preserve">Figure </w:delText>
        </w:r>
        <w:r w:rsidRPr="00E51E70">
          <w:rPr>
            <w:noProof/>
          </w:rPr>
          <w:delText>13</w:delText>
        </w:r>
        <w:r w:rsidRPr="00E51E70">
          <w:fldChar w:fldCharType="end"/>
        </w:r>
        <w:r w:rsidRPr="00E51E70">
          <w:delText xml:space="preserve"> </w:delText>
        </w:r>
        <w:r w:rsidR="007861A3" w:rsidRPr="00E51E70">
          <w:delText xml:space="preserve">directly compares Default DOE </w:delText>
        </w:r>
        <w:r w:rsidR="00681E4C" w:rsidRPr="00E51E70">
          <w:delText>Midrise</w:delText>
        </w:r>
        <w:r w:rsidR="007861A3" w:rsidRPr="00E51E70">
          <w:delText xml:space="preserve"> schedule assumptions against 2025 GSS-derived profiles across five panels: hourly occupancy fraction (a), hourly metabolic rate (b), mean occupancy (c), daytime occupancy fraction (d), and metabolic rates (e). Panel (a) exposes a fundamental structural mismatch: the Default applies binary step transitions with full occupancy until 08:00, a fixed 25% daytime presence, and a sharp return at 18:00, whereas 2025 GSS patterns exhibit gradual probabilistic transitions with a progressive morning departure across 06:00 to 10:00 and an earlier evening return from 15:00 onward, with the night-time period overestimated by +39%. Panel (b) reveals a two-phase metabolic error that is fundamentally a timing rather than a magnitude error: </w:delText>
        </w:r>
        <w:r w:rsidR="000A5333">
          <w:delText xml:space="preserve">The Default's flat 95 W assumption overpredicts metabolic output during sleep hours by approximately 36% relative to the empirical floor of 70 W, and simultaneously underpredicts it by 24 to 30% during midday periods of elevated domestic activity, where empirical GSS values reach 125 to 135 W. Both deviations are consistent with the Default misrepresenting the diurnal range of metabolic activity rather than its time-averaged value. </w:delText>
        </w:r>
        <w:r w:rsidR="007861A3" w:rsidRPr="00E51E70">
          <w:delText>Both claims are consistent because the Default misrepresents the diurnal metabolic range rather than its average.</w:delText>
        </w:r>
      </w:del>
    </w:p>
    <w:p w14:paraId="06532598" w14:textId="77777777" w:rsidR="001E711F" w:rsidRPr="00E51E70" w:rsidRDefault="00E727C0">
      <w:pPr>
        <w:spacing w:before="240" w:after="240"/>
        <w:jc w:val="center"/>
        <w:rPr>
          <w:del w:id="2417" w:author="Authors" w:date="2026-09-30T08:50:00Z"/>
          <w:b/>
          <w:bCs/>
        </w:rPr>
      </w:pPr>
      <w:del w:id="2418" w:author="Authors" w:date="2026-09-30T08:50:00Z">
        <w:r w:rsidRPr="00E51E70">
          <w:rPr>
            <w:b/>
            <w:bCs/>
            <w:noProof/>
          </w:rPr>
          <w:drawing>
            <wp:inline distT="114300" distB="114300" distL="114300" distR="114300" wp14:anchorId="15024DE2" wp14:editId="147283E9">
              <wp:extent cx="5731200" cy="12827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731200" cy="1282700"/>
                      </a:xfrm>
                      <a:prstGeom prst="rect">
                        <a:avLst/>
                      </a:prstGeom>
                      <a:ln/>
                    </pic:spPr>
                  </pic:pic>
                </a:graphicData>
              </a:graphic>
            </wp:inline>
          </w:drawing>
        </w:r>
      </w:del>
    </w:p>
    <w:p w14:paraId="3ED5FB5B" w14:textId="77777777" w:rsidR="009448D8" w:rsidRPr="00E51E70" w:rsidRDefault="009448D8" w:rsidP="009448D8">
      <w:pPr>
        <w:spacing w:before="240" w:after="240"/>
        <w:jc w:val="center"/>
        <w:rPr>
          <w:del w:id="2419" w:author="Authors" w:date="2026-09-30T08:50:00Z"/>
        </w:rPr>
      </w:pPr>
      <w:bookmarkStart w:id="2420" w:name="_Ref227939766"/>
      <w:del w:id="2421"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Pr="00E51E70">
          <w:rPr>
            <w:noProof/>
          </w:rPr>
          <w:delText>13</w:delText>
        </w:r>
        <w:r w:rsidR="000B473E">
          <w:rPr>
            <w:noProof/>
          </w:rPr>
          <w:fldChar w:fldCharType="end"/>
        </w:r>
        <w:bookmarkEnd w:id="2420"/>
        <w:r w:rsidRPr="00E51E70">
          <w:delText>. Default vs. 2025 GSS schedule comparison: hourly profiles, aggregate occupancy fractions, and metabolic rates</w:delText>
        </w:r>
      </w:del>
    </w:p>
    <w:p w14:paraId="3218A24F" w14:textId="77777777" w:rsidR="007861A3" w:rsidRPr="00E51E70" w:rsidRDefault="007861A3" w:rsidP="007861A3">
      <w:pPr>
        <w:rPr>
          <w:del w:id="2422" w:author="Authors" w:date="2026-09-30T08:50:00Z"/>
        </w:rPr>
      </w:pPr>
      <w:bookmarkStart w:id="2423" w:name="_gvxalfg0os5j" w:colFirst="0" w:colLast="0"/>
      <w:bookmarkEnd w:id="2423"/>
      <w:del w:id="2424" w:author="Authors" w:date="2026-09-30T08:50:00Z">
        <w:r w:rsidRPr="00E51E70">
          <w:delText>Panels (c) to (e) quantify the aggregate consequences. Mean weekday and weekend occupancy are overestimated by 32% (0.684 vs. 0.465) and 27% (0.684 vs. 0.502) respectively, while mean metabolic rate is overestimated by 24% (95</w:delText>
        </w:r>
        <w:r w:rsidR="003D1A00" w:rsidRPr="00E51E70">
          <w:delText xml:space="preserve"> </w:delText>
        </w:r>
        <w:r w:rsidRPr="00E51E70">
          <w:delText>W vs. 72.1</w:delText>
        </w:r>
        <w:r w:rsidR="003D1A00" w:rsidRPr="00E51E70">
          <w:delText xml:space="preserve"> </w:delText>
        </w:r>
        <w:r w:rsidRPr="00E51E70">
          <w:delText xml:space="preserve">W). </w:delText>
        </w:r>
        <w:r w:rsidR="00A95CF9">
          <w:delText>D</w:delText>
        </w:r>
        <w:r w:rsidRPr="00E51E70">
          <w:delText>aytime occupancy (09:00 to 17:00) shows near-parity (25.6% vs. 27.6%), indicating the Default inadvertently approximates midday presence fractions despite its fundamentally different temporal shape, confirming that the Default's error lies in temporal uniformity rather than peak magnitude. Taken together, these discrepancies demonstrate that conventional schedules systematically bias both the magnitude and timing of internal heat gains, producing compounding errors in annual heating and cooling demand predictions.</w:delText>
        </w:r>
      </w:del>
    </w:p>
    <w:p w14:paraId="761778C7" w14:textId="77777777" w:rsidR="001E711F" w:rsidRPr="00E51E70" w:rsidRDefault="00E727C0">
      <w:pPr>
        <w:pStyle w:val="Heading3"/>
        <w:rPr>
          <w:del w:id="2425" w:author="Authors" w:date="2026-09-30T08:50:00Z"/>
        </w:rPr>
      </w:pPr>
      <w:del w:id="2426" w:author="Authors" w:date="2026-09-30T08:50:00Z">
        <w:r w:rsidRPr="00E51E70">
          <w:delText>4.1.4 Household Size Influence on Occupancy Patterns</w:delText>
        </w:r>
      </w:del>
    </w:p>
    <w:p w14:paraId="7D816074" w14:textId="77777777" w:rsidR="00004007" w:rsidRPr="00E51E70" w:rsidRDefault="00004007">
      <w:pPr>
        <w:rPr>
          <w:del w:id="2427" w:author="Authors" w:date="2026-09-30T08:50:00Z"/>
        </w:rPr>
      </w:pPr>
      <w:del w:id="2428" w:author="Authors" w:date="2026-09-30T08:50:00Z">
        <w:r w:rsidRPr="00E51E70">
          <w:delText xml:space="preserve">Population-average occupancy schedules obscure substantial heterogeneity arising from household composition differences. </w:delText>
        </w:r>
        <w:r w:rsidRPr="00E51E70">
          <w:fldChar w:fldCharType="begin"/>
        </w:r>
        <w:r w:rsidRPr="00E51E70">
          <w:delInstrText xml:space="preserve"> REF _Ref227939786 \h </w:delInstrText>
        </w:r>
        <w:r w:rsidR="00E51E70">
          <w:delInstrText xml:space="preserve"> \* MERGEFORMAT </w:delInstrText>
        </w:r>
        <w:r w:rsidRPr="00E51E70">
          <w:fldChar w:fldCharType="separate"/>
        </w:r>
        <w:r w:rsidRPr="00E51E70">
          <w:delText xml:space="preserve">Figure </w:delText>
        </w:r>
        <w:r w:rsidRPr="00E51E70">
          <w:rPr>
            <w:noProof/>
          </w:rPr>
          <w:delText>14</w:delText>
        </w:r>
        <w:r w:rsidRPr="00E51E70">
          <w:fldChar w:fldCharType="end"/>
        </w:r>
        <w:r w:rsidRPr="00E51E70">
          <w:delText xml:space="preserve"> disaggregates 2025 GSS-derived presence patterns by household size, revealing a counterintuitive inverse relationship between household size and occupancy probability. Weekday occupied hours decline systematically from 18.2h (1-person) to 5.2h (5-person), a 71% reduction, with daytime occupancy fractions dropping from 56.1% to 12.4%. This reflects the probabilistic nature of household-level measurement: single-person dwellings register as occupied whenever the sole occupant is present, whereas multi-person households register as occupied only when at least one member remains home, with midday probabilities suppressed as multiple members simultaneously depart for work and school. Weekend patterns follow similar inverse trends but with elevated overall presence (19.2h to 6.9h; 63.8% to 21.7% daytime fractions), reflecting reduced employment and school obligations.</w:delText>
        </w:r>
      </w:del>
    </w:p>
    <w:p w14:paraId="675E2D36" w14:textId="77777777" w:rsidR="001E711F" w:rsidRPr="00E51E70" w:rsidRDefault="00E727C0">
      <w:pPr>
        <w:rPr>
          <w:del w:id="2429" w:author="Authors" w:date="2026-09-30T08:50:00Z"/>
        </w:rPr>
      </w:pPr>
      <w:del w:id="2430" w:author="Authors" w:date="2026-09-30T08:50:00Z">
        <w:r w:rsidRPr="00E51E70">
          <w:rPr>
            <w:noProof/>
          </w:rPr>
          <w:drawing>
            <wp:inline distT="114300" distB="114300" distL="114300" distR="114300" wp14:anchorId="083B4CF4" wp14:editId="6603CECE">
              <wp:extent cx="5731200" cy="36830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731200" cy="3683000"/>
                      </a:xfrm>
                      <a:prstGeom prst="rect">
                        <a:avLst/>
                      </a:prstGeom>
                      <a:ln/>
                    </pic:spPr>
                  </pic:pic>
                </a:graphicData>
              </a:graphic>
            </wp:inline>
          </w:drawing>
        </w:r>
      </w:del>
    </w:p>
    <w:p w14:paraId="22F96030" w14:textId="77777777" w:rsidR="009448D8" w:rsidRPr="00E51E70" w:rsidRDefault="009448D8" w:rsidP="009448D8">
      <w:pPr>
        <w:spacing w:before="240" w:after="240"/>
        <w:jc w:val="center"/>
        <w:rPr>
          <w:del w:id="2431" w:author="Authors" w:date="2026-09-30T08:50:00Z"/>
        </w:rPr>
      </w:pPr>
      <w:bookmarkStart w:id="2432" w:name="_Ref227939786"/>
      <w:del w:id="2433"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Pr="00E51E70">
          <w:rPr>
            <w:noProof/>
          </w:rPr>
          <w:delText>14</w:delText>
        </w:r>
        <w:r w:rsidR="000B473E">
          <w:rPr>
            <w:noProof/>
          </w:rPr>
          <w:fldChar w:fldCharType="end"/>
        </w:r>
        <w:bookmarkEnd w:id="2432"/>
        <w:r w:rsidRPr="00E51E70">
          <w:delText>. Presence schedules by household size (1–5 persons): hourly profiles (a,b) and metrics (c,d)</w:delText>
        </w:r>
      </w:del>
    </w:p>
    <w:p w14:paraId="53EBD6AC" w14:textId="77777777" w:rsidR="00004007" w:rsidRPr="00E51E70" w:rsidRDefault="00004007" w:rsidP="00004007">
      <w:pPr>
        <w:rPr>
          <w:del w:id="2434" w:author="Authors" w:date="2026-09-30T08:50:00Z"/>
        </w:rPr>
      </w:pPr>
      <w:del w:id="2435" w:author="Authors" w:date="2026-09-30T08:50:00Z">
        <w:r w:rsidRPr="00E51E70">
          <w:delText xml:space="preserve">This 71% variation in weekday occupied hours is one of the most policy-consequential findings of this study. Population-average schedules simultaneously overestimate presence in large households, inflating internal gains and cooling loads, and underestimate occupancy in single-person dwellings, suppressing predicted heating loads precisely when sole occupants maintain near-continuous presence. For multi-family residential buildings with diverse unit compositions, a single Default schedule applied uniformly across a building stack will oversize cooling for family units while </w:delText>
        </w:r>
        <w:r w:rsidR="00681E4C" w:rsidRPr="00E51E70">
          <w:delText>under sizing</w:delText>
        </w:r>
        <w:r w:rsidRPr="00E51E70">
          <w:delText xml:space="preserve"> heating for single-occupant units. Segment-specific modeling accounting for household size distribution would improve load prediction accuracy, support more targeted HVAC control strategies, and provide a more defensible basis for dwelling-type-differentiated corrections in residential energy codes.</w:delText>
        </w:r>
      </w:del>
    </w:p>
    <w:p w14:paraId="19975808" w14:textId="77777777" w:rsidR="001E711F" w:rsidRPr="00E51E70" w:rsidRDefault="00E727C0">
      <w:pPr>
        <w:pStyle w:val="Heading2"/>
        <w:rPr>
          <w:del w:id="2436" w:author="Authors" w:date="2026-09-30T08:50:00Z"/>
        </w:rPr>
      </w:pPr>
      <w:bookmarkStart w:id="2437" w:name="_9lnz0doutedc" w:colFirst="0" w:colLast="0"/>
      <w:bookmarkEnd w:id="2437"/>
      <w:del w:id="2438" w:author="Authors" w:date="2026-09-30T08:50:00Z">
        <w:r w:rsidRPr="00E51E70">
          <w:delText>4.2 Energy Simulation Results</w:delText>
        </w:r>
      </w:del>
    </w:p>
    <w:p w14:paraId="5E18F2B0" w14:textId="77777777" w:rsidR="0088201A" w:rsidRPr="00E51E70" w:rsidRDefault="0088201A">
      <w:pPr>
        <w:spacing w:before="240" w:after="240"/>
        <w:rPr>
          <w:del w:id="2439" w:author="Authors" w:date="2026-09-30T08:50:00Z"/>
        </w:rPr>
      </w:pPr>
      <w:del w:id="2440" w:author="Authors" w:date="2026-09-30T08:50:00Z">
        <w:r w:rsidRPr="00E51E70">
          <w:delText>Section 4.2 propagates the occupancy patterns characterised in 4.1 through neighbourhood-scale building simulations to quantify their energy consequences: annual end-use impact across all six Neighbourhood Units (4.2.1), temporal trends in scenario deviation from Default (4.2.2), diurnal and seasonal demand profiles (4.2.3), peak load timing and magnitude (4.2.4), and whole-neighbourhood energy fingerprints (4.2.5). Simulations were conducted for Montreal (Climate Zone 6A) using TMYx weather files, comparing Default archetype schedules against Monte Carlo ensembles of empirically-derived GSS household profiles across the five temporal cycles.</w:delText>
        </w:r>
      </w:del>
    </w:p>
    <w:p w14:paraId="7E232439" w14:textId="77777777" w:rsidR="001E711F" w:rsidRPr="00E51E70" w:rsidRDefault="00E727C0">
      <w:pPr>
        <w:pStyle w:val="Heading3"/>
        <w:rPr>
          <w:del w:id="2441" w:author="Authors" w:date="2026-09-30T08:50:00Z"/>
        </w:rPr>
      </w:pPr>
      <w:del w:id="2442" w:author="Authors" w:date="2026-09-30T08:50:00Z">
        <w:r w:rsidRPr="00E51E70">
          <w:delText xml:space="preserve">4.2.1 Annual End-Use Energy Impact </w:delText>
        </w:r>
      </w:del>
    </w:p>
    <w:p w14:paraId="25319A31" w14:textId="77777777" w:rsidR="00E23072" w:rsidRPr="00E51E70" w:rsidRDefault="009448D8" w:rsidP="00E23072">
      <w:pPr>
        <w:spacing w:before="240" w:after="240"/>
        <w:rPr>
          <w:del w:id="2443" w:author="Authors" w:date="2026-09-30T08:50:00Z"/>
        </w:rPr>
      </w:pPr>
      <w:del w:id="2444" w:author="Authors" w:date="2026-09-30T08:50:00Z">
        <w:r w:rsidRPr="00E51E70">
          <w:rPr>
            <w:b/>
            <w:bCs/>
          </w:rPr>
          <w:fldChar w:fldCharType="begin"/>
        </w:r>
        <w:r w:rsidRPr="00E51E70">
          <w:rPr>
            <w:b/>
            <w:bCs/>
          </w:rPr>
          <w:delInstrText xml:space="preserve"> REF _Ref227939809 \h </w:delInstrText>
        </w:r>
        <w:r w:rsidR="00E51E70">
          <w:rPr>
            <w:b/>
            <w:bCs/>
          </w:rPr>
          <w:delInstrText xml:space="preserve"> \* MERGEFORMAT </w:delInstrText>
        </w:r>
        <w:r w:rsidRPr="00E51E70">
          <w:rPr>
            <w:b/>
            <w:bCs/>
          </w:rPr>
        </w:r>
        <w:r w:rsidRPr="00E51E70">
          <w:rPr>
            <w:b/>
            <w:bCs/>
          </w:rPr>
          <w:fldChar w:fldCharType="separate"/>
        </w:r>
        <w:r w:rsidRPr="00E51E70">
          <w:delText xml:space="preserve">Figure </w:delText>
        </w:r>
        <w:r w:rsidRPr="00E51E70">
          <w:rPr>
            <w:noProof/>
          </w:rPr>
          <w:delText>15</w:delText>
        </w:r>
        <w:r w:rsidRPr="00E51E70">
          <w:rPr>
            <w:b/>
            <w:bCs/>
          </w:rPr>
          <w:fldChar w:fldCharType="end"/>
        </w:r>
        <w:r w:rsidRPr="00E51E70">
          <w:rPr>
            <w:b/>
            <w:bCs/>
          </w:rPr>
          <w:delText xml:space="preserve"> </w:delText>
        </w:r>
        <w:r w:rsidR="003D5FBC" w:rsidRPr="00E51E70">
          <w:delText xml:space="preserve">presents the deviation of each GSS-derived temporal scenario from the Default baseline across four end-uses (Heating, Cooling, Electric Equipment, and Domestic Hot Water), disaggregated by neighbourhood unit. GSS-derived schedules consistently increased heating demand by +3.9% to +12.6% and reduced cooling demand by -10.3% to -27.1% across all neighbourhood units, </w:delText>
        </w:r>
        <w:r w:rsidR="008E1F07" w:rsidRPr="00E51E70">
          <w:delText xml:space="preserve">confirming a consistent occupancy-driven signal across all six Neighbourhood Units. </w:delText>
        </w:r>
        <w:r w:rsidR="003D5FBC" w:rsidRPr="00E51E70">
          <w:delText>The 2025 synthetic projection produced the most moderate deviations (+5.4% heating, -11.9% cooling), while the 2005 and 2015 empirical cycles generated the largest divergences, consistent with their 60% daytime occupancy fractions.</w:delText>
        </w:r>
      </w:del>
    </w:p>
    <w:p w14:paraId="7AF50A76" w14:textId="77777777" w:rsidR="001E711F" w:rsidRPr="00E51E70" w:rsidRDefault="00E23072">
      <w:pPr>
        <w:spacing w:before="240" w:after="240"/>
        <w:jc w:val="center"/>
        <w:rPr>
          <w:del w:id="2445" w:author="Authors" w:date="2026-09-30T08:50:00Z"/>
        </w:rPr>
      </w:pPr>
      <w:del w:id="2446" w:author="Authors" w:date="2026-09-30T08:50:00Z">
        <w:r w:rsidRPr="00E51E70">
          <w:rPr>
            <w:b/>
            <w:bCs/>
            <w:noProof/>
          </w:rPr>
          <w:drawing>
            <wp:inline distT="114300" distB="114300" distL="114300" distR="114300" wp14:anchorId="3B21AE72" wp14:editId="162E1DB0">
              <wp:extent cx="5733213" cy="4095276"/>
              <wp:effectExtent l="0" t="0" r="0" b="0"/>
              <wp:docPr id="26" name="image29.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6" name="image29.png" descr="A screenshot of a graph&#10;&#10;AI-generated content may be incorrect."/>
                      <pic:cNvPicPr preferRelativeResize="0"/>
                    </pic:nvPicPr>
                    <pic:blipFill rotWithShape="1">
                      <a:blip r:embed="rId26"/>
                      <a:srcRect t="9088"/>
                      <a:stretch>
                        <a:fillRect/>
                      </a:stretch>
                    </pic:blipFill>
                    <pic:spPr bwMode="auto">
                      <a:xfrm>
                        <a:off x="0" y="0"/>
                        <a:ext cx="5733415" cy="4095420"/>
                      </a:xfrm>
                      <a:prstGeom prst="rect">
                        <a:avLst/>
                      </a:prstGeom>
                      <a:ln>
                        <a:noFill/>
                      </a:ln>
                      <a:extLst>
                        <a:ext uri="{53640926-AAD7-44D8-BBD7-CCE9431645EC}">
                          <a14:shadowObscured xmlns:a14="http://schemas.microsoft.com/office/drawing/2010/main"/>
                        </a:ext>
                      </a:extLst>
                    </pic:spPr>
                  </pic:pic>
                </a:graphicData>
              </a:graphic>
            </wp:inline>
          </w:drawing>
        </w:r>
      </w:del>
    </w:p>
    <w:p w14:paraId="259F47B5" w14:textId="77777777" w:rsidR="009448D8" w:rsidRPr="00E51E70" w:rsidRDefault="009448D8" w:rsidP="009448D8">
      <w:pPr>
        <w:spacing w:before="240" w:after="240"/>
        <w:jc w:val="center"/>
        <w:rPr>
          <w:del w:id="2447" w:author="Authors" w:date="2026-09-30T08:50:00Z"/>
        </w:rPr>
      </w:pPr>
      <w:bookmarkStart w:id="2448" w:name="_Ref227939809"/>
      <w:del w:id="2449"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Pr="00E51E70">
          <w:rPr>
            <w:noProof/>
          </w:rPr>
          <w:delText>15</w:delText>
        </w:r>
        <w:r w:rsidR="000B473E">
          <w:rPr>
            <w:noProof/>
          </w:rPr>
          <w:fldChar w:fldCharType="end"/>
        </w:r>
        <w:bookmarkEnd w:id="2448"/>
        <w:r w:rsidRPr="00E51E70">
          <w:delText>. Occupancy-Driven End-Use Energy Deviation from Default Schedules</w:delText>
        </w:r>
        <w:r w:rsidR="00AF7EA4" w:rsidRPr="00E51E70">
          <w:delText xml:space="preserve"> (RC-R: blue, RC-D: orange, RC-T: green, RC-MR2: red, RC-MR3: purple, RC-HR2: brown)</w:delText>
        </w:r>
      </w:del>
    </w:p>
    <w:p w14:paraId="6A8EA186" w14:textId="77777777" w:rsidR="003D5FBC" w:rsidRPr="00E51E70" w:rsidRDefault="003D5FBC" w:rsidP="003D5FBC">
      <w:pPr>
        <w:rPr>
          <w:del w:id="2450" w:author="Authors" w:date="2026-09-30T08:50:00Z"/>
        </w:rPr>
      </w:pPr>
      <w:bookmarkStart w:id="2451" w:name="_dxldkd90sutv" w:colFirst="0" w:colLast="0"/>
      <w:bookmarkEnd w:id="2451"/>
      <w:del w:id="2452" w:author="Authors" w:date="2026-09-30T08:50:00Z">
        <w:r w:rsidRPr="00E51E70">
          <w:delText>This pattern reflects the thermophysical mechanism established in Section 4.1.3: GSS schedules exhibit substantially lower daytime presence (28 to 60%) than the Default assumption (68.4%), reducing internal heat gains and consequently elevating envelope-driven heating demand. Electric Equipment and DHW deviations were smaller but directionally consistent, with occupancy-modulated loads shifting toward the morning and evening peaks characteristic of empirical Canadian time-use patterns. The variation in deviation magnitude across neighbourhood units confirms that dwelling composition and density gradients, dimensions invisible to single-building analyses, materially influence the occupancy-energy relationship at the neighbourhood scale.</w:delText>
        </w:r>
      </w:del>
    </w:p>
    <w:p w14:paraId="7CD78969" w14:textId="77777777" w:rsidR="001E711F" w:rsidRPr="00E51E70" w:rsidRDefault="00E727C0">
      <w:pPr>
        <w:pStyle w:val="Heading3"/>
        <w:rPr>
          <w:del w:id="2453" w:author="Authors" w:date="2026-09-30T08:50:00Z"/>
        </w:rPr>
      </w:pPr>
      <w:del w:id="2454" w:author="Authors" w:date="2026-09-30T08:50:00Z">
        <w:r w:rsidRPr="00E51E70">
          <w:delText>4.2.2 Temporal Trend in Energy Demand</w:delText>
        </w:r>
      </w:del>
    </w:p>
    <w:p w14:paraId="73BF8B62" w14:textId="77777777" w:rsidR="00E23072" w:rsidRPr="00E51E70" w:rsidRDefault="009448D8" w:rsidP="00E23072">
      <w:pPr>
        <w:spacing w:before="240" w:after="240"/>
        <w:rPr>
          <w:del w:id="2455" w:author="Authors" w:date="2026-09-30T08:50:00Z"/>
        </w:rPr>
      </w:pPr>
      <w:del w:id="2456" w:author="Authors" w:date="2026-09-30T08:50:00Z">
        <w:r w:rsidRPr="00E51E70">
          <w:rPr>
            <w:b/>
            <w:bCs/>
          </w:rPr>
          <w:fldChar w:fldCharType="begin"/>
        </w:r>
        <w:r w:rsidRPr="00E51E70">
          <w:rPr>
            <w:b/>
            <w:bCs/>
          </w:rPr>
          <w:delInstrText xml:space="preserve"> REF _Ref227939827 \h </w:delInstrText>
        </w:r>
        <w:r w:rsidR="00E51E70">
          <w:rPr>
            <w:b/>
            <w:bCs/>
          </w:rPr>
          <w:delInstrText xml:space="preserve"> \* MERGEFORMAT </w:delInstrText>
        </w:r>
        <w:r w:rsidRPr="00E51E70">
          <w:rPr>
            <w:b/>
            <w:bCs/>
          </w:rPr>
        </w:r>
        <w:r w:rsidRPr="00E51E70">
          <w:rPr>
            <w:b/>
            <w:bCs/>
          </w:rPr>
          <w:fldChar w:fldCharType="separate"/>
        </w:r>
        <w:r w:rsidRPr="00E51E70">
          <w:delText xml:space="preserve">Figure </w:delText>
        </w:r>
        <w:r w:rsidRPr="00E51E70">
          <w:rPr>
            <w:noProof/>
          </w:rPr>
          <w:delText>16</w:delText>
        </w:r>
        <w:r w:rsidRPr="00E51E70">
          <w:rPr>
            <w:b/>
            <w:bCs/>
          </w:rPr>
          <w:fldChar w:fldCharType="end"/>
        </w:r>
        <w:r w:rsidRPr="00E51E70">
          <w:rPr>
            <w:b/>
            <w:bCs/>
          </w:rPr>
          <w:delText xml:space="preserve"> </w:delText>
        </w:r>
        <w:r w:rsidR="00E23072" w:rsidRPr="00E51E70">
          <w:delText xml:space="preserve">presents an end-use sensitivity tornado chart showing the full scenario range (maximum minus minimum across all six scenarios including Default) per end-use and neighbourhood, quantifying which end-uses are most responsive to occupancy modeling choices across the six Montreal NUs. Heating and </w:delText>
        </w:r>
        <w:r w:rsidR="00681E4C" w:rsidRPr="00E51E70">
          <w:delText>cooling</w:delText>
        </w:r>
        <w:r w:rsidR="00E23072" w:rsidRPr="00E51E70">
          <w:delText xml:space="preserve"> consistently exhibited the widest sensitivity ranges, confirming that these thermally coupled end-uses are the primary channel through which occupancy schedule variation propagates into building energy performance in a Zone 6A climate. Electric Equipment and DHW sensitivity ranges were substantially narrower, indicating that these end-uses respond to occupancy scheduling but are less thermally amplified. </w:delText>
        </w:r>
      </w:del>
    </w:p>
    <w:p w14:paraId="165333C1" w14:textId="77777777" w:rsidR="001E711F" w:rsidRPr="00E51E70" w:rsidRDefault="00DE3210">
      <w:pPr>
        <w:rPr>
          <w:del w:id="2457" w:author="Authors" w:date="2026-09-30T08:50:00Z"/>
        </w:rPr>
      </w:pPr>
      <w:del w:id="2458" w:author="Authors" w:date="2026-09-30T08:50:00Z">
        <w:r w:rsidRPr="00E51E70">
          <w:rPr>
            <w:noProof/>
          </w:rPr>
          <w:drawing>
            <wp:inline distT="0" distB="0" distL="0" distR="0" wp14:anchorId="0235AD5A" wp14:editId="604802F3">
              <wp:extent cx="5733415" cy="3618230"/>
              <wp:effectExtent l="0" t="0" r="0" b="1270"/>
              <wp:docPr id="2049852769" name="Picture 6" descr="A collage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52769" name="Picture 6" descr="A collage of different colored bar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3415" cy="3618230"/>
                      </a:xfrm>
                      <a:prstGeom prst="rect">
                        <a:avLst/>
                      </a:prstGeom>
                    </pic:spPr>
                  </pic:pic>
                </a:graphicData>
              </a:graphic>
            </wp:inline>
          </w:drawing>
        </w:r>
      </w:del>
    </w:p>
    <w:p w14:paraId="10F51E0D" w14:textId="77777777" w:rsidR="009448D8" w:rsidRPr="00E51E70" w:rsidRDefault="009448D8" w:rsidP="009448D8">
      <w:pPr>
        <w:spacing w:before="240" w:after="240"/>
        <w:jc w:val="center"/>
        <w:rPr>
          <w:del w:id="2459" w:author="Authors" w:date="2026-09-30T08:50:00Z"/>
        </w:rPr>
      </w:pPr>
      <w:bookmarkStart w:id="2460" w:name="_Ref227939827"/>
      <w:del w:id="2461"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Pr="00E51E70">
          <w:rPr>
            <w:noProof/>
          </w:rPr>
          <w:delText>16</w:delText>
        </w:r>
        <w:r w:rsidR="000B473E">
          <w:rPr>
            <w:noProof/>
          </w:rPr>
          <w:fldChar w:fldCharType="end"/>
        </w:r>
        <w:bookmarkEnd w:id="2460"/>
        <w:r w:rsidRPr="00E51E70">
          <w:delText>. End-Use Sensitivity to Occupancy Schedule Variation Across Temporal Cycles</w:delText>
        </w:r>
        <w:r w:rsidR="00DE3210" w:rsidRPr="00E51E70">
          <w:delText xml:space="preserve"> (RC-R: blue, RC-D: orange, RC-T: green, RC-MR2: red, RC-MR3: purple, RC-HR2: brown)</w:delText>
        </w:r>
      </w:del>
    </w:p>
    <w:p w14:paraId="268E8F46" w14:textId="77777777" w:rsidR="00E23072" w:rsidRPr="00E51E70" w:rsidRDefault="00E23072" w:rsidP="00E23072">
      <w:pPr>
        <w:spacing w:before="240" w:after="240"/>
        <w:rPr>
          <w:del w:id="2462" w:author="Authors" w:date="2026-09-30T08:50:00Z"/>
        </w:rPr>
      </w:pPr>
      <w:bookmarkStart w:id="2463" w:name="_hci4jlof174e" w:colFirst="0" w:colLast="0"/>
      <w:bookmarkEnd w:id="2463"/>
      <w:del w:id="2464" w:author="Authors" w:date="2026-09-30T08:50:00Z">
        <w:r w:rsidRPr="00E51E70">
          <w:delText xml:space="preserve">The scenario producing the largest deviation from Default shifts from the 2005 and 2015 empirical cycles, which captured 60% daytime occupancy characteristic of pre-remote-work Canadian households, toward the moderated 2025 projection exhibiting 28% daytime presence. This convergent trajectory reflects two decades of societal behavioral change gradually closing the gap between static archetype assumptions and empirical Canadian presence patterns, with direct implications for the periodic recalibration of cold-climate residential building energy codes. </w:delText>
        </w:r>
      </w:del>
    </w:p>
    <w:p w14:paraId="461B2CE6" w14:textId="77777777" w:rsidR="001E711F" w:rsidRPr="00E51E70" w:rsidRDefault="00E727C0">
      <w:pPr>
        <w:pStyle w:val="Heading3"/>
        <w:rPr>
          <w:del w:id="2465" w:author="Authors" w:date="2026-09-30T08:50:00Z"/>
        </w:rPr>
      </w:pPr>
      <w:del w:id="2466" w:author="Authors" w:date="2026-09-30T08:50:00Z">
        <w:r w:rsidRPr="00E51E70">
          <w:delText xml:space="preserve">4.2.3 Seasonal and Diurnal Demand Profiles </w:delText>
        </w:r>
      </w:del>
    </w:p>
    <w:p w14:paraId="1B963D70" w14:textId="77777777" w:rsidR="00E23072" w:rsidRPr="00E51E70" w:rsidRDefault="00E23072" w:rsidP="00E23072">
      <w:pPr>
        <w:spacing w:before="240" w:after="240"/>
        <w:rPr>
          <w:del w:id="2467" w:author="Authors" w:date="2026-09-30T08:50:00Z"/>
        </w:rPr>
      </w:pPr>
      <w:del w:id="2468" w:author="Authors" w:date="2026-09-30T08:50:00Z">
        <w:r w:rsidRPr="00E51E70">
          <w:delText>Diurnal load shape ribbons for representative winter and summer days, disaggregated by weekday and weekend, are presented for RC</w:delText>
        </w:r>
        <w:r w:rsidR="009F515B" w:rsidRPr="00E51E70">
          <w:delText>-R</w:delText>
        </w:r>
        <w:r w:rsidRPr="00E51E70">
          <w:delText xml:space="preserve"> in </w:delText>
        </w:r>
        <w:r w:rsidR="009448D8" w:rsidRPr="00E51E70">
          <w:fldChar w:fldCharType="begin"/>
        </w:r>
        <w:r w:rsidR="009448D8" w:rsidRPr="00E51E70">
          <w:delInstrText xml:space="preserve"> REF _Ref227939853 \h </w:delInstrText>
        </w:r>
        <w:r w:rsidR="00E51E70">
          <w:delInstrText xml:space="preserve"> \* MERGEFORMAT </w:delInstrText>
        </w:r>
        <w:r w:rsidR="009448D8" w:rsidRPr="00E51E70">
          <w:fldChar w:fldCharType="separate"/>
        </w:r>
        <w:r w:rsidR="009448D8" w:rsidRPr="00E51E70">
          <w:delText xml:space="preserve">Figure </w:delText>
        </w:r>
        <w:r w:rsidR="009448D8" w:rsidRPr="00E51E70">
          <w:rPr>
            <w:noProof/>
          </w:rPr>
          <w:delText>17</w:delText>
        </w:r>
        <w:r w:rsidR="009448D8" w:rsidRPr="00E51E70">
          <w:fldChar w:fldCharType="end"/>
        </w:r>
        <w:r w:rsidR="009448D8" w:rsidRPr="00E51E70">
          <w:rPr>
            <w:b/>
            <w:bCs/>
          </w:rPr>
          <w:delText xml:space="preserve">, </w:delText>
        </w:r>
        <w:r w:rsidRPr="00E51E70">
          <w:delText>with equivalent profiles for RC</w:delText>
        </w:r>
        <w:r w:rsidR="009F515B" w:rsidRPr="00E51E70">
          <w:delText xml:space="preserve">-D </w:delText>
        </w:r>
        <w:r w:rsidRPr="00E51E70">
          <w:delText xml:space="preserve">through </w:delText>
        </w:r>
        <w:r w:rsidR="009F515B" w:rsidRPr="00E51E70">
          <w:delText xml:space="preserve">RC-HR2 </w:delText>
        </w:r>
        <w:r w:rsidRPr="00E51E70">
          <w:delText xml:space="preserve">provided in </w:delText>
        </w:r>
        <w:r w:rsidRPr="00E51E70">
          <w:rPr>
            <w:b/>
            <w:bCs/>
          </w:rPr>
          <w:delText>Figures C3-C7</w:delText>
        </w:r>
        <w:r w:rsidRPr="00E51E70">
          <w:delText xml:space="preserve">. Across all neighbourhood typologies, winter heating profiles show that Default and GSS-derived scenarios diverge substantially during midday and shoulder periods, despite converging at night when envelope thermal losses dominate regardless of occupancy. GSS-derived profiles exhibit a characteristic double-peak structure (morning ramp 06:00-09:00, evening elevation 17:00-21:00) absent in the Default's step-function transitions, requiring HVAC systems to respond to two distinct demand ramps per day. Summer cooling profiles show the most operationally consequential discrepancy, with Default profiles assuming higher afternoon peaks around 15:00-17:00 while GSS-derived scenarios produce consistently lower intensities with earlier timing, reflecting reduced midday internal gains from lower daytime occupancy. </w:delText>
        </w:r>
      </w:del>
    </w:p>
    <w:p w14:paraId="6DBFA8E8" w14:textId="77777777" w:rsidR="001E711F" w:rsidRPr="00E51E70" w:rsidRDefault="00E727C0">
      <w:pPr>
        <w:rPr>
          <w:del w:id="2469" w:author="Authors" w:date="2026-09-30T08:50:00Z"/>
        </w:rPr>
      </w:pPr>
      <w:del w:id="2470" w:author="Authors" w:date="2026-09-30T08:50:00Z">
        <w:r w:rsidRPr="00E51E70">
          <w:rPr>
            <w:noProof/>
          </w:rPr>
          <w:drawing>
            <wp:inline distT="114300" distB="114300" distL="114300" distR="114300" wp14:anchorId="45A61965" wp14:editId="1028FE80">
              <wp:extent cx="5730875" cy="1365539"/>
              <wp:effectExtent l="0" t="0" r="0" b="635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28"/>
                      <a:srcRect t="7303"/>
                      <a:stretch>
                        <a:fillRect/>
                      </a:stretch>
                    </pic:blipFill>
                    <pic:spPr bwMode="auto">
                      <a:xfrm>
                        <a:off x="0" y="0"/>
                        <a:ext cx="5731200" cy="1365616"/>
                      </a:xfrm>
                      <a:prstGeom prst="rect">
                        <a:avLst/>
                      </a:prstGeom>
                      <a:ln>
                        <a:noFill/>
                      </a:ln>
                      <a:extLst>
                        <a:ext uri="{53640926-AAD7-44D8-BBD7-CCE9431645EC}">
                          <a14:shadowObscured xmlns:a14="http://schemas.microsoft.com/office/drawing/2010/main"/>
                        </a:ext>
                      </a:extLst>
                    </pic:spPr>
                  </pic:pic>
                </a:graphicData>
              </a:graphic>
            </wp:inline>
          </w:drawing>
        </w:r>
      </w:del>
    </w:p>
    <w:p w14:paraId="6CBFC776" w14:textId="77777777" w:rsidR="009448D8" w:rsidRPr="00E51E70" w:rsidRDefault="009448D8" w:rsidP="009448D8">
      <w:pPr>
        <w:spacing w:before="240" w:after="240"/>
        <w:jc w:val="center"/>
        <w:rPr>
          <w:del w:id="2471" w:author="Authors" w:date="2026-09-30T08:50:00Z"/>
        </w:rPr>
      </w:pPr>
      <w:bookmarkStart w:id="2472" w:name="_Ref227939853"/>
      <w:del w:id="2473"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Pr="00E51E70">
          <w:rPr>
            <w:noProof/>
          </w:rPr>
          <w:delText>17</w:delText>
        </w:r>
        <w:r w:rsidR="000B473E">
          <w:rPr>
            <w:noProof/>
          </w:rPr>
          <w:fldChar w:fldCharType="end"/>
        </w:r>
        <w:bookmarkEnd w:id="2472"/>
        <w:r w:rsidRPr="00E51E70">
          <w:delText>. Diurnal Load Shape: Default vs. GSS-Derived Schedules by Season and Day Type</w:delText>
        </w:r>
      </w:del>
    </w:p>
    <w:p w14:paraId="1453EB63" w14:textId="77777777" w:rsidR="00E23072" w:rsidRPr="00E51E70" w:rsidRDefault="00E23072" w:rsidP="00E23072">
      <w:pPr>
        <w:spacing w:before="240" w:after="240"/>
        <w:rPr>
          <w:del w:id="2474" w:author="Authors" w:date="2026-09-30T08:50:00Z"/>
          <w:b/>
          <w:bCs/>
        </w:rPr>
      </w:pPr>
      <w:del w:id="2475" w:author="Authors" w:date="2026-09-30T08:50:00Z">
        <w:r w:rsidRPr="00E51E70">
          <w:delText>The seasonal distribution of occupancy-driven deviations, illustrated in</w:delText>
        </w:r>
        <w:r w:rsidR="009448D8" w:rsidRPr="00E51E70">
          <w:rPr>
            <w:b/>
            <w:bCs/>
          </w:rPr>
          <w:delText xml:space="preserve"> </w:delText>
        </w:r>
        <w:r w:rsidR="009448D8" w:rsidRPr="00E51E70">
          <w:rPr>
            <w:b/>
            <w:bCs/>
          </w:rPr>
          <w:fldChar w:fldCharType="begin"/>
        </w:r>
        <w:r w:rsidR="009448D8" w:rsidRPr="00E51E70">
          <w:rPr>
            <w:b/>
            <w:bCs/>
          </w:rPr>
          <w:delInstrText xml:space="preserve"> REF _Ref227939880 \h </w:delInstrText>
        </w:r>
        <w:r w:rsidR="00E51E70">
          <w:rPr>
            <w:b/>
            <w:bCs/>
          </w:rPr>
          <w:delInstrText xml:space="preserve"> \* MERGEFORMAT </w:delInstrText>
        </w:r>
        <w:r w:rsidR="009448D8" w:rsidRPr="00E51E70">
          <w:rPr>
            <w:b/>
            <w:bCs/>
          </w:rPr>
        </w:r>
        <w:r w:rsidR="009448D8" w:rsidRPr="00E51E70">
          <w:rPr>
            <w:b/>
            <w:bCs/>
          </w:rPr>
          <w:fldChar w:fldCharType="separate"/>
        </w:r>
        <w:r w:rsidR="009448D8" w:rsidRPr="00E51E70">
          <w:delText xml:space="preserve">Figure </w:delText>
        </w:r>
        <w:r w:rsidR="009448D8" w:rsidRPr="00E51E70">
          <w:rPr>
            <w:noProof/>
          </w:rPr>
          <w:delText>18</w:delText>
        </w:r>
        <w:r w:rsidR="009448D8" w:rsidRPr="00E51E70">
          <w:rPr>
            <w:b/>
            <w:bCs/>
          </w:rPr>
          <w:fldChar w:fldCharType="end"/>
        </w:r>
        <w:r w:rsidRPr="00E51E70">
          <w:delText xml:space="preserve">, confirms that the largest heating divergences from Default occur during shoulder months (October-November and March-April), when internal gain reductions have the greatest proportional impact relative to moderate envelope losses. Peak winter months show compressed deviations as weather-driven envelope loads dominate the energy balance, confirming that the seasonal asymmetry in occupancy impact is </w:delText>
        </w:r>
        <w:r w:rsidR="00681E4C" w:rsidRPr="00E51E70">
          <w:delText>thermophysical</w:delText>
        </w:r>
        <w:r w:rsidRPr="00E51E70">
          <w:delText xml:space="preserve"> rather than </w:delText>
        </w:r>
        <w:r w:rsidR="00681E4C" w:rsidRPr="00E51E70">
          <w:delText>behaviourally</w:delText>
        </w:r>
        <w:r w:rsidRPr="00E51E70">
          <w:delText xml:space="preserve"> driven.</w:delText>
        </w:r>
      </w:del>
    </w:p>
    <w:p w14:paraId="7279EFA2" w14:textId="77777777" w:rsidR="001E711F" w:rsidRPr="00E51E70" w:rsidRDefault="00DE3210">
      <w:pPr>
        <w:spacing w:before="240" w:after="240"/>
        <w:rPr>
          <w:del w:id="2476" w:author="Authors" w:date="2026-09-30T08:50:00Z"/>
        </w:rPr>
      </w:pPr>
      <w:del w:id="2477" w:author="Authors" w:date="2026-09-30T08:50:00Z">
        <w:r w:rsidRPr="00E51E70">
          <w:rPr>
            <w:noProof/>
          </w:rPr>
          <w:drawing>
            <wp:inline distT="0" distB="0" distL="0" distR="0" wp14:anchorId="0FB840EE" wp14:editId="2A9FA86E">
              <wp:extent cx="5733415" cy="3513971"/>
              <wp:effectExtent l="0" t="0" r="0" b="4445"/>
              <wp:docPr id="759226836"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6836" name="Picture 5" descr="A graph of different colored bars&#10;&#10;AI-generated content may be incorrect."/>
                      <pic:cNvPicPr/>
                    </pic:nvPicPr>
                    <pic:blipFill rotWithShape="1">
                      <a:blip r:embed="rId29" cstate="print">
                        <a:extLst>
                          <a:ext uri="{28A0092B-C50C-407E-A947-70E740481C1C}">
                            <a14:useLocalDpi xmlns:a14="http://schemas.microsoft.com/office/drawing/2010/main" val="0"/>
                          </a:ext>
                        </a:extLst>
                      </a:blip>
                      <a:srcRect t="5566"/>
                      <a:stretch>
                        <a:fillRect/>
                      </a:stretch>
                    </pic:blipFill>
                    <pic:spPr bwMode="auto">
                      <a:xfrm>
                        <a:off x="0" y="0"/>
                        <a:ext cx="5733415" cy="3513971"/>
                      </a:xfrm>
                      <a:prstGeom prst="rect">
                        <a:avLst/>
                      </a:prstGeom>
                      <a:ln>
                        <a:noFill/>
                      </a:ln>
                      <a:extLst>
                        <a:ext uri="{53640926-AAD7-44D8-BBD7-CCE9431645EC}">
                          <a14:shadowObscured xmlns:a14="http://schemas.microsoft.com/office/drawing/2010/main"/>
                        </a:ext>
                      </a:extLst>
                    </pic:spPr>
                  </pic:pic>
                </a:graphicData>
              </a:graphic>
            </wp:inline>
          </w:drawing>
        </w:r>
      </w:del>
    </w:p>
    <w:p w14:paraId="4AEAFC4F" w14:textId="77777777" w:rsidR="009448D8" w:rsidRPr="00E51E70" w:rsidRDefault="009448D8" w:rsidP="009448D8">
      <w:pPr>
        <w:spacing w:before="240" w:after="240"/>
        <w:jc w:val="center"/>
        <w:rPr>
          <w:del w:id="2478" w:author="Authors" w:date="2026-09-30T08:50:00Z"/>
        </w:rPr>
      </w:pPr>
      <w:bookmarkStart w:id="2479" w:name="_Ref227939880"/>
      <w:del w:id="2480"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Pr="00E51E70">
          <w:rPr>
            <w:noProof/>
          </w:rPr>
          <w:delText>18</w:delText>
        </w:r>
        <w:r w:rsidR="000B473E">
          <w:rPr>
            <w:noProof/>
          </w:rPr>
          <w:fldChar w:fldCharType="end"/>
        </w:r>
        <w:bookmarkEnd w:id="2479"/>
        <w:r w:rsidRPr="00E51E70">
          <w:delText>. Monthly End-Use Energy Stack with Occupancy Presence Overlay (heating: red, cooling: blue, equipment: orange, lights: green, DHW: purple)</w:delText>
        </w:r>
      </w:del>
    </w:p>
    <w:p w14:paraId="33DE3040" w14:textId="77777777" w:rsidR="00E23072" w:rsidRPr="00E51E70" w:rsidRDefault="00E23072" w:rsidP="00E23072">
      <w:pPr>
        <w:spacing w:before="240" w:after="240"/>
        <w:rPr>
          <w:del w:id="2481" w:author="Authors" w:date="2026-09-30T08:50:00Z"/>
          <w:b/>
          <w:bCs/>
        </w:rPr>
      </w:pPr>
      <w:del w:id="2482" w:author="Authors" w:date="2026-09-30T08:50:00Z">
        <w:r w:rsidRPr="00E51E70">
          <w:delText xml:space="preserve">The day-type dimension of this behavioral asymmetry is quantified in </w:delText>
        </w:r>
        <w:r w:rsidR="009448D8" w:rsidRPr="00E51E70">
          <w:rPr>
            <w:b/>
            <w:bCs/>
          </w:rPr>
          <w:delText xml:space="preserve"> </w:delText>
        </w:r>
        <w:r w:rsidR="009448D8" w:rsidRPr="00E51E70">
          <w:rPr>
            <w:b/>
            <w:bCs/>
          </w:rPr>
          <w:fldChar w:fldCharType="begin"/>
        </w:r>
        <w:r w:rsidR="009448D8" w:rsidRPr="00E51E70">
          <w:rPr>
            <w:b/>
            <w:bCs/>
          </w:rPr>
          <w:delInstrText xml:space="preserve"> REF _Ref227939904 \h </w:delInstrText>
        </w:r>
        <w:r w:rsidR="00E51E70">
          <w:rPr>
            <w:b/>
            <w:bCs/>
          </w:rPr>
          <w:delInstrText xml:space="preserve"> \* MERGEFORMAT </w:delInstrText>
        </w:r>
        <w:r w:rsidR="009448D8" w:rsidRPr="00E51E70">
          <w:rPr>
            <w:b/>
            <w:bCs/>
          </w:rPr>
        </w:r>
        <w:r w:rsidR="009448D8" w:rsidRPr="00E51E70">
          <w:rPr>
            <w:b/>
            <w:bCs/>
          </w:rPr>
          <w:fldChar w:fldCharType="separate"/>
        </w:r>
        <w:r w:rsidR="009448D8" w:rsidRPr="00E51E70">
          <w:delText xml:space="preserve">Figure </w:delText>
        </w:r>
        <w:r w:rsidR="009448D8" w:rsidRPr="00E51E70">
          <w:rPr>
            <w:noProof/>
          </w:rPr>
          <w:delText>19</w:delText>
        </w:r>
        <w:r w:rsidR="009448D8" w:rsidRPr="00E51E70">
          <w:rPr>
            <w:b/>
            <w:bCs/>
          </w:rPr>
          <w:fldChar w:fldCharType="end"/>
        </w:r>
        <w:r w:rsidR="009448D8" w:rsidRPr="00E51E70">
          <w:rPr>
            <w:b/>
            <w:bCs/>
          </w:rPr>
          <w:delText xml:space="preserve">, </w:delText>
        </w:r>
        <w:r w:rsidRPr="00E51E70">
          <w:delText>which shows that Default assumptions produce near-zero weekend-weekday deltas across all end-uses, while empirical GSS cycles exhibit consistent positive deltas for Heating and negative deltas for Cooling. This reflects the elevated daytime occupancy on non-working days documented in Section 4.1.1, with the 2022 cycle showing the most pronounced day-type differentiation consistent with post-pandemic behavioral restructuring.</w:delText>
        </w:r>
      </w:del>
    </w:p>
    <w:p w14:paraId="6DEDE103" w14:textId="77777777" w:rsidR="001E711F" w:rsidRPr="00E51E70" w:rsidRDefault="00E727C0">
      <w:pPr>
        <w:jc w:val="center"/>
        <w:rPr>
          <w:del w:id="2483" w:author="Authors" w:date="2026-09-30T08:50:00Z"/>
        </w:rPr>
      </w:pPr>
      <w:del w:id="2484" w:author="Authors" w:date="2026-09-30T08:50:00Z">
        <w:r w:rsidRPr="00E51E70">
          <w:rPr>
            <w:noProof/>
          </w:rPr>
          <w:drawing>
            <wp:inline distT="114300" distB="114300" distL="114300" distR="114300" wp14:anchorId="4A0D3FC1" wp14:editId="7953A700">
              <wp:extent cx="5730875" cy="1249596"/>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rotWithShape="1">
                      <a:blip r:embed="rId30"/>
                      <a:srcRect t="15173"/>
                      <a:stretch>
                        <a:fillRect/>
                      </a:stretch>
                    </pic:blipFill>
                    <pic:spPr bwMode="auto">
                      <a:xfrm>
                        <a:off x="0" y="0"/>
                        <a:ext cx="5731200" cy="1249667"/>
                      </a:xfrm>
                      <a:prstGeom prst="rect">
                        <a:avLst/>
                      </a:prstGeom>
                      <a:ln>
                        <a:noFill/>
                      </a:ln>
                      <a:extLst>
                        <a:ext uri="{53640926-AAD7-44D8-BBD7-CCE9431645EC}">
                          <a14:shadowObscured xmlns:a14="http://schemas.microsoft.com/office/drawing/2010/main"/>
                        </a:ext>
                      </a:extLst>
                    </pic:spPr>
                  </pic:pic>
                </a:graphicData>
              </a:graphic>
            </wp:inline>
          </w:drawing>
        </w:r>
      </w:del>
    </w:p>
    <w:p w14:paraId="59DE2128" w14:textId="77777777" w:rsidR="009448D8" w:rsidRPr="00E51E70" w:rsidRDefault="009448D8" w:rsidP="009448D8">
      <w:pPr>
        <w:jc w:val="center"/>
        <w:rPr>
          <w:del w:id="2485" w:author="Authors" w:date="2026-09-30T08:50:00Z"/>
        </w:rPr>
      </w:pPr>
      <w:bookmarkStart w:id="2486" w:name="_Ref227939904"/>
      <w:del w:id="2487"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Pr="00E51E70">
          <w:rPr>
            <w:noProof/>
          </w:rPr>
          <w:delText>19</w:delText>
        </w:r>
        <w:r w:rsidR="000B473E">
          <w:rPr>
            <w:noProof/>
          </w:rPr>
          <w:fldChar w:fldCharType="end"/>
        </w:r>
        <w:bookmarkEnd w:id="2486"/>
        <w:r w:rsidRPr="00E51E70">
          <w:delText>. Weekday–Weekend End-Use Differential by Occupancy Scenario (RC</w:delText>
        </w:r>
        <w:r w:rsidR="009F515B" w:rsidRPr="00E51E70">
          <w:delText>-R</w:delText>
        </w:r>
        <w:r w:rsidRPr="00E51E70">
          <w:delText>: blue, RC</w:delText>
        </w:r>
        <w:r w:rsidR="009F515B" w:rsidRPr="00E51E70">
          <w:delText>-D</w:delText>
        </w:r>
        <w:r w:rsidRPr="00E51E70">
          <w:delText>: yellow, RC</w:delText>
        </w:r>
        <w:r w:rsidR="009F515B" w:rsidRPr="00E51E70">
          <w:delText>-T</w:delText>
        </w:r>
        <w:r w:rsidRPr="00E51E70">
          <w:delText xml:space="preserve">: green, </w:delText>
        </w:r>
        <w:r w:rsidR="009F515B" w:rsidRPr="00E51E70">
          <w:delText>RC-MR2</w:delText>
        </w:r>
        <w:r w:rsidRPr="00E51E70">
          <w:delText xml:space="preserve">: red, </w:delText>
        </w:r>
        <w:r w:rsidR="009F515B" w:rsidRPr="00E51E70">
          <w:delText>RC-MR3</w:delText>
        </w:r>
        <w:r w:rsidRPr="00E51E70">
          <w:delText xml:space="preserve">: purple, </w:delText>
        </w:r>
        <w:r w:rsidR="009F515B" w:rsidRPr="00E51E70">
          <w:delText>RC-HR2</w:delText>
        </w:r>
        <w:r w:rsidRPr="00E51E70">
          <w:delText>: brown)</w:delText>
        </w:r>
      </w:del>
    </w:p>
    <w:p w14:paraId="39AAD91E" w14:textId="77777777" w:rsidR="001E711F" w:rsidRPr="00E51E70" w:rsidRDefault="00E727C0">
      <w:pPr>
        <w:pStyle w:val="Heading3"/>
        <w:rPr>
          <w:del w:id="2488" w:author="Authors" w:date="2026-09-30T08:50:00Z"/>
        </w:rPr>
      </w:pPr>
      <w:del w:id="2489" w:author="Authors" w:date="2026-09-30T08:50:00Z">
        <w:r w:rsidRPr="00E51E70">
          <w:delText>4.2.4 Peak Load Analysis</w:delText>
        </w:r>
      </w:del>
    </w:p>
    <w:p w14:paraId="6A5828B7" w14:textId="77777777" w:rsidR="00B946E3" w:rsidRPr="00E51E70" w:rsidRDefault="00B946E3" w:rsidP="00E23072">
      <w:pPr>
        <w:spacing w:before="240" w:after="240"/>
        <w:rPr>
          <w:del w:id="2490" w:author="Authors" w:date="2026-09-30T08:50:00Z"/>
        </w:rPr>
      </w:pPr>
      <w:del w:id="2491" w:author="Authors" w:date="2026-09-30T08:50:00Z">
        <w:r w:rsidRPr="00E51E70">
          <w:delText xml:space="preserve">HVAC equipment sizing and grid infrastructure planning depend critically on peak load predictions, as undersized systems fail thermal comfort requirements while oversized systems impose unnecessary capital costs.  </w:delText>
        </w:r>
        <w:r w:rsidRPr="00E51E70">
          <w:fldChar w:fldCharType="begin"/>
        </w:r>
        <w:r w:rsidRPr="00E51E70">
          <w:delInstrText xml:space="preserve"> REF _Ref227939924 \h </w:delInstrText>
        </w:r>
        <w:r w:rsidR="00E51E70">
          <w:delInstrText xml:space="preserve"> \* MERGEFORMAT </w:delInstrText>
        </w:r>
        <w:r w:rsidRPr="00E51E70">
          <w:fldChar w:fldCharType="separate"/>
        </w:r>
        <w:r w:rsidRPr="00E51E70">
          <w:delText xml:space="preserve">Figure </w:delText>
        </w:r>
        <w:r w:rsidRPr="00E51E70">
          <w:rPr>
            <w:noProof/>
          </w:rPr>
          <w:delText>20</w:delText>
        </w:r>
        <w:r w:rsidRPr="00E51E70">
          <w:fldChar w:fldCharType="end"/>
        </w:r>
        <w:r w:rsidRPr="00E51E70">
          <w:delText xml:space="preserve"> examines peak load timing across all six neighbourhood units through a scatter diagram of peak Cooling hour versus peak Equipment hour per scenario, with marker size scaled to peak cooling intensity. Peak heating loads remained largely insensitive to occupancy schedule choice, confirming that extreme heating requirements in Climate Zone 6A are primarily governed by envelope thermal losses during design-day cold snaps rather than occupant-generated internal gains. Peak cooling loads, by contrast, exhibited consistent scenario-dependent variation in both magnitude and timing, with Default scenarios clustering around 14:00 to 15:00 while GSS-derived 2025 scenarios demonstrated a 17.4% reduction in peak cooling intensity alongside a </w:delText>
        </w:r>
        <w:r w:rsidR="00681E4C" w:rsidRPr="00E51E70">
          <w:delText>1-to-2-hour</w:delText>
        </w:r>
        <w:r w:rsidRPr="00E51E70">
          <w:delText xml:space="preserve"> advance toward 13:00, reflecting reduced midday internal gains from lower daytime occupancy.</w:delText>
        </w:r>
      </w:del>
    </w:p>
    <w:p w14:paraId="531EE5FF" w14:textId="77777777" w:rsidR="001E711F" w:rsidRPr="00E51E70" w:rsidRDefault="00DE3210">
      <w:pPr>
        <w:spacing w:before="240" w:after="240"/>
        <w:jc w:val="center"/>
        <w:rPr>
          <w:del w:id="2492" w:author="Authors" w:date="2026-09-30T08:50:00Z"/>
        </w:rPr>
      </w:pPr>
      <w:del w:id="2493" w:author="Authors" w:date="2026-09-30T08:50:00Z">
        <w:r w:rsidRPr="00E51E70">
          <w:rPr>
            <w:noProof/>
          </w:rPr>
          <w:drawing>
            <wp:inline distT="0" distB="0" distL="0" distR="0" wp14:anchorId="193AADAD" wp14:editId="7B25974B">
              <wp:extent cx="5733415" cy="3216043"/>
              <wp:effectExtent l="0" t="0" r="0" b="0"/>
              <wp:docPr id="80566254" name="Picture 7"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6254" name="Picture 7" descr="A graph of a graph of a graph&#10;&#10;AI-generated content may be incorrect."/>
                      <pic:cNvPicPr/>
                    </pic:nvPicPr>
                    <pic:blipFill rotWithShape="1">
                      <a:blip r:embed="rId31" cstate="print">
                        <a:extLst>
                          <a:ext uri="{28A0092B-C50C-407E-A947-70E740481C1C}">
                            <a14:useLocalDpi xmlns:a14="http://schemas.microsoft.com/office/drawing/2010/main" val="0"/>
                          </a:ext>
                        </a:extLst>
                      </a:blip>
                      <a:srcRect t="5493"/>
                      <a:stretch>
                        <a:fillRect/>
                      </a:stretch>
                    </pic:blipFill>
                    <pic:spPr bwMode="auto">
                      <a:xfrm>
                        <a:off x="0" y="0"/>
                        <a:ext cx="5733415" cy="3216043"/>
                      </a:xfrm>
                      <a:prstGeom prst="rect">
                        <a:avLst/>
                      </a:prstGeom>
                      <a:ln>
                        <a:noFill/>
                      </a:ln>
                      <a:extLst>
                        <a:ext uri="{53640926-AAD7-44D8-BBD7-CCE9431645EC}">
                          <a14:shadowObscured xmlns:a14="http://schemas.microsoft.com/office/drawing/2010/main"/>
                        </a:ext>
                      </a:extLst>
                    </pic:spPr>
                  </pic:pic>
                </a:graphicData>
              </a:graphic>
            </wp:inline>
          </w:drawing>
        </w:r>
      </w:del>
    </w:p>
    <w:p w14:paraId="636A4898" w14:textId="77777777" w:rsidR="009448D8" w:rsidRPr="00E51E70" w:rsidRDefault="009448D8" w:rsidP="009448D8">
      <w:pPr>
        <w:spacing w:before="240" w:after="240"/>
        <w:jc w:val="center"/>
        <w:rPr>
          <w:del w:id="2494" w:author="Authors" w:date="2026-09-30T08:50:00Z"/>
        </w:rPr>
      </w:pPr>
      <w:bookmarkStart w:id="2495" w:name="_Ref227939924"/>
      <w:del w:id="2496"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Pr="00E51E70">
          <w:rPr>
            <w:noProof/>
          </w:rPr>
          <w:delText>20</w:delText>
        </w:r>
        <w:r w:rsidR="000B473E">
          <w:rPr>
            <w:noProof/>
          </w:rPr>
          <w:fldChar w:fldCharType="end"/>
        </w:r>
        <w:bookmarkEnd w:id="2495"/>
        <w:r w:rsidRPr="00E51E70">
          <w:delText>. Peak Cooling and Equipment Load Timing by Occupancy Scenario</w:delText>
        </w:r>
      </w:del>
    </w:p>
    <w:p w14:paraId="7F6FCAB4" w14:textId="77777777" w:rsidR="00B946E3" w:rsidRPr="00E51E70" w:rsidRDefault="00B946E3" w:rsidP="00B946E3">
      <w:pPr>
        <w:rPr>
          <w:del w:id="2497" w:author="Authors" w:date="2026-09-30T08:50:00Z"/>
        </w:rPr>
      </w:pPr>
      <w:bookmarkStart w:id="2498" w:name="_7e33jmkdcjjn" w:colFirst="0" w:colLast="0"/>
      <w:bookmarkEnd w:id="2498"/>
      <w:del w:id="2499" w:author="Authors" w:date="2026-09-30T08:50:00Z">
        <w:r w:rsidRPr="00E51E70">
          <w:delText xml:space="preserve">GSS-derived profiles simultaneously shift appliance-driven Equipment peak loads toward evening hours (17:00 to 18:00), consistent with the return-home activity concentration documented in Section 4.1.1. This temporal decoupling between the Equipment peak and the Cooling peak carries a consequential asymmetry: evening equipment loads accumulate when ambient temperatures are already declining, partially offsetting the equipment-cooling interaction that sustains Default's afternoon peak. The pattern is directionally consistent across all six neighbourhood units, confirming that occupancy schedule choice alters peak timing regardless of dwelling density or archetype composition. For grid operators, the </w:delText>
        </w:r>
        <w:r w:rsidR="00681E4C" w:rsidRPr="00E51E70">
          <w:delText>1-to-2-hour</w:delText>
        </w:r>
        <w:r w:rsidRPr="00E51E70">
          <w:delText xml:space="preserve"> advance in peak cooling toward 13:00 and the concurrent evening shift in equipment loads mean that demand-response dispatch strategies currently calibrated to mid-afternoon residential peaks would mistime curtailment signals under contemporary occupancy patterns, suggesting that utility-side flexibility programs should reassess their dispatch windows in line with census-cycle occupancy updates.</w:delText>
        </w:r>
      </w:del>
    </w:p>
    <w:p w14:paraId="7EC05346" w14:textId="77777777" w:rsidR="00B946E3" w:rsidRPr="00E51E70" w:rsidRDefault="00B946E3" w:rsidP="00E23072">
      <w:pPr>
        <w:spacing w:before="240" w:after="240"/>
        <w:rPr>
          <w:del w:id="2500" w:author="Authors" w:date="2026-09-30T08:50:00Z"/>
        </w:rPr>
      </w:pPr>
    </w:p>
    <w:p w14:paraId="3347963F" w14:textId="77777777" w:rsidR="001E711F" w:rsidRPr="00E51E70" w:rsidRDefault="00E727C0">
      <w:pPr>
        <w:pStyle w:val="Heading3"/>
        <w:rPr>
          <w:del w:id="2501" w:author="Authors" w:date="2026-09-30T08:50:00Z"/>
        </w:rPr>
      </w:pPr>
      <w:del w:id="2502" w:author="Authors" w:date="2026-09-30T08:50:00Z">
        <w:r w:rsidRPr="00E51E70">
          <w:delText xml:space="preserve">4.2.5 Internal Gain Coupling and Neighbourhood Energy Fingerprint </w:delText>
        </w:r>
      </w:del>
    </w:p>
    <w:p w14:paraId="5C5BC56D" w14:textId="77777777" w:rsidR="004F4FBB" w:rsidRPr="00E51E70" w:rsidRDefault="009448D8" w:rsidP="00E23072">
      <w:pPr>
        <w:spacing w:before="240" w:after="240"/>
        <w:rPr>
          <w:del w:id="2503" w:author="Authors" w:date="2026-09-30T08:50:00Z"/>
        </w:rPr>
      </w:pPr>
      <w:del w:id="2504" w:author="Authors" w:date="2026-09-30T08:50:00Z">
        <w:r w:rsidRPr="00E51E70">
          <w:rPr>
            <w:b/>
            <w:bCs/>
          </w:rPr>
          <w:fldChar w:fldCharType="begin"/>
        </w:r>
        <w:r w:rsidRPr="00E51E70">
          <w:rPr>
            <w:b/>
            <w:bCs/>
          </w:rPr>
          <w:delInstrText xml:space="preserve"> REF _Ref227939942 \h </w:delInstrText>
        </w:r>
        <w:r w:rsidR="00E51E70">
          <w:rPr>
            <w:b/>
            <w:bCs/>
          </w:rPr>
          <w:delInstrText xml:space="preserve"> \* MERGEFORMAT </w:delInstrText>
        </w:r>
        <w:r w:rsidRPr="00E51E70">
          <w:rPr>
            <w:b/>
            <w:bCs/>
          </w:rPr>
        </w:r>
        <w:r w:rsidRPr="00E51E70">
          <w:rPr>
            <w:b/>
            <w:bCs/>
          </w:rPr>
          <w:fldChar w:fldCharType="separate"/>
        </w:r>
        <w:r w:rsidRPr="00E51E70">
          <w:delText xml:space="preserve">Figure </w:delText>
        </w:r>
        <w:r w:rsidRPr="00E51E70">
          <w:rPr>
            <w:noProof/>
          </w:rPr>
          <w:delText>21</w:delText>
        </w:r>
        <w:r w:rsidRPr="00E51E70">
          <w:rPr>
            <w:b/>
            <w:bCs/>
          </w:rPr>
          <w:fldChar w:fldCharType="end"/>
        </w:r>
        <w:r w:rsidR="004F4FBB" w:rsidRPr="00E51E70">
          <w:rPr>
            <w:b/>
            <w:bCs/>
          </w:rPr>
          <w:delText xml:space="preserve"> </w:delText>
        </w:r>
        <w:r w:rsidR="004F4FBB" w:rsidRPr="00E51E70">
          <w:delText>presents the neighbourhood energy profiles as normalized radar charts, with five end-use spokes (Heating, Cooling, Electric Equipment, Domestic Hot Water, and Lighting) normalized to Default = 1.0 and one polygon per GSS temporal scenario across all six NUs. We term this end-use signature the neighbourhood energy fingerprint, analogous to a spectral signature, because its shape uniquely identifies the coupling between occupancy regime and dwelling typology. The Default spoke values reflect the full range of neighbourhood typologies, from heating-dominated detached clusters (RC</w:delText>
        </w:r>
        <w:r w:rsidR="009F515B" w:rsidRPr="00E51E70">
          <w:delText>-R</w:delText>
        </w:r>
        <w:r w:rsidR="004F4FBB" w:rsidRPr="00E51E70">
          <w:delText>: 156.5 kWh/m²/yr Heating, 45.4 kWh/m²/yr Cooling) to apartment-dominated mid-rise and high-rise units (</w:delText>
        </w:r>
        <w:r w:rsidR="009F515B" w:rsidRPr="00E51E70">
          <w:delText>RC-MR2</w:delText>
        </w:r>
        <w:r w:rsidR="004F4FBB" w:rsidRPr="00E51E70">
          <w:delText>: 35.2 kWh/m²/yr Heating, 18.1 kWh/m²/yr Cooling), confirming that the absolute energy profile differs substantially by typology even before occupancy schedule variation is applied.</w:delText>
        </w:r>
      </w:del>
    </w:p>
    <w:p w14:paraId="47B1DEEF" w14:textId="77777777" w:rsidR="001E711F" w:rsidRPr="00E51E70" w:rsidRDefault="00E67D8F">
      <w:pPr>
        <w:spacing w:before="240" w:after="240"/>
        <w:jc w:val="center"/>
        <w:rPr>
          <w:del w:id="2505" w:author="Authors" w:date="2026-09-30T08:50:00Z"/>
        </w:rPr>
      </w:pPr>
      <w:del w:id="2506" w:author="Authors" w:date="2026-09-30T08:50:00Z">
        <w:r w:rsidRPr="00E51E70">
          <w:rPr>
            <w:noProof/>
          </w:rPr>
          <w:drawing>
            <wp:inline distT="0" distB="0" distL="0" distR="0" wp14:anchorId="6C2A0317" wp14:editId="22C58A76">
              <wp:extent cx="5733415" cy="3526063"/>
              <wp:effectExtent l="0" t="0" r="0" b="5080"/>
              <wp:docPr id="1977302654" name="Picture 9"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02654" name="Picture 9" descr="A diagram of a triangle&#10;&#10;AI-generated content may be incorrect."/>
                      <pic:cNvPicPr/>
                    </pic:nvPicPr>
                    <pic:blipFill rotWithShape="1">
                      <a:blip r:embed="rId32" cstate="print">
                        <a:extLst>
                          <a:ext uri="{28A0092B-C50C-407E-A947-70E740481C1C}">
                            <a14:useLocalDpi xmlns:a14="http://schemas.microsoft.com/office/drawing/2010/main" val="0"/>
                          </a:ext>
                        </a:extLst>
                      </a:blip>
                      <a:srcRect t="5676"/>
                      <a:stretch>
                        <a:fillRect/>
                      </a:stretch>
                    </pic:blipFill>
                    <pic:spPr bwMode="auto">
                      <a:xfrm>
                        <a:off x="0" y="0"/>
                        <a:ext cx="5733415" cy="3526063"/>
                      </a:xfrm>
                      <a:prstGeom prst="rect">
                        <a:avLst/>
                      </a:prstGeom>
                      <a:ln>
                        <a:noFill/>
                      </a:ln>
                      <a:extLst>
                        <a:ext uri="{53640926-AAD7-44D8-BBD7-CCE9431645EC}">
                          <a14:shadowObscured xmlns:a14="http://schemas.microsoft.com/office/drawing/2010/main"/>
                        </a:ext>
                      </a:extLst>
                    </pic:spPr>
                  </pic:pic>
                </a:graphicData>
              </a:graphic>
            </wp:inline>
          </w:drawing>
        </w:r>
      </w:del>
    </w:p>
    <w:p w14:paraId="0DC245BA" w14:textId="77777777" w:rsidR="009448D8" w:rsidRPr="00E51E70" w:rsidRDefault="009448D8" w:rsidP="009448D8">
      <w:pPr>
        <w:spacing w:before="240" w:after="240"/>
        <w:jc w:val="center"/>
        <w:rPr>
          <w:del w:id="2507" w:author="Authors" w:date="2026-09-30T08:50:00Z"/>
        </w:rPr>
      </w:pPr>
      <w:bookmarkStart w:id="2508" w:name="_Ref227939942"/>
      <w:del w:id="2509" w:author="Authors" w:date="2026-09-30T08:50:00Z">
        <w:r w:rsidRPr="00E51E70">
          <w:delText xml:space="preserve">Figure </w:delText>
        </w:r>
        <w:r w:rsidR="000B473E">
          <w:fldChar w:fldCharType="begin"/>
        </w:r>
        <w:r w:rsidR="000B473E">
          <w:delInstrText xml:space="preserve"> SEQ Figure \* ARABIC </w:delInstrText>
        </w:r>
        <w:r w:rsidR="000B473E">
          <w:fldChar w:fldCharType="separate"/>
        </w:r>
        <w:r w:rsidRPr="00E51E70">
          <w:rPr>
            <w:noProof/>
          </w:rPr>
          <w:delText>21</w:delText>
        </w:r>
        <w:r w:rsidR="000B473E">
          <w:rPr>
            <w:noProof/>
          </w:rPr>
          <w:fldChar w:fldCharType="end"/>
        </w:r>
        <w:bookmarkEnd w:id="2508"/>
        <w:r w:rsidRPr="00E51E70">
          <w:delText>. Neighbourhood Energy Fingerprint: End-Use Profile Normalized to Default</w:delText>
        </w:r>
      </w:del>
    </w:p>
    <w:p w14:paraId="70F9AE4F" w14:textId="77777777" w:rsidR="004F4FBB" w:rsidRPr="00E51E70" w:rsidRDefault="004F4FBB" w:rsidP="004F4FBB">
      <w:pPr>
        <w:rPr>
          <w:del w:id="2510" w:author="Authors" w:date="2026-09-30T08:50:00Z"/>
        </w:rPr>
      </w:pPr>
      <w:bookmarkStart w:id="2511" w:name="_fxsvp01ss43k" w:colFirst="0" w:colLast="0"/>
      <w:bookmarkEnd w:id="2511"/>
      <w:del w:id="2512" w:author="Authors" w:date="2026-09-30T08:50:00Z">
        <w:r w:rsidRPr="00E51E70">
          <w:delText>Across all neighbourhood units, the occupancy-driven transformation produces a consistent shape change rather than a uniform rescaling: Heating spokes extend beyond the Default circle while Cooling spokes contract inside it simultaneously, with Equipment and DHW spokes shifting modestly. The 2005 and 2015 empirical cycles produce the most pronounced fingerprint distortion across all six panels, consistent with their 60% daytime occupancy fractions generating the largest internal gain deviations. The 2025 synthetic projection produces a more compact polygon that approaches the Default circle in all NUs, visually confirming the convergence trend identified in Section 4.2.2 while preserving the directional heating-cooling asymmetry that persists even under moderated behavioral assumptions.</w:delText>
        </w:r>
      </w:del>
    </w:p>
    <w:p w14:paraId="3A3D36E2" w14:textId="35A10051" w:rsidR="00742F99" w:rsidRDefault="000B473E">
      <w:pPr>
        <w:pStyle w:val="BodyText"/>
        <w:rPr>
          <w:ins w:id="2513" w:author="Authors" w:date="2026-09-30T08:50:00Z"/>
        </w:rPr>
      </w:pPr>
      <w:ins w:id="2514" w:author="Authors" w:date="2026-09-30T08:50:00Z">
        <w:r>
          <w:t xml:space="preserve">relative to the Default, which lowers internal gains and so raises heating and lowers cooling; the </w:t>
        </w:r>
        <w:r>
          <w:t>2022 schedules, with the most daytime presence (Section 4.1.1), lower equipment use by only 1.9 to 2.8 % and lighting by 8.3 to 12.6 %, against 3.0 to 5.8 % and 8.0 to 18.9 % in the other years, and therefore depart least from the Default.</w:t>
        </w:r>
      </w:ins>
    </w:p>
    <w:p w14:paraId="596F56D7" w14:textId="77777777" w:rsidR="00742F99" w:rsidRDefault="000B473E">
      <w:pPr>
        <w:pStyle w:val="BodyText"/>
        <w:rPr>
          <w:ins w:id="2515" w:author="Authors" w:date="2026-09-30T08:50:00Z"/>
        </w:rPr>
      </w:pPr>
      <w:ins w:id="2516" w:author="Authors" w:date="2026-09-30T08:50:00Z">
        <w:r>
          <w:t>Peak cooling demand follows the same pattern (Table 11). In the house NUs the survey-based schedules lower the annual peak by 3.8 to 10.2 %, least in 2022; in the apartment NUs the change is between −1.9 and +0.3 %. The peak falls on the same day and at th</w:t>
        </w:r>
        <w:r>
          <w:t>e same quarter-hour as in the Default in most draws (26 July at 19:30–19:45 in the house NUs, 10 August at 13:15 in the mid-rise NUs and 14 July at 19:00 in the high-rise NU), so in this weather file the occupancy schedules change the size of the cooling p</w:t>
        </w:r>
        <w:r>
          <w:t>eak but not its timing.</w:t>
        </w:r>
      </w:ins>
    </w:p>
    <w:p w14:paraId="1F634EAC" w14:textId="77777777" w:rsidR="00742F99" w:rsidRDefault="000B473E">
      <w:pPr>
        <w:pStyle w:val="BodyText"/>
        <w:rPr>
          <w:ins w:id="2517" w:author="Authors" w:date="2026-09-30T08:50:00Z"/>
        </w:rPr>
      </w:pPr>
      <w:ins w:id="2518" w:author="Authors" w:date="2026-09-30T08:50:00Z">
        <w:r>
          <w:t>Table 11. Deviation of the annual peak cooling demand from the Default (%), mean over 30 draws with 95 % confidence interval, and the time of the Default peak.</w:t>
        </w:r>
      </w:ins>
    </w:p>
    <w:tbl>
      <w:tblPr>
        <w:tblStyle w:val="Table"/>
        <w:tblW w:w="5000" w:type="pct"/>
        <w:tblLayout w:type="fixed"/>
        <w:tblCellMar>
          <w:left w:w="72" w:type="dxa"/>
          <w:right w:w="72" w:type="dxa"/>
        </w:tblCellMar>
        <w:tblLook w:val="0020" w:firstRow="1" w:lastRow="0" w:firstColumn="0" w:lastColumn="0" w:noHBand="0" w:noVBand="0"/>
      </w:tblPr>
      <w:tblGrid>
        <w:gridCol w:w="436"/>
        <w:gridCol w:w="821"/>
        <w:gridCol w:w="1075"/>
        <w:gridCol w:w="1461"/>
        <w:gridCol w:w="1434"/>
        <w:gridCol w:w="1434"/>
        <w:gridCol w:w="1406"/>
        <w:gridCol w:w="1437"/>
      </w:tblGrid>
      <w:tr w:rsidR="00742F99" w14:paraId="61ADC9F5" w14:textId="77777777" w:rsidTr="00742F99">
        <w:trPr>
          <w:cnfStyle w:val="100000000000" w:firstRow="1" w:lastRow="0" w:firstColumn="0" w:lastColumn="0" w:oddVBand="0" w:evenVBand="0" w:oddHBand="0" w:evenHBand="0" w:firstRowFirstColumn="0" w:firstRowLastColumn="0" w:lastRowFirstColumn="0" w:lastRowLastColumn="0"/>
          <w:tblHeader/>
          <w:ins w:id="2519" w:author="Authors" w:date="2026-09-30T08:50:00Z"/>
        </w:trPr>
        <w:tc>
          <w:tcPr>
            <w:tcW w:w="429" w:type="dxa"/>
          </w:tcPr>
          <w:p w14:paraId="3FCDEAC9" w14:textId="77777777" w:rsidR="00742F99" w:rsidRDefault="000B473E">
            <w:pPr>
              <w:pStyle w:val="Compact"/>
              <w:spacing w:after="0" w:line="240" w:lineRule="auto"/>
              <w:jc w:val="left"/>
              <w:rPr>
                <w:ins w:id="2520" w:author="Authors" w:date="2026-09-30T08:50:00Z"/>
              </w:rPr>
            </w:pPr>
            <w:ins w:id="2521" w:author="Authors" w:date="2026-09-30T08:50:00Z">
              <w:r>
                <w:rPr>
                  <w:sz w:val="20"/>
                  <w:szCs w:val="20"/>
                </w:rPr>
                <w:t>NU</w:t>
              </w:r>
            </w:ins>
          </w:p>
        </w:tc>
        <w:tc>
          <w:tcPr>
            <w:tcW w:w="809" w:type="dxa"/>
          </w:tcPr>
          <w:p w14:paraId="59B4F3BD" w14:textId="77777777" w:rsidR="00742F99" w:rsidRDefault="000B473E">
            <w:pPr>
              <w:pStyle w:val="Compact"/>
              <w:spacing w:after="0" w:line="240" w:lineRule="auto"/>
              <w:jc w:val="right"/>
              <w:rPr>
                <w:ins w:id="2522" w:author="Authors" w:date="2026-09-30T08:50:00Z"/>
              </w:rPr>
            </w:pPr>
            <w:ins w:id="2523" w:author="Authors" w:date="2026-09-30T08:50:00Z">
              <w:r>
                <w:rPr>
                  <w:sz w:val="20"/>
                  <w:szCs w:val="20"/>
                </w:rPr>
                <w:t>Default peak (W/m²)</w:t>
              </w:r>
            </w:ins>
          </w:p>
        </w:tc>
        <w:tc>
          <w:tcPr>
            <w:tcW w:w="1059" w:type="dxa"/>
          </w:tcPr>
          <w:p w14:paraId="0DF787E2" w14:textId="77777777" w:rsidR="00742F99" w:rsidRDefault="000B473E">
            <w:pPr>
              <w:pStyle w:val="Compact"/>
              <w:spacing w:after="0" w:line="240" w:lineRule="auto"/>
              <w:jc w:val="left"/>
              <w:rPr>
                <w:ins w:id="2524" w:author="Authors" w:date="2026-09-30T08:50:00Z"/>
              </w:rPr>
            </w:pPr>
            <w:ins w:id="2525" w:author="Authors" w:date="2026-09-30T08:50:00Z">
              <w:r>
                <w:rPr>
                  <w:sz w:val="20"/>
                  <w:szCs w:val="20"/>
                </w:rPr>
                <w:t>Time of Default peak</w:t>
              </w:r>
            </w:ins>
          </w:p>
        </w:tc>
        <w:tc>
          <w:tcPr>
            <w:tcW w:w="1439" w:type="dxa"/>
          </w:tcPr>
          <w:p w14:paraId="6C24A3FE" w14:textId="77777777" w:rsidR="00742F99" w:rsidRDefault="000B473E">
            <w:pPr>
              <w:pStyle w:val="Compact"/>
              <w:spacing w:after="0" w:line="240" w:lineRule="auto"/>
              <w:jc w:val="right"/>
              <w:rPr>
                <w:ins w:id="2526" w:author="Authors" w:date="2026-09-30T08:50:00Z"/>
              </w:rPr>
            </w:pPr>
            <w:ins w:id="2527" w:author="Authors" w:date="2026-09-30T08:50:00Z">
              <w:r>
                <w:rPr>
                  <w:sz w:val="20"/>
                  <w:szCs w:val="20"/>
                </w:rPr>
                <w:t>2005</w:t>
              </w:r>
            </w:ins>
          </w:p>
        </w:tc>
        <w:tc>
          <w:tcPr>
            <w:tcW w:w="1412" w:type="dxa"/>
          </w:tcPr>
          <w:p w14:paraId="54B43EA2" w14:textId="77777777" w:rsidR="00742F99" w:rsidRDefault="000B473E">
            <w:pPr>
              <w:pStyle w:val="Compact"/>
              <w:spacing w:after="0" w:line="240" w:lineRule="auto"/>
              <w:jc w:val="right"/>
              <w:rPr>
                <w:ins w:id="2528" w:author="Authors" w:date="2026-09-30T08:50:00Z"/>
              </w:rPr>
            </w:pPr>
            <w:ins w:id="2529" w:author="Authors" w:date="2026-09-30T08:50:00Z">
              <w:r>
                <w:rPr>
                  <w:sz w:val="20"/>
                  <w:szCs w:val="20"/>
                </w:rPr>
                <w:t>2010</w:t>
              </w:r>
            </w:ins>
          </w:p>
        </w:tc>
        <w:tc>
          <w:tcPr>
            <w:tcW w:w="1412" w:type="dxa"/>
          </w:tcPr>
          <w:p w14:paraId="21D3B454" w14:textId="77777777" w:rsidR="00742F99" w:rsidRDefault="000B473E">
            <w:pPr>
              <w:pStyle w:val="Compact"/>
              <w:spacing w:after="0" w:line="240" w:lineRule="auto"/>
              <w:jc w:val="right"/>
              <w:rPr>
                <w:ins w:id="2530" w:author="Authors" w:date="2026-09-30T08:50:00Z"/>
              </w:rPr>
            </w:pPr>
            <w:ins w:id="2531" w:author="Authors" w:date="2026-09-30T08:50:00Z">
              <w:r>
                <w:rPr>
                  <w:sz w:val="20"/>
                  <w:szCs w:val="20"/>
                </w:rPr>
                <w:t>2015</w:t>
              </w:r>
            </w:ins>
          </w:p>
        </w:tc>
        <w:tc>
          <w:tcPr>
            <w:tcW w:w="1385" w:type="dxa"/>
          </w:tcPr>
          <w:p w14:paraId="51B9CE6F" w14:textId="77777777" w:rsidR="00742F99" w:rsidRDefault="000B473E">
            <w:pPr>
              <w:pStyle w:val="Compact"/>
              <w:spacing w:after="0" w:line="240" w:lineRule="auto"/>
              <w:jc w:val="right"/>
              <w:rPr>
                <w:ins w:id="2532" w:author="Authors" w:date="2026-09-30T08:50:00Z"/>
              </w:rPr>
            </w:pPr>
            <w:ins w:id="2533" w:author="Authors" w:date="2026-09-30T08:50:00Z">
              <w:r>
                <w:rPr>
                  <w:sz w:val="20"/>
                  <w:szCs w:val="20"/>
                </w:rPr>
                <w:t>2022</w:t>
              </w:r>
            </w:ins>
          </w:p>
        </w:tc>
        <w:tc>
          <w:tcPr>
            <w:tcW w:w="1415" w:type="dxa"/>
          </w:tcPr>
          <w:p w14:paraId="603162F2" w14:textId="77777777" w:rsidR="00742F99" w:rsidRDefault="000B473E">
            <w:pPr>
              <w:pStyle w:val="Compact"/>
              <w:spacing w:after="0" w:line="240" w:lineRule="auto"/>
              <w:jc w:val="right"/>
              <w:rPr>
                <w:ins w:id="2534" w:author="Authors" w:date="2026-09-30T08:50:00Z"/>
              </w:rPr>
            </w:pPr>
            <w:ins w:id="2535" w:author="Authors" w:date="2026-09-30T08:50:00Z">
              <w:r>
                <w:rPr>
                  <w:sz w:val="20"/>
                  <w:szCs w:val="20"/>
                </w:rPr>
                <w:t>2025</w:t>
              </w:r>
            </w:ins>
          </w:p>
        </w:tc>
      </w:tr>
      <w:tr w:rsidR="00742F99" w14:paraId="2F4F5768" w14:textId="77777777" w:rsidTr="00742F99">
        <w:trPr>
          <w:ins w:id="2536" w:author="Authors" w:date="2026-09-30T08:50:00Z"/>
        </w:trPr>
        <w:tc>
          <w:tcPr>
            <w:tcW w:w="429" w:type="dxa"/>
          </w:tcPr>
          <w:p w14:paraId="6329B95B" w14:textId="77777777" w:rsidR="00742F99" w:rsidRDefault="000B473E">
            <w:pPr>
              <w:pStyle w:val="Compact"/>
              <w:spacing w:after="0" w:line="240" w:lineRule="auto"/>
              <w:jc w:val="left"/>
              <w:rPr>
                <w:ins w:id="2537" w:author="Authors" w:date="2026-09-30T08:50:00Z"/>
              </w:rPr>
            </w:pPr>
            <w:ins w:id="2538" w:author="Authors" w:date="2026-09-30T08:50:00Z">
              <w:r>
                <w:rPr>
                  <w:sz w:val="20"/>
                  <w:szCs w:val="20"/>
                </w:rPr>
                <w:t>RC-R</w:t>
              </w:r>
            </w:ins>
          </w:p>
        </w:tc>
        <w:tc>
          <w:tcPr>
            <w:tcW w:w="809" w:type="dxa"/>
          </w:tcPr>
          <w:p w14:paraId="52B8D3D7" w14:textId="77777777" w:rsidR="00742F99" w:rsidRDefault="000B473E">
            <w:pPr>
              <w:pStyle w:val="Compact"/>
              <w:spacing w:after="0" w:line="240" w:lineRule="auto"/>
              <w:jc w:val="right"/>
              <w:rPr>
                <w:ins w:id="2539" w:author="Authors" w:date="2026-09-30T08:50:00Z"/>
              </w:rPr>
            </w:pPr>
            <w:ins w:id="2540" w:author="Authors" w:date="2026-09-30T08:50:00Z">
              <w:r>
                <w:rPr>
                  <w:sz w:val="20"/>
                  <w:szCs w:val="20"/>
                </w:rPr>
                <w:t>18.6</w:t>
              </w:r>
            </w:ins>
          </w:p>
        </w:tc>
        <w:tc>
          <w:tcPr>
            <w:tcW w:w="1059" w:type="dxa"/>
          </w:tcPr>
          <w:p w14:paraId="17A3BBA5" w14:textId="77777777" w:rsidR="00742F99" w:rsidRDefault="000B473E">
            <w:pPr>
              <w:pStyle w:val="Compact"/>
              <w:spacing w:after="0" w:line="240" w:lineRule="auto"/>
              <w:jc w:val="left"/>
              <w:rPr>
                <w:ins w:id="2541" w:author="Authors" w:date="2026-09-30T08:50:00Z"/>
              </w:rPr>
            </w:pPr>
            <w:ins w:id="2542" w:author="Authors" w:date="2026-09-30T08:50:00Z">
              <w:r>
                <w:rPr>
                  <w:sz w:val="20"/>
                  <w:szCs w:val="20"/>
                </w:rPr>
                <w:t>26 Jul, 19:45</w:t>
              </w:r>
            </w:ins>
          </w:p>
        </w:tc>
        <w:tc>
          <w:tcPr>
            <w:tcW w:w="1439" w:type="dxa"/>
          </w:tcPr>
          <w:p w14:paraId="7F6268ED" w14:textId="77777777" w:rsidR="00742F99" w:rsidRDefault="000B473E">
            <w:pPr>
              <w:pStyle w:val="Compact"/>
              <w:spacing w:after="0" w:line="240" w:lineRule="auto"/>
              <w:jc w:val="right"/>
              <w:rPr>
                <w:ins w:id="2543" w:author="Authors" w:date="2026-09-30T08:50:00Z"/>
              </w:rPr>
            </w:pPr>
            <w:ins w:id="2544" w:author="Authors" w:date="2026-09-30T08:50:00Z">
              <w:r>
                <w:rPr>
                  <w:sz w:val="20"/>
                  <w:szCs w:val="20"/>
                </w:rPr>
                <w:t>-10.2 (-12.3, -8.1)</w:t>
              </w:r>
            </w:ins>
          </w:p>
        </w:tc>
        <w:tc>
          <w:tcPr>
            <w:tcW w:w="1412" w:type="dxa"/>
          </w:tcPr>
          <w:p w14:paraId="7D6050F1" w14:textId="77777777" w:rsidR="00742F99" w:rsidRDefault="000B473E">
            <w:pPr>
              <w:pStyle w:val="Compact"/>
              <w:spacing w:after="0" w:line="240" w:lineRule="auto"/>
              <w:jc w:val="right"/>
              <w:rPr>
                <w:ins w:id="2545" w:author="Authors" w:date="2026-09-30T08:50:00Z"/>
              </w:rPr>
            </w:pPr>
            <w:ins w:id="2546" w:author="Authors" w:date="2026-09-30T08:50:00Z">
              <w:r>
                <w:rPr>
                  <w:sz w:val="20"/>
                  <w:szCs w:val="20"/>
                </w:rPr>
                <w:t>-7.8 (-10.3, -5.3)</w:t>
              </w:r>
            </w:ins>
          </w:p>
        </w:tc>
        <w:tc>
          <w:tcPr>
            <w:tcW w:w="1412" w:type="dxa"/>
          </w:tcPr>
          <w:p w14:paraId="730E2FB3" w14:textId="77777777" w:rsidR="00742F99" w:rsidRDefault="000B473E">
            <w:pPr>
              <w:pStyle w:val="Compact"/>
              <w:spacing w:after="0" w:line="240" w:lineRule="auto"/>
              <w:jc w:val="right"/>
              <w:rPr>
                <w:ins w:id="2547" w:author="Authors" w:date="2026-09-30T08:50:00Z"/>
              </w:rPr>
            </w:pPr>
            <w:ins w:id="2548" w:author="Authors" w:date="2026-09-30T08:50:00Z">
              <w:r>
                <w:rPr>
                  <w:sz w:val="20"/>
                  <w:szCs w:val="20"/>
                </w:rPr>
                <w:t>-9.4 (-12.4, -6.3)</w:t>
              </w:r>
            </w:ins>
          </w:p>
        </w:tc>
        <w:tc>
          <w:tcPr>
            <w:tcW w:w="1385" w:type="dxa"/>
          </w:tcPr>
          <w:p w14:paraId="0248D380" w14:textId="77777777" w:rsidR="00742F99" w:rsidRDefault="000B473E">
            <w:pPr>
              <w:pStyle w:val="Compact"/>
              <w:spacing w:after="0" w:line="240" w:lineRule="auto"/>
              <w:jc w:val="right"/>
              <w:rPr>
                <w:ins w:id="2549" w:author="Authors" w:date="2026-09-30T08:50:00Z"/>
              </w:rPr>
            </w:pPr>
            <w:ins w:id="2550" w:author="Authors" w:date="2026-09-30T08:50:00Z">
              <w:r>
                <w:rPr>
                  <w:sz w:val="20"/>
                  <w:szCs w:val="20"/>
                </w:rPr>
                <w:t>-5.0 (-7.9, -2.1)</w:t>
              </w:r>
            </w:ins>
          </w:p>
        </w:tc>
        <w:tc>
          <w:tcPr>
            <w:tcW w:w="1415" w:type="dxa"/>
          </w:tcPr>
          <w:p w14:paraId="3EE69783" w14:textId="77777777" w:rsidR="00742F99" w:rsidRDefault="000B473E">
            <w:pPr>
              <w:pStyle w:val="Compact"/>
              <w:spacing w:after="0" w:line="240" w:lineRule="auto"/>
              <w:jc w:val="right"/>
              <w:rPr>
                <w:ins w:id="2551" w:author="Authors" w:date="2026-09-30T08:50:00Z"/>
              </w:rPr>
            </w:pPr>
            <w:ins w:id="2552" w:author="Authors" w:date="2026-09-30T08:50:00Z">
              <w:r>
                <w:rPr>
                  <w:sz w:val="20"/>
                  <w:szCs w:val="20"/>
                </w:rPr>
                <w:t>-7.5 (-10.1, -4.8)</w:t>
              </w:r>
            </w:ins>
          </w:p>
        </w:tc>
      </w:tr>
      <w:tr w:rsidR="00742F99" w14:paraId="73F7CE93" w14:textId="77777777" w:rsidTr="00742F99">
        <w:trPr>
          <w:ins w:id="2553" w:author="Authors" w:date="2026-09-30T08:50:00Z"/>
        </w:trPr>
        <w:tc>
          <w:tcPr>
            <w:tcW w:w="429" w:type="dxa"/>
          </w:tcPr>
          <w:p w14:paraId="11D900F5" w14:textId="77777777" w:rsidR="00742F99" w:rsidRDefault="000B473E">
            <w:pPr>
              <w:pStyle w:val="Compact"/>
              <w:spacing w:after="0" w:line="240" w:lineRule="auto"/>
              <w:jc w:val="left"/>
              <w:rPr>
                <w:ins w:id="2554" w:author="Authors" w:date="2026-09-30T08:50:00Z"/>
              </w:rPr>
            </w:pPr>
            <w:ins w:id="2555" w:author="Authors" w:date="2026-09-30T08:50:00Z">
              <w:r>
                <w:rPr>
                  <w:sz w:val="20"/>
                  <w:szCs w:val="20"/>
                </w:rPr>
                <w:t>RC-D</w:t>
              </w:r>
            </w:ins>
          </w:p>
        </w:tc>
        <w:tc>
          <w:tcPr>
            <w:tcW w:w="809" w:type="dxa"/>
          </w:tcPr>
          <w:p w14:paraId="4D06781E" w14:textId="77777777" w:rsidR="00742F99" w:rsidRDefault="000B473E">
            <w:pPr>
              <w:pStyle w:val="Compact"/>
              <w:spacing w:after="0" w:line="240" w:lineRule="auto"/>
              <w:jc w:val="right"/>
              <w:rPr>
                <w:ins w:id="2556" w:author="Authors" w:date="2026-09-30T08:50:00Z"/>
              </w:rPr>
            </w:pPr>
            <w:ins w:id="2557" w:author="Authors" w:date="2026-09-30T08:50:00Z">
              <w:r>
                <w:rPr>
                  <w:sz w:val="20"/>
                  <w:szCs w:val="20"/>
                </w:rPr>
                <w:t>18.7</w:t>
              </w:r>
            </w:ins>
          </w:p>
        </w:tc>
        <w:tc>
          <w:tcPr>
            <w:tcW w:w="1059" w:type="dxa"/>
          </w:tcPr>
          <w:p w14:paraId="0C3AEAD2" w14:textId="77777777" w:rsidR="00742F99" w:rsidRDefault="000B473E">
            <w:pPr>
              <w:pStyle w:val="Compact"/>
              <w:spacing w:after="0" w:line="240" w:lineRule="auto"/>
              <w:jc w:val="left"/>
              <w:rPr>
                <w:ins w:id="2558" w:author="Authors" w:date="2026-09-30T08:50:00Z"/>
              </w:rPr>
            </w:pPr>
            <w:ins w:id="2559" w:author="Authors" w:date="2026-09-30T08:50:00Z">
              <w:r>
                <w:rPr>
                  <w:sz w:val="20"/>
                  <w:szCs w:val="20"/>
                </w:rPr>
                <w:t>26 Jul, 19:30</w:t>
              </w:r>
            </w:ins>
          </w:p>
        </w:tc>
        <w:tc>
          <w:tcPr>
            <w:tcW w:w="1439" w:type="dxa"/>
          </w:tcPr>
          <w:p w14:paraId="4B4F3E8C" w14:textId="77777777" w:rsidR="00742F99" w:rsidRDefault="000B473E">
            <w:pPr>
              <w:pStyle w:val="Compact"/>
              <w:spacing w:after="0" w:line="240" w:lineRule="auto"/>
              <w:jc w:val="right"/>
              <w:rPr>
                <w:ins w:id="2560" w:author="Authors" w:date="2026-09-30T08:50:00Z"/>
              </w:rPr>
            </w:pPr>
            <w:ins w:id="2561" w:author="Authors" w:date="2026-09-30T08:50:00Z">
              <w:r>
                <w:rPr>
                  <w:sz w:val="20"/>
                  <w:szCs w:val="20"/>
                </w:rPr>
                <w:t>-10.1 (-12.2, -8.0)</w:t>
              </w:r>
            </w:ins>
          </w:p>
        </w:tc>
        <w:tc>
          <w:tcPr>
            <w:tcW w:w="1412" w:type="dxa"/>
          </w:tcPr>
          <w:p w14:paraId="3A1F6CE8" w14:textId="77777777" w:rsidR="00742F99" w:rsidRDefault="000B473E">
            <w:pPr>
              <w:pStyle w:val="Compact"/>
              <w:spacing w:after="0" w:line="240" w:lineRule="auto"/>
              <w:jc w:val="right"/>
              <w:rPr>
                <w:ins w:id="2562" w:author="Authors" w:date="2026-09-30T08:50:00Z"/>
              </w:rPr>
            </w:pPr>
            <w:ins w:id="2563" w:author="Authors" w:date="2026-09-30T08:50:00Z">
              <w:r>
                <w:rPr>
                  <w:sz w:val="20"/>
                  <w:szCs w:val="20"/>
                </w:rPr>
                <w:t>-9.6 (-12.3, -6.9)</w:t>
              </w:r>
            </w:ins>
          </w:p>
        </w:tc>
        <w:tc>
          <w:tcPr>
            <w:tcW w:w="1412" w:type="dxa"/>
          </w:tcPr>
          <w:p w14:paraId="62A1D745" w14:textId="77777777" w:rsidR="00742F99" w:rsidRDefault="000B473E">
            <w:pPr>
              <w:pStyle w:val="Compact"/>
              <w:spacing w:after="0" w:line="240" w:lineRule="auto"/>
              <w:jc w:val="right"/>
              <w:rPr>
                <w:ins w:id="2564" w:author="Authors" w:date="2026-09-30T08:50:00Z"/>
              </w:rPr>
            </w:pPr>
            <w:ins w:id="2565" w:author="Authors" w:date="2026-09-30T08:50:00Z">
              <w:r>
                <w:rPr>
                  <w:sz w:val="20"/>
                  <w:szCs w:val="20"/>
                </w:rPr>
                <w:t>-8.4 (-12.1, -4.6)</w:t>
              </w:r>
            </w:ins>
          </w:p>
        </w:tc>
        <w:tc>
          <w:tcPr>
            <w:tcW w:w="1385" w:type="dxa"/>
          </w:tcPr>
          <w:p w14:paraId="75CC6DD8" w14:textId="77777777" w:rsidR="00742F99" w:rsidRDefault="000B473E">
            <w:pPr>
              <w:pStyle w:val="Compact"/>
              <w:spacing w:after="0" w:line="240" w:lineRule="auto"/>
              <w:jc w:val="right"/>
              <w:rPr>
                <w:ins w:id="2566" w:author="Authors" w:date="2026-09-30T08:50:00Z"/>
              </w:rPr>
            </w:pPr>
            <w:ins w:id="2567" w:author="Authors" w:date="2026-09-30T08:50:00Z">
              <w:r>
                <w:rPr>
                  <w:sz w:val="20"/>
                  <w:szCs w:val="20"/>
                </w:rPr>
                <w:t>-7.0 (-8.9, -5.2)</w:t>
              </w:r>
            </w:ins>
          </w:p>
        </w:tc>
        <w:tc>
          <w:tcPr>
            <w:tcW w:w="1415" w:type="dxa"/>
          </w:tcPr>
          <w:p w14:paraId="3E9EFA5E" w14:textId="77777777" w:rsidR="00742F99" w:rsidRDefault="000B473E">
            <w:pPr>
              <w:pStyle w:val="Compact"/>
              <w:spacing w:after="0" w:line="240" w:lineRule="auto"/>
              <w:jc w:val="right"/>
              <w:rPr>
                <w:ins w:id="2568" w:author="Authors" w:date="2026-09-30T08:50:00Z"/>
              </w:rPr>
            </w:pPr>
            <w:ins w:id="2569" w:author="Authors" w:date="2026-09-30T08:50:00Z">
              <w:r>
                <w:rPr>
                  <w:sz w:val="20"/>
                  <w:szCs w:val="20"/>
                </w:rPr>
                <w:t>-7.5 (-10.2, -4.9)</w:t>
              </w:r>
            </w:ins>
          </w:p>
        </w:tc>
      </w:tr>
      <w:tr w:rsidR="00742F99" w14:paraId="3042CEED" w14:textId="77777777" w:rsidTr="00742F99">
        <w:trPr>
          <w:ins w:id="2570" w:author="Authors" w:date="2026-09-30T08:50:00Z"/>
        </w:trPr>
        <w:tc>
          <w:tcPr>
            <w:tcW w:w="429" w:type="dxa"/>
          </w:tcPr>
          <w:p w14:paraId="04BCC2DC" w14:textId="77777777" w:rsidR="00742F99" w:rsidRDefault="000B473E">
            <w:pPr>
              <w:pStyle w:val="Compact"/>
              <w:spacing w:after="0" w:line="240" w:lineRule="auto"/>
              <w:jc w:val="left"/>
              <w:rPr>
                <w:ins w:id="2571" w:author="Authors" w:date="2026-09-30T08:50:00Z"/>
              </w:rPr>
            </w:pPr>
            <w:ins w:id="2572" w:author="Authors" w:date="2026-09-30T08:50:00Z">
              <w:r>
                <w:rPr>
                  <w:sz w:val="20"/>
                  <w:szCs w:val="20"/>
                </w:rPr>
                <w:t>RC-T</w:t>
              </w:r>
            </w:ins>
          </w:p>
        </w:tc>
        <w:tc>
          <w:tcPr>
            <w:tcW w:w="809" w:type="dxa"/>
          </w:tcPr>
          <w:p w14:paraId="588C234C" w14:textId="77777777" w:rsidR="00742F99" w:rsidRDefault="000B473E">
            <w:pPr>
              <w:pStyle w:val="Compact"/>
              <w:spacing w:after="0" w:line="240" w:lineRule="auto"/>
              <w:jc w:val="right"/>
              <w:rPr>
                <w:ins w:id="2573" w:author="Authors" w:date="2026-09-30T08:50:00Z"/>
              </w:rPr>
            </w:pPr>
            <w:ins w:id="2574" w:author="Authors" w:date="2026-09-30T08:50:00Z">
              <w:r>
                <w:rPr>
                  <w:sz w:val="20"/>
                  <w:szCs w:val="20"/>
                </w:rPr>
                <w:t>17.6</w:t>
              </w:r>
            </w:ins>
          </w:p>
        </w:tc>
        <w:tc>
          <w:tcPr>
            <w:tcW w:w="1059" w:type="dxa"/>
          </w:tcPr>
          <w:p w14:paraId="13330F5A" w14:textId="77777777" w:rsidR="00742F99" w:rsidRDefault="000B473E">
            <w:pPr>
              <w:pStyle w:val="Compact"/>
              <w:spacing w:after="0" w:line="240" w:lineRule="auto"/>
              <w:jc w:val="left"/>
              <w:rPr>
                <w:ins w:id="2575" w:author="Authors" w:date="2026-09-30T08:50:00Z"/>
              </w:rPr>
            </w:pPr>
            <w:ins w:id="2576" w:author="Authors" w:date="2026-09-30T08:50:00Z">
              <w:r>
                <w:rPr>
                  <w:sz w:val="20"/>
                  <w:szCs w:val="20"/>
                </w:rPr>
                <w:t>26 Jul, 19:30</w:t>
              </w:r>
            </w:ins>
          </w:p>
        </w:tc>
        <w:tc>
          <w:tcPr>
            <w:tcW w:w="1439" w:type="dxa"/>
          </w:tcPr>
          <w:p w14:paraId="28E0A306" w14:textId="77777777" w:rsidR="00742F99" w:rsidRDefault="000B473E">
            <w:pPr>
              <w:pStyle w:val="Compact"/>
              <w:spacing w:after="0" w:line="240" w:lineRule="auto"/>
              <w:jc w:val="right"/>
              <w:rPr>
                <w:ins w:id="2577" w:author="Authors" w:date="2026-09-30T08:50:00Z"/>
              </w:rPr>
            </w:pPr>
            <w:ins w:id="2578" w:author="Authors" w:date="2026-09-30T08:50:00Z">
              <w:r>
                <w:rPr>
                  <w:sz w:val="20"/>
                  <w:szCs w:val="20"/>
                </w:rPr>
                <w:t>-8.1 (-8.8, -7.4)</w:t>
              </w:r>
            </w:ins>
          </w:p>
        </w:tc>
        <w:tc>
          <w:tcPr>
            <w:tcW w:w="1412" w:type="dxa"/>
          </w:tcPr>
          <w:p w14:paraId="4CDAE0EA" w14:textId="77777777" w:rsidR="00742F99" w:rsidRDefault="000B473E">
            <w:pPr>
              <w:pStyle w:val="Compact"/>
              <w:spacing w:after="0" w:line="240" w:lineRule="auto"/>
              <w:jc w:val="right"/>
              <w:rPr>
                <w:ins w:id="2579" w:author="Authors" w:date="2026-09-30T08:50:00Z"/>
              </w:rPr>
            </w:pPr>
            <w:ins w:id="2580" w:author="Authors" w:date="2026-09-30T08:50:00Z">
              <w:r>
                <w:rPr>
                  <w:sz w:val="20"/>
                  <w:szCs w:val="20"/>
                </w:rPr>
                <w:t>-8.3 (-9.4, -7.2)</w:t>
              </w:r>
            </w:ins>
          </w:p>
        </w:tc>
        <w:tc>
          <w:tcPr>
            <w:tcW w:w="1412" w:type="dxa"/>
          </w:tcPr>
          <w:p w14:paraId="03F352A5" w14:textId="77777777" w:rsidR="00742F99" w:rsidRDefault="000B473E">
            <w:pPr>
              <w:pStyle w:val="Compact"/>
              <w:spacing w:after="0" w:line="240" w:lineRule="auto"/>
              <w:jc w:val="right"/>
              <w:rPr>
                <w:ins w:id="2581" w:author="Authors" w:date="2026-09-30T08:50:00Z"/>
              </w:rPr>
            </w:pPr>
            <w:ins w:id="2582" w:author="Authors" w:date="2026-09-30T08:50:00Z">
              <w:r>
                <w:rPr>
                  <w:sz w:val="20"/>
                  <w:szCs w:val="20"/>
                </w:rPr>
                <w:t>-6.8 (-7.9, -5.7)</w:t>
              </w:r>
            </w:ins>
          </w:p>
        </w:tc>
        <w:tc>
          <w:tcPr>
            <w:tcW w:w="1385" w:type="dxa"/>
          </w:tcPr>
          <w:p w14:paraId="28B62B0E" w14:textId="77777777" w:rsidR="00742F99" w:rsidRDefault="000B473E">
            <w:pPr>
              <w:pStyle w:val="Compact"/>
              <w:spacing w:after="0" w:line="240" w:lineRule="auto"/>
              <w:jc w:val="right"/>
              <w:rPr>
                <w:ins w:id="2583" w:author="Authors" w:date="2026-09-30T08:50:00Z"/>
              </w:rPr>
            </w:pPr>
            <w:ins w:id="2584" w:author="Authors" w:date="2026-09-30T08:50:00Z">
              <w:r>
                <w:rPr>
                  <w:sz w:val="20"/>
                  <w:szCs w:val="20"/>
                </w:rPr>
                <w:t>-3.8 (-4.6, -3.0)</w:t>
              </w:r>
            </w:ins>
          </w:p>
        </w:tc>
        <w:tc>
          <w:tcPr>
            <w:tcW w:w="1415" w:type="dxa"/>
          </w:tcPr>
          <w:p w14:paraId="6F9E8AE1" w14:textId="77777777" w:rsidR="00742F99" w:rsidRDefault="000B473E">
            <w:pPr>
              <w:pStyle w:val="Compact"/>
              <w:spacing w:after="0" w:line="240" w:lineRule="auto"/>
              <w:jc w:val="right"/>
              <w:rPr>
                <w:ins w:id="2585" w:author="Authors" w:date="2026-09-30T08:50:00Z"/>
              </w:rPr>
            </w:pPr>
            <w:ins w:id="2586" w:author="Authors" w:date="2026-09-30T08:50:00Z">
              <w:r>
                <w:rPr>
                  <w:sz w:val="20"/>
                  <w:szCs w:val="20"/>
                </w:rPr>
                <w:t>-7.2 (-8.7, -5.7)</w:t>
              </w:r>
            </w:ins>
          </w:p>
        </w:tc>
      </w:tr>
      <w:tr w:rsidR="00742F99" w14:paraId="575ABDAB" w14:textId="77777777" w:rsidTr="00742F99">
        <w:trPr>
          <w:ins w:id="2587" w:author="Authors" w:date="2026-09-30T08:50:00Z"/>
        </w:trPr>
        <w:tc>
          <w:tcPr>
            <w:tcW w:w="429" w:type="dxa"/>
          </w:tcPr>
          <w:p w14:paraId="0E09373D" w14:textId="77777777" w:rsidR="00742F99" w:rsidRDefault="000B473E">
            <w:pPr>
              <w:pStyle w:val="Compact"/>
              <w:spacing w:after="0" w:line="240" w:lineRule="auto"/>
              <w:jc w:val="left"/>
              <w:rPr>
                <w:ins w:id="2588" w:author="Authors" w:date="2026-09-30T08:50:00Z"/>
              </w:rPr>
            </w:pPr>
            <w:ins w:id="2589" w:author="Authors" w:date="2026-09-30T08:50:00Z">
              <w:r>
                <w:rPr>
                  <w:sz w:val="20"/>
                  <w:szCs w:val="20"/>
                </w:rPr>
                <w:t>RC-MR2</w:t>
              </w:r>
            </w:ins>
          </w:p>
        </w:tc>
        <w:tc>
          <w:tcPr>
            <w:tcW w:w="809" w:type="dxa"/>
          </w:tcPr>
          <w:p w14:paraId="1298CA2C" w14:textId="77777777" w:rsidR="00742F99" w:rsidRDefault="000B473E">
            <w:pPr>
              <w:pStyle w:val="Compact"/>
              <w:spacing w:after="0" w:line="240" w:lineRule="auto"/>
              <w:jc w:val="right"/>
              <w:rPr>
                <w:ins w:id="2590" w:author="Authors" w:date="2026-09-30T08:50:00Z"/>
              </w:rPr>
            </w:pPr>
            <w:ins w:id="2591" w:author="Authors" w:date="2026-09-30T08:50:00Z">
              <w:r>
                <w:rPr>
                  <w:sz w:val="20"/>
                  <w:szCs w:val="20"/>
                </w:rPr>
                <w:t>14.5</w:t>
              </w:r>
            </w:ins>
          </w:p>
        </w:tc>
        <w:tc>
          <w:tcPr>
            <w:tcW w:w="1059" w:type="dxa"/>
          </w:tcPr>
          <w:p w14:paraId="0A90B781" w14:textId="77777777" w:rsidR="00742F99" w:rsidRDefault="000B473E">
            <w:pPr>
              <w:pStyle w:val="Compact"/>
              <w:spacing w:after="0" w:line="240" w:lineRule="auto"/>
              <w:jc w:val="left"/>
              <w:rPr>
                <w:ins w:id="2592" w:author="Authors" w:date="2026-09-30T08:50:00Z"/>
              </w:rPr>
            </w:pPr>
            <w:ins w:id="2593" w:author="Authors" w:date="2026-09-30T08:50:00Z">
              <w:r>
                <w:rPr>
                  <w:sz w:val="20"/>
                  <w:szCs w:val="20"/>
                </w:rPr>
                <w:t>10 Aug, 13:15</w:t>
              </w:r>
            </w:ins>
          </w:p>
        </w:tc>
        <w:tc>
          <w:tcPr>
            <w:tcW w:w="1439" w:type="dxa"/>
          </w:tcPr>
          <w:p w14:paraId="6CDC8835" w14:textId="77777777" w:rsidR="00742F99" w:rsidRDefault="000B473E">
            <w:pPr>
              <w:pStyle w:val="Compact"/>
              <w:spacing w:after="0" w:line="240" w:lineRule="auto"/>
              <w:jc w:val="right"/>
              <w:rPr>
                <w:ins w:id="2594" w:author="Authors" w:date="2026-09-30T08:50:00Z"/>
              </w:rPr>
            </w:pPr>
            <w:ins w:id="2595" w:author="Authors" w:date="2026-09-30T08:50:00Z">
              <w:r>
                <w:rPr>
                  <w:sz w:val="20"/>
                  <w:szCs w:val="20"/>
                </w:rPr>
                <w:t>-1.2 (-1.6, -0.9)</w:t>
              </w:r>
            </w:ins>
          </w:p>
        </w:tc>
        <w:tc>
          <w:tcPr>
            <w:tcW w:w="1412" w:type="dxa"/>
          </w:tcPr>
          <w:p w14:paraId="636249DF" w14:textId="77777777" w:rsidR="00742F99" w:rsidRDefault="000B473E">
            <w:pPr>
              <w:pStyle w:val="Compact"/>
              <w:spacing w:after="0" w:line="240" w:lineRule="auto"/>
              <w:jc w:val="right"/>
              <w:rPr>
                <w:ins w:id="2596" w:author="Authors" w:date="2026-09-30T08:50:00Z"/>
              </w:rPr>
            </w:pPr>
            <w:ins w:id="2597" w:author="Authors" w:date="2026-09-30T08:50:00Z">
              <w:r>
                <w:rPr>
                  <w:sz w:val="20"/>
                  <w:szCs w:val="20"/>
                </w:rPr>
                <w:t>-1.6 (-2.0, -1.2)</w:t>
              </w:r>
            </w:ins>
          </w:p>
        </w:tc>
        <w:tc>
          <w:tcPr>
            <w:tcW w:w="1412" w:type="dxa"/>
          </w:tcPr>
          <w:p w14:paraId="4CB8CA26" w14:textId="77777777" w:rsidR="00742F99" w:rsidRDefault="000B473E">
            <w:pPr>
              <w:pStyle w:val="Compact"/>
              <w:spacing w:after="0" w:line="240" w:lineRule="auto"/>
              <w:jc w:val="right"/>
              <w:rPr>
                <w:ins w:id="2598" w:author="Authors" w:date="2026-09-30T08:50:00Z"/>
              </w:rPr>
            </w:pPr>
            <w:ins w:id="2599" w:author="Authors" w:date="2026-09-30T08:50:00Z">
              <w:r>
                <w:rPr>
                  <w:sz w:val="20"/>
                  <w:szCs w:val="20"/>
                </w:rPr>
                <w:t>-1.2 (-1.7, -0.8)</w:t>
              </w:r>
            </w:ins>
          </w:p>
        </w:tc>
        <w:tc>
          <w:tcPr>
            <w:tcW w:w="1385" w:type="dxa"/>
          </w:tcPr>
          <w:p w14:paraId="68300159" w14:textId="77777777" w:rsidR="00742F99" w:rsidRDefault="000B473E">
            <w:pPr>
              <w:pStyle w:val="Compact"/>
              <w:spacing w:after="0" w:line="240" w:lineRule="auto"/>
              <w:jc w:val="right"/>
              <w:rPr>
                <w:ins w:id="2600" w:author="Authors" w:date="2026-09-30T08:50:00Z"/>
              </w:rPr>
            </w:pPr>
            <w:ins w:id="2601" w:author="Authors" w:date="2026-09-30T08:50:00Z">
              <w:r>
                <w:rPr>
                  <w:sz w:val="20"/>
                  <w:szCs w:val="20"/>
                </w:rPr>
                <w:t>+0.3 (-0.1, +0.7)</w:t>
              </w:r>
            </w:ins>
          </w:p>
        </w:tc>
        <w:tc>
          <w:tcPr>
            <w:tcW w:w="1415" w:type="dxa"/>
          </w:tcPr>
          <w:p w14:paraId="14B0A29A" w14:textId="77777777" w:rsidR="00742F99" w:rsidRDefault="000B473E">
            <w:pPr>
              <w:pStyle w:val="Compact"/>
              <w:spacing w:after="0" w:line="240" w:lineRule="auto"/>
              <w:jc w:val="right"/>
              <w:rPr>
                <w:ins w:id="2602" w:author="Authors" w:date="2026-09-30T08:50:00Z"/>
              </w:rPr>
            </w:pPr>
            <w:ins w:id="2603" w:author="Authors" w:date="2026-09-30T08:50:00Z">
              <w:r>
                <w:rPr>
                  <w:sz w:val="20"/>
                  <w:szCs w:val="20"/>
                </w:rPr>
                <w:t>-0.8 (-1.2, -0.4)</w:t>
              </w:r>
            </w:ins>
          </w:p>
        </w:tc>
      </w:tr>
      <w:tr w:rsidR="00742F99" w14:paraId="008B65A5" w14:textId="77777777" w:rsidTr="00742F99">
        <w:trPr>
          <w:ins w:id="2604" w:author="Authors" w:date="2026-09-30T08:50:00Z"/>
        </w:trPr>
        <w:tc>
          <w:tcPr>
            <w:tcW w:w="429" w:type="dxa"/>
          </w:tcPr>
          <w:p w14:paraId="4F2B2D26" w14:textId="77777777" w:rsidR="00742F99" w:rsidRDefault="000B473E">
            <w:pPr>
              <w:pStyle w:val="Compact"/>
              <w:spacing w:after="0" w:line="240" w:lineRule="auto"/>
              <w:jc w:val="left"/>
              <w:rPr>
                <w:ins w:id="2605" w:author="Authors" w:date="2026-09-30T08:50:00Z"/>
              </w:rPr>
            </w:pPr>
            <w:ins w:id="2606" w:author="Authors" w:date="2026-09-30T08:50:00Z">
              <w:r>
                <w:rPr>
                  <w:sz w:val="20"/>
                  <w:szCs w:val="20"/>
                </w:rPr>
                <w:t>RC-MR3</w:t>
              </w:r>
            </w:ins>
          </w:p>
        </w:tc>
        <w:tc>
          <w:tcPr>
            <w:tcW w:w="809" w:type="dxa"/>
          </w:tcPr>
          <w:p w14:paraId="466FF773" w14:textId="77777777" w:rsidR="00742F99" w:rsidRDefault="000B473E">
            <w:pPr>
              <w:pStyle w:val="Compact"/>
              <w:spacing w:after="0" w:line="240" w:lineRule="auto"/>
              <w:jc w:val="right"/>
              <w:rPr>
                <w:ins w:id="2607" w:author="Authors" w:date="2026-09-30T08:50:00Z"/>
              </w:rPr>
            </w:pPr>
            <w:ins w:id="2608" w:author="Authors" w:date="2026-09-30T08:50:00Z">
              <w:r>
                <w:rPr>
                  <w:sz w:val="20"/>
                  <w:szCs w:val="20"/>
                </w:rPr>
                <w:t>14.9</w:t>
              </w:r>
            </w:ins>
          </w:p>
        </w:tc>
        <w:tc>
          <w:tcPr>
            <w:tcW w:w="1059" w:type="dxa"/>
          </w:tcPr>
          <w:p w14:paraId="5074DF27" w14:textId="77777777" w:rsidR="00742F99" w:rsidRDefault="000B473E">
            <w:pPr>
              <w:pStyle w:val="Compact"/>
              <w:spacing w:after="0" w:line="240" w:lineRule="auto"/>
              <w:jc w:val="left"/>
              <w:rPr>
                <w:ins w:id="2609" w:author="Authors" w:date="2026-09-30T08:50:00Z"/>
              </w:rPr>
            </w:pPr>
            <w:ins w:id="2610" w:author="Authors" w:date="2026-09-30T08:50:00Z">
              <w:r>
                <w:rPr>
                  <w:sz w:val="20"/>
                  <w:szCs w:val="20"/>
                </w:rPr>
                <w:t>10 Aug, 13:15</w:t>
              </w:r>
            </w:ins>
          </w:p>
        </w:tc>
        <w:tc>
          <w:tcPr>
            <w:tcW w:w="1439" w:type="dxa"/>
          </w:tcPr>
          <w:p w14:paraId="2EA1B5FC" w14:textId="77777777" w:rsidR="00742F99" w:rsidRDefault="000B473E">
            <w:pPr>
              <w:pStyle w:val="Compact"/>
              <w:spacing w:after="0" w:line="240" w:lineRule="auto"/>
              <w:jc w:val="right"/>
              <w:rPr>
                <w:ins w:id="2611" w:author="Authors" w:date="2026-09-30T08:50:00Z"/>
              </w:rPr>
            </w:pPr>
            <w:ins w:id="2612" w:author="Authors" w:date="2026-09-30T08:50:00Z">
              <w:r>
                <w:rPr>
                  <w:sz w:val="20"/>
                  <w:szCs w:val="20"/>
                </w:rPr>
                <w:t>-1.3 (-1.6, -1.0)</w:t>
              </w:r>
            </w:ins>
          </w:p>
        </w:tc>
        <w:tc>
          <w:tcPr>
            <w:tcW w:w="1412" w:type="dxa"/>
          </w:tcPr>
          <w:p w14:paraId="0CCF3DB8" w14:textId="77777777" w:rsidR="00742F99" w:rsidRDefault="000B473E">
            <w:pPr>
              <w:pStyle w:val="Compact"/>
              <w:spacing w:after="0" w:line="240" w:lineRule="auto"/>
              <w:jc w:val="right"/>
              <w:rPr>
                <w:ins w:id="2613" w:author="Authors" w:date="2026-09-30T08:50:00Z"/>
              </w:rPr>
            </w:pPr>
            <w:ins w:id="2614" w:author="Authors" w:date="2026-09-30T08:50:00Z">
              <w:r>
                <w:rPr>
                  <w:sz w:val="20"/>
                  <w:szCs w:val="20"/>
                </w:rPr>
                <w:t>-1.9 (-2.3, -1.5)</w:t>
              </w:r>
            </w:ins>
          </w:p>
        </w:tc>
        <w:tc>
          <w:tcPr>
            <w:tcW w:w="1412" w:type="dxa"/>
          </w:tcPr>
          <w:p w14:paraId="057F8607" w14:textId="77777777" w:rsidR="00742F99" w:rsidRDefault="000B473E">
            <w:pPr>
              <w:pStyle w:val="Compact"/>
              <w:spacing w:after="0" w:line="240" w:lineRule="auto"/>
              <w:jc w:val="right"/>
              <w:rPr>
                <w:ins w:id="2615" w:author="Authors" w:date="2026-09-30T08:50:00Z"/>
              </w:rPr>
            </w:pPr>
            <w:ins w:id="2616" w:author="Authors" w:date="2026-09-30T08:50:00Z">
              <w:r>
                <w:rPr>
                  <w:sz w:val="20"/>
                  <w:szCs w:val="20"/>
                </w:rPr>
                <w:t>-1.2 (-1.7, -0.8)</w:t>
              </w:r>
            </w:ins>
          </w:p>
        </w:tc>
        <w:tc>
          <w:tcPr>
            <w:tcW w:w="1385" w:type="dxa"/>
          </w:tcPr>
          <w:p w14:paraId="08456747" w14:textId="77777777" w:rsidR="00742F99" w:rsidRDefault="000B473E">
            <w:pPr>
              <w:pStyle w:val="Compact"/>
              <w:spacing w:after="0" w:line="240" w:lineRule="auto"/>
              <w:jc w:val="right"/>
              <w:rPr>
                <w:ins w:id="2617" w:author="Authors" w:date="2026-09-30T08:50:00Z"/>
              </w:rPr>
            </w:pPr>
            <w:ins w:id="2618" w:author="Authors" w:date="2026-09-30T08:50:00Z">
              <w:r>
                <w:rPr>
                  <w:sz w:val="20"/>
                  <w:szCs w:val="20"/>
                </w:rPr>
                <w:t>+0.2 (-0.1, +0.4)</w:t>
              </w:r>
            </w:ins>
          </w:p>
        </w:tc>
        <w:tc>
          <w:tcPr>
            <w:tcW w:w="1415" w:type="dxa"/>
          </w:tcPr>
          <w:p w14:paraId="6997D320" w14:textId="77777777" w:rsidR="00742F99" w:rsidRDefault="000B473E">
            <w:pPr>
              <w:pStyle w:val="Compact"/>
              <w:spacing w:after="0" w:line="240" w:lineRule="auto"/>
              <w:jc w:val="right"/>
              <w:rPr>
                <w:ins w:id="2619" w:author="Authors" w:date="2026-09-30T08:50:00Z"/>
              </w:rPr>
            </w:pPr>
            <w:ins w:id="2620" w:author="Authors" w:date="2026-09-30T08:50:00Z">
              <w:r>
                <w:rPr>
                  <w:sz w:val="20"/>
                  <w:szCs w:val="20"/>
                </w:rPr>
                <w:t>-1.0 (-1.3, -0.6)</w:t>
              </w:r>
            </w:ins>
          </w:p>
        </w:tc>
      </w:tr>
      <w:tr w:rsidR="00742F99" w14:paraId="5EF5EA54" w14:textId="77777777" w:rsidTr="00742F99">
        <w:trPr>
          <w:ins w:id="2621" w:author="Authors" w:date="2026-09-30T08:50:00Z"/>
        </w:trPr>
        <w:tc>
          <w:tcPr>
            <w:tcW w:w="429" w:type="dxa"/>
          </w:tcPr>
          <w:p w14:paraId="7EC71772" w14:textId="77777777" w:rsidR="00742F99" w:rsidRDefault="000B473E">
            <w:pPr>
              <w:pStyle w:val="Compact"/>
              <w:spacing w:after="0" w:line="240" w:lineRule="auto"/>
              <w:jc w:val="left"/>
              <w:rPr>
                <w:ins w:id="2622" w:author="Authors" w:date="2026-09-30T08:50:00Z"/>
              </w:rPr>
            </w:pPr>
            <w:ins w:id="2623" w:author="Authors" w:date="2026-09-30T08:50:00Z">
              <w:r>
                <w:rPr>
                  <w:sz w:val="20"/>
                  <w:szCs w:val="20"/>
                </w:rPr>
                <w:t>RC-HR2</w:t>
              </w:r>
            </w:ins>
          </w:p>
        </w:tc>
        <w:tc>
          <w:tcPr>
            <w:tcW w:w="809" w:type="dxa"/>
          </w:tcPr>
          <w:p w14:paraId="36DB6C93" w14:textId="77777777" w:rsidR="00742F99" w:rsidRDefault="000B473E">
            <w:pPr>
              <w:pStyle w:val="Compact"/>
              <w:spacing w:after="0" w:line="240" w:lineRule="auto"/>
              <w:jc w:val="right"/>
              <w:rPr>
                <w:ins w:id="2624" w:author="Authors" w:date="2026-09-30T08:50:00Z"/>
              </w:rPr>
            </w:pPr>
            <w:ins w:id="2625" w:author="Authors" w:date="2026-09-30T08:50:00Z">
              <w:r>
                <w:rPr>
                  <w:sz w:val="20"/>
                  <w:szCs w:val="20"/>
                </w:rPr>
                <w:t>15.8</w:t>
              </w:r>
            </w:ins>
          </w:p>
        </w:tc>
        <w:tc>
          <w:tcPr>
            <w:tcW w:w="1059" w:type="dxa"/>
          </w:tcPr>
          <w:p w14:paraId="1AE101AC" w14:textId="77777777" w:rsidR="00742F99" w:rsidRDefault="000B473E">
            <w:pPr>
              <w:pStyle w:val="Compact"/>
              <w:spacing w:after="0" w:line="240" w:lineRule="auto"/>
              <w:jc w:val="left"/>
              <w:rPr>
                <w:ins w:id="2626" w:author="Authors" w:date="2026-09-30T08:50:00Z"/>
              </w:rPr>
            </w:pPr>
            <w:ins w:id="2627" w:author="Authors" w:date="2026-09-30T08:50:00Z">
              <w:r>
                <w:rPr>
                  <w:sz w:val="20"/>
                  <w:szCs w:val="20"/>
                </w:rPr>
                <w:t>14 Jul, 19:00</w:t>
              </w:r>
            </w:ins>
          </w:p>
        </w:tc>
        <w:tc>
          <w:tcPr>
            <w:tcW w:w="1439" w:type="dxa"/>
          </w:tcPr>
          <w:p w14:paraId="4509D4CA" w14:textId="77777777" w:rsidR="00742F99" w:rsidRDefault="000B473E">
            <w:pPr>
              <w:pStyle w:val="Compact"/>
              <w:spacing w:after="0" w:line="240" w:lineRule="auto"/>
              <w:jc w:val="right"/>
              <w:rPr>
                <w:ins w:id="2628" w:author="Authors" w:date="2026-09-30T08:50:00Z"/>
              </w:rPr>
            </w:pPr>
            <w:ins w:id="2629" w:author="Authors" w:date="2026-09-30T08:50:00Z">
              <w:r>
                <w:rPr>
                  <w:sz w:val="20"/>
                  <w:szCs w:val="20"/>
                </w:rPr>
                <w:t>-0.5 (-0.5, -0.4)</w:t>
              </w:r>
            </w:ins>
          </w:p>
        </w:tc>
        <w:tc>
          <w:tcPr>
            <w:tcW w:w="1412" w:type="dxa"/>
          </w:tcPr>
          <w:p w14:paraId="253510CB" w14:textId="77777777" w:rsidR="00742F99" w:rsidRDefault="000B473E">
            <w:pPr>
              <w:pStyle w:val="Compact"/>
              <w:spacing w:after="0" w:line="240" w:lineRule="auto"/>
              <w:jc w:val="right"/>
              <w:rPr>
                <w:ins w:id="2630" w:author="Authors" w:date="2026-09-30T08:50:00Z"/>
              </w:rPr>
            </w:pPr>
            <w:ins w:id="2631" w:author="Authors" w:date="2026-09-30T08:50:00Z">
              <w:r>
                <w:rPr>
                  <w:sz w:val="20"/>
                  <w:szCs w:val="20"/>
                </w:rPr>
                <w:t>-0.7 (-0.8, -0.6)</w:t>
              </w:r>
            </w:ins>
          </w:p>
        </w:tc>
        <w:tc>
          <w:tcPr>
            <w:tcW w:w="1412" w:type="dxa"/>
          </w:tcPr>
          <w:p w14:paraId="7FD1F331" w14:textId="77777777" w:rsidR="00742F99" w:rsidRDefault="000B473E">
            <w:pPr>
              <w:pStyle w:val="Compact"/>
              <w:spacing w:after="0" w:line="240" w:lineRule="auto"/>
              <w:jc w:val="right"/>
              <w:rPr>
                <w:ins w:id="2632" w:author="Authors" w:date="2026-09-30T08:50:00Z"/>
              </w:rPr>
            </w:pPr>
            <w:ins w:id="2633" w:author="Authors" w:date="2026-09-30T08:50:00Z">
              <w:r>
                <w:rPr>
                  <w:sz w:val="20"/>
                  <w:szCs w:val="20"/>
                </w:rPr>
                <w:t>-0.6 (-0.7, -0.6)</w:t>
              </w:r>
            </w:ins>
          </w:p>
        </w:tc>
        <w:tc>
          <w:tcPr>
            <w:tcW w:w="1385" w:type="dxa"/>
          </w:tcPr>
          <w:p w14:paraId="346B8887" w14:textId="77777777" w:rsidR="00742F99" w:rsidRDefault="000B473E">
            <w:pPr>
              <w:pStyle w:val="Compact"/>
              <w:spacing w:after="0" w:line="240" w:lineRule="auto"/>
              <w:jc w:val="right"/>
              <w:rPr>
                <w:ins w:id="2634" w:author="Authors" w:date="2026-09-30T08:50:00Z"/>
              </w:rPr>
            </w:pPr>
            <w:ins w:id="2635" w:author="Authors" w:date="2026-09-30T08:50:00Z">
              <w:r>
                <w:rPr>
                  <w:sz w:val="20"/>
                  <w:szCs w:val="20"/>
                </w:rPr>
                <w:t>-0.4 (-0.5, -0.4)</w:t>
              </w:r>
            </w:ins>
          </w:p>
        </w:tc>
        <w:tc>
          <w:tcPr>
            <w:tcW w:w="1415" w:type="dxa"/>
          </w:tcPr>
          <w:p w14:paraId="1C6161E9" w14:textId="77777777" w:rsidR="00742F99" w:rsidRDefault="000B473E">
            <w:pPr>
              <w:pStyle w:val="Compact"/>
              <w:spacing w:after="0" w:line="240" w:lineRule="auto"/>
              <w:jc w:val="right"/>
              <w:rPr>
                <w:ins w:id="2636" w:author="Authors" w:date="2026-09-30T08:50:00Z"/>
              </w:rPr>
            </w:pPr>
            <w:ins w:id="2637" w:author="Authors" w:date="2026-09-30T08:50:00Z">
              <w:r>
                <w:rPr>
                  <w:sz w:val="20"/>
                  <w:szCs w:val="20"/>
                </w:rPr>
                <w:t>-0.6 (-0.7, -0.6)</w:t>
              </w:r>
            </w:ins>
          </w:p>
        </w:tc>
      </w:tr>
    </w:tbl>
    <w:p w14:paraId="1B2B8BAF" w14:textId="77777777" w:rsidR="00742F99" w:rsidRDefault="000B473E">
      <w:pPr>
        <w:pStyle w:val="Heading1"/>
      </w:pPr>
      <w:bookmarkStart w:id="2638" w:name="discussion"/>
      <w:bookmarkEnd w:id="1528"/>
      <w:bookmarkEnd w:id="2141"/>
      <w:r>
        <w:t>5 Discussion</w:t>
      </w:r>
    </w:p>
    <w:p w14:paraId="0F5D8326" w14:textId="77777777" w:rsidR="009B6D61" w:rsidRDefault="00386B0C" w:rsidP="00E23072">
      <w:pPr>
        <w:spacing w:before="240" w:after="240"/>
        <w:rPr>
          <w:del w:id="2639" w:author="Authors" w:date="2026-09-30T08:50:00Z"/>
        </w:rPr>
      </w:pPr>
      <w:bookmarkStart w:id="2640" w:name="_mavcqy6frf9y"/>
      <w:bookmarkEnd w:id="2640"/>
      <w:del w:id="2641" w:author="Authors" w:date="2026-09-30T08:50:00Z">
        <w:r w:rsidRPr="00E51E70">
          <w:delText xml:space="preserve">Default schedules systematically misrepresent Canadian residential occupancy by overestimating mean occupancy by 32% (68.4% vs. 46.5%) and metabolic heat generation by 24% (95W vs. 72.1W), translating directly into heating underestimation of 3.9 to 12.6% and cooling overestimation of 10.3 to 27.1% across all six Montreal NUs (Figure 15). The neighbourhood energy fingerprints (Figure 21) confirm this correction is a genuine end-use shape transformation rather than a uniform rescaling, with heating and cooling spokes shifting in opposite directions while Equipment and DHW remain comparatively stable. </w:delText>
        </w:r>
        <w:r w:rsidR="009B6D61">
          <w:delText xml:space="preserve">The occupancy–energy coupling persists consistently across the full density gradient from suburban detached clusters to urban high-rise nodes. Because the integration pipeline is identical for every archetype and operates at the same per-building resolution whether executed on a single IDF or on a batched neighbourhood ensemble, this consistency reflects a thermophysical mechanism rather than an artefact of scale-specific schedule handling. The contribution of the neighbourhood-scale framing is therefore one of </w:delText>
        </w:r>
        <w:r w:rsidR="009B6D61">
          <w:rPr>
            <w:rStyle w:val="Emphasis"/>
            <w:rFonts w:eastAsiaTheme="majorEastAsia"/>
          </w:rPr>
          <w:delText>typological coverage</w:delText>
        </w:r>
        <w:r w:rsidR="009B6D61">
          <w:delText>, exposing the same coupling across six dwelling configurations representative of the Canadian residential stock, rather than a methodological departure from building-scale work.</w:delText>
        </w:r>
      </w:del>
    </w:p>
    <w:p w14:paraId="117CF7B7" w14:textId="77777777" w:rsidR="00386B0C" w:rsidRPr="00E51E70" w:rsidRDefault="00386B0C" w:rsidP="009B6D61">
      <w:pPr>
        <w:spacing w:before="240" w:after="240"/>
        <w:rPr>
          <w:del w:id="2642" w:author="Authors" w:date="2026-09-30T08:50:00Z"/>
        </w:rPr>
      </w:pPr>
      <w:del w:id="2643" w:author="Authors" w:date="2026-09-30T08:50:00Z">
        <w:r w:rsidRPr="00E51E70">
          <w:delText>The non-monotonic trajectory across cycles reflects competing forces: the unexpectedly lower 2022 occupancy relative to 2015, despite post-pandemic remote work adoption, is tentatively attributable to enhanced telework activity reclassification in the 2022 GSS cycle, demographic cohort transitions, and the rising apartment share documented in Section 2, though disentangling these mechanisms requires longitudinal panel data beyond the scope of cross-sectional GSS cycles.</w:delText>
        </w:r>
        <w:r w:rsidR="009B6D61">
          <w:delText xml:space="preserve"> </w:delText>
        </w:r>
        <w:r w:rsidRPr="00E51E70">
          <w:delText xml:space="preserve">The practical implications span design, operations, and policy. The 18% cooling oversizing estimate derives from the 17.4% peak cooling intensity reduction in Section 4.2.4 (Figure 20) combined with the schedule-driven daytime load reductions confirmed across all scenarios in Figure 15. Canadian residential codes should consider correction factors of approximately +10% for heating and -20% for cooling relative to Default assumptions, with periodic recalibration synchronized to census cycles to prevent compounding errors over decadal code lifespans. The </w:delText>
        </w:r>
        <w:r w:rsidR="00681E4C" w:rsidRPr="00E51E70">
          <w:delText>1-to-2-hour</w:delText>
        </w:r>
        <w:r w:rsidRPr="00E51E70">
          <w:delText xml:space="preserve"> advance in peak cooling toward 13:00 further suggests that demand-response dispatch strategies calibrated to mid-afternoon peaks would mistime curtailment signals under contemporary occupancy patterns. The 71% variation in weekday occupied hours across household sizes (Section 4.1.4) additionally argues for dwelling-type-differentiated schedule corrections rather than a single national Default. Limitations include the restriction to Montreal and post-1980 archetypes, exclusion of shift and remote workers, the smaller 323-household 2025 synthetic sample, reliance on pre-2022 demographic trajectories, and a dwelling-type classifier calibrated on pre-2016 Census data. Future work should extend the framework to additional climate zones, incorporate household-size-segmented simulations, and couple evolving occupancy patterns with housing stock turnover models to project grid-level impacts at the national scale.</w:delText>
        </w:r>
      </w:del>
    </w:p>
    <w:p w14:paraId="709A7304" w14:textId="77777777" w:rsidR="00742F99" w:rsidRDefault="000B473E">
      <w:pPr>
        <w:pStyle w:val="Heading2"/>
        <w:rPr>
          <w:ins w:id="2644" w:author="Authors" w:date="2026-09-30T08:50:00Z"/>
        </w:rPr>
      </w:pPr>
      <w:bookmarkStart w:id="2645" w:name="Xf35ff7f4c4c2300ed41bd7805db279f997782dd"/>
      <w:ins w:id="2646" w:author="Authors" w:date="2026-09-30T08:50:00Z">
        <w:r>
          <w:t>5.1 Comparison with other longitudinal time-use findings</w:t>
        </w:r>
      </w:ins>
    </w:p>
    <w:p w14:paraId="703B545D" w14:textId="77777777" w:rsidR="00742F99" w:rsidRDefault="000B473E">
      <w:pPr>
        <w:pStyle w:val="FirstParagraph"/>
        <w:rPr>
          <w:ins w:id="2647" w:author="Authors" w:date="2026-09-30T08:50:00Z"/>
        </w:rPr>
      </w:pPr>
      <w:ins w:id="2648" w:author="Authors" w:date="2026-09-30T08:50:00Z">
        <w:r>
          <w:t>Table 12 compares the patterns found here with those reported for the United States and Japan. The comparison is qualitative: the surveys differ in design, population and definitions, and only presen</w:t>
        </w:r>
        <w:r>
          <w:t>ce and activity summaries are compared.</w:t>
        </w:r>
      </w:ins>
    </w:p>
    <w:p w14:paraId="2F2073FD" w14:textId="77777777" w:rsidR="00742F99" w:rsidRDefault="000B473E">
      <w:pPr>
        <w:pStyle w:val="BodyText"/>
        <w:rPr>
          <w:ins w:id="2649" w:author="Authors" w:date="2026-09-30T08:50:00Z"/>
        </w:rPr>
      </w:pPr>
      <w:ins w:id="2650" w:author="Authors" w:date="2026-09-30T08:50:00Z">
        <w:r>
          <w:t>Table 12. Qualitative comparison with longitudinal time-use findings in other countries.</w:t>
        </w:r>
      </w:ins>
    </w:p>
    <w:tbl>
      <w:tblPr>
        <w:tblStyle w:val="Table"/>
        <w:tblW w:w="5000" w:type="pct"/>
        <w:tblLayout w:type="fixed"/>
        <w:tblCellMar>
          <w:left w:w="72" w:type="dxa"/>
          <w:right w:w="72" w:type="dxa"/>
        </w:tblCellMar>
        <w:tblLook w:val="0020" w:firstRow="1" w:lastRow="0" w:firstColumn="0" w:lastColumn="0" w:noHBand="0" w:noVBand="0"/>
      </w:tblPr>
      <w:tblGrid>
        <w:gridCol w:w="1674"/>
        <w:gridCol w:w="3653"/>
        <w:gridCol w:w="2682"/>
        <w:gridCol w:w="1495"/>
      </w:tblGrid>
      <w:tr w:rsidR="00742F99" w14:paraId="6D2BF998" w14:textId="77777777" w:rsidTr="00742F99">
        <w:trPr>
          <w:cnfStyle w:val="100000000000" w:firstRow="1" w:lastRow="0" w:firstColumn="0" w:lastColumn="0" w:oddVBand="0" w:evenVBand="0" w:oddHBand="0" w:evenHBand="0" w:firstRowFirstColumn="0" w:firstRowLastColumn="0" w:lastRowFirstColumn="0" w:lastRowLastColumn="0"/>
          <w:tblHeader/>
          <w:ins w:id="2651" w:author="Authors" w:date="2026-09-30T08:50:00Z"/>
        </w:trPr>
        <w:tc>
          <w:tcPr>
            <w:tcW w:w="1649" w:type="dxa"/>
          </w:tcPr>
          <w:p w14:paraId="0B0E82A9" w14:textId="77777777" w:rsidR="00742F99" w:rsidRDefault="000B473E">
            <w:pPr>
              <w:pStyle w:val="Compact"/>
              <w:spacing w:after="0" w:line="240" w:lineRule="auto"/>
              <w:jc w:val="left"/>
              <w:rPr>
                <w:ins w:id="2652" w:author="Authors" w:date="2026-09-30T08:50:00Z"/>
              </w:rPr>
            </w:pPr>
            <w:ins w:id="2653" w:author="Authors" w:date="2026-09-30T08:50:00Z">
              <w:r>
                <w:rPr>
                  <w:sz w:val="20"/>
                  <w:szCs w:val="20"/>
                </w:rPr>
                <w:t>Pattern</w:t>
              </w:r>
            </w:ins>
          </w:p>
        </w:tc>
        <w:tc>
          <w:tcPr>
            <w:tcW w:w="3598" w:type="dxa"/>
          </w:tcPr>
          <w:p w14:paraId="46B74764" w14:textId="77777777" w:rsidR="00742F99" w:rsidRDefault="000B473E">
            <w:pPr>
              <w:pStyle w:val="Compact"/>
              <w:spacing w:after="0" w:line="240" w:lineRule="auto"/>
              <w:jc w:val="left"/>
              <w:rPr>
                <w:ins w:id="2654" w:author="Authors" w:date="2026-09-30T08:50:00Z"/>
              </w:rPr>
            </w:pPr>
            <w:ins w:id="2655" w:author="Authors" w:date="2026-09-30T08:50:00Z">
              <w:r>
                <w:rPr>
                  <w:sz w:val="20"/>
                  <w:szCs w:val="20"/>
                </w:rPr>
                <w:t>This study (Canada, 2005–2022)</w:t>
              </w:r>
            </w:ins>
          </w:p>
        </w:tc>
        <w:tc>
          <w:tcPr>
            <w:tcW w:w="2641" w:type="dxa"/>
          </w:tcPr>
          <w:p w14:paraId="003A9170" w14:textId="77777777" w:rsidR="00742F99" w:rsidRDefault="000B473E">
            <w:pPr>
              <w:pStyle w:val="Compact"/>
              <w:spacing w:after="0" w:line="240" w:lineRule="auto"/>
              <w:jc w:val="left"/>
              <w:rPr>
                <w:ins w:id="2656" w:author="Authors" w:date="2026-09-30T08:50:00Z"/>
              </w:rPr>
            </w:pPr>
            <w:ins w:id="2657" w:author="Authors" w:date="2026-09-30T08:50:00Z">
              <w:r>
                <w:rPr>
                  <w:sz w:val="20"/>
                  <w:szCs w:val="20"/>
                </w:rPr>
                <w:t>Other countries</w:t>
              </w:r>
            </w:ins>
          </w:p>
        </w:tc>
        <w:tc>
          <w:tcPr>
            <w:tcW w:w="1472" w:type="dxa"/>
          </w:tcPr>
          <w:p w14:paraId="61EA1B73" w14:textId="77777777" w:rsidR="00742F99" w:rsidRDefault="000B473E">
            <w:pPr>
              <w:pStyle w:val="Compact"/>
              <w:spacing w:after="0" w:line="240" w:lineRule="auto"/>
              <w:jc w:val="left"/>
              <w:rPr>
                <w:ins w:id="2658" w:author="Authors" w:date="2026-09-30T08:50:00Z"/>
              </w:rPr>
            </w:pPr>
            <w:ins w:id="2659" w:author="Authors" w:date="2026-09-30T08:50:00Z">
              <w:r>
                <w:rPr>
                  <w:sz w:val="20"/>
                  <w:szCs w:val="20"/>
                </w:rPr>
                <w:t>Agree or differ</w:t>
              </w:r>
            </w:ins>
          </w:p>
        </w:tc>
      </w:tr>
      <w:tr w:rsidR="00742F99" w14:paraId="5B59F855" w14:textId="77777777" w:rsidTr="00742F99">
        <w:trPr>
          <w:ins w:id="2660" w:author="Authors" w:date="2026-09-30T08:50:00Z"/>
        </w:trPr>
        <w:tc>
          <w:tcPr>
            <w:tcW w:w="1649" w:type="dxa"/>
          </w:tcPr>
          <w:p w14:paraId="4B133D3F" w14:textId="77777777" w:rsidR="00742F99" w:rsidRDefault="000B473E">
            <w:pPr>
              <w:pStyle w:val="Compact"/>
              <w:spacing w:after="0" w:line="240" w:lineRule="auto"/>
              <w:jc w:val="left"/>
              <w:rPr>
                <w:ins w:id="2661" w:author="Authors" w:date="2026-09-30T08:50:00Z"/>
              </w:rPr>
            </w:pPr>
            <w:ins w:id="2662" w:author="Authors" w:date="2026-09-30T08:50:00Z">
              <w:r>
                <w:rPr>
                  <w:sz w:val="20"/>
                  <w:szCs w:val="20"/>
                </w:rPr>
                <w:t>Time at home over the pre-pandemic years</w:t>
              </w:r>
            </w:ins>
          </w:p>
        </w:tc>
        <w:tc>
          <w:tcPr>
            <w:tcW w:w="3598" w:type="dxa"/>
          </w:tcPr>
          <w:p w14:paraId="3C216BA2" w14:textId="77777777" w:rsidR="00742F99" w:rsidRDefault="000B473E">
            <w:pPr>
              <w:pStyle w:val="Compact"/>
              <w:spacing w:after="0" w:line="240" w:lineRule="auto"/>
              <w:jc w:val="left"/>
              <w:rPr>
                <w:ins w:id="2663" w:author="Authors" w:date="2026-09-30T08:50:00Z"/>
              </w:rPr>
            </w:pPr>
            <w:ins w:id="2664" w:author="Authors" w:date="2026-09-30T08:50:00Z">
              <w:r>
                <w:rPr>
                  <w:sz w:val="20"/>
                  <w:szCs w:val="20"/>
                </w:rPr>
                <w:t>Nearly flat: 1</w:t>
              </w:r>
              <w:r>
                <w:rPr>
                  <w:sz w:val="20"/>
                  <w:szCs w:val="20"/>
                </w:rPr>
                <w:t>5.6 to 16.2 h per weekday in 2005, 2010 and 2015</w:t>
              </w:r>
            </w:ins>
          </w:p>
        </w:tc>
        <w:tc>
          <w:tcPr>
            <w:tcW w:w="2641" w:type="dxa"/>
          </w:tcPr>
          <w:p w14:paraId="692B0635" w14:textId="77777777" w:rsidR="00742F99" w:rsidRDefault="000B473E">
            <w:pPr>
              <w:pStyle w:val="Compact"/>
              <w:spacing w:after="0" w:line="240" w:lineRule="auto"/>
              <w:jc w:val="left"/>
              <w:rPr>
                <w:ins w:id="2665" w:author="Authors" w:date="2026-09-30T08:50:00Z"/>
              </w:rPr>
            </w:pPr>
            <w:ins w:id="2666" w:author="Authors" w:date="2026-09-30T08:50:00Z">
              <w:r>
                <w:rPr>
                  <w:sz w:val="20"/>
                  <w:szCs w:val="20"/>
                </w:rPr>
                <w:t>United States, 2003 to 2012: more time at home [18]</w:t>
              </w:r>
            </w:ins>
          </w:p>
        </w:tc>
        <w:tc>
          <w:tcPr>
            <w:tcW w:w="1472" w:type="dxa"/>
          </w:tcPr>
          <w:p w14:paraId="329A0FB9" w14:textId="77777777" w:rsidR="00742F99" w:rsidRDefault="000B473E">
            <w:pPr>
              <w:pStyle w:val="Compact"/>
              <w:spacing w:after="0" w:line="240" w:lineRule="auto"/>
              <w:jc w:val="left"/>
              <w:rPr>
                <w:ins w:id="2667" w:author="Authors" w:date="2026-09-30T08:50:00Z"/>
              </w:rPr>
            </w:pPr>
            <w:ins w:id="2668" w:author="Authors" w:date="2026-09-30T08:50:00Z">
              <w:r>
                <w:rPr>
                  <w:sz w:val="20"/>
                  <w:szCs w:val="20"/>
                </w:rPr>
                <w:t>Differ</w:t>
              </w:r>
            </w:ins>
          </w:p>
        </w:tc>
      </w:tr>
      <w:tr w:rsidR="00742F99" w14:paraId="73356A1A" w14:textId="77777777" w:rsidTr="00742F99">
        <w:trPr>
          <w:ins w:id="2669" w:author="Authors" w:date="2026-09-30T08:50:00Z"/>
        </w:trPr>
        <w:tc>
          <w:tcPr>
            <w:tcW w:w="1649" w:type="dxa"/>
          </w:tcPr>
          <w:p w14:paraId="2598C3B3" w14:textId="77777777" w:rsidR="00742F99" w:rsidRDefault="000B473E">
            <w:pPr>
              <w:pStyle w:val="Compact"/>
              <w:spacing w:after="0" w:line="240" w:lineRule="auto"/>
              <w:jc w:val="left"/>
              <w:rPr>
                <w:ins w:id="2670" w:author="Authors" w:date="2026-09-30T08:50:00Z"/>
              </w:rPr>
            </w:pPr>
            <w:ins w:id="2671" w:author="Authors" w:date="2026-09-30T08:50:00Z">
              <w:r>
                <w:rPr>
                  <w:sz w:val="20"/>
                  <w:szCs w:val="20"/>
                </w:rPr>
                <w:t>Change after the COVID-19 pandemic</w:t>
              </w:r>
            </w:ins>
          </w:p>
        </w:tc>
        <w:tc>
          <w:tcPr>
            <w:tcW w:w="3598" w:type="dxa"/>
          </w:tcPr>
          <w:p w14:paraId="7098764D" w14:textId="77777777" w:rsidR="00742F99" w:rsidRDefault="000B473E">
            <w:pPr>
              <w:pStyle w:val="Compact"/>
              <w:spacing w:after="0" w:line="240" w:lineRule="auto"/>
              <w:jc w:val="left"/>
              <w:rPr>
                <w:ins w:id="2672" w:author="Authors" w:date="2026-09-30T08:50:00Z"/>
              </w:rPr>
            </w:pPr>
            <w:ins w:id="2673" w:author="Authors" w:date="2026-09-30T08:50:00Z">
              <w:r>
                <w:rPr>
                  <w:sz w:val="20"/>
                  <w:szCs w:val="20"/>
                </w:rPr>
                <w:t>Weekday presence +1.5 to 2.3 h in 2022, mostly during working hours</w:t>
              </w:r>
            </w:ins>
          </w:p>
        </w:tc>
        <w:tc>
          <w:tcPr>
            <w:tcW w:w="2641" w:type="dxa"/>
          </w:tcPr>
          <w:p w14:paraId="23FF64BB" w14:textId="77777777" w:rsidR="00742F99" w:rsidRDefault="000B473E">
            <w:pPr>
              <w:pStyle w:val="Compact"/>
              <w:spacing w:after="0" w:line="240" w:lineRule="auto"/>
              <w:jc w:val="left"/>
              <w:rPr>
                <w:ins w:id="2674" w:author="Authors" w:date="2026-09-30T08:50:00Z"/>
              </w:rPr>
            </w:pPr>
            <w:ins w:id="2675" w:author="Authors" w:date="2026-09-30T08:50:00Z">
              <w:r>
                <w:rPr>
                  <w:sz w:val="20"/>
                  <w:szCs w:val="20"/>
                </w:rPr>
                <w:t>Japan, 2021: less time on work, sleep and housework, lower night-time sleep probability [20]</w:t>
              </w:r>
            </w:ins>
          </w:p>
        </w:tc>
        <w:tc>
          <w:tcPr>
            <w:tcW w:w="1472" w:type="dxa"/>
          </w:tcPr>
          <w:p w14:paraId="17C81E0C" w14:textId="77777777" w:rsidR="00742F99" w:rsidRDefault="000B473E">
            <w:pPr>
              <w:pStyle w:val="Compact"/>
              <w:spacing w:after="0" w:line="240" w:lineRule="auto"/>
              <w:jc w:val="left"/>
              <w:rPr>
                <w:ins w:id="2676" w:author="Authors" w:date="2026-09-30T08:50:00Z"/>
              </w:rPr>
            </w:pPr>
            <w:ins w:id="2677" w:author="Authors" w:date="2026-09-30T08:50:00Z">
              <w:r>
                <w:rPr>
                  <w:sz w:val="20"/>
                  <w:szCs w:val="20"/>
                </w:rPr>
                <w:t>Both show a post-pandemic change in daily structure; the measures differ</w:t>
              </w:r>
            </w:ins>
          </w:p>
        </w:tc>
      </w:tr>
      <w:tr w:rsidR="00742F99" w14:paraId="6C1F59BB" w14:textId="77777777" w:rsidTr="00742F99">
        <w:trPr>
          <w:ins w:id="2678" w:author="Authors" w:date="2026-09-30T08:50:00Z"/>
        </w:trPr>
        <w:tc>
          <w:tcPr>
            <w:tcW w:w="1649" w:type="dxa"/>
          </w:tcPr>
          <w:p w14:paraId="63346D0A" w14:textId="77777777" w:rsidR="00742F99" w:rsidRDefault="000B473E">
            <w:pPr>
              <w:pStyle w:val="Compact"/>
              <w:spacing w:after="0" w:line="240" w:lineRule="auto"/>
              <w:jc w:val="left"/>
              <w:rPr>
                <w:ins w:id="2679" w:author="Authors" w:date="2026-09-30T08:50:00Z"/>
              </w:rPr>
            </w:pPr>
            <w:ins w:id="2680" w:author="Authors" w:date="2026-09-30T08:50:00Z">
              <w:r>
                <w:rPr>
                  <w:sz w:val="20"/>
                  <w:szCs w:val="20"/>
                </w:rPr>
                <w:t>Weekday–weekend diffe</w:t>
              </w:r>
              <w:r>
                <w:rPr>
                  <w:sz w:val="20"/>
                  <w:szCs w:val="20"/>
                </w:rPr>
                <w:t>rence</w:t>
              </w:r>
            </w:ins>
          </w:p>
        </w:tc>
        <w:tc>
          <w:tcPr>
            <w:tcW w:w="3598" w:type="dxa"/>
          </w:tcPr>
          <w:p w14:paraId="6D4813BD" w14:textId="77777777" w:rsidR="00742F99" w:rsidRDefault="000B473E">
            <w:pPr>
              <w:pStyle w:val="Compact"/>
              <w:spacing w:after="0" w:line="240" w:lineRule="auto"/>
              <w:jc w:val="left"/>
              <w:rPr>
                <w:ins w:id="2681" w:author="Authors" w:date="2026-09-30T08:50:00Z"/>
              </w:rPr>
            </w:pPr>
            <w:ins w:id="2682" w:author="Authors" w:date="2026-09-30T08:50:00Z">
              <w:r>
                <w:rPr>
                  <w:sz w:val="20"/>
                  <w:szCs w:val="20"/>
                </w:rPr>
                <w:t>1.4 to 1.8 h before 2022, 0.6 h in 2022</w:t>
              </w:r>
            </w:ins>
          </w:p>
        </w:tc>
        <w:tc>
          <w:tcPr>
            <w:tcW w:w="2641" w:type="dxa"/>
          </w:tcPr>
          <w:p w14:paraId="012A2436" w14:textId="77777777" w:rsidR="00742F99" w:rsidRDefault="000B473E">
            <w:pPr>
              <w:pStyle w:val="Compact"/>
              <w:spacing w:after="0" w:line="240" w:lineRule="auto"/>
              <w:jc w:val="left"/>
              <w:rPr>
                <w:ins w:id="2683" w:author="Authors" w:date="2026-09-30T08:50:00Z"/>
              </w:rPr>
            </w:pPr>
            <w:ins w:id="2684" w:author="Authors" w:date="2026-09-30T08:50:00Z">
              <w:r>
                <w:rPr>
                  <w:sz w:val="20"/>
                  <w:szCs w:val="20"/>
                </w:rPr>
                <w:t>United States: weekend presence higher than weekday presence [15]</w:t>
              </w:r>
            </w:ins>
          </w:p>
        </w:tc>
        <w:tc>
          <w:tcPr>
            <w:tcW w:w="1472" w:type="dxa"/>
          </w:tcPr>
          <w:p w14:paraId="48BBEA7B" w14:textId="77777777" w:rsidR="00742F99" w:rsidRDefault="000B473E">
            <w:pPr>
              <w:pStyle w:val="Compact"/>
              <w:spacing w:after="0" w:line="240" w:lineRule="auto"/>
              <w:jc w:val="left"/>
              <w:rPr>
                <w:ins w:id="2685" w:author="Authors" w:date="2026-09-30T08:50:00Z"/>
              </w:rPr>
            </w:pPr>
            <w:ins w:id="2686" w:author="Authors" w:date="2026-09-30T08:50:00Z">
              <w:r>
                <w:rPr>
                  <w:sz w:val="20"/>
                  <w:szCs w:val="20"/>
                </w:rPr>
                <w:t>Agree before 2022; the gap narrowed in 2022</w:t>
              </w:r>
            </w:ins>
          </w:p>
        </w:tc>
      </w:tr>
      <w:tr w:rsidR="00742F99" w14:paraId="03F880AD" w14:textId="77777777" w:rsidTr="00742F99">
        <w:trPr>
          <w:ins w:id="2687" w:author="Authors" w:date="2026-09-30T08:50:00Z"/>
        </w:trPr>
        <w:tc>
          <w:tcPr>
            <w:tcW w:w="1649" w:type="dxa"/>
          </w:tcPr>
          <w:p w14:paraId="09C25991" w14:textId="77777777" w:rsidR="00742F99" w:rsidRDefault="000B473E">
            <w:pPr>
              <w:pStyle w:val="Compact"/>
              <w:spacing w:after="0" w:line="240" w:lineRule="auto"/>
              <w:jc w:val="left"/>
              <w:rPr>
                <w:ins w:id="2688" w:author="Authors" w:date="2026-09-30T08:50:00Z"/>
              </w:rPr>
            </w:pPr>
            <w:ins w:id="2689" w:author="Authors" w:date="2026-09-30T08:50:00Z">
              <w:r>
                <w:rPr>
                  <w:sz w:val="20"/>
                  <w:szCs w:val="20"/>
                </w:rPr>
                <w:t>Household size</w:t>
              </w:r>
            </w:ins>
          </w:p>
        </w:tc>
        <w:tc>
          <w:tcPr>
            <w:tcW w:w="3598" w:type="dxa"/>
          </w:tcPr>
          <w:p w14:paraId="7FF2C240" w14:textId="77777777" w:rsidR="00742F99" w:rsidRDefault="000B473E">
            <w:pPr>
              <w:pStyle w:val="Compact"/>
              <w:spacing w:after="0" w:line="240" w:lineRule="auto"/>
              <w:jc w:val="left"/>
              <w:rPr>
                <w:ins w:id="2690" w:author="Authors" w:date="2026-09-30T08:50:00Z"/>
              </w:rPr>
            </w:pPr>
            <w:ins w:id="2691" w:author="Authors" w:date="2026-09-30T08:50:00Z">
              <w:r>
                <w:rPr>
                  <w:sz w:val="20"/>
                  <w:szCs w:val="20"/>
                </w:rPr>
                <w:t>Little effect on the share of members at home</w:t>
              </w:r>
            </w:ins>
          </w:p>
        </w:tc>
        <w:tc>
          <w:tcPr>
            <w:tcW w:w="2641" w:type="dxa"/>
          </w:tcPr>
          <w:p w14:paraId="1F130265" w14:textId="77777777" w:rsidR="00742F99" w:rsidRDefault="000B473E">
            <w:pPr>
              <w:pStyle w:val="Compact"/>
              <w:spacing w:after="0" w:line="240" w:lineRule="auto"/>
              <w:jc w:val="left"/>
              <w:rPr>
                <w:ins w:id="2692" w:author="Authors" w:date="2026-09-30T08:50:00Z"/>
              </w:rPr>
            </w:pPr>
            <w:ins w:id="2693" w:author="Authors" w:date="2026-09-30T08:50:00Z">
              <w:r>
                <w:rPr>
                  <w:sz w:val="20"/>
                  <w:szCs w:val="20"/>
                </w:rPr>
                <w:t>Not compared</w:t>
              </w:r>
            </w:ins>
          </w:p>
        </w:tc>
        <w:tc>
          <w:tcPr>
            <w:tcW w:w="1472" w:type="dxa"/>
          </w:tcPr>
          <w:p w14:paraId="374F9AF5" w14:textId="77777777" w:rsidR="00742F99" w:rsidRDefault="000B473E">
            <w:pPr>
              <w:pStyle w:val="Compact"/>
              <w:spacing w:after="0" w:line="240" w:lineRule="auto"/>
              <w:jc w:val="left"/>
              <w:rPr>
                <w:ins w:id="2694" w:author="Authors" w:date="2026-09-30T08:50:00Z"/>
              </w:rPr>
            </w:pPr>
            <w:ins w:id="2695" w:author="Authors" w:date="2026-09-30T08:50:00Z">
              <w:r>
                <w:rPr>
                  <w:sz w:val="20"/>
                  <w:szCs w:val="20"/>
                </w:rPr>
                <w:t>—</w:t>
              </w:r>
            </w:ins>
          </w:p>
        </w:tc>
      </w:tr>
      <w:tr w:rsidR="00742F99" w14:paraId="1DBE22B0" w14:textId="77777777" w:rsidTr="00742F99">
        <w:trPr>
          <w:ins w:id="2696" w:author="Authors" w:date="2026-09-30T08:50:00Z"/>
        </w:trPr>
        <w:tc>
          <w:tcPr>
            <w:tcW w:w="1649" w:type="dxa"/>
          </w:tcPr>
          <w:p w14:paraId="6F6D0DE3" w14:textId="77777777" w:rsidR="00742F99" w:rsidRDefault="000B473E">
            <w:pPr>
              <w:pStyle w:val="Compact"/>
              <w:spacing w:after="0" w:line="240" w:lineRule="auto"/>
              <w:jc w:val="left"/>
              <w:rPr>
                <w:ins w:id="2697" w:author="Authors" w:date="2026-09-30T08:50:00Z"/>
              </w:rPr>
            </w:pPr>
            <w:ins w:id="2698" w:author="Authors" w:date="2026-09-30T08:50:00Z">
              <w:r>
                <w:rPr>
                  <w:sz w:val="20"/>
                  <w:szCs w:val="20"/>
                </w:rPr>
                <w:t>Timing of internal gai</w:t>
              </w:r>
              <w:r>
                <w:rPr>
                  <w:sz w:val="20"/>
                  <w:szCs w:val="20"/>
                </w:rPr>
                <w:t>ns</w:t>
              </w:r>
            </w:ins>
          </w:p>
        </w:tc>
        <w:tc>
          <w:tcPr>
            <w:tcW w:w="3598" w:type="dxa"/>
          </w:tcPr>
          <w:p w14:paraId="45BAC1A3" w14:textId="77777777" w:rsidR="00742F99" w:rsidRDefault="000B473E">
            <w:pPr>
              <w:pStyle w:val="Compact"/>
              <w:spacing w:after="0" w:line="240" w:lineRule="auto"/>
              <w:jc w:val="left"/>
              <w:rPr>
                <w:ins w:id="2699" w:author="Authors" w:date="2026-09-30T08:50:00Z"/>
              </w:rPr>
            </w:pPr>
            <w:ins w:id="2700" w:author="Authors" w:date="2026-09-30T08:50:00Z">
              <w:r>
                <w:rPr>
                  <w:sz w:val="20"/>
                  <w:szCs w:val="20"/>
                </w:rPr>
                <w:t>Metabolic rate about 70 W at night and 110–133 W by day, against a constant 95 W default</w:t>
              </w:r>
            </w:ins>
          </w:p>
        </w:tc>
        <w:tc>
          <w:tcPr>
            <w:tcW w:w="2641" w:type="dxa"/>
          </w:tcPr>
          <w:p w14:paraId="28A373F1" w14:textId="77777777" w:rsidR="00742F99" w:rsidRDefault="000B473E">
            <w:pPr>
              <w:pStyle w:val="Compact"/>
              <w:spacing w:after="0" w:line="240" w:lineRule="auto"/>
              <w:jc w:val="left"/>
              <w:rPr>
                <w:ins w:id="2701" w:author="Authors" w:date="2026-09-30T08:50:00Z"/>
              </w:rPr>
            </w:pPr>
            <w:ins w:id="2702" w:author="Authors" w:date="2026-09-30T08:50:00Z">
              <w:r>
                <w:rPr>
                  <w:sz w:val="20"/>
                  <w:szCs w:val="20"/>
                </w:rPr>
                <w:t>—</w:t>
              </w:r>
            </w:ins>
          </w:p>
        </w:tc>
        <w:tc>
          <w:tcPr>
            <w:tcW w:w="1472" w:type="dxa"/>
          </w:tcPr>
          <w:p w14:paraId="21A3A358" w14:textId="77777777" w:rsidR="00742F99" w:rsidRDefault="000B473E">
            <w:pPr>
              <w:pStyle w:val="Compact"/>
              <w:spacing w:after="0" w:line="240" w:lineRule="auto"/>
              <w:jc w:val="left"/>
              <w:rPr>
                <w:ins w:id="2703" w:author="Authors" w:date="2026-09-30T08:50:00Z"/>
              </w:rPr>
            </w:pPr>
            <w:ins w:id="2704" w:author="Authors" w:date="2026-09-30T08:50:00Z">
              <w:r>
                <w:rPr>
                  <w:sz w:val="20"/>
                  <w:szCs w:val="20"/>
                </w:rPr>
                <w:t>—</w:t>
              </w:r>
            </w:ins>
          </w:p>
        </w:tc>
      </w:tr>
    </w:tbl>
    <w:p w14:paraId="22458ADD" w14:textId="77777777" w:rsidR="00742F99" w:rsidRDefault="000B473E">
      <w:pPr>
        <w:pStyle w:val="BodyText"/>
        <w:rPr>
          <w:ins w:id="2705" w:author="Authors" w:date="2026-09-30T08:50:00Z"/>
        </w:rPr>
      </w:pPr>
      <w:ins w:id="2706" w:author="Authors" w:date="2026-09-30T08:50:00Z">
        <w:r>
          <w:t>Two patterns stand out as visible only across several Canadian cycles. First, presence did not rise from 2005 to 2015, unlike the rise in time at home reported for the United States over a similar period [18]; a single-cycle model fitted to any of the thre</w:t>
        </w:r>
        <w:r>
          <w:t xml:space="preserve">e pre-pandemic cycles would therefore describe the others well. Second, the 2022 cycle departs from all earlier ones, with more presence during weekday working hours and a smaller weekday–weekend difference, which matches the post-pandemic change in daily </w:t>
        </w:r>
        <w:r>
          <w:t>structure reported for Japan [20]. A schedule set built from a pre-2020 survey would miss this shift, while the projected 2025 cohort, whose population differs from the 2022 respondents, returns towards the pre-pandemic level. The difference between the De</w:t>
        </w:r>
        <w:r>
          <w:t>fault and all survey cycles is one of timing: over a whole day the Default mean occupancy and mean metabolic rate are close to the survey values, but the Default places presence and metabolic heat at the wrong hours and ignores the weekday–weekend differen</w:t>
        </w:r>
        <w:r>
          <w:t>ce.</w:t>
        </w:r>
      </w:ins>
    </w:p>
    <w:p w14:paraId="60ECFA5A" w14:textId="77777777" w:rsidR="00742F99" w:rsidRDefault="000B473E">
      <w:pPr>
        <w:pStyle w:val="Heading2"/>
        <w:rPr>
          <w:ins w:id="2707" w:author="Authors" w:date="2026-09-30T08:50:00Z"/>
        </w:rPr>
      </w:pPr>
      <w:bookmarkStart w:id="2708" w:name="X81c411873433203c4161969cd1aa56617717923"/>
      <w:bookmarkEnd w:id="2645"/>
      <w:ins w:id="2709" w:author="Authors" w:date="2026-09-30T08:50:00Z">
        <w:r>
          <w:t>5.2 What the projection and the simulations add</w:t>
        </w:r>
      </w:ins>
    </w:p>
    <w:p w14:paraId="7E4D4621" w14:textId="77777777" w:rsidR="00742F99" w:rsidRDefault="000B473E">
      <w:pPr>
        <w:pStyle w:val="FirstParagraph"/>
        <w:rPr>
          <w:ins w:id="2710" w:author="Authors" w:date="2026-09-30T08:50:00Z"/>
        </w:rPr>
      </w:pPr>
      <w:ins w:id="2711" w:author="Authors" w:date="2026-09-30T08:50:00Z">
        <w:r>
          <w:t>The hindcast does not support the claim that the cluster-based projection forecasts the population better than carrying the last census forward: over five years and averaged over the variables, the 2016 p</w:t>
        </w:r>
        <w:r>
          <w:t>opulation was closer to the 2021 Census than any of the projections tested, and the clusters added nothing measurable to a single mean drift. Over the four years from 2021 to 2025 the projected cohort stays close to the 2021 population, and it moved by les</w:t>
        </w:r>
        <w:r>
          <w:t>s than 0.005 on any variable across the settings tested. The 2025 cohort is therefore best read as the 2021 population with a small, model-based demographic drift, matched to the 2022 diaries; its value for simulation lies in providing complete, dwelling-c</w:t>
        </w:r>
        <w:r>
          <w:t>onditioned households for a year without a census, not in anticipating demographic change. A projection that should beat carry-forward would need information beyond past census trends, such as population projections or post-2021 survey data.</w:t>
        </w:r>
      </w:ins>
    </w:p>
    <w:p w14:paraId="75884E5B" w14:textId="77777777" w:rsidR="00742F99" w:rsidRDefault="000B473E">
      <w:pPr>
        <w:pStyle w:val="BodyText"/>
        <w:rPr>
          <w:ins w:id="2712" w:author="Authors" w:date="2026-09-30T08:50:00Z"/>
        </w:rPr>
      </w:pPr>
      <w:ins w:id="2713" w:author="Authors" w:date="2026-09-30T08:50:00Z">
        <w:r>
          <w:t>The simulation</w:t>
        </w:r>
        <w:r>
          <w:t>s show that, in this climate and in these buildings, replacing the Default schedule with survey-based household schedules raises heating by 6 to 16 % and lowers cooling by 1 to 9 % in houses, changes both by less than 7 % in apartment buildings, and lowers</w:t>
        </w:r>
        <w:r>
          <w:t xml:space="preserve"> the peak cooling demand of houses by 4 to 10 % without moving its timing. Among the cycles, only the post-pandemic 2022 schedules are clearly distinguishable from the others. The differences are indicative of the direction and size of the occupancy effect</w:t>
        </w:r>
        <w:r>
          <w:t xml:space="preserve"> for Montreal and for these archetypes; they are not proposed as correction factors for building codes, and the study covers one climate zone only. The size of the effect also depends on the reference: for the house NUs the Default is an apartment schedule</w:t>
        </w:r>
        <w:r>
          <w:t xml:space="preserve"> (Section 3.6).</w:t>
        </w:r>
      </w:ins>
    </w:p>
    <w:p w14:paraId="0932E855" w14:textId="77777777" w:rsidR="00742F99" w:rsidRDefault="000B473E">
      <w:pPr>
        <w:pStyle w:val="Heading2"/>
        <w:rPr>
          <w:ins w:id="2714" w:author="Authors" w:date="2026-09-30T08:50:00Z"/>
        </w:rPr>
      </w:pPr>
      <w:bookmarkStart w:id="2715" w:name="limitations"/>
      <w:bookmarkEnd w:id="2708"/>
      <w:ins w:id="2716" w:author="Authors" w:date="2026-09-30T08:50:00Z">
        <w:r>
          <w:t>5.3 Limitations</w:t>
        </w:r>
      </w:ins>
    </w:p>
    <w:p w14:paraId="0107AE52" w14:textId="77777777" w:rsidR="00742F99" w:rsidRDefault="000B473E">
      <w:pPr>
        <w:pStyle w:val="FirstParagraph"/>
        <w:rPr>
          <w:ins w:id="2717" w:author="Authors" w:date="2026-09-30T08:50:00Z"/>
        </w:rPr>
      </w:pPr>
      <w:ins w:id="2718" w:author="Authors" w:date="2026-09-30T08:50:00Z">
        <w:r>
          <w:t>The study has the following limitations. The schedules are unweighted and national; a Quebec comparison is given (Section 2.4) but no weighted estimates. Only Montreal (climate zone 6A) and one weather file were simulated, w</w:t>
        </w:r>
        <w:r>
          <w:t>ith fixed envelopes and ideal-loads systems. All buildings share one high-performance envelope, so the house heating intensities are low (6 to 13 kWh/m² under the Default) and internal gains weigh more in their heat balance than they would in older, less i</w:t>
        </w:r>
        <w:r>
          <w:t>nsulated housing; the relative effects reported here may therefore be larger than for the existing Canadian stock. The 2025 cohort holds the dwelling stock at its 2021 composition and extrapolates demographic change from 2006–2021; it cannot anticipate cha</w:t>
        </w:r>
        <w:r>
          <w:t>nges after 2021 that the census did not yet show. The dwelling-type classifiers were trained on the 2006 and 2011 Census. Census persons whose age was not available were removed before matching (2.8 % of the sampled 2010 persons and 5.4 % of the sampled 20</w:t>
        </w:r>
        <w:r>
          <w:t>22 persons), which left 39 and 119 households with no member; 2005 and 2015 are unaffected. In the pooled files, 70,281 households carry more than one dwelling-type label and were kept. Children under 15 have no diary and are not counted in the occupancy f</w:t>
        </w:r>
        <w:r>
          <w:t>raction. Each building receives the schedule of one household, so the apartment buildings do not represent a mix of households. The 30-draw limit left 29 of 60 heating and cooling intervals wider than the 1 % target (up to 4.7 % of the mean). The reason fo</w:t>
        </w:r>
        <w:r>
          <w:t>r the low 2010 occupancy in the submitted version, a link to the 2011 NHS weighting, was wrong on chronology (the 2010 GSS was collected before the NHS) and is withdrawn; in the rebuilt files 2010 is about 0.5 h per weekday below 2005 and 2015, and the cau</w:t>
        </w:r>
        <w:r>
          <w:t>se of this smaller difference was not identified.</w:t>
        </w:r>
      </w:ins>
    </w:p>
    <w:p w14:paraId="1EB71E10" w14:textId="77777777" w:rsidR="00742F99" w:rsidRDefault="000B473E">
      <w:pPr>
        <w:pStyle w:val="Heading1"/>
      </w:pPr>
      <w:bookmarkStart w:id="2719" w:name="conclusion"/>
      <w:bookmarkEnd w:id="2638"/>
      <w:bookmarkEnd w:id="2715"/>
      <w:r>
        <w:t>6 Conclusion</w:t>
      </w:r>
    </w:p>
    <w:p w14:paraId="0237CFB9" w14:textId="77777777" w:rsidR="006A50D6" w:rsidRDefault="000D3795" w:rsidP="00E23072">
      <w:pPr>
        <w:spacing w:before="240" w:after="240"/>
        <w:rPr>
          <w:del w:id="2720" w:author="Authors" w:date="2026-09-30T08:50:00Z"/>
        </w:rPr>
      </w:pPr>
      <w:del w:id="2721" w:author="Authors" w:date="2026-09-30T08:50:00Z">
        <w:r w:rsidRPr="00E51E70">
          <w:delText xml:space="preserve">This research established a replicable framework integrating Canadian Census and General Social Survey data through a Conditional Variational Autoencoder pipeline to produce longitudinally consistent occupancy schedules spanning 2005 to 2025, directly addressing the performance gap introduced by static Default assumptions in residential building energy modeling. </w:delText>
        </w:r>
        <w:r w:rsidR="006A50D6" w:rsidRPr="00E51E70">
          <w:delText xml:space="preserve">The central finding is that </w:delText>
        </w:r>
        <w:r w:rsidR="006A50D6">
          <w:delText xml:space="preserve"> empirically-derived occupancy schedules increase predicted heating demand by 4 to 13% and reduce predicted cooling demand by 10 to 27% across six Montreal Neighbourhood Units relative to Default assumptions. These deviations stem from Default's 32% overestimation of mean residential occupancy (0.684 vs. 0.465) and 24% overestimation of metabolic heat generation (95 W vs. 72.1 W).</w:delText>
        </w:r>
      </w:del>
    </w:p>
    <w:p w14:paraId="32288E13" w14:textId="77777777" w:rsidR="000D3795" w:rsidRDefault="000D3795" w:rsidP="006A50D6">
      <w:pPr>
        <w:spacing w:before="240" w:after="240"/>
        <w:rPr>
          <w:del w:id="2722" w:author="Authors" w:date="2026-09-30T08:50:00Z"/>
        </w:rPr>
      </w:pPr>
      <w:del w:id="2723" w:author="Authors" w:date="2026-09-30T08:50:00Z">
        <w:r w:rsidRPr="00E51E70">
          <w:delText>To our knowledge, the C-VAE and Cluster-Based Vector Momentum framework presented here is the first to produce longitudinally consistent Canadian occupancy schedules spanning two decades of empirical GSS cycles and extending to a synthetic 2025 projection, offering a nationally representative and replicable methodology for constructing period-specific occupancy inputs suitable for direct integration into building energy models.</w:delText>
        </w:r>
        <w:r w:rsidR="006A50D6">
          <w:delText xml:space="preserve"> </w:delText>
        </w:r>
        <w:r w:rsidRPr="00E51E70">
          <w:delText>The policy implication is clear: residential building codes calibrated on static schedules accumulate compounding errors over decadal lifespans and should be recalibrated in synchrony with census cycles to remain representative of the populations they govern. As Canadian residential behaviour continues to evolve in the wake of remote-work adoption and demographic aging, building performance modeling must treat occupancy as a dynamic, empirically-grounded boundary condition rather than a fixed design assumption, or the performance gap will persist, and widen, over time.</w:delText>
        </w:r>
      </w:del>
    </w:p>
    <w:p w14:paraId="58DF4CA4" w14:textId="77777777" w:rsidR="0057180E" w:rsidRPr="0057180E" w:rsidRDefault="0057180E" w:rsidP="0057180E">
      <w:pPr>
        <w:pStyle w:val="Heading3"/>
        <w:rPr>
          <w:del w:id="2724" w:author="Authors" w:date="2026-09-30T08:50:00Z"/>
        </w:rPr>
      </w:pPr>
      <w:del w:id="2725" w:author="Authors" w:date="2026-09-30T08:50:00Z">
        <w:r w:rsidRPr="0057180E">
          <w:delText>Data Availability Statement</w:delText>
        </w:r>
      </w:del>
    </w:p>
    <w:p w14:paraId="098C02FA" w14:textId="77777777" w:rsidR="00D66A40" w:rsidRPr="00E51E70" w:rsidRDefault="00D66A40" w:rsidP="00D66A40">
      <w:pPr>
        <w:rPr>
          <w:del w:id="2726" w:author="Authors" w:date="2026-09-30T08:50:00Z"/>
        </w:rPr>
      </w:pPr>
      <w:del w:id="2727" w:author="Authors" w:date="2026-09-30T08:50:00Z">
        <w:r>
          <w:delText xml:space="preserve">The data that support the findings of this study are available from Statistics Canada through the General Social Survey (GSS) Time Use cycle and the Census Public Use Microdata File (PUMF). Restrictions apply to the availability of these data, which were used under license for this study through the Data Liberation Initiative (DLI). Data are available from Statistics Canada at </w:delText>
        </w:r>
        <w:r w:rsidR="000B473E">
          <w:fldChar w:fldCharType="begin"/>
        </w:r>
        <w:r w:rsidR="000B473E">
          <w:delInstrText xml:space="preserve"> HYPERLINK "https://www.statcan.gc.ca" </w:delInstrText>
        </w:r>
        <w:r w:rsidR="000B473E">
          <w:fldChar w:fldCharType="separate"/>
        </w:r>
        <w:r>
          <w:rPr>
            <w:rStyle w:val="Hyperlink"/>
          </w:rPr>
          <w:delText>https://www.statcan.gc.ca</w:delText>
        </w:r>
        <w:r w:rsidR="000B473E">
          <w:rPr>
            <w:rStyle w:val="Hyperlink"/>
          </w:rPr>
          <w:fldChar w:fldCharType="end"/>
        </w:r>
        <w:r>
          <w:delText xml:space="preserve"> with the permission of Statistics Canada. Derived data and model outputs supporting the findings of this study are available from the corresponding author, O.K.I., upon reasonable request.</w:delText>
        </w:r>
      </w:del>
    </w:p>
    <w:p w14:paraId="72090DF9" w14:textId="77777777" w:rsidR="00742F99" w:rsidRDefault="000B473E">
      <w:pPr>
        <w:pStyle w:val="FirstParagraph"/>
        <w:rPr>
          <w:ins w:id="2728" w:author="Authors" w:date="2026-09-30T08:50:00Z"/>
        </w:rPr>
      </w:pPr>
      <w:ins w:id="2729" w:author="Authors" w:date="2026-09-30T08:50:00Z">
        <w:r>
          <w:t>This study harmonised four Canadian time-use cycles, from 2005 to 2022, into household presence, activity and metabolic schedules with the same definitions in every cycle, and projected the hou</w:t>
        </w:r>
        <w:r>
          <w:t>sehold population to 2025. Presence at home was nearly constant from 2005 to 2015 and rose in 2022, mostly during weekday working hours, a change that a schedule built from any single pre-pandemic survey would miss. A hindcast against the held-out 2021 Cen</w:t>
        </w:r>
        <w:r>
          <w:t>sus found that the projection was not closer to the census than carrying the previous cycle forward, so the 2025 cohort is a scenario close to the 2021 population rather than a forecast of demographic change. In fixed Montreal buildings with one high-perfo</w:t>
        </w:r>
        <w:r>
          <w:t>rmance envelope, the survey-based schedules raised heating by 6 to 16 % and lowered cooling by 1 to 9 % in houses relative to a standard apartment schedule, changed both by less than 7 % in apartment buildings, and left the timing of the cooling peak uncha</w:t>
        </w:r>
        <w:r>
          <w:t>nged. These effects come from the timing of presence and internal gains rather than from their daily totals, which supports the use of time-resolved, survey-based household schedules in residential simulation, updated as new survey cycles appear.</w:t>
        </w:r>
      </w:ins>
    </w:p>
    <w:p w14:paraId="6069FDB5" w14:textId="77777777" w:rsidR="00742F99" w:rsidRDefault="000B473E">
      <w:pPr>
        <w:pStyle w:val="Heading1"/>
        <w:rPr>
          <w:ins w:id="2730" w:author="Authors" w:date="2026-09-30T08:50:00Z"/>
        </w:rPr>
      </w:pPr>
      <w:bookmarkStart w:id="2731" w:name="credit-authorship-contribution-statement"/>
      <w:bookmarkEnd w:id="2719"/>
      <w:ins w:id="2732" w:author="Authors" w:date="2026-09-30T08:50:00Z">
        <w:r>
          <w:t>CRediT au</w:t>
        </w:r>
        <w:r>
          <w:t>thorship contribution statement</w:t>
        </w:r>
      </w:ins>
    </w:p>
    <w:p w14:paraId="5D36EEBB" w14:textId="77777777" w:rsidR="00742F99" w:rsidRDefault="000B473E">
      <w:pPr>
        <w:pStyle w:val="FirstParagraph"/>
        <w:rPr>
          <w:ins w:id="2733" w:author="Authors" w:date="2026-09-30T08:50:00Z"/>
        </w:rPr>
      </w:pPr>
      <w:ins w:id="2734" w:author="Authors" w:date="2026-09-30T08:50:00Z">
        <w:r>
          <w:rPr>
            <w:b/>
            <w:bCs/>
          </w:rPr>
          <w:t>Orcun Koral Iseri:</w:t>
        </w:r>
        <w:r>
          <w:t xml:space="preserve"> Conceptualization, Methodology, Software, Formal analysis, Investigation, Data curation, Validation, Visualization, Writing – original draft. </w:t>
        </w:r>
        <w:r>
          <w:rPr>
            <w:b/>
            <w:bCs/>
          </w:rPr>
          <w:t>Caroline Hachem-Vermette:</w:t>
        </w:r>
        <w:r>
          <w:t xml:space="preserve"> Conceptualization, Supervision, Fundi</w:t>
        </w:r>
        <w:r>
          <w:t>ng acquisition, Resources, Writing – review and editing.</w:t>
        </w:r>
      </w:ins>
    </w:p>
    <w:p w14:paraId="1F715DF1" w14:textId="77777777" w:rsidR="00742F99" w:rsidRDefault="000B473E">
      <w:pPr>
        <w:pStyle w:val="Heading1"/>
        <w:rPr>
          <w:ins w:id="2735" w:author="Authors" w:date="2026-09-30T08:50:00Z"/>
        </w:rPr>
      </w:pPr>
      <w:bookmarkStart w:id="2736" w:name="declaration-of-competing-interest"/>
      <w:bookmarkEnd w:id="2731"/>
      <w:ins w:id="2737" w:author="Authors" w:date="2026-09-30T08:50:00Z">
        <w:r>
          <w:t>Declaration of competing interest</w:t>
        </w:r>
      </w:ins>
    </w:p>
    <w:p w14:paraId="5B2DB081" w14:textId="77777777" w:rsidR="00742F99" w:rsidRDefault="000B473E">
      <w:pPr>
        <w:pStyle w:val="FirstParagraph"/>
        <w:rPr>
          <w:ins w:id="2738" w:author="Authors" w:date="2026-09-30T08:50:00Z"/>
        </w:rPr>
      </w:pPr>
      <w:ins w:id="2739" w:author="Authors" w:date="2026-09-30T08:50:00Z">
        <w:r>
          <w:t>The authors declare that they have no known competing financial interests or personal relationships that could have appeared to influence the work reported in this paper.</w:t>
        </w:r>
      </w:ins>
    </w:p>
    <w:p w14:paraId="02D9296C" w14:textId="77777777" w:rsidR="00742F99" w:rsidRDefault="000B473E">
      <w:pPr>
        <w:pStyle w:val="Heading1"/>
        <w:rPr>
          <w:ins w:id="2740" w:author="Authors" w:date="2026-09-30T08:50:00Z"/>
        </w:rPr>
      </w:pPr>
      <w:bookmarkStart w:id="2741" w:name="funding"/>
      <w:bookmarkEnd w:id="2736"/>
      <w:ins w:id="2742" w:author="Authors" w:date="2026-09-30T08:50:00Z">
        <w:r>
          <w:t>Funding</w:t>
        </w:r>
      </w:ins>
    </w:p>
    <w:p w14:paraId="6016BE91" w14:textId="77777777" w:rsidR="00742F99" w:rsidRDefault="000B473E">
      <w:pPr>
        <w:pStyle w:val="FirstParagraph"/>
        <w:rPr>
          <w:ins w:id="2743" w:author="Authors" w:date="2026-09-30T08:50:00Z"/>
        </w:rPr>
      </w:pPr>
      <w:ins w:id="2744" w:author="Authors" w:date="2026-09-30T08:50:00Z">
        <w:r>
          <w:t>This work was supported by the Natural Sciences and Engineering Research Coun</w:t>
        </w:r>
        <w:r>
          <w:t xml:space="preserve">cil of Canada (NSERC) through a Discovery Grant, and by the Volt-Age Seed Fund, Concordia University. The funders had no role in the study design, in the collection, analysis and interpretation of data, in the writing of the article, or in the decision to </w:t>
        </w:r>
        <w:r>
          <w:t>submit it for publication.</w:t>
        </w:r>
      </w:ins>
    </w:p>
    <w:p w14:paraId="6399B291" w14:textId="77777777" w:rsidR="00742F99" w:rsidRDefault="000B473E">
      <w:pPr>
        <w:pStyle w:val="Heading1"/>
        <w:rPr>
          <w:ins w:id="2745" w:author="Authors" w:date="2026-09-30T08:50:00Z"/>
        </w:rPr>
      </w:pPr>
      <w:bookmarkStart w:id="2746" w:name="data-availability"/>
      <w:bookmarkEnd w:id="2741"/>
      <w:ins w:id="2747" w:author="Authors" w:date="2026-09-30T08:50:00Z">
        <w:r>
          <w:t>Data availability</w:t>
        </w:r>
      </w:ins>
    </w:p>
    <w:p w14:paraId="1A64591E" w14:textId="77777777" w:rsidR="00742F99" w:rsidRDefault="000B473E">
      <w:pPr>
        <w:pStyle w:val="FirstParagraph"/>
        <w:rPr>
          <w:ins w:id="2748" w:author="Authors" w:date="2026-09-30T08:50:00Z"/>
        </w:rPr>
      </w:pPr>
      <w:ins w:id="2749" w:author="Authors" w:date="2026-09-30T08:50:00Z">
        <w:r>
          <w:t>This study uses the Statistics Canada General Social Survey time-use public-use microdata files (2005, 2010, 2015 and 2022 cycles) and the Census of Population public-use microdata files (2006, 2011, 2016 and 20</w:t>
        </w:r>
        <w:r>
          <w:t>21). These files are available from Statistics Canada under its licence terms, which do not allow the authors to redistribute them. The derived schedules, building model files and scripts that support the findings of this study are available from the corre</w:t>
        </w:r>
        <w:r>
          <w:t>sponding author upon reasonable request.</w:t>
        </w:r>
      </w:ins>
    </w:p>
    <w:p w14:paraId="16BB91B8" w14:textId="77777777" w:rsidR="00742F99" w:rsidRDefault="000B473E">
      <w:pPr>
        <w:pStyle w:val="Heading1"/>
        <w:rPr>
          <w:ins w:id="2750" w:author="Authors" w:date="2026-09-30T08:50:00Z"/>
        </w:rPr>
      </w:pPr>
      <w:bookmarkStart w:id="2751" w:name="Xa6ff8e54395812bd8a1d49fa16c25a1d6a46bbb"/>
      <w:bookmarkEnd w:id="2746"/>
      <w:ins w:id="2752" w:author="Authors" w:date="2026-09-30T08:50:00Z">
        <w:r>
          <w:t>Declaration of generative AI in the writing process</w:t>
        </w:r>
      </w:ins>
    </w:p>
    <w:p w14:paraId="34D1EDB3" w14:textId="77777777" w:rsidR="00742F99" w:rsidRDefault="000B473E">
      <w:pPr>
        <w:pStyle w:val="FirstParagraph"/>
        <w:rPr>
          <w:ins w:id="2753" w:author="Authors" w:date="2026-09-30T08:50:00Z"/>
        </w:rPr>
      </w:pPr>
      <w:ins w:id="2754" w:author="Authors" w:date="2026-09-30T08:50:00Z">
        <w:r>
          <w:t>During the preparation of this work the authors used Claude (Anthropic) to assist with writing analysis code and to improve the grammar and readability of the text</w:t>
        </w:r>
        <w:r>
          <w:t xml:space="preserve">, and Gemini (Google) to prepare literature research reports. Every source named in the research reports was checked by the authors against the publisher record before use. After using these tools, the authors reviewed and edited the content as needed and </w:t>
        </w:r>
        <w:r>
          <w:t>take full responsibility for the content of the published article.</w:t>
        </w:r>
      </w:ins>
    </w:p>
    <w:p w14:paraId="7498CC28" w14:textId="77777777" w:rsidR="00742F99" w:rsidRDefault="000B473E">
      <w:pPr>
        <w:pStyle w:val="Heading1"/>
        <w:pPrChange w:id="2755" w:author="Authors" w:date="2026-09-30T08:50:00Z">
          <w:pPr>
            <w:pStyle w:val="Heading3"/>
          </w:pPr>
        </w:pPrChange>
      </w:pPr>
      <w:bookmarkStart w:id="2756" w:name="references"/>
      <w:bookmarkStart w:id="2757" w:name="_fl61tqfe5ziw"/>
      <w:bookmarkEnd w:id="2751"/>
      <w:bookmarkEnd w:id="2757"/>
      <w:r>
        <w:t>References</w:t>
      </w:r>
    </w:p>
    <w:p w14:paraId="18D31141" w14:textId="77777777" w:rsidR="00000000" w:rsidRDefault="000B473E">
      <w:pPr>
        <w:pStyle w:val="FirstParagraph"/>
        <w:ind w:left="640"/>
        <w:divId w:val="994147536"/>
        <w:rPr>
          <w:del w:id="2758" w:author="Authors" w:date="2026-09-30T08:50:00Z"/>
        </w:rPr>
      </w:pPr>
      <w:ins w:id="2759" w:author="Authors" w:date="2026-09-30T08:50:00Z">
        <w:r>
          <w:t>[1] M.</w:t>
        </w:r>
      </w:ins>
    </w:p>
    <w:bookmarkStart w:id="2760" w:name="_aweehbus7z7o" w:displacedByCustomXml="next"/>
    <w:bookmarkEnd w:id="2760" w:displacedByCustomXml="next"/>
    <w:customXmlDelRangeStart w:id="2761" w:author="Authors" w:date="2026-09-30T08:50:00Z"/>
    <w:sdt>
      <w:sdtPr>
        <w:rPr>
          <w:color w:val="000000"/>
        </w:rPr>
        <w:tag w:val="MENDELEY_BIBLIOGRAPHY"/>
        <w:id w:val="-266232941"/>
        <w:placeholder>
          <w:docPart w:val="1A05129EA7924B1E85F8D089673A3587"/>
        </w:placeholder>
      </w:sdtPr>
      <w:sdtEndPr/>
      <w:sdtContent>
        <w:customXmlDelRangeEnd w:id="2761"/>
        <w:p w14:paraId="31C5566A" w14:textId="77777777" w:rsidR="0016602C" w:rsidRPr="00E51E70" w:rsidRDefault="0016602C">
          <w:pPr>
            <w:autoSpaceDE w:val="0"/>
            <w:autoSpaceDN w:val="0"/>
            <w:ind w:hanging="640"/>
            <w:divId w:val="1093471566"/>
            <w:rPr>
              <w:del w:id="2762" w:author="Authors" w:date="2026-09-30T08:50:00Z"/>
              <w:color w:val="000000"/>
            </w:rPr>
          </w:pPr>
          <w:del w:id="2763" w:author="Authors" w:date="2026-09-30T08:50:00Z">
            <w:r w:rsidRPr="00E51E70">
              <w:rPr>
                <w:color w:val="000000"/>
              </w:rPr>
              <w:delText>[1]</w:delText>
            </w:r>
            <w:r w:rsidRPr="00E51E70">
              <w:rPr>
                <w:color w:val="000000"/>
              </w:rPr>
              <w:tab/>
              <w:delText>U.</w:delText>
            </w:r>
          </w:del>
          <w:moveFromRangeStart w:id="2764" w:author="Authors" w:date="2026-09-30T08:50:00Z" w:name="move241650675"/>
          <w:moveFrom w:id="2765" w:author="Authors" w:date="2026-09-30T08:50:00Z">
            <w:r w:rsidR="000B473E">
              <w:rPr>
                <w:rPrChange w:id="2766" w:author="Authors" w:date="2026-09-30T08:50:00Z">
                  <w:rPr>
                    <w:color w:val="000000"/>
                  </w:rPr>
                </w:rPrChange>
              </w:rPr>
              <w:t xml:space="preserve"> Wilke, F. Haldi, </w:t>
            </w:r>
          </w:moveFrom>
          <w:moveFromRangeEnd w:id="2764"/>
          <w:del w:id="2767" w:author="Authors" w:date="2026-09-30T08:50:00Z">
            <w:r w:rsidRPr="00E51E70">
              <w:rPr>
                <w:color w:val="000000"/>
              </w:rPr>
              <w:delText>D. Robinson, A model of occupant’ activities based on time use survey data, in: Proceedings of Building Simulation 2011: 12th Conference of International Building Performance Simulation Association, 2011.</w:delText>
            </w:r>
          </w:del>
        </w:p>
        <w:p w14:paraId="1D4EB211" w14:textId="77777777" w:rsidR="00742F99" w:rsidRDefault="0016602C">
          <w:pPr>
            <w:pStyle w:val="BodyText"/>
            <w:divId w:val="1580745434"/>
            <w:rPr>
              <w:moveFrom w:id="2768" w:author="Authors" w:date="2026-09-30T08:50:00Z"/>
              <w:rPrChange w:id="2769" w:author="Authors" w:date="2026-09-30T08:50:00Z">
                <w:rPr>
                  <w:moveFrom w:id="2770" w:author="Authors" w:date="2026-09-30T08:50:00Z"/>
                  <w:color w:val="000000"/>
                </w:rPr>
              </w:rPrChange>
            </w:rPr>
            <w:pPrChange w:id="2771" w:author="Authors" w:date="2026-09-30T08:50:00Z">
              <w:pPr>
                <w:autoSpaceDE w:val="0"/>
                <w:autoSpaceDN w:val="0"/>
                <w:ind w:left="640" w:hanging="640"/>
                <w:divId w:val="1580745434"/>
              </w:pPr>
            </w:pPrChange>
          </w:pPr>
          <w:del w:id="2772" w:author="Authors" w:date="2026-09-30T08:50:00Z">
            <w:r w:rsidRPr="00E51E70">
              <w:rPr>
                <w:color w:val="000000"/>
              </w:rPr>
              <w:delText>[2]</w:delText>
            </w:r>
            <w:r w:rsidRPr="00E51E70">
              <w:rPr>
                <w:color w:val="000000"/>
              </w:rPr>
              <w:tab/>
              <w:delText>D.</w:delText>
            </w:r>
          </w:del>
          <w:moveFromRangeStart w:id="2773" w:author="Authors" w:date="2026-09-30T08:50:00Z" w:name="move241650676"/>
          <w:moveFrom w:id="2774" w:author="Authors" w:date="2026-09-30T08:50:00Z">
            <w:r w:rsidR="000B473E">
              <w:rPr>
                <w:rPrChange w:id="2775" w:author="Authors" w:date="2026-09-30T08:50:00Z">
                  <w:rPr>
                    <w:color w:val="000000"/>
                  </w:rPr>
                </w:rPrChange>
              </w:rPr>
              <w:t xml:space="preserve"> Sood, S. Wolf, D. Cali, R.K. Andersen, R. Li, H. Madsen, J. O’Donnell, Room-level domestic occupancy simulation model using time use survey data, J. Build. Perform. Simul. </w:t>
            </w:r>
          </w:moveFrom>
          <w:moveFromRangeEnd w:id="2773"/>
          <w:del w:id="2776" w:author="Authors" w:date="2026-09-30T08:50:00Z">
            <w:r w:rsidRPr="00E51E70">
              <w:rPr>
                <w:color w:val="000000"/>
              </w:rPr>
              <w:delText>0 (2025) 1–15</w:delText>
            </w:r>
          </w:del>
          <w:moveFromRangeStart w:id="2777" w:author="Authors" w:date="2026-09-30T08:50:00Z" w:name="move241650677"/>
          <w:moveFrom w:id="2778" w:author="Authors" w:date="2026-09-30T08:50:00Z">
            <w:r w:rsidR="000B473E">
              <w:rPr>
                <w:rPrChange w:id="2779" w:author="Authors" w:date="2026-09-30T08:50:00Z">
                  <w:rPr>
                    <w:color w:val="000000"/>
                  </w:rPr>
                </w:rPrChange>
              </w:rPr>
              <w:t>. ht</w:t>
            </w:r>
            <w:r w:rsidR="000B473E">
              <w:rPr>
                <w:rPrChange w:id="2780" w:author="Authors" w:date="2026-09-30T08:50:00Z">
                  <w:rPr>
                    <w:color w:val="000000"/>
                  </w:rPr>
                </w:rPrChange>
              </w:rPr>
              <w:t>tps://doi.org/10.1080/19401493.2025.2465508.</w:t>
            </w:r>
          </w:moveFrom>
        </w:p>
        <w:p w14:paraId="5F20D993" w14:textId="77777777" w:rsidR="0016602C" w:rsidRPr="00E51E70" w:rsidRDefault="000B473E">
          <w:pPr>
            <w:autoSpaceDE w:val="0"/>
            <w:autoSpaceDN w:val="0"/>
            <w:ind w:hanging="640"/>
            <w:divId w:val="1718161154"/>
            <w:rPr>
              <w:del w:id="2781" w:author="Authors" w:date="2026-09-30T08:50:00Z"/>
              <w:color w:val="000000"/>
            </w:rPr>
          </w:pPr>
          <w:moveFrom w:id="2782" w:author="Authors" w:date="2026-09-30T08:50:00Z">
            <w:r>
              <w:rPr>
                <w:rPrChange w:id="2783" w:author="Authors" w:date="2026-09-30T08:50:00Z">
                  <w:rPr>
                    <w:color w:val="000000"/>
                  </w:rPr>
                </w:rPrChange>
              </w:rPr>
              <w:t>[</w:t>
            </w:r>
          </w:moveFrom>
          <w:moveFromRangeEnd w:id="2777"/>
          <w:del w:id="2784" w:author="Authors" w:date="2026-09-30T08:50:00Z">
            <w:r w:rsidR="0016602C" w:rsidRPr="00E51E70">
              <w:rPr>
                <w:color w:val="000000"/>
              </w:rPr>
              <w:delText>3]</w:delText>
            </w:r>
            <w:r w:rsidR="0016602C" w:rsidRPr="00E51E70">
              <w:rPr>
                <w:color w:val="000000"/>
              </w:rPr>
              <w:tab/>
              <w:delText xml:space="preserve">M. Osman, M. Ouf, A comprehensive review of time use surveys in modelling occupant presence and behavior: Data, methods, and applications, Build. </w:delText>
            </w:r>
          </w:del>
          <w:moveFromRangeStart w:id="2785" w:author="Authors" w:date="2026-09-30T08:50:00Z" w:name="move241650678"/>
          <w:moveFrom w:id="2786" w:author="Authors" w:date="2026-09-30T08:50:00Z">
            <w:r>
              <w:rPr>
                <w:rPrChange w:id="2787" w:author="Authors" w:date="2026-09-30T08:50:00Z">
                  <w:rPr>
                    <w:color w:val="000000"/>
                  </w:rPr>
                </w:rPrChange>
              </w:rPr>
              <w:t xml:space="preserve">Environ. 196 </w:t>
            </w:r>
            <w:r>
              <w:rPr>
                <w:rPrChange w:id="2788" w:author="Authors" w:date="2026-09-30T08:50:00Z">
                  <w:rPr>
                    <w:color w:val="000000"/>
                  </w:rPr>
                </w:rPrChange>
              </w:rPr>
              <w:t>(2021) 107785.</w:t>
            </w:r>
          </w:moveFrom>
          <w:moveFromRangeEnd w:id="2785"/>
          <w:del w:id="2789" w:author="Authors" w:date="2026-09-30T08:50:00Z">
            <w:r w:rsidR="0016602C" w:rsidRPr="00E51E70">
              <w:rPr>
                <w:color w:val="000000"/>
              </w:rPr>
              <w:delText xml:space="preserve"> https://doi.org/https://doi.org/10.1016/j.buildenv.2021.107785.</w:delText>
            </w:r>
          </w:del>
        </w:p>
        <w:p w14:paraId="4E5A4D90" w14:textId="77777777" w:rsidR="0016602C" w:rsidRPr="00E51E70" w:rsidRDefault="0016602C">
          <w:pPr>
            <w:autoSpaceDE w:val="0"/>
            <w:autoSpaceDN w:val="0"/>
            <w:ind w:hanging="640"/>
            <w:divId w:val="1550609689"/>
            <w:rPr>
              <w:del w:id="2790" w:author="Authors" w:date="2026-09-30T08:50:00Z"/>
              <w:color w:val="000000"/>
            </w:rPr>
          </w:pPr>
          <w:del w:id="2791" w:author="Authors" w:date="2026-09-30T08:50:00Z">
            <w:r w:rsidRPr="00E51E70">
              <w:rPr>
                <w:color w:val="000000"/>
              </w:rPr>
              <w:delText>[4]</w:delText>
            </w:r>
            <w:r w:rsidRPr="00E51E70">
              <w:rPr>
                <w:color w:val="000000"/>
              </w:rPr>
              <w:tab/>
              <w:delText xml:space="preserve">J. </w:delText>
            </w:r>
          </w:del>
          <w:moveFromRangeStart w:id="2792" w:author="Authors" w:date="2026-09-30T08:50:00Z" w:name="move241650679"/>
          <w:moveFrom w:id="2793" w:author="Authors" w:date="2026-09-30T08:50:00Z">
            <w:r w:rsidR="000B473E">
              <w:rPr>
                <w:rPrChange w:id="2794" w:author="Authors" w:date="2026-09-30T08:50:00Z">
                  <w:rPr>
                    <w:color w:val="000000"/>
                  </w:rPr>
                </w:rPrChange>
              </w:rPr>
              <w:t xml:space="preserve">Duan, J. </w:t>
            </w:r>
          </w:moveFrom>
          <w:moveFromRangeEnd w:id="2792"/>
          <w:del w:id="2795" w:author="Authors" w:date="2026-09-30T08:50:00Z">
            <w:r w:rsidRPr="00E51E70">
              <w:rPr>
                <w:color w:val="000000"/>
              </w:rPr>
              <w:delText>He, C. Yu, A brief review of modelling methods for occupants’ behaviours in residential buildings, Indoor and Built Environment 35 (2025). https://doi.org/10.1177/1420326X251396163.</w:delText>
            </w:r>
          </w:del>
        </w:p>
        <w:p w14:paraId="24DD1C75" w14:textId="795E6ECB" w:rsidR="00742F99" w:rsidRDefault="0016602C">
          <w:pPr>
            <w:pStyle w:val="FirstParagraph"/>
            <w:divId w:val="994147536"/>
            <w:rPr>
              <w:rPrChange w:id="2796" w:author="Authors" w:date="2026-09-30T08:50:00Z">
                <w:rPr>
                  <w:color w:val="000000"/>
                </w:rPr>
              </w:rPrChange>
            </w:rPr>
            <w:pPrChange w:id="2797" w:author="Authors" w:date="2026-09-30T08:50:00Z">
              <w:pPr>
                <w:autoSpaceDE w:val="0"/>
                <w:autoSpaceDN w:val="0"/>
                <w:ind w:left="640" w:hanging="640"/>
                <w:divId w:val="994147536"/>
              </w:pPr>
            </w:pPrChange>
          </w:pPr>
          <w:del w:id="2798" w:author="Authors" w:date="2026-09-30T08:50:00Z">
            <w:r w:rsidRPr="00E51E70">
              <w:rPr>
                <w:color w:val="000000"/>
              </w:rPr>
              <w:delText>[5]</w:delText>
            </w:r>
            <w:r w:rsidRPr="00E51E70">
              <w:rPr>
                <w:color w:val="000000"/>
              </w:rPr>
              <w:tab/>
              <w:delText>M.</w:delText>
            </w:r>
          </w:del>
          <w:r w:rsidR="000B473E">
            <w:rPr>
              <w:rPrChange w:id="2799" w:author="Authors" w:date="2026-09-30T08:50:00Z">
                <w:rPr>
                  <w:color w:val="000000"/>
                </w:rPr>
              </w:rPrChange>
            </w:rPr>
            <w:t xml:space="preserve"> Vellei, E. Azar, K. Bandurski, C. Berger, S. Carlucci, B. Dong, M. Favero, A. Mahdavi, M. Schweiker, Documenting occupant models for building performance simulation: a sta</w:t>
          </w:r>
          <w:r w:rsidR="000B473E">
            <w:rPr>
              <w:rPrChange w:id="2800" w:author="Authors" w:date="2026-09-30T08:50:00Z">
                <w:rPr>
                  <w:color w:val="000000"/>
                </w:rPr>
              </w:rPrChange>
            </w:rPr>
            <w:t>te-of-the-art, J. Build. Perform. Simul. 15 (2022) 634–655. https://doi.org/10.1080/19401493.2022.2061050.</w:t>
          </w:r>
        </w:p>
        <w:p w14:paraId="51998D25" w14:textId="4BEF2EBD" w:rsidR="00742F99" w:rsidRDefault="000B473E">
          <w:pPr>
            <w:pStyle w:val="BodyText"/>
            <w:rPr>
              <w:ins w:id="2801" w:author="Authors" w:date="2026-09-30T08:50:00Z"/>
            </w:rPr>
          </w:pPr>
          <w:ins w:id="2802" w:author="Authors" w:date="2026-09-30T08:50:00Z">
            <w:r>
              <w:t>[2] U.</w:t>
            </w:r>
          </w:ins>
          <w:moveToRangeStart w:id="2803" w:author="Authors" w:date="2026-09-30T08:50:00Z" w:name="move241650675"/>
          <w:moveTo w:id="2804" w:author="Authors" w:date="2026-09-30T08:50:00Z">
            <w:r>
              <w:rPr>
                <w:rPrChange w:id="2805" w:author="Authors" w:date="2026-09-30T08:50:00Z">
                  <w:rPr>
                    <w:color w:val="000000"/>
                  </w:rPr>
                </w:rPrChange>
              </w:rPr>
              <w:t xml:space="preserve"> Wilke, F. Haldi, </w:t>
            </w:r>
          </w:moveTo>
          <w:moveToRangeEnd w:id="2803"/>
          <w:del w:id="2806" w:author="Authors" w:date="2026-09-30T08:50:00Z">
            <w:r w:rsidR="0016602C" w:rsidRPr="00E51E70">
              <w:rPr>
                <w:color w:val="000000"/>
              </w:rPr>
              <w:delText>[6]</w:delText>
            </w:r>
            <w:r w:rsidR="0016602C" w:rsidRPr="00E51E70">
              <w:rPr>
                <w:color w:val="000000"/>
              </w:rPr>
              <w:tab/>
            </w:r>
          </w:del>
          <w:r>
            <w:rPr>
              <w:rPrChange w:id="2807" w:author="Authors" w:date="2026-09-30T08:50:00Z">
                <w:rPr>
                  <w:color w:val="000000"/>
                </w:rPr>
              </w:rPrChange>
            </w:rPr>
            <w:t xml:space="preserve">D. </w:t>
          </w:r>
          <w:ins w:id="2808" w:author="Authors" w:date="2026-09-30T08:50:00Z">
            <w:r>
              <w:t>Robinson, A model</w:t>
            </w:r>
          </w:ins>
          <w:moveFromRangeStart w:id="2809" w:author="Authors" w:date="2026-09-30T08:50:00Z" w:name="move241650680"/>
          <w:moveFrom w:id="2810" w:author="Authors" w:date="2026-09-30T08:50:00Z">
            <w:r>
              <w:rPr>
                <w:rPrChange w:id="2811" w:author="Authors" w:date="2026-09-30T08:50:00Z">
                  <w:rPr>
                    <w:color w:val="000000"/>
                  </w:rPr>
                </w:rPrChange>
              </w:rPr>
              <w:t xml:space="preserve">Mitra, Y. Chu, K. </w:t>
            </w:r>
          </w:moveFrom>
          <w:moveFromRangeEnd w:id="2809"/>
          <w:del w:id="2812" w:author="Authors" w:date="2026-09-30T08:50:00Z">
            <w:r w:rsidR="0016602C" w:rsidRPr="00E51E70">
              <w:rPr>
                <w:color w:val="000000"/>
              </w:rPr>
              <w:delText>Cetin, Activity Profiles</w:delText>
            </w:r>
          </w:del>
          <w:r>
            <w:rPr>
              <w:rPrChange w:id="2813" w:author="Authors" w:date="2026-09-30T08:50:00Z">
                <w:rPr>
                  <w:color w:val="000000"/>
                </w:rPr>
              </w:rPrChange>
            </w:rPr>
            <w:t xml:space="preserve"> of </w:t>
          </w:r>
          <w:del w:id="2814" w:author="Authors" w:date="2026-09-30T08:50:00Z">
            <w:r w:rsidR="0016602C" w:rsidRPr="00E51E70">
              <w:rPr>
                <w:color w:val="000000"/>
              </w:rPr>
              <w:delText>Occupants</w:delText>
            </w:r>
          </w:del>
          <w:ins w:id="2815" w:author="Authors" w:date="2026-09-30T08:50:00Z">
            <w:r>
              <w:t>occupants’ activities based on time use survey data,</w:t>
            </w:r>
          </w:ins>
          <w:r>
            <w:rPr>
              <w:rPrChange w:id="2816" w:author="Authors" w:date="2026-09-30T08:50:00Z">
                <w:rPr>
                  <w:color w:val="000000"/>
                </w:rPr>
              </w:rPrChange>
            </w:rPr>
            <w:t xml:space="preserve"> in</w:t>
          </w:r>
          <w:del w:id="2817" w:author="Authors" w:date="2026-09-30T08:50:00Z">
            <w:r w:rsidR="0016602C" w:rsidRPr="00E51E70">
              <w:rPr>
                <w:color w:val="000000"/>
              </w:rPr>
              <w:delText xml:space="preserve"> Residential Buildings Using</w:delText>
            </w:r>
          </w:del>
          <w:ins w:id="2818" w:author="Authors" w:date="2026-09-30T08:50:00Z">
            <w:r>
              <w:t>: Proceedings of Building Simulation 2011: 12t</w:t>
            </w:r>
            <w:r>
              <w:t>h Conference of</w:t>
            </w:r>
          </w:ins>
          <w:r>
            <w:rPr>
              <w:rPrChange w:id="2819" w:author="Authors" w:date="2026-09-30T08:50:00Z">
                <w:rPr>
                  <w:color w:val="000000"/>
                </w:rPr>
              </w:rPrChange>
            </w:rPr>
            <w:t xml:space="preserve"> the </w:t>
          </w:r>
          <w:del w:id="2820" w:author="Authors" w:date="2026-09-30T08:50:00Z">
            <w:r w:rsidR="0016602C" w:rsidRPr="00E51E70">
              <w:rPr>
                <w:color w:val="000000"/>
              </w:rPr>
              <w:delText>American Time Use Survey Data,</w:delText>
            </w:r>
          </w:del>
          <w:ins w:id="2821" w:author="Authors" w:date="2026-09-30T08:50:00Z">
            <w:r>
              <w:t>International Building Performance Simulation Association, Sydney, 2011.</w:t>
            </w:r>
          </w:ins>
        </w:p>
        <w:p w14:paraId="0AC899B7" w14:textId="1DD39DDA" w:rsidR="00742F99" w:rsidRDefault="000B473E">
          <w:pPr>
            <w:pStyle w:val="BodyText"/>
            <w:divId w:val="989747288"/>
            <w:rPr>
              <w:rPrChange w:id="2822" w:author="Authors" w:date="2026-09-30T08:50:00Z">
                <w:rPr>
                  <w:color w:val="000000"/>
                </w:rPr>
              </w:rPrChange>
            </w:rPr>
            <w:pPrChange w:id="2823" w:author="Authors" w:date="2026-09-30T08:50:00Z">
              <w:pPr>
                <w:autoSpaceDE w:val="0"/>
                <w:autoSpaceDN w:val="0"/>
                <w:ind w:left="640" w:hanging="640"/>
                <w:divId w:val="989747288"/>
              </w:pPr>
            </w:pPrChange>
          </w:pPr>
          <w:ins w:id="2824" w:author="Authors" w:date="2026-09-30T08:50:00Z">
            <w:r>
              <w:t>[3] M. Osman, M. Ouf, A comprehensive review of time use surveys</w:t>
            </w:r>
          </w:ins>
          <w:r>
            <w:rPr>
              <w:rPrChange w:id="2825" w:author="Authors" w:date="2026-09-30T08:50:00Z">
                <w:rPr>
                  <w:color w:val="000000"/>
                </w:rPr>
              </w:rPrChange>
            </w:rPr>
            <w:t xml:space="preserve"> in</w:t>
          </w:r>
          <w:ins w:id="2826" w:author="Authors" w:date="2026-09-30T08:50:00Z">
            <w:r>
              <w:t xml:space="preserve"> modelling occupant presence and behavior: data, methods, and applications, Build. </w:t>
            </w:r>
          </w:ins>
          <w:moveToRangeStart w:id="2827" w:author="Authors" w:date="2026-09-30T08:50:00Z" w:name="move241650678"/>
          <w:moveTo w:id="2828" w:author="Authors" w:date="2026-09-30T08:50:00Z">
            <w:r>
              <w:rPr>
                <w:rPrChange w:id="2829" w:author="Authors" w:date="2026-09-30T08:50:00Z">
                  <w:rPr>
                    <w:color w:val="000000"/>
                  </w:rPr>
                </w:rPrChange>
              </w:rPr>
              <w:t xml:space="preserve">Environ. 196 </w:t>
            </w:r>
            <w:r>
              <w:rPr>
                <w:rPrChange w:id="2830" w:author="Authors" w:date="2026-09-30T08:50:00Z">
                  <w:rPr>
                    <w:color w:val="000000"/>
                  </w:rPr>
                </w:rPrChange>
              </w:rPr>
              <w:t>(2021) 107785.</w:t>
            </w:r>
          </w:moveTo>
          <w:moveToRangeEnd w:id="2827"/>
          <w:del w:id="2831" w:author="Authors" w:date="2026-09-30T08:50:00Z">
            <w:r w:rsidR="0016602C" w:rsidRPr="00E51E70">
              <w:rPr>
                <w:color w:val="000000"/>
              </w:rPr>
              <w:delText>: 2020.</w:delText>
            </w:r>
          </w:del>
          <w:r>
            <w:rPr>
              <w:rPrChange w:id="2832" w:author="Authors" w:date="2026-09-30T08:50:00Z">
                <w:rPr>
                  <w:color w:val="000000"/>
                </w:rPr>
              </w:rPrChange>
            </w:rPr>
            <w:t xml:space="preserve"> https://doi.org/10.</w:t>
          </w:r>
          <w:del w:id="2833" w:author="Authors" w:date="2026-09-30T08:50:00Z">
            <w:r w:rsidR="0016602C" w:rsidRPr="00E51E70">
              <w:rPr>
                <w:color w:val="000000"/>
              </w:rPr>
              <w:delText>1061/9780784482865.113</w:delText>
            </w:r>
          </w:del>
          <w:ins w:id="2834" w:author="Authors" w:date="2026-09-30T08:50:00Z">
            <w:r>
              <w:t>1016/j.buildenv.2021.107785</w:t>
            </w:r>
          </w:ins>
          <w:r>
            <w:rPr>
              <w:rPrChange w:id="2835" w:author="Authors" w:date="2026-09-30T08:50:00Z">
                <w:rPr>
                  <w:color w:val="000000"/>
                </w:rPr>
              </w:rPrChange>
            </w:rPr>
            <w:t>.</w:t>
          </w:r>
        </w:p>
        <w:p w14:paraId="0FA6F703" w14:textId="77777777" w:rsidR="0016602C" w:rsidRPr="00E51E70" w:rsidRDefault="0016602C">
          <w:pPr>
            <w:autoSpaceDE w:val="0"/>
            <w:autoSpaceDN w:val="0"/>
            <w:ind w:hanging="640"/>
            <w:divId w:val="1035933340"/>
            <w:rPr>
              <w:del w:id="2836" w:author="Authors" w:date="2026-09-30T08:50:00Z"/>
              <w:color w:val="000000"/>
            </w:rPr>
          </w:pPr>
          <w:del w:id="2837" w:author="Authors" w:date="2026-09-30T08:50:00Z">
            <w:r w:rsidRPr="00E51E70">
              <w:rPr>
                <w:color w:val="000000"/>
              </w:rPr>
              <w:delText>[7]</w:delText>
            </w:r>
            <w:r w:rsidRPr="00E51E70">
              <w:rPr>
                <w:color w:val="000000"/>
              </w:rPr>
              <w:tab/>
              <w:delText>B.</w:delText>
            </w:r>
          </w:del>
          <w:moveFromRangeStart w:id="2838" w:author="Authors" w:date="2026-09-30T08:50:00Z" w:name="move241650681"/>
          <w:moveFrom w:id="2839" w:author="Authors" w:date="2026-09-30T08:50:00Z">
            <w:r w:rsidR="000B473E">
              <w:rPr>
                <w:rPrChange w:id="2840" w:author="Authors" w:date="2026-09-30T08:50:00Z">
                  <w:rPr>
                    <w:color w:val="000000"/>
                  </w:rPr>
                </w:rPrChange>
              </w:rPr>
              <w:t xml:space="preserve"> Jeong, J. Kim, R. de Dear, Creating household occupancy and energy behavioural profiles using national time</w:t>
            </w:r>
            <w:r w:rsidR="000B473E">
              <w:rPr>
                <w:rPrChange w:id="2841" w:author="Authors" w:date="2026-09-30T08:50:00Z">
                  <w:rPr>
                    <w:color w:val="000000"/>
                  </w:rPr>
                </w:rPrChange>
              </w:rPr>
              <w:t xml:space="preserve"> use survey data, Energy Build. 252 (2021) 111440. </w:t>
            </w:r>
          </w:moveFrom>
          <w:moveFromRangeEnd w:id="2838"/>
          <w:ins w:id="2842" w:author="Authors" w:date="2026-09-30T08:50:00Z">
            <w:r w:rsidR="000B473E">
              <w:t xml:space="preserve">[4] J. </w:t>
            </w:r>
          </w:ins>
          <w:moveToRangeStart w:id="2843" w:author="Authors" w:date="2026-09-30T08:50:00Z" w:name="move241650679"/>
          <w:moveTo w:id="2844" w:author="Authors" w:date="2026-09-30T08:50:00Z">
            <w:r w:rsidR="000B473E">
              <w:rPr>
                <w:rPrChange w:id="2845" w:author="Authors" w:date="2026-09-30T08:50:00Z">
                  <w:rPr>
                    <w:color w:val="000000"/>
                  </w:rPr>
                </w:rPrChange>
              </w:rPr>
              <w:t xml:space="preserve">Duan, J. </w:t>
            </w:r>
          </w:moveTo>
          <w:moveToRangeEnd w:id="2843"/>
          <w:del w:id="2846" w:author="Authors" w:date="2026-09-30T08:50:00Z">
            <w:r w:rsidRPr="00E51E70">
              <w:rPr>
                <w:color w:val="000000"/>
              </w:rPr>
              <w:delText>https://doi.org/https://doi.org/10.1016/j.enbuild.2021.111440.</w:delText>
            </w:r>
          </w:del>
        </w:p>
        <w:p w14:paraId="135EE205" w14:textId="77777777" w:rsidR="0016602C" w:rsidRPr="00E51E70" w:rsidRDefault="0016602C">
          <w:pPr>
            <w:autoSpaceDE w:val="0"/>
            <w:autoSpaceDN w:val="0"/>
            <w:ind w:hanging="640"/>
            <w:divId w:val="117383192"/>
            <w:rPr>
              <w:del w:id="2847" w:author="Authors" w:date="2026-09-30T08:50:00Z"/>
              <w:color w:val="000000"/>
            </w:rPr>
          </w:pPr>
          <w:del w:id="2848" w:author="Authors" w:date="2026-09-30T08:50:00Z">
            <w:r w:rsidRPr="00E51E70">
              <w:rPr>
                <w:color w:val="000000"/>
              </w:rPr>
              <w:delText>[8]</w:delText>
            </w:r>
            <w:r w:rsidRPr="00E51E70">
              <w:rPr>
                <w:color w:val="000000"/>
              </w:rPr>
              <w:tab/>
              <w:delText>L. Pereira Pinheiro, M. Guo, Z. Pang, Z. O’Neill, Quantifying Energy Savings of Occupancy- Centric HVAC Controls Utilizing Longitudinal Occupancy Sensing Data and Calibrated Energy Simulations, in: 2025. https://doi.org/10.63044/w25pin165.</w:delText>
            </w:r>
          </w:del>
        </w:p>
        <w:p w14:paraId="3A119F93" w14:textId="77777777" w:rsidR="0016602C" w:rsidRPr="00E51E70" w:rsidRDefault="0016602C">
          <w:pPr>
            <w:autoSpaceDE w:val="0"/>
            <w:autoSpaceDN w:val="0"/>
            <w:ind w:hanging="640"/>
            <w:divId w:val="1850169135"/>
            <w:rPr>
              <w:del w:id="2849" w:author="Authors" w:date="2026-09-30T08:50:00Z"/>
              <w:color w:val="000000"/>
            </w:rPr>
          </w:pPr>
          <w:del w:id="2850" w:author="Authors" w:date="2026-09-30T08:50:00Z">
            <w:r w:rsidRPr="00E51E70">
              <w:rPr>
                <w:color w:val="000000"/>
              </w:rPr>
              <w:delText>[9]</w:delText>
            </w:r>
            <w:r w:rsidRPr="00E51E70">
              <w:rPr>
                <w:color w:val="000000"/>
              </w:rPr>
              <w:tab/>
              <w:delText>M. Jacoby, S.Y. Tan, S. Sarkar, A high-fidelity residential building occupancy detection dataset, Sci. Data 8 (2021) 280. https://doi.org/10.1038/s41597-021-01055-x.</w:delText>
            </w:r>
          </w:del>
        </w:p>
        <w:p w14:paraId="4CBDA9B7" w14:textId="5123A85D" w:rsidR="00742F99" w:rsidRDefault="0016602C">
          <w:pPr>
            <w:pStyle w:val="BodyText"/>
            <w:rPr>
              <w:ins w:id="2851" w:author="Authors" w:date="2026-09-30T08:50:00Z"/>
            </w:rPr>
          </w:pPr>
          <w:del w:id="2852" w:author="Authors" w:date="2026-09-30T08:50:00Z">
            <w:r w:rsidRPr="00E51E70">
              <w:rPr>
                <w:color w:val="000000"/>
              </w:rPr>
              <w:delText>[10]</w:delText>
            </w:r>
            <w:r w:rsidRPr="00E51E70">
              <w:rPr>
                <w:color w:val="000000"/>
              </w:rPr>
              <w:tab/>
              <w:delText>J. Chung,</w:delText>
            </w:r>
          </w:del>
          <w:ins w:id="2853" w:author="Authors" w:date="2026-09-30T08:50:00Z">
            <w:r w:rsidR="000B473E">
              <w:t>He, C.W. Yu, A brief review of modelling methods for occupants’ behaviours in residential buildings, Indoor Built Environ. 35 (2025) 193–210. https://doi.org/10.1177/1420326X251</w:t>
            </w:r>
            <w:r w:rsidR="000B473E">
              <w:t>396163.</w:t>
            </w:r>
          </w:ins>
        </w:p>
        <w:p w14:paraId="2324C014" w14:textId="1614EA43" w:rsidR="00742F99" w:rsidRDefault="000B473E">
          <w:pPr>
            <w:pStyle w:val="BodyText"/>
            <w:divId w:val="1617831019"/>
            <w:rPr>
              <w:rPrChange w:id="2854" w:author="Authors" w:date="2026-09-30T08:50:00Z">
                <w:rPr>
                  <w:color w:val="000000"/>
                </w:rPr>
              </w:rPrChange>
            </w:rPr>
            <w:pPrChange w:id="2855" w:author="Authors" w:date="2026-09-30T08:50:00Z">
              <w:pPr>
                <w:autoSpaceDE w:val="0"/>
                <w:autoSpaceDN w:val="0"/>
                <w:ind w:left="640" w:hanging="640"/>
                <w:divId w:val="1617831019"/>
              </w:pPr>
            </w:pPrChange>
          </w:pPr>
          <w:ins w:id="2856" w:author="Authors" w:date="2026-09-30T08:50:00Z">
            <w:r>
              <w:t>[5]</w:t>
            </w:r>
          </w:ins>
          <w:r>
            <w:rPr>
              <w:rPrChange w:id="2857" w:author="Authors" w:date="2026-09-30T08:50:00Z">
                <w:rPr>
                  <w:color w:val="000000"/>
                </w:rPr>
              </w:rPrChange>
            </w:rPr>
            <w:t xml:space="preserve"> T. Hong, </w:t>
          </w:r>
          <w:del w:id="2858" w:author="Authors" w:date="2026-09-30T08:50:00Z">
            <w:r w:rsidR="0016602C" w:rsidRPr="00E51E70">
              <w:rPr>
                <w:color w:val="000000"/>
              </w:rPr>
              <w:delText xml:space="preserve">J. Malik, </w:delText>
            </w:r>
          </w:del>
          <w:r>
            <w:rPr>
              <w:rPrChange w:id="2859" w:author="Authors" w:date="2026-09-30T08:50:00Z">
                <w:rPr>
                  <w:color w:val="000000"/>
                </w:rPr>
              </w:rPrChange>
            </w:rPr>
            <w:t xml:space="preserve">D. </w:t>
          </w:r>
          <w:del w:id="2860" w:author="Authors" w:date="2026-09-30T08:50:00Z">
            <w:r w:rsidR="0016602C" w:rsidRPr="00E51E70">
              <w:rPr>
                <w:color w:val="000000"/>
              </w:rPr>
              <w:delText>Shelden, Enhancing</w:delText>
            </w:r>
          </w:del>
          <w:ins w:id="2861" w:author="Authors" w:date="2026-09-30T08:50:00Z">
            <w:r>
              <w:t>Yan, S. D’Oca, C. Chen, Ten questions concerning</w:t>
            </w:r>
          </w:ins>
          <w:r>
            <w:rPr>
              <w:rPrChange w:id="2862" w:author="Authors" w:date="2026-09-30T08:50:00Z">
                <w:rPr>
                  <w:color w:val="000000"/>
                </w:rPr>
              </w:rPrChange>
            </w:rPr>
            <w:t xml:space="preserve"> occupant behavior </w:t>
          </w:r>
          <w:del w:id="2863" w:author="Authors" w:date="2026-09-30T08:50:00Z">
            <w:r w:rsidR="0016602C" w:rsidRPr="00E51E70">
              <w:rPr>
                <w:color w:val="000000"/>
              </w:rPr>
              <w:delText>representation for interoperability between building information modeling and building energy modeling</w:delText>
            </w:r>
          </w:del>
          <w:ins w:id="2864" w:author="Authors" w:date="2026-09-30T08:50:00Z">
            <w:r>
              <w:t>in buildings: the big picture</w:t>
            </w:r>
          </w:ins>
          <w:r>
            <w:rPr>
              <w:rPrChange w:id="2865" w:author="Authors" w:date="2026-09-30T08:50:00Z">
                <w:rPr>
                  <w:color w:val="000000"/>
                </w:rPr>
              </w:rPrChange>
            </w:rPr>
            <w:t xml:space="preserve">, Build. </w:t>
          </w:r>
          <w:moveToRangeStart w:id="2866" w:author="Authors" w:date="2026-09-30T08:50:00Z" w:name="move241650682"/>
          <w:moveTo w:id="2867" w:author="Authors" w:date="2026-09-30T08:50:00Z">
            <w:r>
              <w:rPr>
                <w:rPrChange w:id="2868" w:author="Authors" w:date="2026-09-30T08:50:00Z">
                  <w:rPr>
                    <w:color w:val="000000"/>
                  </w:rPr>
                </w:rPrChange>
              </w:rPr>
              <w:t>Environ. 114 (2017) 518–530.</w:t>
            </w:r>
          </w:moveTo>
          <w:moveToRangeEnd w:id="2866"/>
          <w:del w:id="2869" w:author="Authors" w:date="2026-09-30T08:50:00Z">
            <w:r w:rsidR="0016602C" w:rsidRPr="00E51E70">
              <w:rPr>
                <w:color w:val="000000"/>
              </w:rPr>
              <w:delText>Simul. 18 (2025) 2435–2458.</w:delText>
            </w:r>
          </w:del>
          <w:r>
            <w:rPr>
              <w:rPrChange w:id="2870" w:author="Authors" w:date="2026-09-30T08:50:00Z">
                <w:rPr>
                  <w:color w:val="000000"/>
                </w:rPr>
              </w:rPrChange>
            </w:rPr>
            <w:t xml:space="preserve"> https://doi.org/10.</w:t>
          </w:r>
          <w:del w:id="2871" w:author="Authors" w:date="2026-09-30T08:50:00Z">
            <w:r w:rsidR="0016602C" w:rsidRPr="00E51E70">
              <w:rPr>
                <w:color w:val="000000"/>
              </w:rPr>
              <w:delText>1007/s12273-025-1313-z</w:delText>
            </w:r>
          </w:del>
          <w:ins w:id="2872" w:author="Authors" w:date="2026-09-30T08:50:00Z">
            <w:r>
              <w:t>1016/j.buildenv.2016.12.006</w:t>
            </w:r>
          </w:ins>
          <w:r>
            <w:rPr>
              <w:rPrChange w:id="2873" w:author="Authors" w:date="2026-09-30T08:50:00Z">
                <w:rPr>
                  <w:color w:val="000000"/>
                </w:rPr>
              </w:rPrChange>
            </w:rPr>
            <w:t>.</w:t>
          </w:r>
        </w:p>
        <w:p w14:paraId="53E976A3" w14:textId="7F4482C2" w:rsidR="00742F99" w:rsidRDefault="000B473E">
          <w:pPr>
            <w:pStyle w:val="BodyText"/>
            <w:divId w:val="44111860"/>
            <w:rPr>
              <w:rPrChange w:id="2874" w:author="Authors" w:date="2026-09-30T08:50:00Z">
                <w:rPr>
                  <w:color w:val="000000"/>
                </w:rPr>
              </w:rPrChange>
            </w:rPr>
            <w:pPrChange w:id="2875" w:author="Authors" w:date="2026-09-30T08:50:00Z">
              <w:pPr>
                <w:autoSpaceDE w:val="0"/>
                <w:autoSpaceDN w:val="0"/>
                <w:ind w:left="640" w:hanging="640"/>
                <w:divId w:val="44111860"/>
              </w:pPr>
            </w:pPrChange>
          </w:pPr>
          <w:r>
            <w:rPr>
              <w:rPrChange w:id="2876" w:author="Authors" w:date="2026-09-30T08:50:00Z">
                <w:rPr>
                  <w:color w:val="000000"/>
                </w:rPr>
              </w:rPrChange>
            </w:rPr>
            <w:t>[</w:t>
          </w:r>
          <w:del w:id="2877" w:author="Authors" w:date="2026-09-30T08:50:00Z">
            <w:r w:rsidR="0016602C" w:rsidRPr="00E51E70">
              <w:rPr>
                <w:color w:val="000000"/>
              </w:rPr>
              <w:delText>11]</w:delText>
            </w:r>
            <w:r w:rsidR="0016602C" w:rsidRPr="00E51E70">
              <w:rPr>
                <w:color w:val="000000"/>
              </w:rPr>
              <w:tab/>
            </w:r>
          </w:del>
          <w:ins w:id="2878" w:author="Authors" w:date="2026-09-30T08:50:00Z">
            <w:r>
              <w:t xml:space="preserve">6] </w:t>
            </w:r>
          </w:ins>
          <w:r>
            <w:rPr>
              <w:rPrChange w:id="2879" w:author="Authors" w:date="2026-09-30T08:50:00Z">
                <w:rPr>
                  <w:color w:val="000000"/>
                </w:rPr>
              </w:rPrChange>
            </w:rPr>
            <w:t>A. Mahdavi, C. Berger, H. Amin, E. Ampatzi, R.</w:t>
          </w:r>
          <w:r>
            <w:rPr>
              <w:rPrChange w:id="2880" w:author="Authors" w:date="2026-09-30T08:50:00Z">
                <w:rPr>
                  <w:color w:val="000000"/>
                </w:rPr>
              </w:rPrChange>
            </w:rPr>
            <w:t xml:space="preserve">K. Andersen, E. Azar, V.M. Barthelmes, M. Favero, J. Hahn, D. Khovalyg, H.N. Knudsen, A. Luna-Navarro, A. Roetzel, F.C. Sangogboye, M. Schweiker, M. Taheri, D. Teli, M. Touchie, S. Verbruggen, The </w:t>
          </w:r>
          <w:del w:id="2881" w:author="Authors" w:date="2026-09-30T08:50:00Z">
            <w:r w:rsidR="0016602C" w:rsidRPr="00E51E70">
              <w:rPr>
                <w:color w:val="000000"/>
              </w:rPr>
              <w:delText>Role</w:delText>
            </w:r>
          </w:del>
          <w:ins w:id="2882" w:author="Authors" w:date="2026-09-30T08:50:00Z">
            <w:r>
              <w:t>role</w:t>
            </w:r>
          </w:ins>
          <w:r>
            <w:rPr>
              <w:rPrChange w:id="2883" w:author="Authors" w:date="2026-09-30T08:50:00Z">
                <w:rPr>
                  <w:color w:val="000000"/>
                </w:rPr>
              </w:rPrChange>
            </w:rPr>
            <w:t xml:space="preserve"> of </w:t>
          </w:r>
          <w:del w:id="2884" w:author="Authors" w:date="2026-09-30T08:50:00Z">
            <w:r w:rsidR="0016602C" w:rsidRPr="00E51E70">
              <w:rPr>
                <w:color w:val="000000"/>
              </w:rPr>
              <w:delText>Occupants</w:delText>
            </w:r>
          </w:del>
          <w:ins w:id="2885" w:author="Authors" w:date="2026-09-30T08:50:00Z">
            <w:r>
              <w:t>occupants</w:t>
            </w:r>
          </w:ins>
          <w:r>
            <w:rPr>
              <w:rPrChange w:id="2886" w:author="Authors" w:date="2026-09-30T08:50:00Z">
                <w:rPr>
                  <w:color w:val="000000"/>
                </w:rPr>
              </w:rPrChange>
            </w:rPr>
            <w:t xml:space="preserve"> in </w:t>
          </w:r>
          <w:del w:id="2887" w:author="Authors" w:date="2026-09-30T08:50:00Z">
            <w:r w:rsidR="0016602C" w:rsidRPr="00E51E70">
              <w:rPr>
                <w:color w:val="000000"/>
              </w:rPr>
              <w:delText>Buildings’ Energy Performance Gap: Myth</w:delText>
            </w:r>
          </w:del>
          <w:ins w:id="2888" w:author="Authors" w:date="2026-09-30T08:50:00Z">
            <w:r>
              <w:t>buildings’ energy performance gap: myt</w:t>
            </w:r>
            <w:r>
              <w:t>h</w:t>
            </w:r>
          </w:ins>
          <w:r>
            <w:rPr>
              <w:rPrChange w:id="2889" w:author="Authors" w:date="2026-09-30T08:50:00Z">
                <w:rPr>
                  <w:color w:val="000000"/>
                </w:rPr>
              </w:rPrChange>
            </w:rPr>
            <w:t xml:space="preserve"> or </w:t>
          </w:r>
          <w:del w:id="2890" w:author="Authors" w:date="2026-09-30T08:50:00Z">
            <w:r w:rsidR="0016602C" w:rsidRPr="00E51E70">
              <w:rPr>
                <w:color w:val="000000"/>
              </w:rPr>
              <w:delText>Reality</w:delText>
            </w:r>
          </w:del>
          <w:ins w:id="2891" w:author="Authors" w:date="2026-09-30T08:50:00Z">
            <w:r>
              <w:t>reality</w:t>
            </w:r>
          </w:ins>
          <w:r>
            <w:rPr>
              <w:rPrChange w:id="2892" w:author="Authors" w:date="2026-09-30T08:50:00Z">
                <w:rPr>
                  <w:color w:val="000000"/>
                </w:rPr>
              </w:rPrChange>
            </w:rPr>
            <w:t>?, Sustainability 13 (2021</w:t>
          </w:r>
          <w:del w:id="2893" w:author="Authors" w:date="2026-09-30T08:50:00Z">
            <w:r w:rsidR="0016602C" w:rsidRPr="00E51E70">
              <w:rPr>
                <w:color w:val="000000"/>
              </w:rPr>
              <w:delText>).</w:delText>
            </w:r>
          </w:del>
          <w:ins w:id="2894" w:author="Authors" w:date="2026-09-30T08:50:00Z">
            <w:r>
              <w:t>) 3146.</w:t>
            </w:r>
          </w:ins>
          <w:r>
            <w:rPr>
              <w:rPrChange w:id="2895" w:author="Authors" w:date="2026-09-30T08:50:00Z">
                <w:rPr>
                  <w:color w:val="000000"/>
                </w:rPr>
              </w:rPrChange>
            </w:rPr>
            <w:t xml:space="preserve"> https://doi.org/10.3390/su13063146.</w:t>
          </w:r>
        </w:p>
        <w:p w14:paraId="55055A27" w14:textId="77777777" w:rsidR="0016602C" w:rsidRPr="00E51E70" w:rsidRDefault="0016602C">
          <w:pPr>
            <w:autoSpaceDE w:val="0"/>
            <w:autoSpaceDN w:val="0"/>
            <w:ind w:hanging="640"/>
            <w:divId w:val="1829862508"/>
            <w:rPr>
              <w:del w:id="2896" w:author="Authors" w:date="2026-09-30T08:50:00Z"/>
              <w:color w:val="000000"/>
            </w:rPr>
          </w:pPr>
          <w:del w:id="2897" w:author="Authors" w:date="2026-09-30T08:50:00Z">
            <w:r w:rsidRPr="00E51E70">
              <w:rPr>
                <w:color w:val="000000"/>
              </w:rPr>
              <w:delText>[12]</w:delText>
            </w:r>
            <w:r w:rsidRPr="00E51E70">
              <w:rPr>
                <w:color w:val="000000"/>
              </w:rPr>
              <w:tab/>
              <w:delText xml:space="preserve">T. Hong, D. Yan, S. D’Oca, C. Chen, Ten questions concerning occupant behavior in buildings: The big picture, Build. </w:delText>
            </w:r>
          </w:del>
          <w:ins w:id="2898" w:author="Authors" w:date="2026-09-30T08:50:00Z">
            <w:r w:rsidR="000B473E">
              <w:t>[7] C.</w:t>
            </w:r>
          </w:ins>
          <w:moveFromRangeStart w:id="2899" w:author="Authors" w:date="2026-09-30T08:50:00Z" w:name="move241650682"/>
          <w:moveFrom w:id="2900" w:author="Authors" w:date="2026-09-30T08:50:00Z">
            <w:r w:rsidR="000B473E">
              <w:rPr>
                <w:rPrChange w:id="2901" w:author="Authors" w:date="2026-09-30T08:50:00Z">
                  <w:rPr>
                    <w:color w:val="000000"/>
                  </w:rPr>
                </w:rPrChange>
              </w:rPr>
              <w:t>Environ. 114 (2017) 518–530.</w:t>
            </w:r>
          </w:moveFrom>
          <w:moveFromRangeEnd w:id="2899"/>
          <w:del w:id="2902" w:author="Authors" w:date="2026-09-30T08:50:00Z">
            <w:r w:rsidRPr="00E51E70">
              <w:rPr>
                <w:color w:val="000000"/>
              </w:rPr>
              <w:delText xml:space="preserve"> https://doi.org/https://doi.org/10.1016/j.buildenv.2016.12.006.</w:delText>
            </w:r>
          </w:del>
        </w:p>
        <w:p w14:paraId="3E792DF9" w14:textId="159B27DA" w:rsidR="00742F99" w:rsidRDefault="0016602C">
          <w:pPr>
            <w:pStyle w:val="BodyText"/>
            <w:divId w:val="1774284460"/>
            <w:rPr>
              <w:rPrChange w:id="2903" w:author="Authors" w:date="2026-09-30T08:50:00Z">
                <w:rPr>
                  <w:color w:val="000000"/>
                </w:rPr>
              </w:rPrChange>
            </w:rPr>
            <w:pPrChange w:id="2904" w:author="Authors" w:date="2026-09-30T08:50:00Z">
              <w:pPr>
                <w:autoSpaceDE w:val="0"/>
                <w:autoSpaceDN w:val="0"/>
                <w:ind w:left="640" w:hanging="640"/>
                <w:divId w:val="1774284460"/>
              </w:pPr>
            </w:pPrChange>
          </w:pPr>
          <w:del w:id="2905" w:author="Authors" w:date="2026-09-30T08:50:00Z">
            <w:r w:rsidRPr="00E51E70">
              <w:rPr>
                <w:color w:val="000000"/>
              </w:rPr>
              <w:delText>[13]</w:delText>
            </w:r>
            <w:r w:rsidRPr="00E51E70">
              <w:rPr>
                <w:color w:val="000000"/>
              </w:rPr>
              <w:tab/>
              <w:delText>C.</w:delText>
            </w:r>
          </w:del>
          <w:r w:rsidR="000B473E">
            <w:rPr>
              <w:rPrChange w:id="2906" w:author="Authors" w:date="2026-09-30T08:50:00Z">
                <w:rPr>
                  <w:color w:val="000000"/>
                </w:rPr>
              </w:rPrChange>
            </w:rPr>
            <w:t xml:space="preserve"> Xia, Y. Hu, J. Chen, Community time-activity trajectory modeling based on Markov chain simulation and Dirichlet regression, Comput. Environ. Urban Syst. 100 (2023) 101</w:t>
          </w:r>
          <w:r w:rsidR="000B473E">
            <w:rPr>
              <w:rPrChange w:id="2907" w:author="Authors" w:date="2026-09-30T08:50:00Z">
                <w:rPr>
                  <w:color w:val="000000"/>
                </w:rPr>
              </w:rPrChange>
            </w:rPr>
            <w:t xml:space="preserve">933. </w:t>
          </w:r>
          <w:del w:id="2908" w:author="Authors" w:date="2026-09-30T08:50:00Z">
            <w:r w:rsidRPr="00E51E70">
              <w:rPr>
                <w:color w:val="000000"/>
              </w:rPr>
              <w:delText>https://doi.org/</w:delText>
            </w:r>
          </w:del>
          <w:r w:rsidR="000B473E">
            <w:rPr>
              <w:rPrChange w:id="2909" w:author="Authors" w:date="2026-09-30T08:50:00Z">
                <w:rPr>
                  <w:color w:val="000000"/>
                </w:rPr>
              </w:rPrChange>
            </w:rPr>
            <w:t>https://doi.org/10.1016/j.compenvurbsys.2022.101933.</w:t>
          </w:r>
        </w:p>
        <w:p w14:paraId="06378ACF" w14:textId="77777777" w:rsidR="0016602C" w:rsidRPr="00E51E70" w:rsidRDefault="0016602C">
          <w:pPr>
            <w:autoSpaceDE w:val="0"/>
            <w:autoSpaceDN w:val="0"/>
            <w:ind w:hanging="640"/>
            <w:divId w:val="1243444635"/>
            <w:rPr>
              <w:del w:id="2910" w:author="Authors" w:date="2026-09-30T08:50:00Z"/>
              <w:color w:val="000000"/>
            </w:rPr>
          </w:pPr>
          <w:del w:id="2911" w:author="Authors" w:date="2026-09-30T08:50:00Z">
            <w:r w:rsidRPr="00E51E70">
              <w:rPr>
                <w:color w:val="000000"/>
              </w:rPr>
              <w:delText>[14]</w:delText>
            </w:r>
            <w:r w:rsidRPr="00E51E70">
              <w:rPr>
                <w:color w:val="000000"/>
              </w:rPr>
              <w:tab/>
              <w:delText xml:space="preserve">B. Owen, Privacy-Preserving Occupancy Detection for HVAC Control in Smart </w:delText>
            </w:r>
          </w:del>
          <w:ins w:id="2912" w:author="Authors" w:date="2026-09-30T08:50:00Z">
            <w:r w:rsidR="000B473E">
              <w:t>[8]</w:t>
            </w:r>
          </w:ins>
          <w:del w:id="2913" w:author="Authors" w:date="2026-09-30T08:50:00Z">
            <w:r w:rsidRPr="00E51E70">
              <w:rPr>
                <w:color w:val="000000"/>
              </w:rPr>
              <w:delText>Buildings Author, (2026).</w:delText>
            </w:r>
          </w:del>
        </w:p>
        <w:p w14:paraId="5B06650B" w14:textId="77777777" w:rsidR="0016602C" w:rsidRPr="00E51E70" w:rsidRDefault="0016602C">
          <w:pPr>
            <w:autoSpaceDE w:val="0"/>
            <w:autoSpaceDN w:val="0"/>
            <w:ind w:hanging="640"/>
            <w:divId w:val="1411999758"/>
            <w:rPr>
              <w:del w:id="2914" w:author="Authors" w:date="2026-09-30T08:50:00Z"/>
              <w:color w:val="000000"/>
            </w:rPr>
          </w:pPr>
          <w:del w:id="2915" w:author="Authors" w:date="2026-09-30T08:50:00Z">
            <w:r w:rsidRPr="00E51E70">
              <w:rPr>
                <w:color w:val="000000"/>
              </w:rPr>
              <w:delText>[15]</w:delText>
            </w:r>
            <w:r w:rsidRPr="00E51E70">
              <w:rPr>
                <w:color w:val="000000"/>
              </w:rPr>
              <w:tab/>
              <w:delText>A. Wagner, M. Schweiker, A. Mahdavi, D. Yan, T. Hong, Z. Nagy,</w:delText>
            </w:r>
          </w:del>
          <w:r w:rsidR="000B473E">
            <w:rPr>
              <w:rPrChange w:id="2916" w:author="Authors" w:date="2026-09-30T08:50:00Z">
                <w:rPr>
                  <w:color w:val="000000"/>
                </w:rPr>
              </w:rPrChange>
            </w:rPr>
            <w:t xml:space="preserve"> S. </w:t>
          </w:r>
          <w:del w:id="2917" w:author="Authors" w:date="2026-09-30T08:50:00Z">
            <w:r w:rsidRPr="00E51E70">
              <w:rPr>
                <w:color w:val="000000"/>
              </w:rPr>
              <w:delText>Shah, Introducing IEA EBC Annex 79: Key challenges and opportunities in the field</w:delText>
            </w:r>
          </w:del>
          <w:ins w:id="2918" w:author="Authors" w:date="2026-09-30T08:50:00Z">
            <w:r w:rsidR="000B473E">
              <w:t>Vosoughkhosravi, A. Jafari, Y. Zhu, Application</w:t>
            </w:r>
          </w:ins>
          <w:r w:rsidR="000B473E">
            <w:rPr>
              <w:rPrChange w:id="2919" w:author="Authors" w:date="2026-09-30T08:50:00Z">
                <w:rPr>
                  <w:color w:val="000000"/>
                </w:rPr>
              </w:rPrChange>
            </w:rPr>
            <w:t xml:space="preserve"> of </w:t>
          </w:r>
          <w:ins w:id="2920" w:author="Authors" w:date="2026-09-30T08:50:00Z">
            <w:r w:rsidR="000B473E">
              <w:t xml:space="preserve">American time use survey (ATUS) in modelling energy-related </w:t>
            </w:r>
          </w:ins>
          <w:r w:rsidR="000B473E">
            <w:rPr>
              <w:rPrChange w:id="2921" w:author="Authors" w:date="2026-09-30T08:50:00Z">
                <w:rPr>
                  <w:color w:val="000000"/>
                </w:rPr>
              </w:rPrChange>
            </w:rPr>
            <w:t>occupant-</w:t>
          </w:r>
          <w:del w:id="2922" w:author="Authors" w:date="2026-09-30T08:50:00Z">
            <w:r w:rsidRPr="00E51E70">
              <w:rPr>
                <w:color w:val="000000"/>
              </w:rPr>
              <w:delText xml:space="preserve">centric </w:delText>
            </w:r>
          </w:del>
          <w:r w:rsidR="000B473E">
            <w:rPr>
              <w:rPrChange w:id="2923" w:author="Authors" w:date="2026-09-30T08:50:00Z">
                <w:rPr>
                  <w:color w:val="000000"/>
                </w:rPr>
              </w:rPrChange>
            </w:rPr>
            <w:t xml:space="preserve">building </w:t>
          </w:r>
          <w:del w:id="2924" w:author="Authors" w:date="2026-09-30T08:50:00Z">
            <w:r w:rsidRPr="00E51E70">
              <w:rPr>
                <w:color w:val="000000"/>
              </w:rPr>
              <w:delText>design and operation,</w:delText>
            </w:r>
          </w:del>
          <w:ins w:id="2925" w:author="Authors" w:date="2026-09-30T08:50:00Z">
            <w:r w:rsidR="000B473E">
              <w:t>interactions: a comprehensive review, Energy</w:t>
            </w:r>
          </w:ins>
          <w:r w:rsidR="000B473E">
            <w:rPr>
              <w:rPrChange w:id="2926" w:author="Authors" w:date="2026-09-30T08:50:00Z">
                <w:rPr>
                  <w:color w:val="000000"/>
                </w:rPr>
              </w:rPrChange>
            </w:rPr>
            <w:t xml:space="preserve"> Build. </w:t>
          </w:r>
          <w:del w:id="2927" w:author="Authors" w:date="2026-09-30T08:50:00Z">
            <w:r w:rsidRPr="00E51E70">
              <w:rPr>
                <w:color w:val="000000"/>
              </w:rPr>
              <w:delText>Environ. (2020).</w:delText>
            </w:r>
          </w:del>
        </w:p>
        <w:p w14:paraId="49E56C5E" w14:textId="57699D27" w:rsidR="00742F99" w:rsidRDefault="0016602C">
          <w:pPr>
            <w:pStyle w:val="BodyText"/>
            <w:divId w:val="1156263664"/>
            <w:rPr>
              <w:rPrChange w:id="2928" w:author="Authors" w:date="2026-09-30T08:50:00Z">
                <w:rPr>
                  <w:color w:val="000000"/>
                </w:rPr>
              </w:rPrChange>
            </w:rPr>
            <w:pPrChange w:id="2929" w:author="Authors" w:date="2026-09-30T08:50:00Z">
              <w:pPr>
                <w:autoSpaceDE w:val="0"/>
                <w:autoSpaceDN w:val="0"/>
                <w:ind w:left="640" w:hanging="640"/>
                <w:divId w:val="1156263664"/>
              </w:pPr>
            </w:pPrChange>
          </w:pPr>
          <w:del w:id="2930" w:author="Authors" w:date="2026-09-30T08:50:00Z">
            <w:r w:rsidRPr="00E51E70">
              <w:rPr>
                <w:color w:val="000000"/>
              </w:rPr>
              <w:delText>[16]</w:delText>
            </w:r>
            <w:r w:rsidRPr="00E51E70">
              <w:rPr>
                <w:color w:val="000000"/>
              </w:rPr>
              <w:tab/>
              <w:delText>M. Elsayed, S. Pelsmakers, L. Pistore, R. Castaño-Rosa, P. Romagnoni, Post-occupancy evaluation in residential buildings: A systematic literature review of current practices in the EU, Build. Environ. 236</w:delText>
            </w:r>
          </w:del>
          <w:ins w:id="2931" w:author="Authors" w:date="2026-09-30T08:50:00Z">
            <w:r w:rsidR="000B473E">
              <w:t>294</w:t>
            </w:r>
          </w:ins>
          <w:r w:rsidR="000B473E">
            <w:rPr>
              <w:rPrChange w:id="2932" w:author="Authors" w:date="2026-09-30T08:50:00Z">
                <w:rPr>
                  <w:color w:val="000000"/>
                </w:rPr>
              </w:rPrChange>
            </w:rPr>
            <w:t xml:space="preserve"> (2023)</w:t>
          </w:r>
          <w:r w:rsidR="000B473E">
            <w:rPr>
              <w:rPrChange w:id="2933" w:author="Authors" w:date="2026-09-30T08:50:00Z">
                <w:rPr>
                  <w:color w:val="000000"/>
                </w:rPr>
              </w:rPrChange>
            </w:rPr>
            <w:t xml:space="preserve"> </w:t>
          </w:r>
          <w:del w:id="2934" w:author="Authors" w:date="2026-09-30T08:50:00Z">
            <w:r w:rsidRPr="00E51E70">
              <w:rPr>
                <w:color w:val="000000"/>
              </w:rPr>
              <w:delText>110307</w:delText>
            </w:r>
          </w:del>
          <w:ins w:id="2935" w:author="Authors" w:date="2026-09-30T08:50:00Z">
            <w:r w:rsidR="000B473E">
              <w:t>113245</w:t>
            </w:r>
          </w:ins>
          <w:r w:rsidR="000B473E">
            <w:rPr>
              <w:rPrChange w:id="2936" w:author="Authors" w:date="2026-09-30T08:50:00Z">
                <w:rPr>
                  <w:color w:val="000000"/>
                </w:rPr>
              </w:rPrChange>
            </w:rPr>
            <w:t>. https://doi.org/</w:t>
          </w:r>
          <w:del w:id="2937" w:author="Authors" w:date="2026-09-30T08:50:00Z">
            <w:r w:rsidRPr="00E51E70">
              <w:rPr>
                <w:color w:val="000000"/>
              </w:rPr>
              <w:delText>https://doi.org/</w:delText>
            </w:r>
          </w:del>
          <w:r w:rsidR="000B473E">
            <w:rPr>
              <w:rPrChange w:id="2938" w:author="Authors" w:date="2026-09-30T08:50:00Z">
                <w:rPr>
                  <w:color w:val="000000"/>
                </w:rPr>
              </w:rPrChange>
            </w:rPr>
            <w:t>10.1016/j.</w:t>
          </w:r>
          <w:del w:id="2939" w:author="Authors" w:date="2026-09-30T08:50:00Z">
            <w:r w:rsidRPr="00E51E70">
              <w:rPr>
                <w:color w:val="000000"/>
              </w:rPr>
              <w:delText>buildenv</w:delText>
            </w:r>
          </w:del>
          <w:ins w:id="2940" w:author="Authors" w:date="2026-09-30T08:50:00Z">
            <w:r w:rsidR="000B473E">
              <w:t>enbuild</w:t>
            </w:r>
          </w:ins>
          <w:r w:rsidR="000B473E">
            <w:rPr>
              <w:rPrChange w:id="2941" w:author="Authors" w:date="2026-09-30T08:50:00Z">
                <w:rPr>
                  <w:color w:val="000000"/>
                </w:rPr>
              </w:rPrChange>
            </w:rPr>
            <w:t>.2023.</w:t>
          </w:r>
          <w:del w:id="2942" w:author="Authors" w:date="2026-09-30T08:50:00Z">
            <w:r w:rsidRPr="00E51E70">
              <w:rPr>
                <w:color w:val="000000"/>
              </w:rPr>
              <w:delText>110307</w:delText>
            </w:r>
          </w:del>
          <w:ins w:id="2943" w:author="Authors" w:date="2026-09-30T08:50:00Z">
            <w:r w:rsidR="000B473E">
              <w:t>113245</w:t>
            </w:r>
          </w:ins>
          <w:r w:rsidR="000B473E">
            <w:rPr>
              <w:rPrChange w:id="2944" w:author="Authors" w:date="2026-09-30T08:50:00Z">
                <w:rPr>
                  <w:color w:val="000000"/>
                </w:rPr>
              </w:rPrChange>
            </w:rPr>
            <w:t>.</w:t>
          </w:r>
        </w:p>
        <w:p w14:paraId="017B33DC" w14:textId="77777777" w:rsidR="00742F99" w:rsidRDefault="000B473E">
          <w:pPr>
            <w:pStyle w:val="BodyText"/>
            <w:divId w:val="1580745434"/>
            <w:rPr>
              <w:moveTo w:id="2945" w:author="Authors" w:date="2026-09-30T08:50:00Z"/>
              <w:rPrChange w:id="2946" w:author="Authors" w:date="2026-09-30T08:50:00Z">
                <w:rPr>
                  <w:moveTo w:id="2947" w:author="Authors" w:date="2026-09-30T08:50:00Z"/>
                  <w:color w:val="000000"/>
                </w:rPr>
              </w:rPrChange>
            </w:rPr>
            <w:pPrChange w:id="2948" w:author="Authors" w:date="2026-09-30T08:50:00Z">
              <w:pPr>
                <w:autoSpaceDE w:val="0"/>
                <w:autoSpaceDN w:val="0"/>
                <w:ind w:left="640" w:hanging="640"/>
                <w:divId w:val="1580745434"/>
              </w:pPr>
            </w:pPrChange>
          </w:pPr>
          <w:ins w:id="2949" w:author="Authors" w:date="2026-09-30T08:50:00Z">
            <w:r>
              <w:t>[9] D.</w:t>
            </w:r>
          </w:ins>
          <w:moveToRangeStart w:id="2950" w:author="Authors" w:date="2026-09-30T08:50:00Z" w:name="move241650676"/>
          <w:moveTo w:id="2951" w:author="Authors" w:date="2026-09-30T08:50:00Z">
            <w:r>
              <w:rPr>
                <w:rPrChange w:id="2952" w:author="Authors" w:date="2026-09-30T08:50:00Z">
                  <w:rPr>
                    <w:color w:val="000000"/>
                  </w:rPr>
                </w:rPrChange>
              </w:rPr>
              <w:t xml:space="preserve"> Sood, S. Wolf, D. Cali, R.K. Andersen, R. Li, H. Madsen, J. O’Donnell, Room-level domestic occupancy simulation model using time use survey data, J. Build. Perform. Simul. </w:t>
            </w:r>
          </w:moveTo>
          <w:moveToRangeEnd w:id="2950"/>
          <w:ins w:id="2953" w:author="Authors" w:date="2026-09-30T08:50:00Z">
            <w:r>
              <w:t>19 (2025) 564–578</w:t>
            </w:r>
          </w:ins>
          <w:moveToRangeStart w:id="2954" w:author="Authors" w:date="2026-09-30T08:50:00Z" w:name="move241650677"/>
          <w:moveTo w:id="2955" w:author="Authors" w:date="2026-09-30T08:50:00Z">
            <w:r>
              <w:rPr>
                <w:rPrChange w:id="2956" w:author="Authors" w:date="2026-09-30T08:50:00Z">
                  <w:rPr>
                    <w:color w:val="000000"/>
                  </w:rPr>
                </w:rPrChange>
              </w:rPr>
              <w:t>. ht</w:t>
            </w:r>
            <w:r>
              <w:rPr>
                <w:rPrChange w:id="2957" w:author="Authors" w:date="2026-09-30T08:50:00Z">
                  <w:rPr>
                    <w:color w:val="000000"/>
                  </w:rPr>
                </w:rPrChange>
              </w:rPr>
              <w:t>tps://doi.org/10.1080/19401493.2025.2465508.</w:t>
            </w:r>
          </w:moveTo>
        </w:p>
        <w:p w14:paraId="6E812D00" w14:textId="09BEC44D" w:rsidR="00742F99" w:rsidRDefault="000B473E">
          <w:pPr>
            <w:pStyle w:val="BodyText"/>
            <w:rPr>
              <w:ins w:id="2958" w:author="Authors" w:date="2026-09-30T08:50:00Z"/>
            </w:rPr>
          </w:pPr>
          <w:moveTo w:id="2959" w:author="Authors" w:date="2026-09-30T08:50:00Z">
            <w:r>
              <w:rPr>
                <w:rPrChange w:id="2960" w:author="Authors" w:date="2026-09-30T08:50:00Z">
                  <w:rPr>
                    <w:color w:val="000000"/>
                  </w:rPr>
                </w:rPrChange>
              </w:rPr>
              <w:t>[</w:t>
            </w:r>
          </w:moveTo>
          <w:moveToRangeEnd w:id="2954"/>
          <w:del w:id="2961" w:author="Authors" w:date="2026-09-30T08:50:00Z">
            <w:r w:rsidR="0016602C" w:rsidRPr="00E51E70">
              <w:rPr>
                <w:color w:val="000000"/>
              </w:rPr>
              <w:delText>[17]</w:delText>
            </w:r>
            <w:r w:rsidR="0016602C" w:rsidRPr="00E51E70">
              <w:rPr>
                <w:color w:val="000000"/>
              </w:rPr>
              <w:tab/>
            </w:r>
          </w:del>
          <w:ins w:id="2962" w:author="Authors" w:date="2026-09-30T08:50:00Z">
            <w:r>
              <w:t>10] I. Richardson, M. Thomson, D. Infield, A high-resolution domestic building occupancy model for energy demand simulations, Energy Build. 40 (2008) 1560–1566. https://doi.org/10.1016/j.enbuild.2008.02.006.</w:t>
            </w:r>
          </w:ins>
        </w:p>
        <w:p w14:paraId="6CA84E09" w14:textId="77777777" w:rsidR="00742F99" w:rsidRDefault="000B473E">
          <w:pPr>
            <w:pStyle w:val="BodyText"/>
            <w:rPr>
              <w:ins w:id="2963" w:author="Authors" w:date="2026-09-30T08:50:00Z"/>
            </w:rPr>
          </w:pPr>
          <w:ins w:id="2964" w:author="Authors" w:date="2026-09-30T08:50:00Z">
            <w:r>
              <w:t>[11] J. Widén, E. Wäckelgård, A high-resolution</w:t>
            </w:r>
            <w:r>
              <w:t xml:space="preserve"> stochastic model of domestic activity patterns and electricity demand, Appl. Energy 87 (2010) 1880–1892. https://doi.org/10.1016/j.apenergy.2009.11.006.</w:t>
            </w:r>
          </w:ins>
        </w:p>
        <w:p w14:paraId="0FC6B060" w14:textId="5C9D4BDB" w:rsidR="00742F99" w:rsidRDefault="000B473E">
          <w:pPr>
            <w:pStyle w:val="BodyText"/>
            <w:divId w:val="1299453491"/>
            <w:rPr>
              <w:rPrChange w:id="2965" w:author="Authors" w:date="2026-09-30T08:50:00Z">
                <w:rPr>
                  <w:color w:val="000000"/>
                </w:rPr>
              </w:rPrChange>
            </w:rPr>
            <w:pPrChange w:id="2966" w:author="Authors" w:date="2026-09-30T08:50:00Z">
              <w:pPr>
                <w:autoSpaceDE w:val="0"/>
                <w:autoSpaceDN w:val="0"/>
                <w:ind w:left="640" w:hanging="640"/>
                <w:divId w:val="1299453491"/>
              </w:pPr>
            </w:pPrChange>
          </w:pPr>
          <w:ins w:id="2967" w:author="Authors" w:date="2026-09-30T08:50:00Z">
            <w:r>
              <w:t xml:space="preserve">[12] </w:t>
            </w:r>
          </w:ins>
          <w:r>
            <w:rPr>
              <w:rPrChange w:id="2968" w:author="Authors" w:date="2026-09-30T08:50:00Z">
                <w:rPr>
                  <w:color w:val="000000"/>
                </w:rPr>
              </w:rPrChange>
            </w:rPr>
            <w:t xml:space="preserve">C. Gieter, O. Neu, W. Turner, D. Finn, Modelling </w:t>
          </w:r>
          <w:del w:id="2969" w:author="Authors" w:date="2026-09-30T08:50:00Z">
            <w:r w:rsidR="0016602C" w:rsidRPr="00E51E70">
              <w:rPr>
                <w:color w:val="000000"/>
              </w:rPr>
              <w:delText>Household Occupancy Profiles using Data Mining Clustering Techniques</w:delText>
            </w:r>
          </w:del>
          <w:ins w:id="2970" w:author="Authors" w:date="2026-09-30T08:50:00Z">
            <w:r>
              <w:t>household occupancy profiles using data mining c</w:t>
            </w:r>
            <w:r>
              <w:t>lustering techniques</w:t>
            </w:r>
          </w:ins>
          <w:r>
            <w:rPr>
              <w:rPrChange w:id="2971" w:author="Authors" w:date="2026-09-30T08:50:00Z">
                <w:rPr>
                  <w:color w:val="000000"/>
                </w:rPr>
              </w:rPrChange>
            </w:rPr>
            <w:t xml:space="preserve"> on </w:t>
          </w:r>
          <w:del w:id="2972" w:author="Authors" w:date="2026-09-30T08:50:00Z">
            <w:r w:rsidR="0016602C" w:rsidRPr="00E51E70">
              <w:rPr>
                <w:color w:val="000000"/>
              </w:rPr>
              <w:delText>Time Use Data, in:</w:delText>
            </w:r>
          </w:del>
          <w:ins w:id="2973" w:author="Authors" w:date="2026-09-30T08:50:00Z">
            <w:r>
              <w:t>time use data, in: Proceedings of Building Simulation</w:t>
            </w:r>
          </w:ins>
          <w:r>
            <w:rPr>
              <w:rPrChange w:id="2974" w:author="Authors" w:date="2026-09-30T08:50:00Z">
                <w:rPr>
                  <w:color w:val="000000"/>
                </w:rPr>
              </w:rPrChange>
            </w:rPr>
            <w:t xml:space="preserve"> 2017</w:t>
          </w:r>
          <w:del w:id="2975" w:author="Authors" w:date="2026-09-30T08:50:00Z">
            <w:r w:rsidR="0016602C" w:rsidRPr="00E51E70">
              <w:rPr>
                <w:color w:val="000000"/>
              </w:rPr>
              <w:delText>.</w:delText>
            </w:r>
          </w:del>
          <w:ins w:id="2976" w:author="Authors" w:date="2026-09-30T08:50:00Z">
            <w:r>
              <w:t>, IBPSA, 2017.</w:t>
            </w:r>
          </w:ins>
          <w:r>
            <w:rPr>
              <w:rPrChange w:id="2977" w:author="Authors" w:date="2026-09-30T08:50:00Z">
                <w:rPr>
                  <w:color w:val="000000"/>
                </w:rPr>
              </w:rPrChange>
            </w:rPr>
            <w:t xml:space="preserve"> https://doi.org/10.26868/25222708.2017.478.</w:t>
          </w:r>
        </w:p>
        <w:p w14:paraId="54690527" w14:textId="77777777" w:rsidR="00742F99" w:rsidRDefault="000B473E">
          <w:pPr>
            <w:pStyle w:val="BodyText"/>
            <w:rPr>
              <w:ins w:id="2978" w:author="Authors" w:date="2026-09-30T08:50:00Z"/>
            </w:rPr>
          </w:pPr>
          <w:ins w:id="2979" w:author="Authors" w:date="2026-09-30T08:50:00Z">
            <w:r>
              <w:t>[13] B.</w:t>
            </w:r>
          </w:ins>
          <w:moveToRangeStart w:id="2980" w:author="Authors" w:date="2026-09-30T08:50:00Z" w:name="move241650681"/>
          <w:moveTo w:id="2981" w:author="Authors" w:date="2026-09-30T08:50:00Z">
            <w:r>
              <w:rPr>
                <w:rPrChange w:id="2982" w:author="Authors" w:date="2026-09-30T08:50:00Z">
                  <w:rPr>
                    <w:color w:val="000000"/>
                  </w:rPr>
                </w:rPrChange>
              </w:rPr>
              <w:t xml:space="preserve"> Jeong, J. Kim, R. de Dear, Creating household occupancy and energy behavioural profiles using national time</w:t>
            </w:r>
            <w:r>
              <w:rPr>
                <w:rPrChange w:id="2983" w:author="Authors" w:date="2026-09-30T08:50:00Z">
                  <w:rPr>
                    <w:color w:val="000000"/>
                  </w:rPr>
                </w:rPrChange>
              </w:rPr>
              <w:t xml:space="preserve"> use survey data, Energy Build. 252 (2021) 111440. </w:t>
            </w:r>
          </w:moveTo>
          <w:moveToRangeEnd w:id="2980"/>
          <w:ins w:id="2984" w:author="Authors" w:date="2026-09-30T08:50:00Z">
            <w:r>
              <w:t>https://doi.org/10.1016/j.enbuild.2021.111440.</w:t>
            </w:r>
          </w:ins>
        </w:p>
        <w:p w14:paraId="5BF77E6F" w14:textId="77777777" w:rsidR="00742F99" w:rsidRDefault="000B473E">
          <w:pPr>
            <w:pStyle w:val="BodyText"/>
            <w:rPr>
              <w:ins w:id="2985" w:author="Authors" w:date="2026-09-30T08:50:00Z"/>
            </w:rPr>
          </w:pPr>
          <w:ins w:id="2986" w:author="Authors" w:date="2026-09-30T08:50:00Z">
            <w:r>
              <w:t xml:space="preserve">[14] D. </w:t>
            </w:r>
          </w:ins>
          <w:moveToRangeStart w:id="2987" w:author="Authors" w:date="2026-09-30T08:50:00Z" w:name="move241650680"/>
          <w:moveTo w:id="2988" w:author="Authors" w:date="2026-09-30T08:50:00Z">
            <w:r>
              <w:rPr>
                <w:rPrChange w:id="2989" w:author="Authors" w:date="2026-09-30T08:50:00Z">
                  <w:rPr>
                    <w:color w:val="000000"/>
                  </w:rPr>
                </w:rPrChange>
              </w:rPr>
              <w:t xml:space="preserve">Mitra, Y. Chu, K. </w:t>
            </w:r>
          </w:moveTo>
          <w:moveToRangeEnd w:id="2987"/>
          <w:ins w:id="2990" w:author="Authors" w:date="2026-09-30T08:50:00Z">
            <w:r>
              <w:t>Cetin, Activity profiles of occupants in residential buildings using the American Time Use Survey data, in: Construction Research Co</w:t>
            </w:r>
            <w:r>
              <w:t>ngress 2020, ASCE, 2020. https://doi.org/10.1061/9780784482865.113.</w:t>
            </w:r>
          </w:ins>
        </w:p>
        <w:p w14:paraId="40BA5D4A" w14:textId="77777777" w:rsidR="00742F99" w:rsidRDefault="000B473E">
          <w:pPr>
            <w:pStyle w:val="BodyText"/>
            <w:rPr>
              <w:ins w:id="2991" w:author="Authors" w:date="2026-09-30T08:50:00Z"/>
            </w:rPr>
          </w:pPr>
          <w:ins w:id="2992" w:author="Authors" w:date="2026-09-30T08:50:00Z">
            <w:r>
              <w:t>[15] D. Mitra, N. Steinmetz, Y. Chu, K.S. Cetin, Typical occupancy profiles and behaviors in residential buildings in the United States, Energy Build. 210 (2020) 109713. https://doi.org/10</w:t>
            </w:r>
            <w:r>
              <w:t>.1016/j.enbuild.2019.109713.</w:t>
            </w:r>
          </w:ins>
        </w:p>
        <w:p w14:paraId="4899A81D" w14:textId="1973FAF6" w:rsidR="00742F99" w:rsidRDefault="000B473E">
          <w:pPr>
            <w:pStyle w:val="BodyText"/>
            <w:rPr>
              <w:ins w:id="2993" w:author="Authors" w:date="2026-09-30T08:50:00Z"/>
            </w:rPr>
          </w:pPr>
          <w:ins w:id="2994" w:author="Authors" w:date="2026-09-30T08:50:00Z">
            <w:r>
              <w:t>[16] A.</w:t>
            </w:r>
          </w:ins>
          <w:moveToRangeStart w:id="2995" w:author="Authors" w:date="2026-09-30T08:50:00Z" w:name="move241650683"/>
          <w:moveTo w:id="2996" w:author="Authors" w:date="2026-09-30T08:50:00Z">
            <w:r>
              <w:rPr>
                <w:rPrChange w:id="2997" w:author="Authors" w:date="2026-09-30T08:50:00Z">
                  <w:rPr>
                    <w:color w:val="000000"/>
                  </w:rPr>
                </w:rPrChange>
              </w:rPr>
              <w:t xml:space="preserve"> Mylonas, A. Tsangrassoulis, J. </w:t>
            </w:r>
          </w:moveTo>
          <w:moveToRangeEnd w:id="2995"/>
          <w:ins w:id="2998" w:author="Authors" w:date="2026-09-30T08:50:00Z">
            <w:r>
              <w:t>Pascual, A systematic review of time use</w:t>
            </w:r>
          </w:ins>
          <w:moveToRangeStart w:id="2999" w:author="Authors" w:date="2026-09-30T08:50:00Z" w:name="move241650684"/>
          <w:moveTo w:id="3000" w:author="Authors" w:date="2026-09-30T08:50:00Z">
            <w:r>
              <w:rPr>
                <w:rPrChange w:id="3001" w:author="Authors" w:date="2026-09-30T08:50:00Z">
                  <w:rPr>
                    <w:color w:val="000000"/>
                  </w:rPr>
                </w:rPrChange>
              </w:rPr>
              <w:t xml:space="preserve"> surveys-questionnaires and monitoring variables used to track occupant behaviour in residential buildings, IOP Conf. Ser. Earth Environ. Sci. 1196 </w:t>
            </w:r>
            <w:r>
              <w:rPr>
                <w:rPrChange w:id="3002" w:author="Authors" w:date="2026-09-30T08:50:00Z">
                  <w:rPr>
                    <w:color w:val="000000"/>
                  </w:rPr>
                </w:rPrChange>
              </w:rPr>
              <w:t xml:space="preserve">(2023) </w:t>
            </w:r>
          </w:moveTo>
          <w:moveToRangeEnd w:id="2999"/>
          <w:del w:id="3003" w:author="Authors" w:date="2026-09-30T08:50:00Z">
            <w:r w:rsidR="0016602C" w:rsidRPr="00E51E70">
              <w:rPr>
                <w:color w:val="000000"/>
              </w:rPr>
              <w:delText>[18]</w:delText>
            </w:r>
            <w:r w:rsidR="0016602C" w:rsidRPr="00E51E70">
              <w:rPr>
                <w:color w:val="000000"/>
              </w:rPr>
              <w:tab/>
            </w:r>
          </w:del>
          <w:ins w:id="3004" w:author="Authors" w:date="2026-09-30T08:50:00Z">
            <w:r>
              <w:t>012102. https://doi.org/10.1088/1755-1315/1196/1/012102.</w:t>
            </w:r>
          </w:ins>
        </w:p>
        <w:p w14:paraId="49D33E45" w14:textId="116F6026" w:rsidR="00742F99" w:rsidRDefault="000B473E">
          <w:pPr>
            <w:pStyle w:val="BodyText"/>
            <w:divId w:val="1565481948"/>
            <w:rPr>
              <w:rPrChange w:id="3005" w:author="Authors" w:date="2026-09-30T08:50:00Z">
                <w:rPr>
                  <w:color w:val="000000"/>
                </w:rPr>
              </w:rPrChange>
            </w:rPr>
            <w:pPrChange w:id="3006" w:author="Authors" w:date="2026-09-30T08:50:00Z">
              <w:pPr>
                <w:autoSpaceDE w:val="0"/>
                <w:autoSpaceDN w:val="0"/>
                <w:ind w:left="640" w:hanging="640"/>
                <w:divId w:val="1565481948"/>
              </w:pPr>
            </w:pPrChange>
          </w:pPr>
          <w:ins w:id="3007" w:author="Authors" w:date="2026-09-30T08:50:00Z">
            <w:r>
              <w:t xml:space="preserve">[17] </w:t>
            </w:r>
          </w:ins>
          <w:r>
            <w:rPr>
              <w:rPrChange w:id="3008" w:author="Authors" w:date="2026-09-30T08:50:00Z">
                <w:rPr>
                  <w:color w:val="000000"/>
                </w:rPr>
              </w:rPrChange>
            </w:rPr>
            <w:t>D.V.A. Reis, M.G.L.C. Loomans, M. Hajdukiewicz, A systematic literature review on occupant behaviour modelling for residential building performance simulation in future climate change sce</w:t>
          </w:r>
          <w:r>
            <w:rPr>
              <w:rPrChange w:id="3009" w:author="Authors" w:date="2026-09-30T08:50:00Z">
                <w:rPr>
                  <w:color w:val="000000"/>
                </w:rPr>
              </w:rPrChange>
            </w:rPr>
            <w:t xml:space="preserve">narios, Build. Environ. 287 (2026) 113796. </w:t>
          </w:r>
          <w:del w:id="3010" w:author="Authors" w:date="2026-09-30T08:50:00Z">
            <w:r w:rsidR="0016602C" w:rsidRPr="00E51E70">
              <w:rPr>
                <w:color w:val="000000"/>
              </w:rPr>
              <w:delText>https://doi.org/</w:delText>
            </w:r>
          </w:del>
          <w:r>
            <w:rPr>
              <w:rPrChange w:id="3011" w:author="Authors" w:date="2026-09-30T08:50:00Z">
                <w:rPr>
                  <w:color w:val="000000"/>
                </w:rPr>
              </w:rPrChange>
            </w:rPr>
            <w:t>https://doi.org/10.1016/j.buildenv.2025.113796.</w:t>
          </w:r>
        </w:p>
        <w:p w14:paraId="53DFA298" w14:textId="77777777" w:rsidR="0016602C" w:rsidRPr="00E51E70" w:rsidRDefault="0016602C">
          <w:pPr>
            <w:autoSpaceDE w:val="0"/>
            <w:autoSpaceDN w:val="0"/>
            <w:ind w:hanging="640"/>
            <w:divId w:val="1924677150"/>
            <w:rPr>
              <w:del w:id="3012" w:author="Authors" w:date="2026-09-30T08:50:00Z"/>
              <w:color w:val="000000"/>
            </w:rPr>
          </w:pPr>
          <w:del w:id="3013" w:author="Authors" w:date="2026-09-30T08:50:00Z">
            <w:r w:rsidRPr="00E51E70">
              <w:rPr>
                <w:color w:val="000000"/>
              </w:rPr>
              <w:delText>[19]</w:delText>
            </w:r>
            <w:r w:rsidRPr="00E51E70">
              <w:rPr>
                <w:color w:val="000000"/>
              </w:rPr>
              <w:tab/>
              <w:delText xml:space="preserve">Y. </w:delText>
            </w:r>
          </w:del>
          <w:ins w:id="3014" w:author="Authors" w:date="2026-09-30T08:50:00Z">
            <w:r w:rsidR="000B473E">
              <w:t xml:space="preserve">[18] A. Sekar, E. Williams, R. </w:t>
            </w:r>
          </w:ins>
          <w:r w:rsidR="000B473E">
            <w:rPr>
              <w:rPrChange w:id="3015" w:author="Authors" w:date="2026-09-30T08:50:00Z">
                <w:rPr>
                  <w:color w:val="000000"/>
                </w:rPr>
              </w:rPrChange>
            </w:rPr>
            <w:t xml:space="preserve">Chen, </w:t>
          </w:r>
          <w:del w:id="3016" w:author="Authors" w:date="2026-09-30T08:50:00Z">
            <w:r w:rsidRPr="00E51E70">
              <w:rPr>
                <w:color w:val="000000"/>
              </w:rPr>
              <w:delText>X. Luo, T. Hong, An Agent-Based Occupancy Simulator for Building Performance Simulation,</w:delText>
            </w:r>
          </w:del>
          <w:ins w:id="3017" w:author="Authors" w:date="2026-09-30T08:50:00Z">
            <w:r w:rsidR="000B473E">
              <w:t>Changes</w:t>
            </w:r>
          </w:ins>
          <w:r w:rsidR="000B473E">
            <w:rPr>
              <w:rPrChange w:id="3018" w:author="Authors" w:date="2026-09-30T08:50:00Z">
                <w:rPr>
                  <w:color w:val="000000"/>
                </w:rPr>
              </w:rPrChange>
            </w:rPr>
            <w:t xml:space="preserve"> in</w:t>
          </w:r>
          <w:del w:id="3019" w:author="Authors" w:date="2026-09-30T08:50:00Z">
            <w:r w:rsidRPr="00E51E70">
              <w:rPr>
                <w:color w:val="000000"/>
              </w:rPr>
              <w:delText>: 2016.</w:delText>
            </w:r>
          </w:del>
        </w:p>
        <w:p w14:paraId="4808BFD2" w14:textId="24007744" w:rsidR="00742F99" w:rsidRDefault="0016602C">
          <w:pPr>
            <w:pStyle w:val="BodyText"/>
            <w:divId w:val="870071863"/>
            <w:rPr>
              <w:rPrChange w:id="3020" w:author="Authors" w:date="2026-09-30T08:50:00Z">
                <w:rPr>
                  <w:color w:val="000000"/>
                </w:rPr>
              </w:rPrChange>
            </w:rPr>
            <w:pPrChange w:id="3021" w:author="Authors" w:date="2026-09-30T08:50:00Z">
              <w:pPr>
                <w:autoSpaceDE w:val="0"/>
                <w:autoSpaceDN w:val="0"/>
                <w:ind w:left="640" w:hanging="640"/>
                <w:divId w:val="870071863"/>
              </w:pPr>
            </w:pPrChange>
          </w:pPr>
          <w:del w:id="3022" w:author="Authors" w:date="2026-09-30T08:50:00Z">
            <w:r w:rsidRPr="00E51E70">
              <w:rPr>
                <w:color w:val="000000"/>
              </w:rPr>
              <w:delText>[20]</w:delText>
            </w:r>
            <w:r w:rsidRPr="00E51E70">
              <w:rPr>
                <w:color w:val="000000"/>
              </w:rPr>
              <w:tab/>
              <w:delText>X. lu, F. Feng, Z. Pang, T. Yang, Z. O’Neill, Extracting typical occupancy schedules from social media (TOSSM)</w:delText>
            </w:r>
          </w:del>
          <w:ins w:id="3023" w:author="Authors" w:date="2026-09-30T08:50:00Z">
            <w:r w:rsidR="000B473E">
              <w:t xml:space="preserve"> time use</w:t>
            </w:r>
          </w:ins>
          <w:r w:rsidR="000B473E">
            <w:rPr>
              <w:rPrChange w:id="3024" w:author="Authors" w:date="2026-09-30T08:50:00Z">
                <w:rPr>
                  <w:color w:val="000000"/>
                </w:rPr>
              </w:rPrChange>
            </w:rPr>
            <w:t xml:space="preserve"> and </w:t>
          </w:r>
          <w:del w:id="3025" w:author="Authors" w:date="2026-09-30T08:50:00Z">
            <w:r w:rsidRPr="00E51E70">
              <w:rPr>
                <w:color w:val="000000"/>
              </w:rPr>
              <w:delText xml:space="preserve">its integration with building </w:delText>
            </w:r>
          </w:del>
          <w:ins w:id="3026" w:author="Authors" w:date="2026-09-30T08:50:00Z">
            <w:r w:rsidR="000B473E">
              <w:t xml:space="preserve">their effect on </w:t>
            </w:r>
          </w:ins>
          <w:r w:rsidR="000B473E">
            <w:rPr>
              <w:rPrChange w:id="3027" w:author="Authors" w:date="2026-09-30T08:50:00Z">
                <w:rPr>
                  <w:color w:val="000000"/>
                </w:rPr>
              </w:rPrChange>
            </w:rPr>
            <w:t xml:space="preserve">energy </w:t>
          </w:r>
          <w:del w:id="3028" w:author="Authors" w:date="2026-09-30T08:50:00Z">
            <w:r w:rsidRPr="00E51E70">
              <w:rPr>
                <w:color w:val="000000"/>
              </w:rPr>
              <w:delText>modeling, Build. Simul. 14 (2020).</w:delText>
            </w:r>
          </w:del>
          <w:ins w:id="3029" w:author="Authors" w:date="2026-09-30T08:50:00Z">
            <w:r w:rsidR="000B473E">
              <w:t>consumption in the United States, Joule 2 (2018) 521–536.</w:t>
            </w:r>
          </w:ins>
          <w:r w:rsidR="000B473E">
            <w:rPr>
              <w:rPrChange w:id="3030" w:author="Authors" w:date="2026-09-30T08:50:00Z">
                <w:rPr>
                  <w:color w:val="000000"/>
                </w:rPr>
              </w:rPrChange>
            </w:rPr>
            <w:t xml:space="preserve"> https://doi.org/10.</w:t>
          </w:r>
          <w:del w:id="3031" w:author="Authors" w:date="2026-09-30T08:50:00Z">
            <w:r w:rsidRPr="00E51E70">
              <w:rPr>
                <w:color w:val="000000"/>
              </w:rPr>
              <w:delText>1007/s12273-020-0637-y</w:delText>
            </w:r>
          </w:del>
          <w:ins w:id="3032" w:author="Authors" w:date="2026-09-30T08:50:00Z">
            <w:r w:rsidR="000B473E">
              <w:t>1016</w:t>
            </w:r>
            <w:r w:rsidR="000B473E">
              <w:t>/j.joule.2018.01.003</w:t>
            </w:r>
          </w:ins>
          <w:r w:rsidR="000B473E">
            <w:rPr>
              <w:rPrChange w:id="3033" w:author="Authors" w:date="2026-09-30T08:50:00Z">
                <w:rPr>
                  <w:color w:val="000000"/>
                </w:rPr>
              </w:rPrChange>
            </w:rPr>
            <w:t>.</w:t>
          </w:r>
        </w:p>
        <w:p w14:paraId="12B3C491" w14:textId="77777777" w:rsidR="00742F99" w:rsidRDefault="000B473E">
          <w:pPr>
            <w:pStyle w:val="BodyText"/>
            <w:rPr>
              <w:ins w:id="3034" w:author="Authors" w:date="2026-09-30T08:50:00Z"/>
            </w:rPr>
          </w:pPr>
          <w:ins w:id="3035" w:author="Authors" w:date="2026-09-30T08:50:00Z">
            <w:r>
              <w:t>[19] B. Anderson, J. Torriti, Explaining shifts in UK electricity demand using time use data from 1974 to 2014, Energy Policy 123 (2018) 544–557. https://doi.org/10.1016/j.enpol.2018.09.025.</w:t>
            </w:r>
          </w:ins>
        </w:p>
        <w:p w14:paraId="1588AA06" w14:textId="77777777" w:rsidR="00742F99" w:rsidRDefault="000B473E">
          <w:pPr>
            <w:pStyle w:val="BodyText"/>
            <w:rPr>
              <w:ins w:id="3036" w:author="Authors" w:date="2026-09-30T08:50:00Z"/>
            </w:rPr>
          </w:pPr>
          <w:ins w:id="3037" w:author="Authors" w:date="2026-09-30T08:50:00Z">
            <w:r>
              <w:t>[20] R. Yin, Y. Yamaguchi, A.M. Zajch, H. U</w:t>
            </w:r>
            <w:r>
              <w:t>chida, Y. Shimoda, Long-term changes in time use and impacts on residential energy demand, in: Proceedings of ASim2024, the 5th Asia Conference of the IBPSA, Osaka, 2024, pp. 1321–1328. https://doi.org/10.69357/asim2024.1285.</w:t>
            </w:r>
          </w:ins>
        </w:p>
        <w:p w14:paraId="36EF5643" w14:textId="77777777" w:rsidR="00742F99" w:rsidRDefault="000B473E">
          <w:pPr>
            <w:pStyle w:val="BodyText"/>
            <w:rPr>
              <w:ins w:id="3038" w:author="Authors" w:date="2026-09-30T08:50:00Z"/>
            </w:rPr>
          </w:pPr>
          <w:ins w:id="3039" w:author="Authors" w:date="2026-09-30T08:50:00Z">
            <w:r>
              <w:t>[21] B. Dias dos Santos, M. Mo</w:t>
            </w:r>
            <w:r>
              <w:t>ghadasi, A. Páez, ActiveCA: time use data from the General Social Survey of Canada to study active travel, Environ. Plan. B Urban Anal. City Sci. 52 (2025) 2037–2047. https://doi.org/10.1177/23998083251374724.</w:t>
            </w:r>
          </w:ins>
        </w:p>
        <w:p w14:paraId="16CD1704" w14:textId="77777777" w:rsidR="00742F99" w:rsidRDefault="000B473E">
          <w:pPr>
            <w:pStyle w:val="BodyText"/>
            <w:rPr>
              <w:ins w:id="3040" w:author="Authors" w:date="2026-09-30T08:50:00Z"/>
            </w:rPr>
          </w:pPr>
          <w:ins w:id="3041" w:author="Authors" w:date="2026-09-30T08:50:00Z">
            <w:r>
              <w:t>[22] M. Osman, M. Ouf, E. Azar, B. Dong, Stoch</w:t>
            </w:r>
            <w:r>
              <w:t>astic bottom-up load profile generator for Canadian households’ electricity demand, Build. Environ. 241 (2023) 110490. https://doi.org/10.1016/j.buildenv.2023.110490.</w:t>
            </w:r>
          </w:ins>
        </w:p>
        <w:p w14:paraId="54F8C3A7" w14:textId="77777777" w:rsidR="00742F99" w:rsidRDefault="000B473E">
          <w:pPr>
            <w:pStyle w:val="BodyText"/>
            <w:rPr>
              <w:ins w:id="3042" w:author="Authors" w:date="2026-09-30T08:50:00Z"/>
            </w:rPr>
          </w:pPr>
          <w:ins w:id="3043" w:author="Authors" w:date="2026-09-30T08:50:00Z">
            <w:r>
              <w:t>[23] D. Mitra, Y. Chu, K. Cetin, Cluster analysis of occupancy schedules in residential b</w:t>
            </w:r>
            <w:r>
              <w:t>uildings in the United States, Energy Build. 236 (2021) 110791. https://doi.org/10.1016/j.enbuild.2021.110791.</w:t>
            </w:r>
          </w:ins>
        </w:p>
        <w:p w14:paraId="6676B748" w14:textId="77777777" w:rsidR="00742F99" w:rsidRDefault="000B473E">
          <w:pPr>
            <w:pStyle w:val="BodyText"/>
            <w:rPr>
              <w:ins w:id="3044" w:author="Authors" w:date="2026-09-30T08:50:00Z"/>
            </w:rPr>
          </w:pPr>
          <w:ins w:id="3045" w:author="Authors" w:date="2026-09-30T08:50:00Z">
            <w:r>
              <w:t xml:space="preserve">[24] J. Chen, R. Adhikari, E. Wilson, J. Robertson, A. Fontanini, B. Polly, O. Olawale, Stochastic simulation of occupant-driven energy use in a </w:t>
            </w:r>
            <w:r>
              <w:t>bottom-up residential building stock model, Appl. Energy 325 (2022) 119890. https://doi.org/10.1016/j.apenergy.2022.119890.</w:t>
            </w:r>
          </w:ins>
        </w:p>
        <w:p w14:paraId="73622849" w14:textId="77777777" w:rsidR="00742F99" w:rsidRDefault="000B473E">
          <w:pPr>
            <w:pStyle w:val="BodyText"/>
            <w:rPr>
              <w:ins w:id="3046" w:author="Authors" w:date="2026-09-30T08:50:00Z"/>
            </w:rPr>
          </w:pPr>
          <w:ins w:id="3047" w:author="Authors" w:date="2026-09-30T08:50:00Z">
            <w:r>
              <w:t>[25] O.K. Iseri, C. Hachem-Vermette, Residential electricity load shape under changing occupancy: household-level schedules and stoc</w:t>
            </w:r>
            <w:r>
              <w:t>k-scale building energy simulation for Canada, 2005–2030, submitted to Energy and Buildings (2026).</w:t>
            </w:r>
          </w:ins>
        </w:p>
        <w:p w14:paraId="17B05E46" w14:textId="77777777" w:rsidR="00742F99" w:rsidRDefault="000B473E">
          <w:pPr>
            <w:pStyle w:val="BodyText"/>
            <w:rPr>
              <w:ins w:id="3048" w:author="Authors" w:date="2026-09-30T08:50:00Z"/>
            </w:rPr>
          </w:pPr>
          <w:ins w:id="3049" w:author="Authors" w:date="2026-09-30T08:50:00Z">
            <w:r>
              <w:t>[26] O.K. Iseri, C. Hachem-Vermette, Longitudinal analysis of occupancy-driven energy demand in Canadian residential buildings (2005–2025), in: eSim 2026, I</w:t>
            </w:r>
            <w:r>
              <w:t>BPSA-Canada, 2026.</w:t>
            </w:r>
          </w:ins>
        </w:p>
        <w:p w14:paraId="641D70AE" w14:textId="77777777" w:rsidR="00742F99" w:rsidRDefault="000B473E">
          <w:pPr>
            <w:pStyle w:val="BodyText"/>
            <w:rPr>
              <w:ins w:id="3050" w:author="Authors" w:date="2026-09-30T08:50:00Z"/>
            </w:rPr>
          </w:pPr>
          <w:ins w:id="3051" w:author="Authors" w:date="2026-09-30T08:50:00Z">
            <w:r>
              <w:t>[27] Statistics Canada, National Household Survey User Guide, 2011, Catalogue no. 99-001-X2011001, Ottawa, 2013.</w:t>
            </w:r>
          </w:ins>
        </w:p>
        <w:p w14:paraId="5878A777" w14:textId="77777777" w:rsidR="00742F99" w:rsidRDefault="000B473E">
          <w:pPr>
            <w:pStyle w:val="BodyText"/>
            <w:divId w:val="1505896257"/>
            <w:rPr>
              <w:moveTo w:id="3052" w:author="Authors" w:date="2026-09-30T08:50:00Z"/>
              <w:rPrChange w:id="3053" w:author="Authors" w:date="2026-09-30T08:50:00Z">
                <w:rPr>
                  <w:moveTo w:id="3054" w:author="Authors" w:date="2026-09-30T08:50:00Z"/>
                  <w:color w:val="000000"/>
                </w:rPr>
              </w:rPrChange>
            </w:rPr>
            <w:pPrChange w:id="3055" w:author="Authors" w:date="2026-09-30T08:50:00Z">
              <w:pPr>
                <w:autoSpaceDE w:val="0"/>
                <w:autoSpaceDN w:val="0"/>
                <w:ind w:left="640" w:hanging="640"/>
                <w:divId w:val="1505896257"/>
              </w:pPr>
            </w:pPrChange>
          </w:pPr>
          <w:ins w:id="3056" w:author="Authors" w:date="2026-09-30T08:50:00Z">
            <w:r>
              <w:t>[28] Statistics Canada, Guide to the Census of Population, 2021, Catalogue no. 98-304-X2021001, 2022.</w:t>
            </w:r>
          </w:ins>
          <w:moveToRangeStart w:id="3057" w:author="Authors" w:date="2026-09-30T08:50:00Z" w:name="move241650685"/>
          <w:moveTo w:id="3058" w:author="Authors" w:date="2026-09-30T08:50:00Z">
            <w:r>
              <w:rPr>
                <w:rPrChange w:id="3059" w:author="Authors" w:date="2026-09-30T08:50:00Z">
                  <w:rPr>
                    <w:color w:val="000000"/>
                  </w:rPr>
                </w:rPrChange>
              </w:rPr>
              <w:t xml:space="preserve"> https://www12.statcan.</w:t>
            </w:r>
            <w:r>
              <w:rPr>
                <w:rPrChange w:id="3060" w:author="Authors" w:date="2026-09-30T08:50:00Z">
                  <w:rPr>
                    <w:color w:val="000000"/>
                  </w:rPr>
                </w:rPrChange>
              </w:rPr>
              <w:t>gc.ca/census-recensement/2021/ref/98-304/98-304-x2021001-eng.pdf (accessed February 15, 2026).</w:t>
            </w:r>
          </w:moveTo>
        </w:p>
        <w:moveToRangeEnd w:id="3057"/>
        <w:p w14:paraId="5F139286" w14:textId="77777777" w:rsidR="0016602C" w:rsidRPr="00E51E70" w:rsidRDefault="0016602C">
          <w:pPr>
            <w:autoSpaceDE w:val="0"/>
            <w:autoSpaceDN w:val="0"/>
            <w:ind w:hanging="640"/>
            <w:divId w:val="240261861"/>
            <w:rPr>
              <w:del w:id="3061" w:author="Authors" w:date="2026-09-30T08:50:00Z"/>
              <w:color w:val="000000"/>
            </w:rPr>
          </w:pPr>
          <w:del w:id="3062" w:author="Authors" w:date="2026-09-30T08:50:00Z">
            <w:r w:rsidRPr="00E51E70">
              <w:rPr>
                <w:color w:val="000000"/>
              </w:rPr>
              <w:delText>[21]</w:delText>
            </w:r>
            <w:r w:rsidRPr="00E51E70">
              <w:rPr>
                <w:color w:val="000000"/>
              </w:rPr>
              <w:tab/>
              <w:delText>A.</w:delText>
            </w:r>
          </w:del>
          <w:moveFromRangeStart w:id="3063" w:author="Authors" w:date="2026-09-30T08:50:00Z" w:name="move241650683"/>
          <w:moveFrom w:id="3064" w:author="Authors" w:date="2026-09-30T08:50:00Z">
            <w:r w:rsidR="000B473E">
              <w:rPr>
                <w:rPrChange w:id="3065" w:author="Authors" w:date="2026-09-30T08:50:00Z">
                  <w:rPr>
                    <w:color w:val="000000"/>
                  </w:rPr>
                </w:rPrChange>
              </w:rPr>
              <w:t xml:space="preserve"> Mylonas, A. Tsangrassoulis, J. </w:t>
            </w:r>
          </w:moveFrom>
          <w:moveFromRangeEnd w:id="3063"/>
          <w:del w:id="3066" w:author="Authors" w:date="2026-09-30T08:50:00Z">
            <w:r w:rsidRPr="00E51E70">
              <w:rPr>
                <w:color w:val="000000"/>
              </w:rPr>
              <w:delText>Pascual, A systematic review of time user</w:delText>
            </w:r>
          </w:del>
          <w:moveFromRangeStart w:id="3067" w:author="Authors" w:date="2026-09-30T08:50:00Z" w:name="move241650684"/>
          <w:moveFrom w:id="3068" w:author="Authors" w:date="2026-09-30T08:50:00Z">
            <w:r w:rsidR="000B473E">
              <w:rPr>
                <w:rPrChange w:id="3069" w:author="Authors" w:date="2026-09-30T08:50:00Z">
                  <w:rPr>
                    <w:color w:val="000000"/>
                  </w:rPr>
                </w:rPrChange>
              </w:rPr>
              <w:t xml:space="preserve"> surveys-questionnaires and monitoring variables used to track occupant behaviour in residential buildings, IOP Conf. Ser. Earth Environ. Sci. 1196 </w:t>
            </w:r>
            <w:r w:rsidR="000B473E">
              <w:rPr>
                <w:rPrChange w:id="3070" w:author="Authors" w:date="2026-09-30T08:50:00Z">
                  <w:rPr>
                    <w:color w:val="000000"/>
                  </w:rPr>
                </w:rPrChange>
              </w:rPr>
              <w:t xml:space="preserve">(2023) </w:t>
            </w:r>
          </w:moveFrom>
          <w:moveFromRangeEnd w:id="3067"/>
          <w:del w:id="3071" w:author="Authors" w:date="2026-09-30T08:50:00Z">
            <w:r w:rsidRPr="00E51E70">
              <w:rPr>
                <w:color w:val="000000"/>
              </w:rPr>
              <w:delText>12102. https://doi.org/10.1088/1755-1315/1196/1/012102.</w:delText>
            </w:r>
          </w:del>
        </w:p>
        <w:p w14:paraId="27BD5B6C" w14:textId="0CE90C01" w:rsidR="00742F99" w:rsidRDefault="0016602C">
          <w:pPr>
            <w:pStyle w:val="BodyText"/>
            <w:divId w:val="1768386636"/>
            <w:rPr>
              <w:rPrChange w:id="3072" w:author="Authors" w:date="2026-09-30T08:50:00Z">
                <w:rPr>
                  <w:color w:val="000000"/>
                </w:rPr>
              </w:rPrChange>
            </w:rPr>
            <w:pPrChange w:id="3073" w:author="Authors" w:date="2026-09-30T08:50:00Z">
              <w:pPr>
                <w:autoSpaceDE w:val="0"/>
                <w:autoSpaceDN w:val="0"/>
                <w:ind w:left="640" w:hanging="640"/>
                <w:divId w:val="1768386636"/>
              </w:pPr>
            </w:pPrChange>
          </w:pPr>
          <w:del w:id="3074" w:author="Authors" w:date="2026-09-30T08:50:00Z">
            <w:r w:rsidRPr="00E51E70">
              <w:rPr>
                <w:color w:val="000000"/>
              </w:rPr>
              <w:delText>[22]</w:delText>
            </w:r>
            <w:r w:rsidRPr="00E51E70">
              <w:rPr>
                <w:color w:val="000000"/>
              </w:rPr>
              <w:tab/>
            </w:r>
          </w:del>
          <w:ins w:id="3075" w:author="Authors" w:date="2026-09-30T08:50:00Z">
            <w:r w:rsidR="000B473E">
              <w:t xml:space="preserve">[29] </w:t>
            </w:r>
          </w:ins>
          <w:r w:rsidR="000B473E">
            <w:rPr>
              <w:rPrChange w:id="3076" w:author="Authors" w:date="2026-09-30T08:50:00Z">
                <w:rPr>
                  <w:color w:val="000000"/>
                </w:rPr>
              </w:rPrChange>
            </w:rPr>
            <w:t>Statistics Canada, General Social Survey – Time Use (GSS), 2022. https://www150.statcan.gc.ca/n1/pub/45-25-0001/index-eng.htm (accessed February 15, 2026).</w:t>
          </w:r>
        </w:p>
        <w:p w14:paraId="7BF869DE" w14:textId="77777777" w:rsidR="00742F99" w:rsidRDefault="0016602C">
          <w:pPr>
            <w:pStyle w:val="BodyText"/>
            <w:divId w:val="1505896257"/>
            <w:rPr>
              <w:moveFrom w:id="3077" w:author="Authors" w:date="2026-09-30T08:50:00Z"/>
              <w:rPrChange w:id="3078" w:author="Authors" w:date="2026-09-30T08:50:00Z">
                <w:rPr>
                  <w:moveFrom w:id="3079" w:author="Authors" w:date="2026-09-30T08:50:00Z"/>
                  <w:color w:val="000000"/>
                </w:rPr>
              </w:rPrChange>
            </w:rPr>
            <w:pPrChange w:id="3080" w:author="Authors" w:date="2026-09-30T08:50:00Z">
              <w:pPr>
                <w:autoSpaceDE w:val="0"/>
                <w:autoSpaceDN w:val="0"/>
                <w:ind w:left="640" w:hanging="640"/>
                <w:divId w:val="1505896257"/>
              </w:pPr>
            </w:pPrChange>
          </w:pPr>
          <w:del w:id="3081" w:author="Authors" w:date="2026-09-30T08:50:00Z">
            <w:r w:rsidRPr="00E51E70">
              <w:rPr>
                <w:color w:val="000000"/>
              </w:rPr>
              <w:delText>[23]</w:delText>
            </w:r>
            <w:r w:rsidRPr="00E51E70">
              <w:rPr>
                <w:color w:val="000000"/>
              </w:rPr>
              <w:tab/>
              <w:delText>Statistics Canada, Guide to the Census of Population, 2021, 2021.</w:delText>
            </w:r>
          </w:del>
          <w:moveFromRangeStart w:id="3082" w:author="Authors" w:date="2026-09-30T08:50:00Z" w:name="move241650685"/>
          <w:moveFrom w:id="3083" w:author="Authors" w:date="2026-09-30T08:50:00Z">
            <w:r w:rsidR="000B473E">
              <w:rPr>
                <w:rPrChange w:id="3084" w:author="Authors" w:date="2026-09-30T08:50:00Z">
                  <w:rPr>
                    <w:color w:val="000000"/>
                  </w:rPr>
                </w:rPrChange>
              </w:rPr>
              <w:t xml:space="preserve"> https://www12.statcan.</w:t>
            </w:r>
            <w:r w:rsidR="000B473E">
              <w:rPr>
                <w:rPrChange w:id="3085" w:author="Authors" w:date="2026-09-30T08:50:00Z">
                  <w:rPr>
                    <w:color w:val="000000"/>
                  </w:rPr>
                </w:rPrChange>
              </w:rPr>
              <w:t>gc.ca/census-recensement/2021/ref/98-304/98-304-x2021001-eng.pdf (accessed February 15, 2026).</w:t>
            </w:r>
          </w:moveFrom>
        </w:p>
        <w:moveFromRangeEnd w:id="3082"/>
        <w:p w14:paraId="2668F3E3" w14:textId="6CFF7237" w:rsidR="00742F99" w:rsidRDefault="0016602C">
          <w:pPr>
            <w:pStyle w:val="BodyText"/>
            <w:rPr>
              <w:ins w:id="3086" w:author="Authors" w:date="2026-09-30T08:50:00Z"/>
            </w:rPr>
          </w:pPr>
          <w:del w:id="3087" w:author="Authors" w:date="2026-09-30T08:50:00Z">
            <w:r w:rsidRPr="00E51E70">
              <w:rPr>
                <w:color w:val="000000"/>
              </w:rPr>
              <w:delText>[24]</w:delText>
            </w:r>
            <w:r w:rsidRPr="00E51E70">
              <w:rPr>
                <w:color w:val="000000"/>
              </w:rPr>
              <w:tab/>
            </w:r>
          </w:del>
          <w:ins w:id="3088" w:author="Authors" w:date="2026-09-30T08:50:00Z">
            <w:r w:rsidR="000B473E">
              <w:t>[30] Statistics Canada, General Social Survey, Cycle 19: Time Use (2005), Public Use Microdata File Documentation and User’s Guide, Catalogue no. 12M0019GPE, Ottawa, 2006.</w:t>
            </w:r>
          </w:ins>
        </w:p>
        <w:p w14:paraId="2361010A" w14:textId="1ECDA7CF" w:rsidR="00742F99" w:rsidRDefault="000B473E">
          <w:pPr>
            <w:pStyle w:val="BodyText"/>
            <w:rPr>
              <w:ins w:id="3089" w:author="Authors" w:date="2026-09-30T08:50:00Z"/>
            </w:rPr>
          </w:pPr>
          <w:ins w:id="3090" w:author="Authors" w:date="2026-09-30T08:50:00Z">
            <w:r>
              <w:t xml:space="preserve">[31] </w:t>
            </w:r>
          </w:ins>
          <w:r>
            <w:rPr>
              <w:rPrChange w:id="3091" w:author="Authors" w:date="2026-09-30T08:50:00Z">
                <w:rPr>
                  <w:color w:val="000000"/>
                </w:rPr>
              </w:rPrChange>
            </w:rPr>
            <w:t xml:space="preserve">Statistics Canada, </w:t>
          </w:r>
          <w:del w:id="3092" w:author="Authors" w:date="2026-09-30T08:50:00Z">
            <w:r w:rsidR="0016602C" w:rsidRPr="00E51E70">
              <w:rPr>
                <w:color w:val="000000"/>
              </w:rPr>
              <w:delText>2011 National Household Survey, 2012.</w:delText>
            </w:r>
          </w:del>
          <w:ins w:id="3093" w:author="Authors" w:date="2026-09-30T08:50:00Z">
            <w:r>
              <w:t>General Social Survey, Cycle 29: Time Use (2015), Public Use</w:t>
            </w:r>
            <w:r>
              <w:t xml:space="preserve"> Microdata File Documentation and User’s Guide, Catalogue no. 89M0034X, Ottawa, 2017.</w:t>
            </w:r>
          </w:ins>
        </w:p>
        <w:p w14:paraId="5B71B19A" w14:textId="77777777" w:rsidR="00742F99" w:rsidRDefault="000B473E">
          <w:pPr>
            <w:pStyle w:val="BodyText"/>
            <w:rPr>
              <w:ins w:id="3094" w:author="Authors" w:date="2026-09-30T08:50:00Z"/>
            </w:rPr>
          </w:pPr>
          <w:ins w:id="3095" w:author="Authors" w:date="2026-09-30T08:50:00Z">
            <w:r>
              <w:t>[32] S.S. Borysov, J. Rich, F.C. Pereira, How to generate micro-agents? A deep generative modeling approach to population synthesis, Transp. Res. Part C Emerg. Technol. 1</w:t>
            </w:r>
            <w:r>
              <w:t>06 (2019) 73–97. https://doi.org/10.1016/j.trc.2019.07.006.</w:t>
            </w:r>
          </w:ins>
        </w:p>
        <w:p w14:paraId="33B73A09" w14:textId="52AB858B" w:rsidR="00742F99" w:rsidRDefault="000B473E">
          <w:pPr>
            <w:pStyle w:val="BodyText"/>
            <w:divId w:val="1880704377"/>
            <w:rPr>
              <w:rPrChange w:id="3096" w:author="Authors" w:date="2026-09-30T08:50:00Z">
                <w:rPr>
                  <w:color w:val="000000"/>
                </w:rPr>
              </w:rPrChange>
            </w:rPr>
            <w:pPrChange w:id="3097" w:author="Authors" w:date="2026-09-30T08:50:00Z">
              <w:pPr>
                <w:autoSpaceDE w:val="0"/>
                <w:autoSpaceDN w:val="0"/>
                <w:ind w:left="640" w:hanging="640"/>
                <w:divId w:val="1880704377"/>
              </w:pPr>
            </w:pPrChange>
          </w:pPr>
          <w:ins w:id="3098" w:author="Authors" w:date="2026-09-30T08:50:00Z">
            <w:r>
              <w:t>[33] M. Johnsen, O. Brandt, S. Garrido, F. Pereira, Population synthesis for urban resident modeling using deep generative models, Neural Comput. Appl. 34 (2021) 4677–4692.</w:t>
            </w:r>
          </w:ins>
          <w:r>
            <w:rPr>
              <w:rPrChange w:id="3099" w:author="Authors" w:date="2026-09-30T08:50:00Z">
                <w:rPr>
                  <w:color w:val="000000"/>
                </w:rPr>
              </w:rPrChange>
            </w:rPr>
            <w:t xml:space="preserve"> https://</w:t>
          </w:r>
          <w:del w:id="3100" w:author="Authors" w:date="2026-09-30T08:50:00Z">
            <w:r w:rsidR="0016602C" w:rsidRPr="00E51E70">
              <w:rPr>
                <w:color w:val="000000"/>
              </w:rPr>
              <w:delText>www12.statcan.gc.ca/nhs-enm/index-eng.cfm (accessed February 15, 2026).</w:delText>
            </w:r>
          </w:del>
          <w:ins w:id="3101" w:author="Authors" w:date="2026-09-30T08:50:00Z">
            <w:r>
              <w:t>doi.org/10.1007</w:t>
            </w:r>
            <w:r>
              <w:t>/s00521-021-06622-2.</w:t>
            </w:r>
          </w:ins>
        </w:p>
        <w:p w14:paraId="173A43FD" w14:textId="445E69F3" w:rsidR="00742F99" w:rsidRDefault="000B473E">
          <w:pPr>
            <w:pStyle w:val="BodyText"/>
            <w:divId w:val="447554216"/>
            <w:rPr>
              <w:rPrChange w:id="3102" w:author="Authors" w:date="2026-09-30T08:50:00Z">
                <w:rPr>
                  <w:color w:val="000000"/>
                </w:rPr>
              </w:rPrChange>
            </w:rPr>
            <w:pPrChange w:id="3103" w:author="Authors" w:date="2026-09-30T08:50:00Z">
              <w:pPr>
                <w:autoSpaceDE w:val="0"/>
                <w:autoSpaceDN w:val="0"/>
                <w:ind w:left="640" w:hanging="640"/>
                <w:divId w:val="447554216"/>
              </w:pPr>
            </w:pPrChange>
          </w:pPr>
          <w:r>
            <w:rPr>
              <w:rPrChange w:id="3104" w:author="Authors" w:date="2026-09-30T08:50:00Z">
                <w:rPr>
                  <w:color w:val="000000"/>
                </w:rPr>
              </w:rPrChange>
            </w:rPr>
            <w:t>[</w:t>
          </w:r>
          <w:del w:id="3105" w:author="Authors" w:date="2026-09-30T08:50:00Z">
            <w:r w:rsidR="0016602C" w:rsidRPr="00E51E70">
              <w:rPr>
                <w:color w:val="000000"/>
              </w:rPr>
              <w:delText>25]</w:delText>
            </w:r>
            <w:r w:rsidR="0016602C" w:rsidRPr="00E51E70">
              <w:rPr>
                <w:color w:val="000000"/>
              </w:rPr>
              <w:tab/>
            </w:r>
          </w:del>
          <w:ins w:id="3106" w:author="Authors" w:date="2026-09-30T08:50:00Z">
            <w:r>
              <w:t xml:space="preserve">34] </w:t>
            </w:r>
          </w:ins>
          <w:r>
            <w:rPr>
              <w:rPrChange w:id="3107" w:author="Authors" w:date="2026-09-30T08:50:00Z">
                <w:rPr>
                  <w:color w:val="000000"/>
                </w:rPr>
              </w:rPrChange>
            </w:rPr>
            <w:t>C.</w:t>
          </w:r>
          <w:del w:id="3108" w:author="Authors" w:date="2026-09-30T08:50:00Z">
            <w:r w:rsidR="0016602C" w:rsidRPr="00E51E70">
              <w:rPr>
                <w:color w:val="000000"/>
              </w:rPr>
              <w:delText xml:space="preserve">H.- </w:delText>
            </w:r>
          </w:del>
          <w:ins w:id="3109" w:author="Authors" w:date="2026-09-30T08:50:00Z">
            <w:r>
              <w:t xml:space="preserve"> Hachem-</w:t>
            </w:r>
          </w:ins>
          <w:r>
            <w:rPr>
              <w:rPrChange w:id="3110" w:author="Authors" w:date="2026-09-30T08:50:00Z">
                <w:rPr>
                  <w:color w:val="000000"/>
                </w:rPr>
              </w:rPrChange>
            </w:rPr>
            <w:t xml:space="preserve">Vermette, Designing energy-positive neighborhoods: </w:t>
          </w:r>
          <w:del w:id="3111" w:author="Authors" w:date="2026-09-30T08:50:00Z">
            <w:r w:rsidR="0016602C" w:rsidRPr="00E51E70">
              <w:rPr>
                <w:color w:val="000000"/>
              </w:rPr>
              <w:delText>A</w:delText>
            </w:r>
          </w:del>
          <w:ins w:id="3112" w:author="Authors" w:date="2026-09-30T08:50:00Z">
            <w:r>
              <w:t>a</w:t>
            </w:r>
          </w:ins>
          <w:r>
            <w:rPr>
              <w:rPrChange w:id="3113" w:author="Authors" w:date="2026-09-30T08:50:00Z">
                <w:rPr>
                  <w:color w:val="000000"/>
                </w:rPr>
              </w:rPrChange>
            </w:rPr>
            <w:t xml:space="preserve"> modular framework for integrated planning and policy guidance, Energy </w:t>
          </w:r>
          <w:del w:id="3114" w:author="Authors" w:date="2026-09-30T08:50:00Z">
            <w:r w:rsidR="0016602C" w:rsidRPr="00E51E70">
              <w:rPr>
                <w:color w:val="000000"/>
              </w:rPr>
              <w:delText xml:space="preserve">Reports </w:delText>
            </w:r>
          </w:del>
          <w:ins w:id="3115" w:author="Authors" w:date="2026-09-30T08:50:00Z">
            <w:r>
              <w:t>Rep. </w:t>
            </w:r>
          </w:ins>
          <w:r>
            <w:rPr>
              <w:rPrChange w:id="3116" w:author="Authors" w:date="2026-09-30T08:50:00Z">
                <w:rPr>
                  <w:color w:val="000000"/>
                </w:rPr>
              </w:rPrChange>
            </w:rPr>
            <w:t xml:space="preserve">14 (2025) 4492–4507. </w:t>
          </w:r>
          <w:del w:id="3117" w:author="Authors" w:date="2026-09-30T08:50:00Z">
            <w:r w:rsidR="0016602C" w:rsidRPr="00E51E70">
              <w:rPr>
                <w:color w:val="000000"/>
              </w:rPr>
              <w:delText>https://doi.org/</w:delText>
            </w:r>
          </w:del>
          <w:r>
            <w:rPr>
              <w:rPrChange w:id="3118" w:author="Authors" w:date="2026-09-30T08:50:00Z">
                <w:rPr>
                  <w:color w:val="000000"/>
                </w:rPr>
              </w:rPrChange>
            </w:rPr>
            <w:t>https://doi.org/10.1016/j.egyr.2025.11.021.</w:t>
          </w:r>
        </w:p>
        <w:p w14:paraId="314EF6C9" w14:textId="34E47646" w:rsidR="00742F99" w:rsidRDefault="000B473E">
          <w:pPr>
            <w:pStyle w:val="BodyText"/>
            <w:divId w:val="1797143111"/>
            <w:rPr>
              <w:rPrChange w:id="3119" w:author="Authors" w:date="2026-09-30T08:50:00Z">
                <w:rPr>
                  <w:color w:val="000000"/>
                </w:rPr>
              </w:rPrChange>
            </w:rPr>
            <w:pPrChange w:id="3120" w:author="Authors" w:date="2026-09-30T08:50:00Z">
              <w:pPr>
                <w:autoSpaceDE w:val="0"/>
                <w:autoSpaceDN w:val="0"/>
                <w:ind w:left="640" w:hanging="640"/>
                <w:divId w:val="1797143111"/>
              </w:pPr>
            </w:pPrChange>
          </w:pPr>
          <w:r>
            <w:rPr>
              <w:rPrChange w:id="3121" w:author="Authors" w:date="2026-09-30T08:50:00Z">
                <w:rPr>
                  <w:color w:val="000000"/>
                </w:rPr>
              </w:rPrChange>
            </w:rPr>
            <w:t>[</w:t>
          </w:r>
          <w:del w:id="3122" w:author="Authors" w:date="2026-09-30T08:50:00Z">
            <w:r w:rsidR="0016602C" w:rsidRPr="00E51E70">
              <w:rPr>
                <w:color w:val="000000"/>
              </w:rPr>
              <w:delText>26]</w:delText>
            </w:r>
            <w:r w:rsidR="0016602C" w:rsidRPr="00E51E70">
              <w:rPr>
                <w:color w:val="000000"/>
              </w:rPr>
              <w:tab/>
            </w:r>
          </w:del>
          <w:ins w:id="3123" w:author="Authors" w:date="2026-09-30T08:50:00Z">
            <w:r>
              <w:t xml:space="preserve">35] </w:t>
            </w:r>
          </w:ins>
          <w:r>
            <w:rPr>
              <w:rPrChange w:id="3124" w:author="Authors" w:date="2026-09-30T08:50:00Z">
                <w:rPr>
                  <w:color w:val="000000"/>
                </w:rPr>
              </w:rPrChange>
            </w:rPr>
            <w:t>C. Hachem-Vermette, K.</w:t>
          </w:r>
          <w:r>
            <w:rPr>
              <w:rPrChange w:id="3125" w:author="Authors" w:date="2026-09-30T08:50:00Z">
                <w:rPr>
                  <w:color w:val="000000"/>
                </w:rPr>
              </w:rPrChange>
            </w:rPr>
            <w:t xml:space="preserve"> Singh, Role of neighbourhood spatial and energy design in reducing energy vulnerability during power disruption, </w:t>
          </w:r>
          <w:del w:id="3126" w:author="Authors" w:date="2026-09-30T08:50:00Z">
            <w:r w:rsidR="0016602C" w:rsidRPr="00E51E70">
              <w:rPr>
                <w:color w:val="000000"/>
              </w:rPr>
              <w:delText>Renewable and Sustainable</w:delText>
            </w:r>
          </w:del>
          <w:ins w:id="3127" w:author="Authors" w:date="2026-09-30T08:50:00Z">
            <w:r>
              <w:t>Renew. Sustain.</w:t>
            </w:r>
          </w:ins>
          <w:r>
            <w:rPr>
              <w:rPrChange w:id="3128" w:author="Authors" w:date="2026-09-30T08:50:00Z">
                <w:rPr>
                  <w:color w:val="000000"/>
                </w:rPr>
              </w:rPrChange>
            </w:rPr>
            <w:t xml:space="preserve"> Energy </w:t>
          </w:r>
          <w:del w:id="3129" w:author="Authors" w:date="2026-09-30T08:50:00Z">
            <w:r w:rsidR="0016602C" w:rsidRPr="00E51E70">
              <w:rPr>
                <w:color w:val="000000"/>
              </w:rPr>
              <w:delText xml:space="preserve">Reviews </w:delText>
            </w:r>
          </w:del>
          <w:ins w:id="3130" w:author="Authors" w:date="2026-09-30T08:50:00Z">
            <w:r>
              <w:t>Rev. </w:t>
            </w:r>
          </w:ins>
          <w:r>
            <w:rPr>
              <w:rPrChange w:id="3131" w:author="Authors" w:date="2026-09-30T08:50:00Z">
                <w:rPr>
                  <w:color w:val="000000"/>
                </w:rPr>
              </w:rPrChange>
            </w:rPr>
            <w:t xml:space="preserve">183 (2023) 113519. </w:t>
          </w:r>
          <w:del w:id="3132" w:author="Authors" w:date="2026-09-30T08:50:00Z">
            <w:r w:rsidR="0016602C" w:rsidRPr="00E51E70">
              <w:rPr>
                <w:color w:val="000000"/>
              </w:rPr>
              <w:delText>https://doi.org/</w:delText>
            </w:r>
          </w:del>
          <w:r>
            <w:rPr>
              <w:rPrChange w:id="3133" w:author="Authors" w:date="2026-09-30T08:50:00Z">
                <w:rPr>
                  <w:color w:val="000000"/>
                </w:rPr>
              </w:rPrChange>
            </w:rPr>
            <w:t>https://doi.org/10.1016/j.rser.2023.113519.</w:t>
          </w:r>
        </w:p>
        <w:p w14:paraId="3D5E4780" w14:textId="6F534356" w:rsidR="00742F99" w:rsidRDefault="000B473E">
          <w:pPr>
            <w:pStyle w:val="BodyText"/>
            <w:divId w:val="811288296"/>
            <w:rPr>
              <w:rPrChange w:id="3134" w:author="Authors" w:date="2026-09-30T08:50:00Z">
                <w:rPr>
                  <w:color w:val="000000"/>
                </w:rPr>
              </w:rPrChange>
            </w:rPr>
            <w:pPrChange w:id="3135" w:author="Authors" w:date="2026-09-30T08:50:00Z">
              <w:pPr>
                <w:autoSpaceDE w:val="0"/>
                <w:autoSpaceDN w:val="0"/>
                <w:ind w:left="640" w:hanging="640"/>
                <w:divId w:val="811288296"/>
              </w:pPr>
            </w:pPrChange>
          </w:pPr>
          <w:r>
            <w:rPr>
              <w:rPrChange w:id="3136" w:author="Authors" w:date="2026-09-30T08:50:00Z">
                <w:rPr>
                  <w:color w:val="000000"/>
                </w:rPr>
              </w:rPrChange>
            </w:rPr>
            <w:t>[</w:t>
          </w:r>
          <w:del w:id="3137" w:author="Authors" w:date="2026-09-30T08:50:00Z">
            <w:r w:rsidR="0016602C" w:rsidRPr="00E51E70">
              <w:rPr>
                <w:color w:val="000000"/>
              </w:rPr>
              <w:delText>27]</w:delText>
            </w:r>
            <w:r w:rsidR="0016602C" w:rsidRPr="00E51E70">
              <w:rPr>
                <w:color w:val="000000"/>
              </w:rPr>
              <w:tab/>
            </w:r>
          </w:del>
          <w:ins w:id="3138" w:author="Authors" w:date="2026-09-30T08:50:00Z">
            <w:r>
              <w:t xml:space="preserve">36] </w:t>
            </w:r>
          </w:ins>
          <w:r>
            <w:rPr>
              <w:rPrChange w:id="3139" w:author="Authors" w:date="2026-09-30T08:50:00Z">
                <w:rPr>
                  <w:color w:val="000000"/>
                </w:rPr>
              </w:rPrChange>
            </w:rPr>
            <w:t xml:space="preserve">U.S. Department of Energy, </w:t>
          </w:r>
          <w:del w:id="3140" w:author="Authors" w:date="2026-09-30T08:50:00Z">
            <w:r w:rsidR="0016602C" w:rsidRPr="00E51E70">
              <w:rPr>
                <w:color w:val="000000"/>
              </w:rPr>
              <w:delText>Commercial Reference Buildings. 16 common</w:delText>
            </w:r>
          </w:del>
          <w:ins w:id="3141" w:author="Authors" w:date="2026-09-30T08:50:00Z">
            <w:r>
              <w:t>Prototype</w:t>
            </w:r>
          </w:ins>
          <w:r>
            <w:rPr>
              <w:rPrChange w:id="3142" w:author="Authors" w:date="2026-09-30T08:50:00Z">
                <w:rPr>
                  <w:color w:val="000000"/>
                </w:rPr>
              </w:rPrChange>
            </w:rPr>
            <w:t xml:space="preserve"> building </w:t>
          </w:r>
          <w:del w:id="3143" w:author="Authors" w:date="2026-09-30T08:50:00Z">
            <w:r w:rsidR="0016602C" w:rsidRPr="00E51E70">
              <w:rPr>
                <w:color w:val="000000"/>
              </w:rPr>
              <w:delText>types. Developed to comply with</w:delText>
            </w:r>
          </w:del>
          <w:ins w:id="3144" w:author="Authors" w:date="2026-09-30T08:50:00Z">
            <w:r>
              <w:t>models (commercial,</w:t>
            </w:r>
          </w:ins>
          <w:r>
            <w:rPr>
              <w:rPrChange w:id="3145" w:author="Authors" w:date="2026-09-30T08:50:00Z">
                <w:rPr>
                  <w:color w:val="000000"/>
                </w:rPr>
              </w:rPrChange>
            </w:rPr>
            <w:t xml:space="preserve"> ASHRAE Standard 90.1</w:t>
          </w:r>
          <w:del w:id="3146" w:author="Authors" w:date="2026-09-30T08:50:00Z">
            <w:r w:rsidR="0016602C" w:rsidRPr="00E51E70">
              <w:rPr>
                <w:color w:val="000000"/>
              </w:rPr>
              <w:delText xml:space="preserve"> (2004, 2010, 2013, 2016, 2019), 2022.</w:delText>
            </w:r>
          </w:del>
          <w:ins w:id="3147" w:author="Authors" w:date="2026-09-30T08:50:00Z">
            <w:r>
              <w:t>): Midrise Apartment, Pacific Northwest National Laboratory.</w:t>
            </w:r>
          </w:ins>
          <w:r>
            <w:rPr>
              <w:rPrChange w:id="3148" w:author="Authors" w:date="2026-09-30T08:50:00Z">
                <w:rPr>
                  <w:color w:val="000000"/>
                </w:rPr>
              </w:rPrChange>
            </w:rPr>
            <w:t xml:space="preserve"> https://www.</w:t>
          </w:r>
          <w:del w:id="3149" w:author="Authors" w:date="2026-09-30T08:50:00Z">
            <w:r w:rsidR="0016602C" w:rsidRPr="00E51E70">
              <w:rPr>
                <w:color w:val="000000"/>
              </w:rPr>
              <w:delText>energy</w:delText>
            </w:r>
          </w:del>
          <w:ins w:id="3150" w:author="Authors" w:date="2026-09-30T08:50:00Z">
            <w:r>
              <w:t>energycodes</w:t>
            </w:r>
          </w:ins>
          <w:r>
            <w:rPr>
              <w:rPrChange w:id="3151" w:author="Authors" w:date="2026-09-30T08:50:00Z">
                <w:rPr>
                  <w:color w:val="000000"/>
                </w:rPr>
              </w:rPrChange>
            </w:rPr>
            <w:t>.gov/</w:t>
          </w:r>
          <w:del w:id="3152" w:author="Authors" w:date="2026-09-30T08:50:00Z">
            <w:r w:rsidR="0016602C" w:rsidRPr="00E51E70">
              <w:rPr>
                <w:color w:val="000000"/>
              </w:rPr>
              <w:delText>eere/buildings/commercial-reference-buildings</w:delText>
            </w:r>
          </w:del>
          <w:ins w:id="3153" w:author="Authors" w:date="2026-09-30T08:50:00Z">
            <w:r>
              <w:t>prototype-building-models</w:t>
            </w:r>
          </w:ins>
          <w:r>
            <w:rPr>
              <w:rPrChange w:id="3154" w:author="Authors" w:date="2026-09-30T08:50:00Z">
                <w:rPr>
                  <w:color w:val="000000"/>
                </w:rPr>
              </w:rPrChange>
            </w:rPr>
            <w:t xml:space="preserve"> (accessed February 15, 2026).</w:t>
          </w:r>
        </w:p>
        <w:p w14:paraId="64E9C21B" w14:textId="684B302D" w:rsidR="00742F99" w:rsidRDefault="000B473E">
          <w:pPr>
            <w:pStyle w:val="BodyText"/>
            <w:divId w:val="1247694404"/>
            <w:rPr>
              <w:rPrChange w:id="3155" w:author="Authors" w:date="2026-09-30T08:50:00Z">
                <w:rPr>
                  <w:color w:val="000000"/>
                </w:rPr>
              </w:rPrChange>
            </w:rPr>
            <w:pPrChange w:id="3156" w:author="Authors" w:date="2026-09-30T08:50:00Z">
              <w:pPr>
                <w:autoSpaceDE w:val="0"/>
                <w:autoSpaceDN w:val="0"/>
                <w:ind w:left="640" w:hanging="640"/>
                <w:divId w:val="1247694404"/>
              </w:pPr>
            </w:pPrChange>
          </w:pPr>
          <w:r>
            <w:rPr>
              <w:rPrChange w:id="3157" w:author="Authors" w:date="2026-09-30T08:50:00Z">
                <w:rPr>
                  <w:color w:val="000000"/>
                </w:rPr>
              </w:rPrChange>
            </w:rPr>
            <w:t>[</w:t>
          </w:r>
          <w:del w:id="3158" w:author="Authors" w:date="2026-09-30T08:50:00Z">
            <w:r w:rsidR="0016602C" w:rsidRPr="00E51E70">
              <w:rPr>
                <w:color w:val="000000"/>
              </w:rPr>
              <w:delText>28]</w:delText>
            </w:r>
            <w:r w:rsidR="0016602C" w:rsidRPr="00E51E70">
              <w:rPr>
                <w:color w:val="000000"/>
              </w:rPr>
              <w:tab/>
            </w:r>
          </w:del>
          <w:ins w:id="3159" w:author="Authors" w:date="2026-09-30T08:50:00Z">
            <w:r>
              <w:t xml:space="preserve">37] </w:t>
            </w:r>
          </w:ins>
          <w:r>
            <w:rPr>
              <w:rPrChange w:id="3160" w:author="Authors" w:date="2026-09-30T08:50:00Z">
                <w:rPr>
                  <w:color w:val="000000"/>
                </w:rPr>
              </w:rPrChange>
            </w:rPr>
            <w:t>National Renewable Energy Laboratory, OpenStudio Standards Gem, 20</w:t>
          </w:r>
          <w:r>
            <w:rPr>
              <w:rPrChange w:id="3161" w:author="Authors" w:date="2026-09-30T08:50:00Z">
                <w:rPr>
                  <w:color w:val="000000"/>
                </w:rPr>
              </w:rPrChange>
            </w:rPr>
            <w:t>25. https://github.com/NREL/openstudio-standards (accessed February 15, 2026).</w:t>
          </w:r>
        </w:p>
        <w:p w14:paraId="41FA57D4" w14:textId="77777777" w:rsidR="002C71C0" w:rsidRPr="00E51E70" w:rsidRDefault="0016602C" w:rsidP="002C71C0">
          <w:pPr>
            <w:rPr>
              <w:del w:id="3162" w:author="Authors" w:date="2026-09-30T08:50:00Z"/>
            </w:rPr>
          </w:pPr>
          <w:bookmarkStart w:id="3163" w:name="appendices"/>
          <w:bookmarkEnd w:id="2756"/>
          <w:del w:id="3164" w:author="Authors" w:date="2026-09-30T08:50:00Z">
            <w:r w:rsidRPr="00E51E70">
              <w:rPr>
                <w:color w:val="000000"/>
              </w:rPr>
              <w:delText> </w:delText>
            </w:r>
          </w:del>
        </w:p>
        <w:customXmlDelRangeStart w:id="3165" w:author="Authors" w:date="2026-09-30T08:50:00Z"/>
      </w:sdtContent>
    </w:sdt>
    <w:customXmlDelRangeEnd w:id="3165"/>
    <w:p w14:paraId="76C86005" w14:textId="3C08429F" w:rsidR="00742F99" w:rsidRDefault="000B473E">
      <w:pPr>
        <w:pStyle w:val="Heading1"/>
        <w:pPrChange w:id="3166" w:author="Authors" w:date="2026-09-30T08:50:00Z">
          <w:pPr>
            <w:pStyle w:val="Heading3"/>
          </w:pPr>
        </w:pPrChange>
      </w:pPr>
      <w:r>
        <w:t>Appendices</w:t>
      </w:r>
    </w:p>
    <w:p w14:paraId="00189456" w14:textId="77777777" w:rsidR="00742F99" w:rsidRDefault="000B473E">
      <w:pPr>
        <w:pStyle w:val="Heading2"/>
        <w:rPr>
          <w:rPrChange w:id="3167" w:author="Authors" w:date="2026-09-30T08:50:00Z">
            <w:rPr>
              <w:b/>
            </w:rPr>
          </w:rPrChange>
        </w:rPr>
        <w:pPrChange w:id="3168" w:author="Authors" w:date="2026-09-30T08:50:00Z">
          <w:pPr/>
        </w:pPrChange>
      </w:pPr>
      <w:bookmarkStart w:id="3169" w:name="appendix-a.-projection"/>
      <w:r>
        <w:rPr>
          <w:rPrChange w:id="3170" w:author="Authors" w:date="2026-09-30T08:50:00Z">
            <w:rPr>
              <w:b/>
            </w:rPr>
          </w:rPrChange>
        </w:rPr>
        <w:t>Appendix A</w:t>
      </w:r>
      <w:ins w:id="3171" w:author="Authors" w:date="2026-09-30T08:50:00Z">
        <w:r>
          <w:t>. Projection</w:t>
        </w:r>
      </w:ins>
    </w:p>
    <w:p w14:paraId="23F0A91A" w14:textId="77777777" w:rsidR="001E711F" w:rsidRPr="00E51E70" w:rsidRDefault="00E727C0">
      <w:pPr>
        <w:spacing w:before="240"/>
        <w:rPr>
          <w:del w:id="3172" w:author="Authors" w:date="2026-09-30T08:50:00Z"/>
        </w:rPr>
      </w:pPr>
      <w:del w:id="3173" w:author="Authors" w:date="2026-09-30T08:50:00Z">
        <w:r w:rsidRPr="00E51E70">
          <w:rPr>
            <w:noProof/>
          </w:rPr>
          <w:drawing>
            <wp:inline distT="114300" distB="114300" distL="114300" distR="114300" wp14:anchorId="1F218961" wp14:editId="64A00328">
              <wp:extent cx="5731200" cy="44577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5731200" cy="4457700"/>
                      </a:xfrm>
                      <a:prstGeom prst="rect">
                        <a:avLst/>
                      </a:prstGeom>
                      <a:ln/>
                    </pic:spPr>
                  </pic:pic>
                </a:graphicData>
              </a:graphic>
            </wp:inline>
          </w:drawing>
        </w:r>
      </w:del>
    </w:p>
    <w:p w14:paraId="62940E07" w14:textId="77777777" w:rsidR="001E711F" w:rsidRPr="00E51E70" w:rsidRDefault="00E727C0">
      <w:pPr>
        <w:spacing w:after="240"/>
        <w:jc w:val="center"/>
        <w:rPr>
          <w:del w:id="3174" w:author="Authors" w:date="2026-09-30T08:50:00Z"/>
        </w:rPr>
      </w:pPr>
      <w:del w:id="3175" w:author="Authors" w:date="2026-09-30T08:50:00Z">
        <w:r w:rsidRPr="00E51E70">
          <w:rPr>
            <w:b/>
            <w:bCs/>
          </w:rPr>
          <w:delText>Figure A1.</w:delText>
        </w:r>
        <w:r w:rsidRPr="00E51E70">
          <w:delText xml:space="preserve"> Distributional Accuracy: 2021 Census vs. Model Hindcast (24 Variables)</w:delText>
        </w:r>
      </w:del>
    </w:p>
    <w:p w14:paraId="64EB1C99" w14:textId="77777777" w:rsidR="001E711F" w:rsidRPr="00E51E70" w:rsidRDefault="00E727C0">
      <w:pPr>
        <w:spacing w:before="240"/>
        <w:rPr>
          <w:del w:id="3176" w:author="Authors" w:date="2026-09-30T08:50:00Z"/>
        </w:rPr>
      </w:pPr>
      <w:del w:id="3177" w:author="Authors" w:date="2026-09-30T08:50:00Z">
        <w:r w:rsidRPr="00E51E70">
          <w:rPr>
            <w:noProof/>
          </w:rPr>
          <w:drawing>
            <wp:inline distT="114300" distB="114300" distL="114300" distR="114300" wp14:anchorId="69A5F0A4" wp14:editId="1E0DBEFD">
              <wp:extent cx="5731200" cy="27178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b="5126"/>
                      <a:stretch>
                        <a:fillRect/>
                      </a:stretch>
                    </pic:blipFill>
                    <pic:spPr>
                      <a:xfrm>
                        <a:off x="0" y="0"/>
                        <a:ext cx="5731200" cy="2717800"/>
                      </a:xfrm>
                      <a:prstGeom prst="rect">
                        <a:avLst/>
                      </a:prstGeom>
                      <a:ln/>
                    </pic:spPr>
                  </pic:pic>
                </a:graphicData>
              </a:graphic>
            </wp:inline>
          </w:drawing>
        </w:r>
      </w:del>
    </w:p>
    <w:p w14:paraId="2AB515AA" w14:textId="77777777" w:rsidR="001E711F" w:rsidRPr="00E51E70" w:rsidRDefault="00E727C0" w:rsidP="001B56E4">
      <w:pPr>
        <w:spacing w:after="240"/>
        <w:jc w:val="center"/>
        <w:rPr>
          <w:del w:id="3178" w:author="Authors" w:date="2026-09-30T08:50:00Z"/>
        </w:rPr>
      </w:pPr>
      <w:del w:id="3179" w:author="Authors" w:date="2026-09-30T08:50:00Z">
        <w:r w:rsidRPr="00E51E70">
          <w:rPr>
            <w:b/>
            <w:bCs/>
          </w:rPr>
          <w:delText>Figure A2.</w:delText>
        </w:r>
        <w:r w:rsidRPr="00E51E70">
          <w:delText xml:space="preserve"> Dwelling Type Distribution: Historical Baseline vs. 2025 Refined Forecast</w:delText>
        </w:r>
      </w:del>
    </w:p>
    <w:p w14:paraId="000CECCF" w14:textId="77777777" w:rsidR="001E711F" w:rsidRPr="00E51E70" w:rsidRDefault="00E727C0">
      <w:pPr>
        <w:rPr>
          <w:del w:id="3180" w:author="Authors" w:date="2026-09-30T08:50:00Z"/>
        </w:rPr>
      </w:pPr>
      <w:del w:id="3181" w:author="Authors" w:date="2026-09-30T08:50:00Z">
        <w:r w:rsidRPr="00E51E70">
          <w:rPr>
            <w:b/>
            <w:bCs/>
          </w:rPr>
          <w:delText>Appendix B</w:delText>
        </w:r>
      </w:del>
    </w:p>
    <w:p w14:paraId="0AE570B5" w14:textId="77777777" w:rsidR="001E711F" w:rsidRPr="00E51E70" w:rsidRDefault="00E727C0">
      <w:pPr>
        <w:spacing w:before="240" w:after="240"/>
        <w:jc w:val="center"/>
        <w:rPr>
          <w:del w:id="3182" w:author="Authors" w:date="2026-09-30T08:50:00Z"/>
        </w:rPr>
      </w:pPr>
      <w:del w:id="3183" w:author="Authors" w:date="2026-09-30T08:50:00Z">
        <w:r w:rsidRPr="00E51E70">
          <w:rPr>
            <w:b/>
            <w:bCs/>
          </w:rPr>
          <w:delText xml:space="preserve">Table B1. </w:delText>
        </w:r>
        <w:r w:rsidRPr="00E51E70">
          <w:delText>Standardized Categories between four GSS datasets (2005/10/15/25)</w:delText>
        </w:r>
      </w:del>
    </w:p>
    <w:p w14:paraId="49FF45BD" w14:textId="77777777" w:rsidR="00742F99" w:rsidRDefault="000B473E">
      <w:pPr>
        <w:pStyle w:val="FirstParagraph"/>
        <w:rPr>
          <w:ins w:id="3184" w:author="Authors" w:date="2026-09-30T08:50:00Z"/>
        </w:rPr>
      </w:pPr>
      <w:ins w:id="3185" w:author="Authors" w:date="2026-09-30T08:50:00Z">
        <w:r>
          <w:t>Figure A1 shows the hindcast distances of Table 9 per variable and method; Table A1 gives the hindcast for each setting of K, decay and latent size, and Table A2 the change of the 2025 cohort when K, the decay or the seed is changed.</w:t>
        </w:r>
      </w:ins>
    </w:p>
    <w:p w14:paraId="61233ABA" w14:textId="77777777" w:rsidR="00742F99" w:rsidRDefault="000B473E">
      <w:pPr>
        <w:pStyle w:val="BodyText"/>
        <w:keepNext/>
        <w:jc w:val="center"/>
        <w:rPr>
          <w:ins w:id="3186" w:author="Authors" w:date="2026-09-30T08:50:00Z"/>
        </w:rPr>
      </w:pPr>
      <w:ins w:id="3187" w:author="Authors" w:date="2026-09-30T08:50:00Z">
        <w:r>
          <w:rPr>
            <w:noProof/>
          </w:rPr>
          <w:drawing>
            <wp:inline distT="0" distB="0" distL="0" distR="0" wp14:anchorId="27C3F785" wp14:editId="23FB75F8">
              <wp:extent cx="5334000" cy="6045199"/>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figures/FigA1_hindcast_R1.png"/>
                      <pic:cNvPicPr>
                        <a:picLocks noChangeAspect="1" noChangeArrowheads="1"/>
                      </pic:cNvPicPr>
                    </pic:nvPicPr>
                    <pic:blipFill>
                      <a:blip r:embed="rId35"/>
                      <a:stretch>
                        <a:fillRect/>
                      </a:stretch>
                    </pic:blipFill>
                    <pic:spPr bwMode="auto">
                      <a:xfrm>
                        <a:off x="0" y="0"/>
                        <a:ext cx="5334000" cy="6045199"/>
                      </a:xfrm>
                      <a:prstGeom prst="rect">
                        <a:avLst/>
                      </a:prstGeom>
                      <a:noFill/>
                      <a:ln w="9525">
                        <a:noFill/>
                        <a:headEnd/>
                        <a:tailEnd/>
                      </a:ln>
                    </pic:spPr>
                  </pic:pic>
                </a:graphicData>
              </a:graphic>
            </wp:inline>
          </w:drawing>
        </w:r>
      </w:ins>
    </w:p>
    <w:p w14:paraId="1F90DB99" w14:textId="77777777" w:rsidR="00742F99" w:rsidRDefault="000B473E">
      <w:pPr>
        <w:pStyle w:val="BodyText"/>
        <w:rPr>
          <w:ins w:id="3188" w:author="Authors" w:date="2026-09-30T08:50:00Z"/>
        </w:rPr>
      </w:pPr>
      <w:ins w:id="3189" w:author="Authors" w:date="2026-09-30T08:50:00Z">
        <w:r>
          <w:t>Figure A1. Distance of each projection method to the held-out 2021 Census, per variable (log scale). CBVM: mean over five seeds with the minimum–maximum range; B2: mean over five seeds.</w:t>
        </w:r>
      </w:ins>
    </w:p>
    <w:p w14:paraId="134530E3" w14:textId="77777777" w:rsidR="00742F99" w:rsidRDefault="000B473E">
      <w:pPr>
        <w:pStyle w:val="BodyText"/>
        <w:rPr>
          <w:ins w:id="3190" w:author="Authors" w:date="2026-09-30T08:50:00Z"/>
        </w:rPr>
      </w:pPr>
      <w:ins w:id="3191" w:author="Authors" w:date="2026-09-30T08:50:00Z">
        <w:r>
          <w:t xml:space="preserve">Table A1. Hindcast sensitivity: mean distance to the 2021 Census over </w:t>
        </w:r>
        <w:r>
          <w:t>the 24 variables, and number of variables on which CBVM is closer than carry-forward (B0), per setting.</w:t>
        </w:r>
      </w:ins>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270"/>
        <w:gridCol w:w="2058"/>
        <w:gridCol w:w="6702"/>
      </w:tblGrid>
      <w:tr w:rsidR="001E711F" w:rsidRPr="00E51E70" w14:paraId="2820C55E" w14:textId="77777777">
        <w:trPr>
          <w:del w:id="3192" w:author="Authors" w:date="2026-09-30T08:50:00Z"/>
        </w:trPr>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1064A99C" w14:textId="77777777" w:rsidR="001E711F" w:rsidRPr="00E51E70" w:rsidRDefault="00E727C0">
            <w:pPr>
              <w:spacing w:line="360" w:lineRule="auto"/>
              <w:jc w:val="center"/>
              <w:rPr>
                <w:del w:id="3193" w:author="Authors" w:date="2026-09-30T08:50:00Z"/>
                <w:b/>
                <w:bCs/>
                <w:sz w:val="14"/>
                <w:szCs w:val="14"/>
              </w:rPr>
            </w:pPr>
            <w:del w:id="3194" w:author="Authors" w:date="2026-09-30T08:50:00Z">
              <w:r w:rsidRPr="00E51E70">
                <w:rPr>
                  <w:b/>
                  <w:bCs/>
                  <w:sz w:val="14"/>
                  <w:szCs w:val="14"/>
                </w:rPr>
                <w:delText>#</w:delText>
              </w:r>
            </w:del>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00CB73E8" w14:textId="77777777" w:rsidR="001E711F" w:rsidRPr="00E51E70" w:rsidRDefault="00E727C0">
            <w:pPr>
              <w:spacing w:line="360" w:lineRule="auto"/>
              <w:rPr>
                <w:del w:id="3195" w:author="Authors" w:date="2026-09-30T08:50:00Z"/>
                <w:b/>
                <w:bCs/>
                <w:sz w:val="14"/>
                <w:szCs w:val="14"/>
              </w:rPr>
            </w:pPr>
            <w:del w:id="3196" w:author="Authors" w:date="2026-09-30T08:50:00Z">
              <w:r w:rsidRPr="00E51E70">
                <w:rPr>
                  <w:b/>
                  <w:bCs/>
                  <w:sz w:val="14"/>
                  <w:szCs w:val="14"/>
                </w:rPr>
                <w:delText>Category Name</w:delText>
              </w:r>
            </w:del>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182A4188" w14:textId="77777777" w:rsidR="001E711F" w:rsidRPr="00E51E70" w:rsidRDefault="00E727C0">
            <w:pPr>
              <w:spacing w:line="360" w:lineRule="auto"/>
              <w:rPr>
                <w:del w:id="3197" w:author="Authors" w:date="2026-09-30T08:50:00Z"/>
                <w:b/>
                <w:bCs/>
                <w:sz w:val="14"/>
                <w:szCs w:val="14"/>
              </w:rPr>
            </w:pPr>
            <w:del w:id="3198" w:author="Authors" w:date="2026-09-30T08:50:00Z">
              <w:r w:rsidRPr="00E51E70">
                <w:rPr>
                  <w:b/>
                  <w:bCs/>
                  <w:sz w:val="14"/>
                  <w:szCs w:val="14"/>
                </w:rPr>
                <w:delText>Description</w:delText>
              </w:r>
            </w:del>
          </w:p>
        </w:tc>
      </w:tr>
      <w:tr w:rsidR="001E711F" w:rsidRPr="00E51E70" w14:paraId="5D744945" w14:textId="77777777">
        <w:trPr>
          <w:del w:id="3199" w:author="Authors" w:date="2026-09-30T08:50:00Z"/>
        </w:trPr>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0C4066A7" w14:textId="77777777" w:rsidR="001E711F" w:rsidRPr="00E51E70" w:rsidRDefault="00E727C0">
            <w:pPr>
              <w:spacing w:line="360" w:lineRule="auto"/>
              <w:jc w:val="center"/>
              <w:rPr>
                <w:del w:id="3200" w:author="Authors" w:date="2026-09-30T08:50:00Z"/>
                <w:sz w:val="14"/>
                <w:szCs w:val="14"/>
              </w:rPr>
            </w:pPr>
            <w:del w:id="3201" w:author="Authors" w:date="2026-09-30T08:50:00Z">
              <w:r w:rsidRPr="00E51E70">
                <w:rPr>
                  <w:sz w:val="14"/>
                  <w:szCs w:val="14"/>
                </w:rPr>
                <w:delText>1</w:delText>
              </w:r>
            </w:del>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1DAED90B" w14:textId="77777777" w:rsidR="001E711F" w:rsidRPr="00E51E70" w:rsidRDefault="00E727C0">
            <w:pPr>
              <w:spacing w:line="360" w:lineRule="auto"/>
              <w:rPr>
                <w:del w:id="3202" w:author="Authors" w:date="2026-09-30T08:50:00Z"/>
                <w:sz w:val="14"/>
                <w:szCs w:val="14"/>
              </w:rPr>
            </w:pPr>
            <w:del w:id="3203" w:author="Authors" w:date="2026-09-30T08:50:00Z">
              <w:r w:rsidRPr="00E51E70">
                <w:rPr>
                  <w:sz w:val="14"/>
                  <w:szCs w:val="14"/>
                </w:rPr>
                <w:delText>Work &amp; Related</w:delText>
              </w:r>
            </w:del>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57C937F3" w14:textId="77777777" w:rsidR="001E711F" w:rsidRPr="00E51E70" w:rsidRDefault="00E727C0">
            <w:pPr>
              <w:spacing w:line="360" w:lineRule="auto"/>
              <w:rPr>
                <w:del w:id="3204" w:author="Authors" w:date="2026-09-30T08:50:00Z"/>
                <w:sz w:val="14"/>
                <w:szCs w:val="14"/>
              </w:rPr>
            </w:pPr>
            <w:del w:id="3205" w:author="Authors" w:date="2026-09-30T08:50:00Z">
              <w:r w:rsidRPr="00E51E70">
                <w:rPr>
                  <w:sz w:val="14"/>
                  <w:szCs w:val="14"/>
                </w:rPr>
                <w:delText>Paid/unpaid work, job searching, overtime, and work-related breaks or idle time (excluding travel).</w:delText>
              </w:r>
            </w:del>
          </w:p>
        </w:tc>
      </w:tr>
      <w:tr w:rsidR="001E711F" w:rsidRPr="00E51E70" w14:paraId="38290ECB" w14:textId="77777777">
        <w:trPr>
          <w:del w:id="3206" w:author="Authors" w:date="2026-09-30T08:50:00Z"/>
        </w:trPr>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512BB215" w14:textId="77777777" w:rsidR="001E711F" w:rsidRPr="00E51E70" w:rsidRDefault="00E727C0">
            <w:pPr>
              <w:spacing w:line="360" w:lineRule="auto"/>
              <w:jc w:val="center"/>
              <w:rPr>
                <w:del w:id="3207" w:author="Authors" w:date="2026-09-30T08:50:00Z"/>
                <w:sz w:val="14"/>
                <w:szCs w:val="14"/>
              </w:rPr>
            </w:pPr>
            <w:del w:id="3208" w:author="Authors" w:date="2026-09-30T08:50:00Z">
              <w:r w:rsidRPr="00E51E70">
                <w:rPr>
                  <w:sz w:val="14"/>
                  <w:szCs w:val="14"/>
                </w:rPr>
                <w:delText>2</w:delText>
              </w:r>
            </w:del>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145BBD8D" w14:textId="77777777" w:rsidR="001E711F" w:rsidRPr="00E51E70" w:rsidRDefault="00E727C0">
            <w:pPr>
              <w:spacing w:line="360" w:lineRule="auto"/>
              <w:rPr>
                <w:del w:id="3209" w:author="Authors" w:date="2026-09-30T08:50:00Z"/>
                <w:sz w:val="14"/>
                <w:szCs w:val="14"/>
              </w:rPr>
            </w:pPr>
            <w:del w:id="3210" w:author="Authors" w:date="2026-09-30T08:50:00Z">
              <w:r w:rsidRPr="00E51E70">
                <w:rPr>
                  <w:sz w:val="14"/>
                  <w:szCs w:val="14"/>
                </w:rPr>
                <w:delText>Household Work &amp; Maintenance</w:delText>
              </w:r>
            </w:del>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1E838F9C" w14:textId="77777777" w:rsidR="001E711F" w:rsidRPr="00E51E70" w:rsidRDefault="00E727C0">
            <w:pPr>
              <w:spacing w:line="360" w:lineRule="auto"/>
              <w:rPr>
                <w:del w:id="3211" w:author="Authors" w:date="2026-09-30T08:50:00Z"/>
                <w:sz w:val="14"/>
                <w:szCs w:val="14"/>
              </w:rPr>
            </w:pPr>
            <w:del w:id="3212" w:author="Authors" w:date="2026-09-30T08:50:00Z">
              <w:r w:rsidRPr="00E51E70">
                <w:rPr>
                  <w:sz w:val="14"/>
                  <w:szCs w:val="14"/>
                </w:rPr>
                <w:delText>Cooking prep, cleaning, laundry, repairs, gardening, pet/plant care, household finances, organization, etc.</w:delText>
              </w:r>
            </w:del>
          </w:p>
        </w:tc>
      </w:tr>
      <w:tr w:rsidR="001E711F" w:rsidRPr="00E51E70" w14:paraId="27893E5C" w14:textId="77777777">
        <w:trPr>
          <w:del w:id="3213" w:author="Authors" w:date="2026-09-30T08:50:00Z"/>
        </w:trPr>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1A29414A" w14:textId="77777777" w:rsidR="001E711F" w:rsidRPr="00E51E70" w:rsidRDefault="00E727C0">
            <w:pPr>
              <w:spacing w:line="360" w:lineRule="auto"/>
              <w:jc w:val="center"/>
              <w:rPr>
                <w:del w:id="3214" w:author="Authors" w:date="2026-09-30T08:50:00Z"/>
                <w:sz w:val="14"/>
                <w:szCs w:val="14"/>
              </w:rPr>
            </w:pPr>
            <w:del w:id="3215" w:author="Authors" w:date="2026-09-30T08:50:00Z">
              <w:r w:rsidRPr="00E51E70">
                <w:rPr>
                  <w:sz w:val="14"/>
                  <w:szCs w:val="14"/>
                </w:rPr>
                <w:delText>3</w:delText>
              </w:r>
            </w:del>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3BBA688F" w14:textId="77777777" w:rsidR="001E711F" w:rsidRPr="00E51E70" w:rsidRDefault="00E727C0">
            <w:pPr>
              <w:spacing w:line="360" w:lineRule="auto"/>
              <w:rPr>
                <w:del w:id="3216" w:author="Authors" w:date="2026-09-30T08:50:00Z"/>
                <w:sz w:val="14"/>
                <w:szCs w:val="14"/>
              </w:rPr>
            </w:pPr>
            <w:del w:id="3217" w:author="Authors" w:date="2026-09-30T08:50:00Z">
              <w:r w:rsidRPr="00E51E70">
                <w:rPr>
                  <w:sz w:val="14"/>
                  <w:szCs w:val="14"/>
                </w:rPr>
                <w:delText>Caregiving &amp; Help</w:delText>
              </w:r>
            </w:del>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794A0405" w14:textId="77777777" w:rsidR="001E711F" w:rsidRPr="00E51E70" w:rsidRDefault="00E727C0">
            <w:pPr>
              <w:spacing w:line="360" w:lineRule="auto"/>
              <w:rPr>
                <w:del w:id="3218" w:author="Authors" w:date="2026-09-30T08:50:00Z"/>
                <w:sz w:val="14"/>
                <w:szCs w:val="14"/>
              </w:rPr>
            </w:pPr>
            <w:del w:id="3219" w:author="Authors" w:date="2026-09-30T08:50:00Z">
              <w:r w:rsidRPr="00E51E70">
                <w:rPr>
                  <w:sz w:val="14"/>
                  <w:szCs w:val="14"/>
                </w:rPr>
                <w:delText>Caring for children, adults, or non-household members; includes physical, emotional, or medical assistance.</w:delText>
              </w:r>
            </w:del>
          </w:p>
        </w:tc>
      </w:tr>
    </w:tbl>
    <w:tbl>
      <w:tblPr>
        <w:tblStyle w:val="Table"/>
        <w:tblW w:w="5000" w:type="pct"/>
        <w:tblLayout w:type="fixed"/>
        <w:tblCellMar>
          <w:left w:w="72" w:type="dxa"/>
          <w:right w:w="72" w:type="dxa"/>
        </w:tblCellMar>
        <w:tblLook w:val="0020" w:firstRow="1" w:lastRow="0" w:firstColumn="0" w:lastColumn="0" w:noHBand="0" w:noVBand="0"/>
        <w:tblPrChange w:id="3220" w:author="Authors" w:date="2026-09-30T08:50:00Z">
          <w:tblPr>
            <w:tblW w:w="903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PrChange>
      </w:tblPr>
      <w:tblGrid>
        <w:gridCol w:w="6497"/>
        <w:gridCol w:w="1503"/>
        <w:gridCol w:w="1504"/>
        <w:tblGridChange w:id="3221">
          <w:tblGrid>
            <w:gridCol w:w="80"/>
            <w:gridCol w:w="270"/>
            <w:gridCol w:w="2058"/>
            <w:gridCol w:w="4089"/>
            <w:gridCol w:w="1503"/>
            <w:gridCol w:w="1110"/>
            <w:gridCol w:w="394"/>
          </w:tblGrid>
        </w:tblGridChange>
      </w:tblGrid>
      <w:tr w:rsidR="00742F99" w14:paraId="6C6FD513" w14:textId="77777777" w:rsidTr="00742F99">
        <w:trPr>
          <w:cnfStyle w:val="100000000000" w:firstRow="1" w:lastRow="0" w:firstColumn="0" w:lastColumn="0" w:oddVBand="0" w:evenVBand="0" w:oddHBand="0" w:evenHBand="0" w:firstRowFirstColumn="0" w:firstRowLastColumn="0" w:lastRowFirstColumn="0" w:lastRowLastColumn="0"/>
          <w:tblHeader/>
          <w:trPrChange w:id="3222" w:author="Authors" w:date="2026-09-30T08:50:00Z">
            <w:trPr>
              <w:gridBefore w:val="1"/>
              <w:gridAfter w:val="0"/>
            </w:trPr>
          </w:trPrChange>
        </w:trPr>
        <w:tc>
          <w:tcPr>
            <w:tcW w:w="6399" w:type="dxa"/>
            <w:tcPrChange w:id="3223" w:author="Authors" w:date="2026-09-30T08:50: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cPrChange>
          </w:tcPr>
          <w:p w14:paraId="60711FB2" w14:textId="572A23B7" w:rsidR="00742F99" w:rsidRDefault="00E727C0">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3224" w:author="Authors" w:date="2026-09-30T08:50:00Z">
                  <w:rPr>
                    <w:sz w:val="14"/>
                  </w:rPr>
                </w:rPrChange>
              </w:rPr>
              <w:pPrChange w:id="3225" w:author="Authors" w:date="2026-09-30T08:50:00Z">
                <w:pPr>
                  <w:spacing w:line="360" w:lineRule="auto"/>
                  <w:jc w:val="center"/>
                  <w:cnfStyle w:val="100000000000" w:firstRow="1" w:lastRow="0" w:firstColumn="0" w:lastColumn="0" w:oddVBand="0" w:evenVBand="0" w:oddHBand="0" w:evenHBand="0" w:firstRowFirstColumn="0" w:firstRowLastColumn="0" w:lastRowFirstColumn="0" w:lastRowLastColumn="0"/>
                </w:pPr>
              </w:pPrChange>
            </w:pPr>
            <w:del w:id="3226" w:author="Authors" w:date="2026-09-30T08:50:00Z">
              <w:r w:rsidRPr="00E51E70">
                <w:rPr>
                  <w:sz w:val="14"/>
                  <w:szCs w:val="14"/>
                </w:rPr>
                <w:delText>4</w:delText>
              </w:r>
            </w:del>
            <w:ins w:id="3227" w:author="Authors" w:date="2026-09-30T08:50:00Z">
              <w:r w:rsidR="000B473E">
                <w:rPr>
                  <w:sz w:val="20"/>
                  <w:szCs w:val="20"/>
                </w:rPr>
                <w:t>Setting</w:t>
              </w:r>
            </w:ins>
          </w:p>
        </w:tc>
        <w:tc>
          <w:tcPr>
            <w:tcW w:w="1480" w:type="dxa"/>
            <w:tcPrChange w:id="3228" w:author="Authors" w:date="2026-09-30T08:50: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cPrChange>
          </w:tcPr>
          <w:p w14:paraId="6ED9E872" w14:textId="06A90A96" w:rsidR="00742F99" w:rsidRDefault="00E727C0">
            <w:pPr>
              <w:pStyle w:val="Compact"/>
              <w:spacing w:after="0" w:line="240" w:lineRule="auto"/>
              <w:jc w:val="right"/>
              <w:cnfStyle w:val="100000000000" w:firstRow="1" w:lastRow="0" w:firstColumn="0" w:lastColumn="0" w:oddVBand="0" w:evenVBand="0" w:oddHBand="0" w:evenHBand="0" w:firstRowFirstColumn="0" w:firstRowLastColumn="0" w:lastRowFirstColumn="0" w:lastRowLastColumn="0"/>
              <w:rPr>
                <w:rPrChange w:id="3229" w:author="Authors" w:date="2026-09-30T08:50:00Z">
                  <w:rPr>
                    <w:sz w:val="14"/>
                  </w:rPr>
                </w:rPrChange>
              </w:rPr>
              <w:pPrChange w:id="3230" w:author="Authors" w:date="2026-09-30T08:50:00Z">
                <w:pPr>
                  <w:spacing w:line="360" w:lineRule="auto"/>
                  <w:cnfStyle w:val="100000000000" w:firstRow="1" w:lastRow="0" w:firstColumn="0" w:lastColumn="0" w:oddVBand="0" w:evenVBand="0" w:oddHBand="0" w:evenHBand="0" w:firstRowFirstColumn="0" w:firstRowLastColumn="0" w:lastRowFirstColumn="0" w:lastRowLastColumn="0"/>
                </w:pPr>
              </w:pPrChange>
            </w:pPr>
            <w:del w:id="3231" w:author="Authors" w:date="2026-09-30T08:50:00Z">
              <w:r w:rsidRPr="00E51E70">
                <w:rPr>
                  <w:sz w:val="14"/>
                  <w:szCs w:val="14"/>
                </w:rPr>
                <w:delText>Purchasing Goods &amp; Services</w:delText>
              </w:r>
            </w:del>
            <w:ins w:id="3232" w:author="Authors" w:date="2026-09-30T08:50:00Z">
              <w:r w:rsidR="000B473E">
                <w:rPr>
                  <w:sz w:val="20"/>
                  <w:szCs w:val="20"/>
                </w:rPr>
                <w:t>Mean distance over the 24 variables</w:t>
              </w:r>
            </w:ins>
          </w:p>
        </w:tc>
        <w:tc>
          <w:tcPr>
            <w:tcW w:w="1481" w:type="dxa"/>
            <w:tcPrChange w:id="3233" w:author="Authors" w:date="2026-09-30T08:50: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cPrChange>
          </w:tcPr>
          <w:p w14:paraId="38B75620" w14:textId="1E07CD93" w:rsidR="00742F99" w:rsidRDefault="00E727C0">
            <w:pPr>
              <w:pStyle w:val="Compact"/>
              <w:spacing w:after="0" w:line="240" w:lineRule="auto"/>
              <w:jc w:val="right"/>
              <w:cnfStyle w:val="100000000000" w:firstRow="1" w:lastRow="0" w:firstColumn="0" w:lastColumn="0" w:oddVBand="0" w:evenVBand="0" w:oddHBand="0" w:evenHBand="0" w:firstRowFirstColumn="0" w:firstRowLastColumn="0" w:lastRowFirstColumn="0" w:lastRowLastColumn="0"/>
              <w:rPr>
                <w:rPrChange w:id="3234" w:author="Authors" w:date="2026-09-30T08:50:00Z">
                  <w:rPr>
                    <w:sz w:val="14"/>
                  </w:rPr>
                </w:rPrChange>
              </w:rPr>
              <w:pPrChange w:id="3235" w:author="Authors" w:date="2026-09-30T08:50:00Z">
                <w:pPr>
                  <w:spacing w:line="360" w:lineRule="auto"/>
                  <w:cnfStyle w:val="100000000000" w:firstRow="1" w:lastRow="0" w:firstColumn="0" w:lastColumn="0" w:oddVBand="0" w:evenVBand="0" w:oddHBand="0" w:evenHBand="0" w:firstRowFirstColumn="0" w:firstRowLastColumn="0" w:lastRowFirstColumn="0" w:lastRowLastColumn="0"/>
                </w:pPr>
              </w:pPrChange>
            </w:pPr>
            <w:del w:id="3236" w:author="Authors" w:date="2026-09-30T08:50:00Z">
              <w:r w:rsidRPr="00E51E70">
                <w:rPr>
                  <w:sz w:val="14"/>
                  <w:szCs w:val="14"/>
                </w:rPr>
                <w:delText>Shopping, errands, and use of personal, financial, government, medical, or professional services.</w:delText>
              </w:r>
            </w:del>
            <w:ins w:id="3237" w:author="Authors" w:date="2026-09-30T08:50:00Z">
              <w:r w:rsidR="000B473E">
                <w:rPr>
                  <w:sz w:val="20"/>
                  <w:szCs w:val="20"/>
                </w:rPr>
                <w:t>Variables closer than B0 (of 24)</w:t>
              </w:r>
            </w:ins>
          </w:p>
        </w:tc>
      </w:tr>
      <w:tr w:rsidR="00742F99" w14:paraId="627D30C8" w14:textId="77777777" w:rsidTr="00742F99">
        <w:trPr>
          <w:trPrChange w:id="3238" w:author="Authors" w:date="2026-09-30T08:50:00Z">
            <w:trPr>
              <w:gridBefore w:val="1"/>
              <w:gridAfter w:val="0"/>
            </w:trPr>
          </w:trPrChange>
        </w:trPr>
        <w:tc>
          <w:tcPr>
            <w:tcW w:w="6399" w:type="dxa"/>
            <w:tcPrChange w:id="3239" w:author="Authors" w:date="2026-09-30T08:50: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194E36BC" w14:textId="2C6632E8" w:rsidR="00742F99" w:rsidRDefault="00E727C0">
            <w:pPr>
              <w:pStyle w:val="Compact"/>
              <w:spacing w:after="0" w:line="240" w:lineRule="auto"/>
              <w:jc w:val="left"/>
              <w:rPr>
                <w:rPrChange w:id="3240" w:author="Authors" w:date="2026-09-30T08:50:00Z">
                  <w:rPr>
                    <w:sz w:val="14"/>
                  </w:rPr>
                </w:rPrChange>
              </w:rPr>
              <w:pPrChange w:id="3241" w:author="Authors" w:date="2026-09-30T08:50:00Z">
                <w:pPr>
                  <w:spacing w:line="360" w:lineRule="auto"/>
                  <w:jc w:val="center"/>
                </w:pPr>
              </w:pPrChange>
            </w:pPr>
            <w:del w:id="3242" w:author="Authors" w:date="2026-09-30T08:50:00Z">
              <w:r w:rsidRPr="00E51E70">
                <w:rPr>
                  <w:sz w:val="14"/>
                  <w:szCs w:val="14"/>
                </w:rPr>
                <w:delText>5</w:delText>
              </w:r>
            </w:del>
            <w:ins w:id="3243" w:author="Authors" w:date="2026-09-30T08:50:00Z">
              <w:r w:rsidR="000B473E">
                <w:rPr>
                  <w:sz w:val="20"/>
                  <w:szCs w:val="20"/>
                </w:rPr>
                <w:t>K = 4, decay 0.90, latent 128 (5 seeds)</w:t>
              </w:r>
            </w:ins>
          </w:p>
        </w:tc>
        <w:tc>
          <w:tcPr>
            <w:tcW w:w="1480" w:type="dxa"/>
            <w:tcPrChange w:id="3244" w:author="Authors" w:date="2026-09-30T08:50: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68969573" w14:textId="67BBB217" w:rsidR="00742F99" w:rsidRDefault="00E727C0">
            <w:pPr>
              <w:pStyle w:val="Compact"/>
              <w:spacing w:after="0" w:line="240" w:lineRule="auto"/>
              <w:jc w:val="right"/>
              <w:rPr>
                <w:rPrChange w:id="3245" w:author="Authors" w:date="2026-09-30T08:50:00Z">
                  <w:rPr>
                    <w:sz w:val="14"/>
                  </w:rPr>
                </w:rPrChange>
              </w:rPr>
              <w:pPrChange w:id="3246" w:author="Authors" w:date="2026-09-30T08:50:00Z">
                <w:pPr>
                  <w:spacing w:line="360" w:lineRule="auto"/>
                </w:pPr>
              </w:pPrChange>
            </w:pPr>
            <w:del w:id="3247" w:author="Authors" w:date="2026-09-30T08:50:00Z">
              <w:r w:rsidRPr="00E51E70">
                <w:rPr>
                  <w:sz w:val="14"/>
                  <w:szCs w:val="14"/>
                </w:rPr>
                <w:delText>Sleep &amp; Naps &amp; Resting</w:delText>
              </w:r>
            </w:del>
            <w:ins w:id="3248" w:author="Authors" w:date="2026-09-30T08:50:00Z">
              <w:r w:rsidR="000B473E">
                <w:rPr>
                  <w:sz w:val="20"/>
                  <w:szCs w:val="20"/>
                </w:rPr>
                <w:t>0.0398</w:t>
              </w:r>
            </w:ins>
          </w:p>
        </w:tc>
        <w:tc>
          <w:tcPr>
            <w:tcW w:w="1481" w:type="dxa"/>
            <w:tcPrChange w:id="3249" w:author="Authors" w:date="2026-09-30T08:50: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73F03DBB" w14:textId="26AC04F5" w:rsidR="00742F99" w:rsidRDefault="00E727C0">
            <w:pPr>
              <w:pStyle w:val="Compact"/>
              <w:spacing w:after="0" w:line="240" w:lineRule="auto"/>
              <w:jc w:val="right"/>
              <w:rPr>
                <w:rPrChange w:id="3250" w:author="Authors" w:date="2026-09-30T08:50:00Z">
                  <w:rPr>
                    <w:sz w:val="14"/>
                  </w:rPr>
                </w:rPrChange>
              </w:rPr>
              <w:pPrChange w:id="3251" w:author="Authors" w:date="2026-09-30T08:50:00Z">
                <w:pPr>
                  <w:spacing w:line="360" w:lineRule="auto"/>
                </w:pPr>
              </w:pPrChange>
            </w:pPr>
            <w:del w:id="3252" w:author="Authors" w:date="2026-09-30T08:50:00Z">
              <w:r w:rsidRPr="00E51E70">
                <w:rPr>
                  <w:sz w:val="14"/>
                  <w:szCs w:val="14"/>
                </w:rPr>
                <w:delText>Night sleep, naps, or lying down to rest.</w:delText>
              </w:r>
            </w:del>
            <w:ins w:id="3253" w:author="Authors" w:date="2026-09-30T08:50:00Z">
              <w:r w:rsidR="000B473E">
                <w:rPr>
                  <w:sz w:val="20"/>
                  <w:szCs w:val="20"/>
                </w:rPr>
                <w:t>7</w:t>
              </w:r>
            </w:ins>
          </w:p>
        </w:tc>
      </w:tr>
      <w:tr w:rsidR="00742F99" w14:paraId="397DB198" w14:textId="77777777" w:rsidTr="00742F99">
        <w:trPr>
          <w:trPrChange w:id="3254" w:author="Authors" w:date="2026-09-30T08:50:00Z">
            <w:trPr>
              <w:gridBefore w:val="1"/>
              <w:gridAfter w:val="0"/>
            </w:trPr>
          </w:trPrChange>
        </w:trPr>
        <w:tc>
          <w:tcPr>
            <w:tcW w:w="6399" w:type="dxa"/>
            <w:tcPrChange w:id="3255" w:author="Authors" w:date="2026-09-30T08:50: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77C5609D" w14:textId="3046F45C" w:rsidR="00742F99" w:rsidRDefault="00E727C0">
            <w:pPr>
              <w:pStyle w:val="Compact"/>
              <w:spacing w:after="0" w:line="240" w:lineRule="auto"/>
              <w:jc w:val="left"/>
              <w:rPr>
                <w:rPrChange w:id="3256" w:author="Authors" w:date="2026-09-30T08:50:00Z">
                  <w:rPr>
                    <w:sz w:val="14"/>
                  </w:rPr>
                </w:rPrChange>
              </w:rPr>
              <w:pPrChange w:id="3257" w:author="Authors" w:date="2026-09-30T08:50:00Z">
                <w:pPr>
                  <w:spacing w:line="360" w:lineRule="auto"/>
                  <w:jc w:val="center"/>
                </w:pPr>
              </w:pPrChange>
            </w:pPr>
            <w:del w:id="3258" w:author="Authors" w:date="2026-09-30T08:50:00Z">
              <w:r w:rsidRPr="00E51E70">
                <w:rPr>
                  <w:sz w:val="14"/>
                  <w:szCs w:val="14"/>
                </w:rPr>
                <w:delText>6</w:delText>
              </w:r>
            </w:del>
            <w:ins w:id="3259" w:author="Authors" w:date="2026-09-30T08:50:00Z">
              <w:r w:rsidR="000B473E">
                <w:rPr>
                  <w:sz w:val="20"/>
                  <w:szCs w:val="20"/>
                </w:rPr>
                <w:t>K = 4, decay 0.95, latent 128 (5 seeds)</w:t>
              </w:r>
            </w:ins>
          </w:p>
        </w:tc>
        <w:tc>
          <w:tcPr>
            <w:tcW w:w="1480" w:type="dxa"/>
            <w:tcPrChange w:id="3260" w:author="Authors" w:date="2026-09-30T08:50: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6A185FD1" w14:textId="2D194098" w:rsidR="00742F99" w:rsidRDefault="00E727C0">
            <w:pPr>
              <w:pStyle w:val="Compact"/>
              <w:spacing w:after="0" w:line="240" w:lineRule="auto"/>
              <w:jc w:val="right"/>
              <w:rPr>
                <w:rPrChange w:id="3261" w:author="Authors" w:date="2026-09-30T08:50:00Z">
                  <w:rPr>
                    <w:sz w:val="14"/>
                  </w:rPr>
                </w:rPrChange>
              </w:rPr>
              <w:pPrChange w:id="3262" w:author="Authors" w:date="2026-09-30T08:50:00Z">
                <w:pPr>
                  <w:spacing w:line="360" w:lineRule="auto"/>
                </w:pPr>
              </w:pPrChange>
            </w:pPr>
            <w:del w:id="3263" w:author="Authors" w:date="2026-09-30T08:50:00Z">
              <w:r w:rsidRPr="00E51E70">
                <w:rPr>
                  <w:sz w:val="14"/>
                  <w:szCs w:val="14"/>
                </w:rPr>
                <w:delText>Eating &amp; Drinking</w:delText>
              </w:r>
            </w:del>
            <w:ins w:id="3264" w:author="Authors" w:date="2026-09-30T08:50:00Z">
              <w:r w:rsidR="000B473E">
                <w:rPr>
                  <w:sz w:val="20"/>
                  <w:szCs w:val="20"/>
                </w:rPr>
                <w:t>0.0399</w:t>
              </w:r>
            </w:ins>
          </w:p>
        </w:tc>
        <w:tc>
          <w:tcPr>
            <w:tcW w:w="1481" w:type="dxa"/>
            <w:tcPrChange w:id="3265" w:author="Authors" w:date="2026-09-30T08:50: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4420CDA3" w14:textId="3CCFD286" w:rsidR="00742F99" w:rsidRDefault="00E727C0">
            <w:pPr>
              <w:pStyle w:val="Compact"/>
              <w:spacing w:after="0" w:line="240" w:lineRule="auto"/>
              <w:jc w:val="right"/>
              <w:rPr>
                <w:rPrChange w:id="3266" w:author="Authors" w:date="2026-09-30T08:50:00Z">
                  <w:rPr>
                    <w:sz w:val="14"/>
                  </w:rPr>
                </w:rPrChange>
              </w:rPr>
              <w:pPrChange w:id="3267" w:author="Authors" w:date="2026-09-30T08:50:00Z">
                <w:pPr>
                  <w:spacing w:line="360" w:lineRule="auto"/>
                </w:pPr>
              </w:pPrChange>
            </w:pPr>
            <w:del w:id="3268" w:author="Authors" w:date="2026-09-30T08:50:00Z">
              <w:r w:rsidRPr="00E51E70">
                <w:rPr>
                  <w:sz w:val="14"/>
                  <w:szCs w:val="14"/>
                </w:rPr>
                <w:delText>All eating and drinking activities (home or away).</w:delText>
              </w:r>
            </w:del>
            <w:ins w:id="3269" w:author="Authors" w:date="2026-09-30T08:50:00Z">
              <w:r w:rsidR="000B473E">
                <w:rPr>
                  <w:sz w:val="20"/>
                  <w:szCs w:val="20"/>
                </w:rPr>
                <w:t>7</w:t>
              </w:r>
            </w:ins>
          </w:p>
        </w:tc>
      </w:tr>
      <w:tr w:rsidR="00742F99" w14:paraId="01C15DEA" w14:textId="77777777" w:rsidTr="00742F99">
        <w:trPr>
          <w:trPrChange w:id="3270" w:author="Authors" w:date="2026-09-30T08:50:00Z">
            <w:trPr>
              <w:gridBefore w:val="1"/>
              <w:gridAfter w:val="0"/>
            </w:trPr>
          </w:trPrChange>
        </w:trPr>
        <w:tc>
          <w:tcPr>
            <w:tcW w:w="6399" w:type="dxa"/>
            <w:tcPrChange w:id="3271" w:author="Authors" w:date="2026-09-30T08:50: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2612E3B8" w14:textId="0BCC2737" w:rsidR="00742F99" w:rsidRDefault="00E727C0">
            <w:pPr>
              <w:pStyle w:val="Compact"/>
              <w:spacing w:after="0" w:line="240" w:lineRule="auto"/>
              <w:jc w:val="left"/>
              <w:rPr>
                <w:rPrChange w:id="3272" w:author="Authors" w:date="2026-09-30T08:50:00Z">
                  <w:rPr>
                    <w:sz w:val="14"/>
                  </w:rPr>
                </w:rPrChange>
              </w:rPr>
              <w:pPrChange w:id="3273" w:author="Authors" w:date="2026-09-30T08:50:00Z">
                <w:pPr>
                  <w:spacing w:line="360" w:lineRule="auto"/>
                  <w:jc w:val="center"/>
                </w:pPr>
              </w:pPrChange>
            </w:pPr>
            <w:del w:id="3274" w:author="Authors" w:date="2026-09-30T08:50:00Z">
              <w:r w:rsidRPr="00E51E70">
                <w:rPr>
                  <w:sz w:val="14"/>
                  <w:szCs w:val="14"/>
                </w:rPr>
                <w:delText>7</w:delText>
              </w:r>
            </w:del>
            <w:ins w:id="3275" w:author="Authors" w:date="2026-09-30T08:50:00Z">
              <w:r w:rsidR="000B473E">
                <w:rPr>
                  <w:sz w:val="20"/>
                  <w:szCs w:val="20"/>
                </w:rPr>
                <w:t>K = 4, decay 1.00, latent 128 (5 seeds)</w:t>
              </w:r>
            </w:ins>
          </w:p>
        </w:tc>
        <w:tc>
          <w:tcPr>
            <w:tcW w:w="1480" w:type="dxa"/>
            <w:tcPrChange w:id="3276" w:author="Authors" w:date="2026-09-30T08:50: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3DB6D8F8" w14:textId="320915DD" w:rsidR="00742F99" w:rsidRDefault="00E727C0">
            <w:pPr>
              <w:pStyle w:val="Compact"/>
              <w:spacing w:after="0" w:line="240" w:lineRule="auto"/>
              <w:jc w:val="right"/>
              <w:rPr>
                <w:rPrChange w:id="3277" w:author="Authors" w:date="2026-09-30T08:50:00Z">
                  <w:rPr>
                    <w:sz w:val="14"/>
                  </w:rPr>
                </w:rPrChange>
              </w:rPr>
              <w:pPrChange w:id="3278" w:author="Authors" w:date="2026-09-30T08:50:00Z">
                <w:pPr>
                  <w:spacing w:line="360" w:lineRule="auto"/>
                </w:pPr>
              </w:pPrChange>
            </w:pPr>
            <w:del w:id="3279" w:author="Authors" w:date="2026-09-30T08:50:00Z">
              <w:r w:rsidRPr="00E51E70">
                <w:rPr>
                  <w:sz w:val="14"/>
                  <w:szCs w:val="14"/>
                </w:rPr>
                <w:delText>Personal Care</w:delText>
              </w:r>
            </w:del>
            <w:ins w:id="3280" w:author="Authors" w:date="2026-09-30T08:50:00Z">
              <w:r w:rsidR="000B473E">
                <w:rPr>
                  <w:sz w:val="20"/>
                  <w:szCs w:val="20"/>
                </w:rPr>
                <w:t>0.0399</w:t>
              </w:r>
            </w:ins>
          </w:p>
        </w:tc>
        <w:tc>
          <w:tcPr>
            <w:tcW w:w="1481" w:type="dxa"/>
            <w:tcPrChange w:id="3281" w:author="Authors" w:date="2026-09-30T08:50: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2AAE74BE" w14:textId="2198918F" w:rsidR="00742F99" w:rsidRDefault="00E727C0">
            <w:pPr>
              <w:pStyle w:val="Compact"/>
              <w:spacing w:after="0" w:line="240" w:lineRule="auto"/>
              <w:jc w:val="right"/>
              <w:rPr>
                <w:rPrChange w:id="3282" w:author="Authors" w:date="2026-09-30T08:50:00Z">
                  <w:rPr>
                    <w:sz w:val="14"/>
                  </w:rPr>
                </w:rPrChange>
              </w:rPr>
              <w:pPrChange w:id="3283" w:author="Authors" w:date="2026-09-30T08:50:00Z">
                <w:pPr>
                  <w:spacing w:line="360" w:lineRule="auto"/>
                </w:pPr>
              </w:pPrChange>
            </w:pPr>
            <w:del w:id="3284" w:author="Authors" w:date="2026-09-30T08:50:00Z">
              <w:r w:rsidRPr="00E51E70">
                <w:rPr>
                  <w:sz w:val="14"/>
                  <w:szCs w:val="14"/>
                </w:rPr>
                <w:delText>Grooming, hygiene, personal medical care, and private activities (bathroom, sex).</w:delText>
              </w:r>
            </w:del>
            <w:ins w:id="3285" w:author="Authors" w:date="2026-09-30T08:50:00Z">
              <w:r w:rsidR="000B473E">
                <w:rPr>
                  <w:sz w:val="20"/>
                  <w:szCs w:val="20"/>
                </w:rPr>
                <w:t>7</w:t>
              </w:r>
            </w:ins>
          </w:p>
        </w:tc>
      </w:tr>
      <w:tr w:rsidR="00742F99" w14:paraId="4C76766A" w14:textId="77777777" w:rsidTr="00742F99">
        <w:trPr>
          <w:trPrChange w:id="3286" w:author="Authors" w:date="2026-09-30T08:50:00Z">
            <w:trPr>
              <w:gridBefore w:val="1"/>
              <w:gridAfter w:val="0"/>
            </w:trPr>
          </w:trPrChange>
        </w:trPr>
        <w:tc>
          <w:tcPr>
            <w:tcW w:w="6399" w:type="dxa"/>
            <w:tcPrChange w:id="3287" w:author="Authors" w:date="2026-09-30T08:50: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723C9905" w14:textId="7514DF5B" w:rsidR="00742F99" w:rsidRDefault="00E727C0">
            <w:pPr>
              <w:pStyle w:val="Compact"/>
              <w:spacing w:after="0" w:line="240" w:lineRule="auto"/>
              <w:jc w:val="left"/>
              <w:rPr>
                <w:rPrChange w:id="3288" w:author="Authors" w:date="2026-09-30T08:50:00Z">
                  <w:rPr>
                    <w:sz w:val="14"/>
                  </w:rPr>
                </w:rPrChange>
              </w:rPr>
              <w:pPrChange w:id="3289" w:author="Authors" w:date="2026-09-30T08:50:00Z">
                <w:pPr>
                  <w:spacing w:line="360" w:lineRule="auto"/>
                  <w:jc w:val="center"/>
                </w:pPr>
              </w:pPrChange>
            </w:pPr>
            <w:del w:id="3290" w:author="Authors" w:date="2026-09-30T08:50:00Z">
              <w:r w:rsidRPr="00E51E70">
                <w:rPr>
                  <w:sz w:val="14"/>
                  <w:szCs w:val="14"/>
                </w:rPr>
                <w:delText>8</w:delText>
              </w:r>
            </w:del>
            <w:ins w:id="3291" w:author="Authors" w:date="2026-09-30T08:50:00Z">
              <w:r w:rsidR="000B473E">
                <w:rPr>
                  <w:sz w:val="20"/>
                  <w:szCs w:val="20"/>
                </w:rPr>
                <w:t>K = 8, decay 0.90, latent 128 (5 seeds)</w:t>
              </w:r>
            </w:ins>
          </w:p>
        </w:tc>
        <w:tc>
          <w:tcPr>
            <w:tcW w:w="1480" w:type="dxa"/>
            <w:tcPrChange w:id="3292" w:author="Authors" w:date="2026-09-30T08:50: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19C74BCF" w14:textId="3CC9A00B" w:rsidR="00742F99" w:rsidRDefault="00E727C0">
            <w:pPr>
              <w:pStyle w:val="Compact"/>
              <w:spacing w:after="0" w:line="240" w:lineRule="auto"/>
              <w:jc w:val="right"/>
              <w:rPr>
                <w:rPrChange w:id="3293" w:author="Authors" w:date="2026-09-30T08:50:00Z">
                  <w:rPr>
                    <w:sz w:val="14"/>
                  </w:rPr>
                </w:rPrChange>
              </w:rPr>
              <w:pPrChange w:id="3294" w:author="Authors" w:date="2026-09-30T08:50:00Z">
                <w:pPr>
                  <w:spacing w:line="360" w:lineRule="auto"/>
                </w:pPr>
              </w:pPrChange>
            </w:pPr>
            <w:del w:id="3295" w:author="Authors" w:date="2026-09-30T08:50:00Z">
              <w:r w:rsidRPr="00E51E70">
                <w:rPr>
                  <w:sz w:val="14"/>
                  <w:szCs w:val="14"/>
                </w:rPr>
                <w:delText>Education</w:delText>
              </w:r>
            </w:del>
            <w:ins w:id="3296" w:author="Authors" w:date="2026-09-30T08:50:00Z">
              <w:r w:rsidR="000B473E">
                <w:rPr>
                  <w:sz w:val="20"/>
                  <w:szCs w:val="20"/>
                </w:rPr>
                <w:t>0.0398</w:t>
              </w:r>
            </w:ins>
          </w:p>
        </w:tc>
        <w:tc>
          <w:tcPr>
            <w:tcW w:w="1481" w:type="dxa"/>
            <w:tcPrChange w:id="3297" w:author="Authors" w:date="2026-09-30T08:50: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0DB3F97A" w14:textId="1E0D94C0" w:rsidR="00742F99" w:rsidRDefault="00E727C0">
            <w:pPr>
              <w:pStyle w:val="Compact"/>
              <w:spacing w:after="0" w:line="240" w:lineRule="auto"/>
              <w:jc w:val="right"/>
              <w:rPr>
                <w:rPrChange w:id="3298" w:author="Authors" w:date="2026-09-30T08:50:00Z">
                  <w:rPr>
                    <w:sz w:val="14"/>
                  </w:rPr>
                </w:rPrChange>
              </w:rPr>
              <w:pPrChange w:id="3299" w:author="Authors" w:date="2026-09-30T08:50:00Z">
                <w:pPr>
                  <w:spacing w:line="360" w:lineRule="auto"/>
                </w:pPr>
              </w:pPrChange>
            </w:pPr>
            <w:del w:id="3300" w:author="Authors" w:date="2026-09-30T08:50:00Z">
              <w:r w:rsidRPr="00E51E70">
                <w:rPr>
                  <w:sz w:val="14"/>
                  <w:szCs w:val="14"/>
                </w:rPr>
                <w:delText>Attending classes, studying, homework, or school/training-related events.</w:delText>
              </w:r>
            </w:del>
            <w:ins w:id="3301" w:author="Authors" w:date="2026-09-30T08:50:00Z">
              <w:r w:rsidR="000B473E">
                <w:rPr>
                  <w:sz w:val="20"/>
                  <w:szCs w:val="20"/>
                </w:rPr>
                <w:t>7</w:t>
              </w:r>
            </w:ins>
          </w:p>
        </w:tc>
      </w:tr>
      <w:tr w:rsidR="00742F99" w14:paraId="450791EB" w14:textId="77777777" w:rsidTr="00742F99">
        <w:trPr>
          <w:trPrChange w:id="3302" w:author="Authors" w:date="2026-09-30T08:50:00Z">
            <w:trPr>
              <w:gridBefore w:val="1"/>
              <w:gridAfter w:val="0"/>
            </w:trPr>
          </w:trPrChange>
        </w:trPr>
        <w:tc>
          <w:tcPr>
            <w:tcW w:w="6399" w:type="dxa"/>
            <w:tcPrChange w:id="3303" w:author="Authors" w:date="2026-09-30T08:50: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77A9AA14" w14:textId="0A10398F" w:rsidR="00742F99" w:rsidRDefault="00E727C0">
            <w:pPr>
              <w:pStyle w:val="Compact"/>
              <w:spacing w:after="0" w:line="240" w:lineRule="auto"/>
              <w:jc w:val="left"/>
              <w:rPr>
                <w:rPrChange w:id="3304" w:author="Authors" w:date="2026-09-30T08:50:00Z">
                  <w:rPr>
                    <w:sz w:val="14"/>
                  </w:rPr>
                </w:rPrChange>
              </w:rPr>
              <w:pPrChange w:id="3305" w:author="Authors" w:date="2026-09-30T08:50:00Z">
                <w:pPr>
                  <w:spacing w:line="360" w:lineRule="auto"/>
                  <w:jc w:val="center"/>
                </w:pPr>
              </w:pPrChange>
            </w:pPr>
            <w:del w:id="3306" w:author="Authors" w:date="2026-09-30T08:50:00Z">
              <w:r w:rsidRPr="00E51E70">
                <w:rPr>
                  <w:sz w:val="14"/>
                  <w:szCs w:val="14"/>
                </w:rPr>
                <w:delText>9</w:delText>
              </w:r>
            </w:del>
            <w:ins w:id="3307" w:author="Authors" w:date="2026-09-30T08:50:00Z">
              <w:r w:rsidR="000B473E">
                <w:rPr>
                  <w:sz w:val="20"/>
                  <w:szCs w:val="20"/>
                </w:rPr>
                <w:t>K = 8, decay 0.95, latent 128 (5 seeds)</w:t>
              </w:r>
            </w:ins>
          </w:p>
        </w:tc>
        <w:tc>
          <w:tcPr>
            <w:tcW w:w="1480" w:type="dxa"/>
            <w:tcPrChange w:id="3308" w:author="Authors" w:date="2026-09-30T08:50: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42EEBED8" w14:textId="2B7CD215" w:rsidR="00742F99" w:rsidRDefault="00E727C0">
            <w:pPr>
              <w:pStyle w:val="Compact"/>
              <w:spacing w:after="0" w:line="240" w:lineRule="auto"/>
              <w:jc w:val="right"/>
              <w:rPr>
                <w:rPrChange w:id="3309" w:author="Authors" w:date="2026-09-30T08:50:00Z">
                  <w:rPr>
                    <w:sz w:val="14"/>
                  </w:rPr>
                </w:rPrChange>
              </w:rPr>
              <w:pPrChange w:id="3310" w:author="Authors" w:date="2026-09-30T08:50:00Z">
                <w:pPr>
                  <w:spacing w:line="360" w:lineRule="auto"/>
                </w:pPr>
              </w:pPrChange>
            </w:pPr>
            <w:del w:id="3311" w:author="Authors" w:date="2026-09-30T08:50:00Z">
              <w:r w:rsidRPr="00E51E70">
                <w:rPr>
                  <w:sz w:val="14"/>
                  <w:szCs w:val="14"/>
                </w:rPr>
                <w:delText>Socializing</w:delText>
              </w:r>
            </w:del>
            <w:ins w:id="3312" w:author="Authors" w:date="2026-09-30T08:50:00Z">
              <w:r w:rsidR="000B473E">
                <w:rPr>
                  <w:sz w:val="20"/>
                  <w:szCs w:val="20"/>
                </w:rPr>
                <w:t>0.0398</w:t>
              </w:r>
            </w:ins>
          </w:p>
        </w:tc>
        <w:tc>
          <w:tcPr>
            <w:tcW w:w="1481" w:type="dxa"/>
            <w:tcPrChange w:id="3313" w:author="Authors" w:date="2026-09-30T08:50: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5C1C4ECA" w14:textId="6E942CC5" w:rsidR="00742F99" w:rsidRDefault="00E727C0">
            <w:pPr>
              <w:pStyle w:val="Compact"/>
              <w:spacing w:after="0" w:line="240" w:lineRule="auto"/>
              <w:jc w:val="right"/>
              <w:rPr>
                <w:rPrChange w:id="3314" w:author="Authors" w:date="2026-09-30T08:50:00Z">
                  <w:rPr>
                    <w:sz w:val="14"/>
                  </w:rPr>
                </w:rPrChange>
              </w:rPr>
              <w:pPrChange w:id="3315" w:author="Authors" w:date="2026-09-30T08:50:00Z">
                <w:pPr>
                  <w:spacing w:line="360" w:lineRule="auto"/>
                </w:pPr>
              </w:pPrChange>
            </w:pPr>
            <w:del w:id="3316" w:author="Authors" w:date="2026-09-30T08:50:00Z">
              <w:r w:rsidRPr="00E51E70">
                <w:rPr>
                  <w:sz w:val="14"/>
                  <w:szCs w:val="14"/>
                </w:rPr>
                <w:delText>Visiting, parties, weddings, bars, clubs, or any direct social interactions.</w:delText>
              </w:r>
            </w:del>
            <w:ins w:id="3317" w:author="Authors" w:date="2026-09-30T08:50:00Z">
              <w:r w:rsidR="000B473E">
                <w:rPr>
                  <w:sz w:val="20"/>
                  <w:szCs w:val="20"/>
                </w:rPr>
                <w:t>7</w:t>
              </w:r>
            </w:ins>
          </w:p>
        </w:tc>
      </w:tr>
      <w:tr w:rsidR="00742F99" w14:paraId="01D72790" w14:textId="77777777" w:rsidTr="00742F99">
        <w:trPr>
          <w:trPrChange w:id="3318" w:author="Authors" w:date="2026-09-30T08:50:00Z">
            <w:trPr>
              <w:gridBefore w:val="1"/>
              <w:gridAfter w:val="0"/>
            </w:trPr>
          </w:trPrChange>
        </w:trPr>
        <w:tc>
          <w:tcPr>
            <w:tcW w:w="6399" w:type="dxa"/>
            <w:tcPrChange w:id="3319" w:author="Authors" w:date="2026-09-30T08:50: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4E75CBD9" w14:textId="458663CC" w:rsidR="00742F99" w:rsidRDefault="00E727C0">
            <w:pPr>
              <w:pStyle w:val="Compact"/>
              <w:spacing w:after="0" w:line="240" w:lineRule="auto"/>
              <w:jc w:val="left"/>
              <w:rPr>
                <w:rPrChange w:id="3320" w:author="Authors" w:date="2026-09-30T08:50:00Z">
                  <w:rPr>
                    <w:sz w:val="14"/>
                  </w:rPr>
                </w:rPrChange>
              </w:rPr>
              <w:pPrChange w:id="3321" w:author="Authors" w:date="2026-09-30T08:50:00Z">
                <w:pPr>
                  <w:spacing w:line="360" w:lineRule="auto"/>
                  <w:jc w:val="center"/>
                </w:pPr>
              </w:pPrChange>
            </w:pPr>
            <w:del w:id="3322" w:author="Authors" w:date="2026-09-30T08:50:00Z">
              <w:r w:rsidRPr="00E51E70">
                <w:rPr>
                  <w:sz w:val="14"/>
                  <w:szCs w:val="14"/>
                </w:rPr>
                <w:delText>10</w:delText>
              </w:r>
            </w:del>
            <w:ins w:id="3323" w:author="Authors" w:date="2026-09-30T08:50:00Z">
              <w:r w:rsidR="000B473E">
                <w:rPr>
                  <w:sz w:val="20"/>
                  <w:szCs w:val="20"/>
                </w:rPr>
                <w:t>K = 8, decay 1.00, latent 128 (5 seeds)</w:t>
              </w:r>
            </w:ins>
          </w:p>
        </w:tc>
        <w:tc>
          <w:tcPr>
            <w:tcW w:w="1480" w:type="dxa"/>
            <w:tcPrChange w:id="3324" w:author="Authors" w:date="2026-09-30T08:50: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181A17C1" w14:textId="4FAF680B" w:rsidR="00742F99" w:rsidRDefault="00E727C0">
            <w:pPr>
              <w:pStyle w:val="Compact"/>
              <w:spacing w:after="0" w:line="240" w:lineRule="auto"/>
              <w:jc w:val="right"/>
              <w:rPr>
                <w:rPrChange w:id="3325" w:author="Authors" w:date="2026-09-30T08:50:00Z">
                  <w:rPr>
                    <w:sz w:val="14"/>
                  </w:rPr>
                </w:rPrChange>
              </w:rPr>
              <w:pPrChange w:id="3326" w:author="Authors" w:date="2026-09-30T08:50:00Z">
                <w:pPr>
                  <w:spacing w:line="360" w:lineRule="auto"/>
                </w:pPr>
              </w:pPrChange>
            </w:pPr>
            <w:del w:id="3327" w:author="Authors" w:date="2026-09-30T08:50:00Z">
              <w:r w:rsidRPr="00E51E70">
                <w:rPr>
                  <w:sz w:val="14"/>
                  <w:szCs w:val="14"/>
                </w:rPr>
                <w:delText>Passive Leisure</w:delText>
              </w:r>
            </w:del>
            <w:ins w:id="3328" w:author="Authors" w:date="2026-09-30T08:50:00Z">
              <w:r w:rsidR="000B473E">
                <w:rPr>
                  <w:sz w:val="20"/>
                  <w:szCs w:val="20"/>
                </w:rPr>
                <w:t>0.0399</w:t>
              </w:r>
            </w:ins>
          </w:p>
        </w:tc>
        <w:tc>
          <w:tcPr>
            <w:tcW w:w="1481" w:type="dxa"/>
            <w:tcPrChange w:id="3329" w:author="Authors" w:date="2026-09-30T08:50: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3C0E0B60" w14:textId="17374D28" w:rsidR="00742F99" w:rsidRDefault="00E727C0">
            <w:pPr>
              <w:pStyle w:val="Compact"/>
              <w:spacing w:after="0" w:line="240" w:lineRule="auto"/>
              <w:jc w:val="right"/>
              <w:rPr>
                <w:rPrChange w:id="3330" w:author="Authors" w:date="2026-09-30T08:50:00Z">
                  <w:rPr>
                    <w:sz w:val="14"/>
                  </w:rPr>
                </w:rPrChange>
              </w:rPr>
              <w:pPrChange w:id="3331" w:author="Authors" w:date="2026-09-30T08:50:00Z">
                <w:pPr>
                  <w:spacing w:line="360" w:lineRule="auto"/>
                </w:pPr>
              </w:pPrChange>
            </w:pPr>
            <w:del w:id="3332" w:author="Authors" w:date="2026-09-30T08:50:00Z">
              <w:r w:rsidRPr="00E51E70">
                <w:rPr>
                  <w:sz w:val="14"/>
                  <w:szCs w:val="14"/>
                </w:rPr>
                <w:delText>Relaxing, resting, reading, watching TV, gaming, listening to music, meditation, or private prayer.</w:delText>
              </w:r>
            </w:del>
            <w:ins w:id="3333" w:author="Authors" w:date="2026-09-30T08:50:00Z">
              <w:r w:rsidR="000B473E">
                <w:rPr>
                  <w:sz w:val="20"/>
                  <w:szCs w:val="20"/>
                </w:rPr>
                <w:t>7</w:t>
              </w:r>
            </w:ins>
          </w:p>
        </w:tc>
      </w:tr>
      <w:tr w:rsidR="00742F99" w14:paraId="40E2DA4A" w14:textId="77777777" w:rsidTr="00742F99">
        <w:trPr>
          <w:trPrChange w:id="3334" w:author="Authors" w:date="2026-09-30T08:50:00Z">
            <w:trPr>
              <w:gridBefore w:val="1"/>
              <w:gridAfter w:val="0"/>
            </w:trPr>
          </w:trPrChange>
        </w:trPr>
        <w:tc>
          <w:tcPr>
            <w:tcW w:w="6399" w:type="dxa"/>
            <w:tcPrChange w:id="3335" w:author="Authors" w:date="2026-09-30T08:50: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36156FF1" w14:textId="3F97C53B" w:rsidR="00742F99" w:rsidRDefault="00E727C0">
            <w:pPr>
              <w:pStyle w:val="Compact"/>
              <w:spacing w:after="0" w:line="240" w:lineRule="auto"/>
              <w:jc w:val="left"/>
              <w:rPr>
                <w:rPrChange w:id="3336" w:author="Authors" w:date="2026-09-30T08:50:00Z">
                  <w:rPr>
                    <w:sz w:val="14"/>
                  </w:rPr>
                </w:rPrChange>
              </w:rPr>
              <w:pPrChange w:id="3337" w:author="Authors" w:date="2026-09-30T08:50:00Z">
                <w:pPr>
                  <w:spacing w:line="360" w:lineRule="auto"/>
                  <w:jc w:val="center"/>
                </w:pPr>
              </w:pPrChange>
            </w:pPr>
            <w:del w:id="3338" w:author="Authors" w:date="2026-09-30T08:50:00Z">
              <w:r w:rsidRPr="00E51E70">
                <w:rPr>
                  <w:sz w:val="14"/>
                  <w:szCs w:val="14"/>
                </w:rPr>
                <w:delText>11</w:delText>
              </w:r>
            </w:del>
            <w:ins w:id="3339" w:author="Authors" w:date="2026-09-30T08:50:00Z">
              <w:r w:rsidR="000B473E">
                <w:rPr>
                  <w:sz w:val="20"/>
                  <w:szCs w:val="20"/>
                </w:rPr>
                <w:t>K = 12, decay 0.90, latent 128 (5 seeds)</w:t>
              </w:r>
            </w:ins>
          </w:p>
        </w:tc>
        <w:tc>
          <w:tcPr>
            <w:tcW w:w="1480" w:type="dxa"/>
            <w:tcPrChange w:id="3340" w:author="Authors" w:date="2026-09-30T08:50: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6F7445F8" w14:textId="3C765023" w:rsidR="00742F99" w:rsidRDefault="00E727C0">
            <w:pPr>
              <w:pStyle w:val="Compact"/>
              <w:spacing w:after="0" w:line="240" w:lineRule="auto"/>
              <w:jc w:val="right"/>
              <w:rPr>
                <w:rPrChange w:id="3341" w:author="Authors" w:date="2026-09-30T08:50:00Z">
                  <w:rPr>
                    <w:sz w:val="14"/>
                  </w:rPr>
                </w:rPrChange>
              </w:rPr>
              <w:pPrChange w:id="3342" w:author="Authors" w:date="2026-09-30T08:50:00Z">
                <w:pPr>
                  <w:spacing w:line="360" w:lineRule="auto"/>
                </w:pPr>
              </w:pPrChange>
            </w:pPr>
            <w:del w:id="3343" w:author="Authors" w:date="2026-09-30T08:50:00Z">
              <w:r w:rsidRPr="00E51E70">
                <w:rPr>
                  <w:sz w:val="14"/>
                  <w:szCs w:val="14"/>
                </w:rPr>
                <w:delText>Active Leisure</w:delText>
              </w:r>
            </w:del>
            <w:ins w:id="3344" w:author="Authors" w:date="2026-09-30T08:50:00Z">
              <w:r w:rsidR="000B473E">
                <w:rPr>
                  <w:sz w:val="20"/>
                  <w:szCs w:val="20"/>
                </w:rPr>
                <w:t>0.0398</w:t>
              </w:r>
            </w:ins>
          </w:p>
        </w:tc>
        <w:tc>
          <w:tcPr>
            <w:tcW w:w="1481" w:type="dxa"/>
            <w:tcPrChange w:id="3345" w:author="Authors" w:date="2026-09-30T08:50: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5AAD2EA2" w14:textId="21ED112E" w:rsidR="00742F99" w:rsidRDefault="00E727C0">
            <w:pPr>
              <w:pStyle w:val="Compact"/>
              <w:spacing w:after="0" w:line="240" w:lineRule="auto"/>
              <w:jc w:val="right"/>
              <w:rPr>
                <w:rPrChange w:id="3346" w:author="Authors" w:date="2026-09-30T08:50:00Z">
                  <w:rPr>
                    <w:sz w:val="14"/>
                  </w:rPr>
                </w:rPrChange>
              </w:rPr>
              <w:pPrChange w:id="3347" w:author="Authors" w:date="2026-09-30T08:50:00Z">
                <w:pPr>
                  <w:spacing w:line="360" w:lineRule="auto"/>
                </w:pPr>
              </w:pPrChange>
            </w:pPr>
            <w:del w:id="3348" w:author="Authors" w:date="2026-09-30T08:50:00Z">
              <w:r w:rsidRPr="00E51E70">
                <w:rPr>
                  <w:sz w:val="14"/>
                  <w:szCs w:val="14"/>
                </w:rPr>
                <w:delText>Sports, exercise, hobbies, outdoor recreation, arts, dancing, or physically engaging activities.</w:delText>
              </w:r>
            </w:del>
            <w:ins w:id="3349" w:author="Authors" w:date="2026-09-30T08:50:00Z">
              <w:r w:rsidR="000B473E">
                <w:rPr>
                  <w:sz w:val="20"/>
                  <w:szCs w:val="20"/>
                </w:rPr>
                <w:t>7</w:t>
              </w:r>
            </w:ins>
          </w:p>
        </w:tc>
      </w:tr>
      <w:tr w:rsidR="00742F99" w14:paraId="62AF2DE9" w14:textId="77777777" w:rsidTr="00742F99">
        <w:trPr>
          <w:trPrChange w:id="3350" w:author="Authors" w:date="2026-09-30T08:50:00Z">
            <w:trPr>
              <w:gridBefore w:val="1"/>
              <w:gridAfter w:val="0"/>
            </w:trPr>
          </w:trPrChange>
        </w:trPr>
        <w:tc>
          <w:tcPr>
            <w:tcW w:w="6399" w:type="dxa"/>
            <w:tcPrChange w:id="3351" w:author="Authors" w:date="2026-09-30T08:50: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59DD0FC4" w14:textId="1EB8C99C" w:rsidR="00742F99" w:rsidRDefault="00E727C0">
            <w:pPr>
              <w:pStyle w:val="Compact"/>
              <w:spacing w:after="0" w:line="240" w:lineRule="auto"/>
              <w:jc w:val="left"/>
              <w:rPr>
                <w:rPrChange w:id="3352" w:author="Authors" w:date="2026-09-30T08:50:00Z">
                  <w:rPr>
                    <w:sz w:val="14"/>
                  </w:rPr>
                </w:rPrChange>
              </w:rPr>
              <w:pPrChange w:id="3353" w:author="Authors" w:date="2026-09-30T08:50:00Z">
                <w:pPr>
                  <w:spacing w:line="360" w:lineRule="auto"/>
                  <w:jc w:val="center"/>
                </w:pPr>
              </w:pPrChange>
            </w:pPr>
            <w:del w:id="3354" w:author="Authors" w:date="2026-09-30T08:50:00Z">
              <w:r w:rsidRPr="00E51E70">
                <w:rPr>
                  <w:sz w:val="14"/>
                  <w:szCs w:val="14"/>
                </w:rPr>
                <w:delText>12</w:delText>
              </w:r>
            </w:del>
            <w:ins w:id="3355" w:author="Authors" w:date="2026-09-30T08:50:00Z">
              <w:r w:rsidR="000B473E">
                <w:rPr>
                  <w:sz w:val="20"/>
                  <w:szCs w:val="20"/>
                </w:rPr>
                <w:t>K = 12, decay 0.95, latent 128 (5 seeds)</w:t>
              </w:r>
            </w:ins>
          </w:p>
        </w:tc>
        <w:tc>
          <w:tcPr>
            <w:tcW w:w="1480" w:type="dxa"/>
            <w:tcPrChange w:id="3356" w:author="Authors" w:date="2026-09-30T08:50: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10B2A59A" w14:textId="321B2C7B" w:rsidR="00742F99" w:rsidRDefault="00E727C0">
            <w:pPr>
              <w:pStyle w:val="Compact"/>
              <w:spacing w:after="0" w:line="240" w:lineRule="auto"/>
              <w:jc w:val="right"/>
              <w:rPr>
                <w:rPrChange w:id="3357" w:author="Authors" w:date="2026-09-30T08:50:00Z">
                  <w:rPr>
                    <w:sz w:val="14"/>
                  </w:rPr>
                </w:rPrChange>
              </w:rPr>
              <w:pPrChange w:id="3358" w:author="Authors" w:date="2026-09-30T08:50:00Z">
                <w:pPr>
                  <w:spacing w:line="360" w:lineRule="auto"/>
                </w:pPr>
              </w:pPrChange>
            </w:pPr>
            <w:del w:id="3359" w:author="Authors" w:date="2026-09-30T08:50:00Z">
              <w:r w:rsidRPr="00E51E70">
                <w:rPr>
                  <w:sz w:val="14"/>
                  <w:szCs w:val="14"/>
                </w:rPr>
                <w:delText>Community &amp; Volunteer</w:delText>
              </w:r>
            </w:del>
            <w:ins w:id="3360" w:author="Authors" w:date="2026-09-30T08:50:00Z">
              <w:r w:rsidR="000B473E">
                <w:rPr>
                  <w:sz w:val="20"/>
                  <w:szCs w:val="20"/>
                </w:rPr>
                <w:t>0.0399</w:t>
              </w:r>
            </w:ins>
          </w:p>
        </w:tc>
        <w:tc>
          <w:tcPr>
            <w:tcW w:w="1481" w:type="dxa"/>
            <w:tcPrChange w:id="3361" w:author="Authors" w:date="2026-09-30T08:50: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3087BECB" w14:textId="5786371C" w:rsidR="00742F99" w:rsidRDefault="00E727C0">
            <w:pPr>
              <w:pStyle w:val="Compact"/>
              <w:spacing w:after="0" w:line="240" w:lineRule="auto"/>
              <w:jc w:val="right"/>
              <w:rPr>
                <w:rPrChange w:id="3362" w:author="Authors" w:date="2026-09-30T08:50:00Z">
                  <w:rPr>
                    <w:sz w:val="14"/>
                  </w:rPr>
                </w:rPrChange>
              </w:rPr>
              <w:pPrChange w:id="3363" w:author="Authors" w:date="2026-09-30T08:50:00Z">
                <w:pPr>
                  <w:spacing w:line="360" w:lineRule="auto"/>
                </w:pPr>
              </w:pPrChange>
            </w:pPr>
            <w:del w:id="3364" w:author="Authors" w:date="2026-09-30T08:50:00Z">
              <w:r w:rsidRPr="00E51E70">
                <w:rPr>
                  <w:sz w:val="14"/>
                  <w:szCs w:val="14"/>
                </w:rPr>
                <w:delText>Civic participation, religious services, volunteering, and organized community activities.</w:delText>
              </w:r>
            </w:del>
            <w:ins w:id="3365" w:author="Authors" w:date="2026-09-30T08:50:00Z">
              <w:r w:rsidR="000B473E">
                <w:rPr>
                  <w:sz w:val="20"/>
                  <w:szCs w:val="20"/>
                </w:rPr>
                <w:t>7</w:t>
              </w:r>
            </w:ins>
          </w:p>
        </w:tc>
      </w:tr>
      <w:tr w:rsidR="00742F99" w14:paraId="45D017FB" w14:textId="77777777" w:rsidTr="00742F99">
        <w:trPr>
          <w:trPrChange w:id="3366" w:author="Authors" w:date="2026-09-30T08:50:00Z">
            <w:trPr>
              <w:gridBefore w:val="1"/>
              <w:gridAfter w:val="0"/>
            </w:trPr>
          </w:trPrChange>
        </w:trPr>
        <w:tc>
          <w:tcPr>
            <w:tcW w:w="6399" w:type="dxa"/>
            <w:tcPrChange w:id="3367" w:author="Authors" w:date="2026-09-30T08:50: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75813E60" w14:textId="52FD1180" w:rsidR="00742F99" w:rsidRDefault="00E727C0">
            <w:pPr>
              <w:pStyle w:val="Compact"/>
              <w:spacing w:after="0" w:line="240" w:lineRule="auto"/>
              <w:jc w:val="left"/>
              <w:rPr>
                <w:rPrChange w:id="3368" w:author="Authors" w:date="2026-09-30T08:50:00Z">
                  <w:rPr>
                    <w:sz w:val="14"/>
                  </w:rPr>
                </w:rPrChange>
              </w:rPr>
              <w:pPrChange w:id="3369" w:author="Authors" w:date="2026-09-30T08:50:00Z">
                <w:pPr>
                  <w:spacing w:line="360" w:lineRule="auto"/>
                  <w:jc w:val="center"/>
                </w:pPr>
              </w:pPrChange>
            </w:pPr>
            <w:del w:id="3370" w:author="Authors" w:date="2026-09-30T08:50:00Z">
              <w:r w:rsidRPr="00E51E70">
                <w:rPr>
                  <w:sz w:val="14"/>
                  <w:szCs w:val="14"/>
                </w:rPr>
                <w:delText>13</w:delText>
              </w:r>
            </w:del>
            <w:ins w:id="3371" w:author="Authors" w:date="2026-09-30T08:50:00Z">
              <w:r w:rsidR="000B473E">
                <w:rPr>
                  <w:sz w:val="20"/>
                  <w:szCs w:val="20"/>
                </w:rPr>
                <w:t>K = 12, decay 1.00, latent 128 (5 seeds)</w:t>
              </w:r>
            </w:ins>
          </w:p>
        </w:tc>
        <w:tc>
          <w:tcPr>
            <w:tcW w:w="1480" w:type="dxa"/>
            <w:tcPrChange w:id="3372" w:author="Authors" w:date="2026-09-30T08:50: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7A42D6F1" w14:textId="51953DA8" w:rsidR="00742F99" w:rsidRDefault="00E727C0">
            <w:pPr>
              <w:pStyle w:val="Compact"/>
              <w:spacing w:after="0" w:line="240" w:lineRule="auto"/>
              <w:jc w:val="right"/>
              <w:rPr>
                <w:rPrChange w:id="3373" w:author="Authors" w:date="2026-09-30T08:50:00Z">
                  <w:rPr>
                    <w:sz w:val="14"/>
                  </w:rPr>
                </w:rPrChange>
              </w:rPr>
              <w:pPrChange w:id="3374" w:author="Authors" w:date="2026-09-30T08:50:00Z">
                <w:pPr>
                  <w:spacing w:line="360" w:lineRule="auto"/>
                </w:pPr>
              </w:pPrChange>
            </w:pPr>
            <w:del w:id="3375" w:author="Authors" w:date="2026-09-30T08:50:00Z">
              <w:r w:rsidRPr="00E51E70">
                <w:rPr>
                  <w:sz w:val="14"/>
                  <w:szCs w:val="14"/>
                </w:rPr>
                <w:delText>Travel</w:delText>
              </w:r>
            </w:del>
            <w:ins w:id="3376" w:author="Authors" w:date="2026-09-30T08:50:00Z">
              <w:r w:rsidR="000B473E">
                <w:rPr>
                  <w:sz w:val="20"/>
                  <w:szCs w:val="20"/>
                </w:rPr>
                <w:t>0.0400</w:t>
              </w:r>
            </w:ins>
          </w:p>
        </w:tc>
        <w:tc>
          <w:tcPr>
            <w:tcW w:w="1481" w:type="dxa"/>
            <w:tcPrChange w:id="3377" w:author="Authors" w:date="2026-09-30T08:50: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713CD54E" w14:textId="656B2DEC" w:rsidR="00742F99" w:rsidRDefault="00E727C0">
            <w:pPr>
              <w:pStyle w:val="Compact"/>
              <w:spacing w:after="0" w:line="240" w:lineRule="auto"/>
              <w:jc w:val="right"/>
              <w:rPr>
                <w:rPrChange w:id="3378" w:author="Authors" w:date="2026-09-30T08:50:00Z">
                  <w:rPr>
                    <w:sz w:val="14"/>
                  </w:rPr>
                </w:rPrChange>
              </w:rPr>
              <w:pPrChange w:id="3379" w:author="Authors" w:date="2026-09-30T08:50:00Z">
                <w:pPr>
                  <w:spacing w:line="360" w:lineRule="auto"/>
                </w:pPr>
              </w:pPrChange>
            </w:pPr>
            <w:del w:id="3380" w:author="Authors" w:date="2026-09-30T08:50:00Z">
              <w:r w:rsidRPr="00E51E70">
                <w:rPr>
                  <w:sz w:val="14"/>
                  <w:szCs w:val="14"/>
                </w:rPr>
                <w:delText>All travel between locations for any purpose (work, errands, social, education, etc.).</w:delText>
              </w:r>
            </w:del>
            <w:ins w:id="3381" w:author="Authors" w:date="2026-09-30T08:50:00Z">
              <w:r w:rsidR="000B473E">
                <w:rPr>
                  <w:sz w:val="20"/>
                  <w:szCs w:val="20"/>
                </w:rPr>
                <w:t>7</w:t>
              </w:r>
            </w:ins>
          </w:p>
        </w:tc>
      </w:tr>
      <w:tr w:rsidR="00742F99" w14:paraId="79D5D04C" w14:textId="77777777" w:rsidTr="00742F99">
        <w:trPr>
          <w:trPrChange w:id="3382" w:author="Authors" w:date="2026-09-30T08:50:00Z">
            <w:trPr>
              <w:gridBefore w:val="1"/>
              <w:gridAfter w:val="0"/>
            </w:trPr>
          </w:trPrChange>
        </w:trPr>
        <w:tc>
          <w:tcPr>
            <w:tcW w:w="6399" w:type="dxa"/>
            <w:tcPrChange w:id="3383" w:author="Authors" w:date="2026-09-30T08:50: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5B34E1C2" w14:textId="5BCD930B" w:rsidR="00742F99" w:rsidRDefault="00E727C0">
            <w:pPr>
              <w:pStyle w:val="Compact"/>
              <w:spacing w:after="0" w:line="240" w:lineRule="auto"/>
              <w:jc w:val="left"/>
              <w:rPr>
                <w:rPrChange w:id="3384" w:author="Authors" w:date="2026-09-30T08:50:00Z">
                  <w:rPr>
                    <w:sz w:val="14"/>
                  </w:rPr>
                </w:rPrChange>
              </w:rPr>
              <w:pPrChange w:id="3385" w:author="Authors" w:date="2026-09-30T08:50:00Z">
                <w:pPr>
                  <w:spacing w:line="360" w:lineRule="auto"/>
                  <w:jc w:val="center"/>
                </w:pPr>
              </w:pPrChange>
            </w:pPr>
            <w:del w:id="3386" w:author="Authors" w:date="2026-09-30T08:50:00Z">
              <w:r w:rsidRPr="00E51E70">
                <w:rPr>
                  <w:sz w:val="14"/>
                  <w:szCs w:val="14"/>
                </w:rPr>
                <w:delText>14</w:delText>
              </w:r>
            </w:del>
            <w:ins w:id="3387" w:author="Authors" w:date="2026-09-30T08:50:00Z">
              <w:r w:rsidR="000B473E">
                <w:rPr>
                  <w:sz w:val="20"/>
                  <w:szCs w:val="20"/>
                </w:rPr>
                <w:t>K = 8, decay 0.95, latent 64 (seed 1)</w:t>
              </w:r>
            </w:ins>
          </w:p>
        </w:tc>
        <w:tc>
          <w:tcPr>
            <w:tcW w:w="1480" w:type="dxa"/>
            <w:tcPrChange w:id="3388" w:author="Authors" w:date="2026-09-30T08:50: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16C5A6B2" w14:textId="788F04CE" w:rsidR="00742F99" w:rsidRDefault="00E727C0">
            <w:pPr>
              <w:pStyle w:val="Compact"/>
              <w:spacing w:after="0" w:line="240" w:lineRule="auto"/>
              <w:jc w:val="right"/>
              <w:rPr>
                <w:rPrChange w:id="3389" w:author="Authors" w:date="2026-09-30T08:50:00Z">
                  <w:rPr>
                    <w:sz w:val="14"/>
                  </w:rPr>
                </w:rPrChange>
              </w:rPr>
              <w:pPrChange w:id="3390" w:author="Authors" w:date="2026-09-30T08:50:00Z">
                <w:pPr>
                  <w:spacing w:line="360" w:lineRule="auto"/>
                </w:pPr>
              </w:pPrChange>
            </w:pPr>
            <w:del w:id="3391" w:author="Authors" w:date="2026-09-30T08:50:00Z">
              <w:r w:rsidRPr="00E51E70">
                <w:rPr>
                  <w:sz w:val="14"/>
                  <w:szCs w:val="14"/>
                </w:rPr>
                <w:delText>Miscellaneous / Idle</w:delText>
              </w:r>
            </w:del>
            <w:ins w:id="3392" w:author="Authors" w:date="2026-09-30T08:50:00Z">
              <w:r w:rsidR="000B473E">
                <w:rPr>
                  <w:sz w:val="20"/>
                  <w:szCs w:val="20"/>
                </w:rPr>
                <w:t>0.0437</w:t>
              </w:r>
            </w:ins>
          </w:p>
        </w:tc>
        <w:tc>
          <w:tcPr>
            <w:tcW w:w="1481" w:type="dxa"/>
            <w:tcPrChange w:id="3393" w:author="Authors" w:date="2026-09-30T08:50: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3798BEA0" w14:textId="21B83DB0" w:rsidR="00742F99" w:rsidRDefault="00E727C0">
            <w:pPr>
              <w:pStyle w:val="Compact"/>
              <w:spacing w:after="0" w:line="240" w:lineRule="auto"/>
              <w:jc w:val="right"/>
              <w:rPr>
                <w:rPrChange w:id="3394" w:author="Authors" w:date="2026-09-30T08:50:00Z">
                  <w:rPr>
                    <w:sz w:val="14"/>
                  </w:rPr>
                </w:rPrChange>
              </w:rPr>
              <w:pPrChange w:id="3395" w:author="Authors" w:date="2026-09-30T08:50:00Z">
                <w:pPr>
                  <w:spacing w:line="360" w:lineRule="auto"/>
                </w:pPr>
              </w:pPrChange>
            </w:pPr>
            <w:del w:id="3396" w:author="Authors" w:date="2026-09-30T08:50:00Z">
              <w:r w:rsidRPr="00E51E70">
                <w:rPr>
                  <w:sz w:val="14"/>
                  <w:szCs w:val="14"/>
                </w:rPr>
                <w:delText>Waiting, unspecified, or unclassifiable time.</w:delText>
              </w:r>
            </w:del>
            <w:ins w:id="3397" w:author="Authors" w:date="2026-09-30T08:50:00Z">
              <w:r w:rsidR="000B473E">
                <w:rPr>
                  <w:sz w:val="20"/>
                  <w:szCs w:val="20"/>
                </w:rPr>
                <w:t>5</w:t>
              </w:r>
            </w:ins>
          </w:p>
        </w:tc>
      </w:tr>
      <w:tr w:rsidR="00742F99" w14:paraId="1C3785A5" w14:textId="77777777" w:rsidTr="00742F99">
        <w:trPr>
          <w:ins w:id="3398" w:author="Authors" w:date="2026-09-30T08:50:00Z"/>
        </w:trPr>
        <w:tc>
          <w:tcPr>
            <w:tcW w:w="6399" w:type="dxa"/>
          </w:tcPr>
          <w:p w14:paraId="1AA4DB17" w14:textId="77777777" w:rsidR="00742F99" w:rsidRDefault="000B473E">
            <w:pPr>
              <w:pStyle w:val="Compact"/>
              <w:spacing w:after="0" w:line="240" w:lineRule="auto"/>
              <w:jc w:val="left"/>
              <w:rPr>
                <w:ins w:id="3399" w:author="Authors" w:date="2026-09-30T08:50:00Z"/>
              </w:rPr>
            </w:pPr>
            <w:ins w:id="3400" w:author="Authors" w:date="2026-09-30T08:50:00Z">
              <w:r>
                <w:rPr>
                  <w:sz w:val="20"/>
                  <w:szCs w:val="20"/>
                </w:rPr>
                <w:t>K = 8, decay 0.95, latent 128 (seed 1)</w:t>
              </w:r>
            </w:ins>
          </w:p>
        </w:tc>
        <w:tc>
          <w:tcPr>
            <w:tcW w:w="1480" w:type="dxa"/>
          </w:tcPr>
          <w:p w14:paraId="4175AEFD" w14:textId="77777777" w:rsidR="00742F99" w:rsidRDefault="000B473E">
            <w:pPr>
              <w:pStyle w:val="Compact"/>
              <w:spacing w:after="0" w:line="240" w:lineRule="auto"/>
              <w:jc w:val="right"/>
              <w:rPr>
                <w:ins w:id="3401" w:author="Authors" w:date="2026-09-30T08:50:00Z"/>
              </w:rPr>
            </w:pPr>
            <w:ins w:id="3402" w:author="Authors" w:date="2026-09-30T08:50:00Z">
              <w:r>
                <w:rPr>
                  <w:sz w:val="20"/>
                  <w:szCs w:val="20"/>
                </w:rPr>
                <w:t>0.0406</w:t>
              </w:r>
            </w:ins>
          </w:p>
        </w:tc>
        <w:tc>
          <w:tcPr>
            <w:tcW w:w="1481" w:type="dxa"/>
          </w:tcPr>
          <w:p w14:paraId="5AC6EB23" w14:textId="77777777" w:rsidR="00742F99" w:rsidRDefault="000B473E">
            <w:pPr>
              <w:pStyle w:val="Compact"/>
              <w:spacing w:after="0" w:line="240" w:lineRule="auto"/>
              <w:jc w:val="right"/>
              <w:rPr>
                <w:ins w:id="3403" w:author="Authors" w:date="2026-09-30T08:50:00Z"/>
              </w:rPr>
            </w:pPr>
            <w:ins w:id="3404" w:author="Authors" w:date="2026-09-30T08:50:00Z">
              <w:r>
                <w:rPr>
                  <w:sz w:val="20"/>
                  <w:szCs w:val="20"/>
                </w:rPr>
                <w:t>6</w:t>
              </w:r>
            </w:ins>
          </w:p>
        </w:tc>
      </w:tr>
      <w:tr w:rsidR="00742F99" w14:paraId="619534FF" w14:textId="77777777" w:rsidTr="00742F99">
        <w:trPr>
          <w:ins w:id="3405" w:author="Authors" w:date="2026-09-30T08:50:00Z"/>
        </w:trPr>
        <w:tc>
          <w:tcPr>
            <w:tcW w:w="6399" w:type="dxa"/>
          </w:tcPr>
          <w:p w14:paraId="190EBBF2" w14:textId="77777777" w:rsidR="00742F99" w:rsidRDefault="000B473E">
            <w:pPr>
              <w:pStyle w:val="Compact"/>
              <w:spacing w:after="0" w:line="240" w:lineRule="auto"/>
              <w:jc w:val="left"/>
              <w:rPr>
                <w:ins w:id="3406" w:author="Authors" w:date="2026-09-30T08:50:00Z"/>
              </w:rPr>
            </w:pPr>
            <w:ins w:id="3407" w:author="Authors" w:date="2026-09-30T08:50:00Z">
              <w:r>
                <w:rPr>
                  <w:sz w:val="20"/>
                  <w:szCs w:val="20"/>
                </w:rPr>
                <w:t>K = 8, decay 0.95, latent 256 (seed 1)</w:t>
              </w:r>
            </w:ins>
          </w:p>
        </w:tc>
        <w:tc>
          <w:tcPr>
            <w:tcW w:w="1480" w:type="dxa"/>
          </w:tcPr>
          <w:p w14:paraId="654D04CF" w14:textId="77777777" w:rsidR="00742F99" w:rsidRDefault="000B473E">
            <w:pPr>
              <w:pStyle w:val="Compact"/>
              <w:spacing w:after="0" w:line="240" w:lineRule="auto"/>
              <w:jc w:val="right"/>
              <w:rPr>
                <w:ins w:id="3408" w:author="Authors" w:date="2026-09-30T08:50:00Z"/>
              </w:rPr>
            </w:pPr>
            <w:ins w:id="3409" w:author="Authors" w:date="2026-09-30T08:50:00Z">
              <w:r>
                <w:rPr>
                  <w:sz w:val="20"/>
                  <w:szCs w:val="20"/>
                </w:rPr>
                <w:t>0.0394</w:t>
              </w:r>
            </w:ins>
          </w:p>
        </w:tc>
        <w:tc>
          <w:tcPr>
            <w:tcW w:w="1481" w:type="dxa"/>
          </w:tcPr>
          <w:p w14:paraId="56BE677E" w14:textId="77777777" w:rsidR="00742F99" w:rsidRDefault="000B473E">
            <w:pPr>
              <w:pStyle w:val="Compact"/>
              <w:spacing w:after="0" w:line="240" w:lineRule="auto"/>
              <w:jc w:val="right"/>
              <w:rPr>
                <w:ins w:id="3410" w:author="Authors" w:date="2026-09-30T08:50:00Z"/>
              </w:rPr>
            </w:pPr>
            <w:ins w:id="3411" w:author="Authors" w:date="2026-09-30T08:50:00Z">
              <w:r>
                <w:rPr>
                  <w:sz w:val="20"/>
                  <w:szCs w:val="20"/>
                </w:rPr>
                <w:t>7</w:t>
              </w:r>
            </w:ins>
          </w:p>
        </w:tc>
      </w:tr>
    </w:tbl>
    <w:p w14:paraId="34233D50" w14:textId="77777777" w:rsidR="001E711F" w:rsidRPr="00E51E70" w:rsidRDefault="00E727C0">
      <w:pPr>
        <w:spacing w:before="240" w:after="240"/>
        <w:jc w:val="center"/>
        <w:rPr>
          <w:del w:id="3412" w:author="Authors" w:date="2026-09-30T08:50:00Z"/>
        </w:rPr>
      </w:pPr>
      <w:del w:id="3413" w:author="Authors" w:date="2026-09-30T08:50:00Z">
        <w:r w:rsidRPr="00E51E70">
          <w:rPr>
            <w:b/>
            <w:bCs/>
          </w:rPr>
          <w:delText xml:space="preserve">Table B2. </w:delText>
        </w:r>
        <w:r w:rsidRPr="00E51E70">
          <w:delText>Harmonized Occupancy Location Schema</w:delText>
        </w:r>
      </w:del>
    </w:p>
    <w:p w14:paraId="341F0DE1" w14:textId="77777777" w:rsidR="00742F99" w:rsidRDefault="000B473E">
      <w:pPr>
        <w:pStyle w:val="BodyText"/>
        <w:rPr>
          <w:ins w:id="3414" w:author="Authors" w:date="2026-09-30T08:50:00Z"/>
        </w:rPr>
      </w:pPr>
      <w:ins w:id="3415" w:author="Authors" w:date="2026-09-30T08:50:00Z">
        <w:r>
          <w:t>Table A2. Sensitivity of the 2025 cohort: distance of each variant from the reference cohort (K = 8, decay 0.95, latent 128, seed 1), mean over the 24 variables and largest single variable. A repeat of the r</w:t>
        </w:r>
        <w:r>
          <w:t>eference gave a distance of zero.</w:t>
        </w:r>
      </w:ins>
    </w:p>
    <w:tbl>
      <w:tblPr>
        <w:tblStyle w:val="Table"/>
        <w:tblW w:w="5000" w:type="pct"/>
        <w:tblLayout w:type="fixed"/>
        <w:tblCellMar>
          <w:left w:w="72" w:type="dxa"/>
          <w:right w:w="72" w:type="dxa"/>
        </w:tblCellMar>
        <w:tblLook w:val="0020" w:firstRow="1" w:lastRow="0" w:firstColumn="0" w:lastColumn="0" w:noHBand="0" w:noVBand="0"/>
        <w:tblPrChange w:id="3416" w:author="Authors" w:date="2026-09-30T08:50:00Z">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336"/>
        <w:gridCol w:w="728"/>
        <w:gridCol w:w="1263"/>
        <w:gridCol w:w="1797"/>
        <w:gridCol w:w="846"/>
        <w:gridCol w:w="2066"/>
        <w:gridCol w:w="291"/>
        <w:gridCol w:w="672"/>
        <w:gridCol w:w="1505"/>
        <w:tblGridChange w:id="3417">
          <w:tblGrid>
            <w:gridCol w:w="80"/>
            <w:gridCol w:w="526"/>
            <w:gridCol w:w="1350"/>
            <w:gridCol w:w="2168"/>
            <w:gridCol w:w="307"/>
            <w:gridCol w:w="432"/>
            <w:gridCol w:w="107"/>
            <w:gridCol w:w="1125"/>
            <w:gridCol w:w="2985"/>
            <w:gridCol w:w="424"/>
          </w:tblGrid>
        </w:tblGridChange>
      </w:tblGrid>
      <w:tr w:rsidR="00742F99" w14:paraId="25342E77" w14:textId="3179B730" w:rsidTr="00742F99">
        <w:trPr>
          <w:cnfStyle w:val="100000000000" w:firstRow="1" w:lastRow="0" w:firstColumn="0" w:lastColumn="0" w:oddVBand="0" w:evenVBand="0" w:oddHBand="0" w:evenHBand="0" w:firstRowFirstColumn="0" w:firstRowLastColumn="0" w:lastRowFirstColumn="0" w:lastRowLastColumn="0"/>
          <w:tblHeader/>
          <w:trPrChange w:id="3418" w:author="Authors" w:date="2026-09-30T08:50:00Z">
            <w:trPr>
              <w:gridBefore w:val="1"/>
              <w:gridAfter w:val="0"/>
            </w:trPr>
          </w:trPrChange>
        </w:trPr>
        <w:tc>
          <w:tcPr>
            <w:tcW w:w="3598" w:type="dxa"/>
            <w:gridSpan w:val="4"/>
            <w:tcPrChange w:id="3419" w:author="Authors" w:date="2026-09-30T08:50: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26643227" w14:textId="46F3FEA1" w:rsidR="00742F99" w:rsidRDefault="00E727C0">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3420" w:author="Authors" w:date="2026-09-30T08:50:00Z">
                  <w:rPr>
                    <w:b/>
                    <w:sz w:val="14"/>
                  </w:rPr>
                </w:rPrChange>
              </w:rPr>
              <w:pPrChange w:id="3421" w:author="Authors" w:date="2026-09-30T08:50:00Z">
                <w:pPr>
                  <w:spacing w:line="360" w:lineRule="auto"/>
                  <w:jc w:val="center"/>
                  <w:cnfStyle w:val="100000000000" w:firstRow="1" w:lastRow="0" w:firstColumn="0" w:lastColumn="0" w:oddVBand="0" w:evenVBand="0" w:oddHBand="0" w:evenHBand="0" w:firstRowFirstColumn="0" w:firstRowLastColumn="0" w:lastRowFirstColumn="0" w:lastRowLastColumn="0"/>
                </w:pPr>
              </w:pPrChange>
            </w:pPr>
            <w:del w:id="3422" w:author="Authors" w:date="2026-09-30T08:50:00Z">
              <w:r w:rsidRPr="00E51E70">
                <w:rPr>
                  <w:b/>
                  <w:bCs/>
                  <w:sz w:val="14"/>
                  <w:szCs w:val="14"/>
                </w:rPr>
                <w:delText>Code</w:delText>
              </w:r>
            </w:del>
            <w:ins w:id="3423" w:author="Authors" w:date="2026-09-30T08:50:00Z">
              <w:r w:rsidR="000B473E">
                <w:rPr>
                  <w:sz w:val="20"/>
                  <w:szCs w:val="20"/>
                </w:rPr>
                <w:t>2025 cohort variant</w:t>
              </w:r>
            </w:ins>
          </w:p>
        </w:tc>
        <w:tc>
          <w:tcPr>
            <w:tcW w:w="1599" w:type="dxa"/>
            <w:tcPrChange w:id="3424" w:author="Authors" w:date="2026-09-30T08:50: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6CE4CB98" w14:textId="197C34CB" w:rsidR="00742F99" w:rsidRDefault="00E727C0">
            <w:pPr>
              <w:pStyle w:val="Compact"/>
              <w:spacing w:after="0" w:line="240" w:lineRule="auto"/>
              <w:jc w:val="right"/>
              <w:cnfStyle w:val="100000000000" w:firstRow="1" w:lastRow="0" w:firstColumn="0" w:lastColumn="0" w:oddVBand="0" w:evenVBand="0" w:oddHBand="0" w:evenHBand="0" w:firstRowFirstColumn="0" w:firstRowLastColumn="0" w:lastRowFirstColumn="0" w:lastRowLastColumn="0"/>
              <w:rPr>
                <w:rPrChange w:id="3425" w:author="Authors" w:date="2026-09-30T08:50:00Z">
                  <w:rPr>
                    <w:b/>
                    <w:sz w:val="14"/>
                  </w:rPr>
                </w:rPrChange>
              </w:rPr>
              <w:pPrChange w:id="3426" w:author="Authors" w:date="2026-09-30T08:50:00Z">
                <w:pPr>
                  <w:spacing w:line="360" w:lineRule="auto"/>
                  <w:cnfStyle w:val="100000000000" w:firstRow="1" w:lastRow="0" w:firstColumn="0" w:lastColumn="0" w:oddVBand="0" w:evenVBand="0" w:oddHBand="0" w:evenHBand="0" w:firstRowFirstColumn="0" w:firstRowLastColumn="0" w:lastRowFirstColumn="0" w:lastRowLastColumn="0"/>
                </w:pPr>
              </w:pPrChange>
            </w:pPr>
            <w:del w:id="3427" w:author="Authors" w:date="2026-09-30T08:50:00Z">
              <w:r w:rsidRPr="00E51E70">
                <w:rPr>
                  <w:b/>
                  <w:bCs/>
                  <w:sz w:val="14"/>
                  <w:szCs w:val="14"/>
                </w:rPr>
                <w:delText>Description</w:delText>
              </w:r>
            </w:del>
            <w:ins w:id="3428" w:author="Authors" w:date="2026-09-30T08:50:00Z">
              <w:r w:rsidR="000B473E">
                <w:rPr>
                  <w:sz w:val="20"/>
                  <w:szCs w:val="20"/>
                </w:rPr>
                <w:t>Mean distance from the reference cohort</w:t>
              </w:r>
            </w:ins>
          </w:p>
        </w:tc>
        <w:tc>
          <w:tcPr>
            <w:tcW w:w="4163" w:type="dxa"/>
            <w:tcPrChange w:id="3429" w:author="Authors" w:date="2026-09-30T08:50: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206386B9" w14:textId="4D01FC1A" w:rsidR="00742F99" w:rsidRDefault="00E727C0">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3430" w:author="Authors" w:date="2026-09-30T08:50:00Z">
                  <w:rPr>
                    <w:b/>
                    <w:sz w:val="14"/>
                  </w:rPr>
                </w:rPrChange>
              </w:rPr>
              <w:pPrChange w:id="3431" w:author="Authors" w:date="2026-09-30T08:50:00Z">
                <w:pPr>
                  <w:spacing w:line="360" w:lineRule="auto"/>
                  <w:cnfStyle w:val="100000000000" w:firstRow="1" w:lastRow="0" w:firstColumn="0" w:lastColumn="0" w:oddVBand="0" w:evenVBand="0" w:oddHBand="0" w:evenHBand="0" w:firstRowFirstColumn="0" w:firstRowLastColumn="0" w:lastRowFirstColumn="0" w:lastRowLastColumn="0"/>
                </w:pPr>
              </w:pPrChange>
            </w:pPr>
            <w:del w:id="3432" w:author="Authors" w:date="2026-09-30T08:50:00Z">
              <w:r w:rsidRPr="00E51E70">
                <w:rPr>
                  <w:b/>
                  <w:bCs/>
                  <w:sz w:val="14"/>
                  <w:szCs w:val="14"/>
                </w:rPr>
                <w:delText>Original Context (Merged)</w:delText>
              </w:r>
            </w:del>
            <w:ins w:id="3433" w:author="Authors" w:date="2026-09-30T08:50:00Z">
              <w:r w:rsidR="000B473E">
                <w:rPr>
                  <w:sz w:val="20"/>
                  <w:szCs w:val="20"/>
                </w:rPr>
                <w:t>Largest single variable</w:t>
              </w:r>
            </w:ins>
          </w:p>
        </w:tc>
        <w:tc>
          <w:tcPr>
            <w:tcW w:w="432" w:type="dxa"/>
            <w:tcBorders>
              <w:top w:val="single" w:sz="6" w:space="0" w:color="CCCCCC"/>
              <w:left w:val="single" w:sz="6" w:space="0" w:color="CCCCCC"/>
              <w:bottom w:val="single" w:sz="6" w:space="0" w:color="CCCCCC"/>
              <w:right w:val="single" w:sz="6" w:space="0" w:color="CCCCCC"/>
            </w:tcBorders>
            <w:cellDel w:id="3434" w:author="Authors" w:date="2026-09-30T08:50:00Z"/>
            <w:tcPrChange w:id="3435" w:author="Authors" w:date="2026-09-30T08:50: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36" w:author="Authors" w:date="2026-09-30T08:50:00Z"/>
              </w:tcPr>
            </w:tcPrChange>
          </w:tcPr>
          <w:p w14:paraId="3E271258" w14:textId="77777777" w:rsidR="00E727C0" w:rsidRPr="00E51E70" w:rsidRDefault="00E727C0">
            <w:pPr>
              <w:spacing w:line="360" w:lineRule="auto"/>
              <w:jc w:val="center"/>
              <w:cnfStyle w:val="100000000000" w:firstRow="1" w:lastRow="0" w:firstColumn="0" w:lastColumn="0" w:oddVBand="0" w:evenVBand="0" w:oddHBand="0" w:evenHBand="0" w:firstRowFirstColumn="0" w:firstRowLastColumn="0" w:lastRowFirstColumn="0" w:lastRowLastColumn="0"/>
              <w:rPr>
                <w:rFonts w:ascii="EB Garamond" w:eastAsia="EB Garamond" w:hAnsi="EB Garamond" w:cs="EB Garamond"/>
                <w:b/>
                <w:bCs/>
                <w:sz w:val="14"/>
                <w:szCs w:val="14"/>
                <w:lang w:val="en-GB" w:eastAsia="en-US"/>
              </w:rPr>
            </w:pPr>
            <w:del w:id="3437" w:author="Authors" w:date="2026-09-30T08:50:00Z">
              <w:r w:rsidRPr="00E51E70">
                <w:rPr>
                  <w:b/>
                  <w:bCs/>
                  <w:sz w:val="14"/>
                  <w:szCs w:val="14"/>
                </w:rPr>
                <w:delText>Code</w:delText>
              </w:r>
            </w:del>
          </w:p>
        </w:tc>
        <w:tc>
          <w:tcPr>
            <w:tcW w:w="1232" w:type="dxa"/>
            <w:tcBorders>
              <w:top w:val="single" w:sz="6" w:space="0" w:color="CCCCCC"/>
              <w:left w:val="single" w:sz="6" w:space="0" w:color="CCCCCC"/>
              <w:bottom w:val="single" w:sz="6" w:space="0" w:color="CCCCCC"/>
              <w:right w:val="single" w:sz="6" w:space="0" w:color="CCCCCC"/>
            </w:tcBorders>
            <w:cellDel w:id="3438" w:author="Authors" w:date="2026-09-30T08:50:00Z"/>
            <w:tcPrChange w:id="3439" w:author="Authors" w:date="2026-09-30T08:50: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40" w:author="Authors" w:date="2026-09-30T08:50:00Z"/>
              </w:tcPr>
            </w:tcPrChange>
          </w:tcPr>
          <w:p w14:paraId="7BF79A9F" w14:textId="77777777" w:rsidR="00E727C0" w:rsidRPr="00E51E70" w:rsidRDefault="00E727C0">
            <w:pPr>
              <w:spacing w:line="360" w:lineRule="auto"/>
              <w:cnfStyle w:val="100000000000" w:firstRow="1" w:lastRow="0" w:firstColumn="0" w:lastColumn="0" w:oddVBand="0" w:evenVBand="0" w:oddHBand="0" w:evenHBand="0" w:firstRowFirstColumn="0" w:firstRowLastColumn="0" w:lastRowFirstColumn="0" w:lastRowLastColumn="0"/>
              <w:rPr>
                <w:rFonts w:ascii="EB Garamond" w:eastAsia="EB Garamond" w:hAnsi="EB Garamond" w:cs="EB Garamond"/>
                <w:b/>
                <w:bCs/>
                <w:sz w:val="14"/>
                <w:szCs w:val="14"/>
                <w:lang w:val="en-GB" w:eastAsia="en-US"/>
              </w:rPr>
            </w:pPr>
            <w:del w:id="3441" w:author="Authors" w:date="2026-09-30T08:50:00Z">
              <w:r w:rsidRPr="00E51E70">
                <w:rPr>
                  <w:b/>
                  <w:bCs/>
                  <w:sz w:val="14"/>
                  <w:szCs w:val="14"/>
                </w:rPr>
                <w:delText>Description</w:delText>
              </w:r>
            </w:del>
          </w:p>
        </w:tc>
        <w:tc>
          <w:tcPr>
            <w:tcW w:w="2985" w:type="dxa"/>
            <w:tcBorders>
              <w:top w:val="single" w:sz="6" w:space="0" w:color="CCCCCC"/>
              <w:left w:val="single" w:sz="6" w:space="0" w:color="CCCCCC"/>
              <w:bottom w:val="single" w:sz="6" w:space="0" w:color="CCCCCC"/>
              <w:right w:val="single" w:sz="6" w:space="0" w:color="CCCCCC"/>
            </w:tcBorders>
            <w:cellDel w:id="3442" w:author="Authors" w:date="2026-09-30T08:50:00Z"/>
            <w:tcPrChange w:id="3443" w:author="Authors" w:date="2026-09-30T08:50: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44" w:author="Authors" w:date="2026-09-30T08:50:00Z"/>
              </w:tcPr>
            </w:tcPrChange>
          </w:tcPr>
          <w:p w14:paraId="64F3D21A" w14:textId="77777777" w:rsidR="00E727C0" w:rsidRPr="00E51E70" w:rsidRDefault="00E727C0">
            <w:pPr>
              <w:spacing w:line="360" w:lineRule="auto"/>
              <w:cnfStyle w:val="100000000000" w:firstRow="1" w:lastRow="0" w:firstColumn="0" w:lastColumn="0" w:oddVBand="0" w:evenVBand="0" w:oddHBand="0" w:evenHBand="0" w:firstRowFirstColumn="0" w:firstRowLastColumn="0" w:lastRowFirstColumn="0" w:lastRowLastColumn="0"/>
              <w:rPr>
                <w:rFonts w:ascii="EB Garamond" w:eastAsia="EB Garamond" w:hAnsi="EB Garamond" w:cs="EB Garamond"/>
                <w:b/>
                <w:bCs/>
                <w:sz w:val="14"/>
                <w:szCs w:val="14"/>
                <w:lang w:val="en-GB" w:eastAsia="en-US"/>
              </w:rPr>
            </w:pPr>
            <w:del w:id="3445" w:author="Authors" w:date="2026-09-30T08:50:00Z">
              <w:r w:rsidRPr="00E51E70">
                <w:rPr>
                  <w:b/>
                  <w:bCs/>
                  <w:sz w:val="14"/>
                  <w:szCs w:val="14"/>
                </w:rPr>
                <w:delText>Original Context (Merged)</w:delText>
              </w:r>
            </w:del>
          </w:p>
        </w:tc>
      </w:tr>
      <w:tr w:rsidR="00742F99" w14:paraId="61D899FB" w14:textId="77777777" w:rsidTr="00742F99">
        <w:trPr>
          <w:ins w:id="3446" w:author="Authors" w:date="2026-09-30T08:50:00Z"/>
        </w:trPr>
        <w:tc>
          <w:tcPr>
            <w:tcW w:w="3598" w:type="dxa"/>
            <w:gridSpan w:val="4"/>
          </w:tcPr>
          <w:p w14:paraId="5DE75B1A" w14:textId="77777777" w:rsidR="00742F99" w:rsidRDefault="000B473E">
            <w:pPr>
              <w:pStyle w:val="Compact"/>
              <w:spacing w:after="0" w:line="240" w:lineRule="auto"/>
              <w:jc w:val="left"/>
              <w:rPr>
                <w:ins w:id="3447" w:author="Authors" w:date="2026-09-30T08:50:00Z"/>
              </w:rPr>
            </w:pPr>
            <w:ins w:id="3448" w:author="Authors" w:date="2026-09-30T08:50:00Z">
              <w:r>
                <w:rPr>
                  <w:sz w:val="20"/>
                  <w:szCs w:val="20"/>
                </w:rPr>
                <w:t>K = 4, decay 0.90</w:t>
              </w:r>
            </w:ins>
          </w:p>
        </w:tc>
        <w:tc>
          <w:tcPr>
            <w:tcW w:w="1599" w:type="dxa"/>
          </w:tcPr>
          <w:p w14:paraId="0F9EE66A" w14:textId="77777777" w:rsidR="00742F99" w:rsidRDefault="000B473E">
            <w:pPr>
              <w:pStyle w:val="Compact"/>
              <w:spacing w:after="0" w:line="240" w:lineRule="auto"/>
              <w:jc w:val="right"/>
              <w:rPr>
                <w:ins w:id="3449" w:author="Authors" w:date="2026-09-30T08:50:00Z"/>
              </w:rPr>
            </w:pPr>
            <w:ins w:id="3450" w:author="Authors" w:date="2026-09-30T08:50:00Z">
              <w:r>
                <w:rPr>
                  <w:sz w:val="20"/>
                  <w:szCs w:val="20"/>
                </w:rPr>
                <w:t>0.0008</w:t>
              </w:r>
            </w:ins>
          </w:p>
        </w:tc>
        <w:tc>
          <w:tcPr>
            <w:tcW w:w="4163" w:type="dxa"/>
            <w:gridSpan w:val="4"/>
          </w:tcPr>
          <w:p w14:paraId="5DFA2E8C" w14:textId="77777777" w:rsidR="00742F99" w:rsidRDefault="000B473E">
            <w:pPr>
              <w:pStyle w:val="Compact"/>
              <w:spacing w:after="0" w:line="240" w:lineRule="auto"/>
              <w:jc w:val="left"/>
              <w:rPr>
                <w:ins w:id="3451" w:author="Authors" w:date="2026-09-30T08:50:00Z"/>
              </w:rPr>
            </w:pPr>
            <w:ins w:id="3452" w:author="Authors" w:date="2026-09-30T08:50:00Z">
              <w:r>
                <w:rPr>
                  <w:sz w:val="20"/>
                  <w:szCs w:val="20"/>
                </w:rPr>
                <w:t>0.0016 (Citizenship)</w:t>
              </w:r>
            </w:ins>
          </w:p>
        </w:tc>
      </w:tr>
      <w:tr w:rsidR="00742F99" w14:paraId="61F72F1C" w14:textId="77777777" w:rsidTr="00742F99">
        <w:trPr>
          <w:ins w:id="3453" w:author="Authors" w:date="2026-09-30T08:50:00Z"/>
        </w:trPr>
        <w:tc>
          <w:tcPr>
            <w:tcW w:w="3598" w:type="dxa"/>
            <w:gridSpan w:val="4"/>
          </w:tcPr>
          <w:p w14:paraId="4D982C51" w14:textId="77777777" w:rsidR="00742F99" w:rsidRDefault="000B473E">
            <w:pPr>
              <w:pStyle w:val="Compact"/>
              <w:spacing w:after="0" w:line="240" w:lineRule="auto"/>
              <w:jc w:val="left"/>
              <w:rPr>
                <w:ins w:id="3454" w:author="Authors" w:date="2026-09-30T08:50:00Z"/>
              </w:rPr>
            </w:pPr>
            <w:ins w:id="3455" w:author="Authors" w:date="2026-09-30T08:50:00Z">
              <w:r>
                <w:rPr>
                  <w:sz w:val="20"/>
                  <w:szCs w:val="20"/>
                </w:rPr>
                <w:t>K = 4, decay 0.95</w:t>
              </w:r>
            </w:ins>
          </w:p>
        </w:tc>
        <w:tc>
          <w:tcPr>
            <w:tcW w:w="1599" w:type="dxa"/>
          </w:tcPr>
          <w:p w14:paraId="61E8FC1C" w14:textId="77777777" w:rsidR="00742F99" w:rsidRDefault="000B473E">
            <w:pPr>
              <w:pStyle w:val="Compact"/>
              <w:spacing w:after="0" w:line="240" w:lineRule="auto"/>
              <w:jc w:val="right"/>
              <w:rPr>
                <w:ins w:id="3456" w:author="Authors" w:date="2026-09-30T08:50:00Z"/>
              </w:rPr>
            </w:pPr>
            <w:ins w:id="3457" w:author="Authors" w:date="2026-09-30T08:50:00Z">
              <w:r>
                <w:rPr>
                  <w:sz w:val="20"/>
                  <w:szCs w:val="20"/>
                </w:rPr>
                <w:t>0.0008</w:t>
              </w:r>
            </w:ins>
          </w:p>
        </w:tc>
        <w:tc>
          <w:tcPr>
            <w:tcW w:w="4163" w:type="dxa"/>
            <w:gridSpan w:val="4"/>
          </w:tcPr>
          <w:p w14:paraId="421CB276" w14:textId="77777777" w:rsidR="00742F99" w:rsidRDefault="000B473E">
            <w:pPr>
              <w:pStyle w:val="Compact"/>
              <w:spacing w:after="0" w:line="240" w:lineRule="auto"/>
              <w:jc w:val="left"/>
              <w:rPr>
                <w:ins w:id="3458" w:author="Authors" w:date="2026-09-30T08:50:00Z"/>
              </w:rPr>
            </w:pPr>
            <w:ins w:id="3459" w:author="Authors" w:date="2026-09-30T08:50:00Z">
              <w:r>
                <w:rPr>
                  <w:sz w:val="20"/>
                  <w:szCs w:val="20"/>
                </w:rPr>
                <w:t>0.0015 (Citizenship)</w:t>
              </w:r>
            </w:ins>
          </w:p>
        </w:tc>
      </w:tr>
      <w:tr w:rsidR="00742F99" w14:paraId="7B8325C1" w14:textId="4379BB65" w:rsidTr="00742F99">
        <w:trPr>
          <w:trPrChange w:id="3460" w:author="Authors" w:date="2026-09-30T08:50:00Z">
            <w:trPr>
              <w:gridBefore w:val="1"/>
              <w:gridAfter w:val="0"/>
            </w:trPr>
          </w:trPrChange>
        </w:trPr>
        <w:tc>
          <w:tcPr>
            <w:tcW w:w="3598" w:type="dxa"/>
            <w:gridSpan w:val="4"/>
            <w:tcPrChange w:id="3461" w:author="Authors" w:date="2026-09-30T08:50: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62D721A2" w14:textId="2726350E" w:rsidR="00742F99" w:rsidRDefault="00E727C0">
            <w:pPr>
              <w:pStyle w:val="Compact"/>
              <w:spacing w:after="0" w:line="240" w:lineRule="auto"/>
              <w:jc w:val="left"/>
              <w:rPr>
                <w:rPrChange w:id="3462" w:author="Authors" w:date="2026-09-30T08:50:00Z">
                  <w:rPr>
                    <w:sz w:val="14"/>
                  </w:rPr>
                </w:rPrChange>
              </w:rPr>
              <w:pPrChange w:id="3463" w:author="Authors" w:date="2026-09-30T08:50:00Z">
                <w:pPr>
                  <w:spacing w:line="360" w:lineRule="auto"/>
                  <w:jc w:val="center"/>
                </w:pPr>
              </w:pPrChange>
            </w:pPr>
            <w:del w:id="3464" w:author="Authors" w:date="2026-09-30T08:50:00Z">
              <w:r w:rsidRPr="00E51E70">
                <w:rPr>
                  <w:sz w:val="14"/>
                  <w:szCs w:val="14"/>
                </w:rPr>
                <w:delText>1</w:delText>
              </w:r>
            </w:del>
            <w:ins w:id="3465" w:author="Authors" w:date="2026-09-30T08:50:00Z">
              <w:r w:rsidR="000B473E">
                <w:rPr>
                  <w:sz w:val="20"/>
                  <w:szCs w:val="20"/>
                </w:rPr>
                <w:t>K = 4, decay 1.00</w:t>
              </w:r>
            </w:ins>
          </w:p>
        </w:tc>
        <w:tc>
          <w:tcPr>
            <w:tcW w:w="1599" w:type="dxa"/>
            <w:tcPrChange w:id="3466" w:author="Authors" w:date="2026-09-30T08:50: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7232233C" w14:textId="7FCE247C" w:rsidR="00742F99" w:rsidRDefault="00E727C0">
            <w:pPr>
              <w:pStyle w:val="Compact"/>
              <w:spacing w:after="0" w:line="240" w:lineRule="auto"/>
              <w:jc w:val="right"/>
              <w:rPr>
                <w:rPrChange w:id="3467" w:author="Authors" w:date="2026-09-30T08:50:00Z">
                  <w:rPr>
                    <w:sz w:val="14"/>
                  </w:rPr>
                </w:rPrChange>
              </w:rPr>
              <w:pPrChange w:id="3468" w:author="Authors" w:date="2026-09-30T08:50:00Z">
                <w:pPr>
                  <w:spacing w:line="360" w:lineRule="auto"/>
                </w:pPr>
              </w:pPrChange>
            </w:pPr>
            <w:del w:id="3469" w:author="Authors" w:date="2026-09-30T08:50:00Z">
              <w:r w:rsidRPr="00E51E70">
                <w:rPr>
                  <w:sz w:val="14"/>
                  <w:szCs w:val="14"/>
                </w:rPr>
                <w:delText>Respondent's Home</w:delText>
              </w:r>
            </w:del>
            <w:ins w:id="3470" w:author="Authors" w:date="2026-09-30T08:50:00Z">
              <w:r w:rsidR="000B473E">
                <w:rPr>
                  <w:sz w:val="20"/>
                  <w:szCs w:val="20"/>
                </w:rPr>
                <w:t>0.0008</w:t>
              </w:r>
            </w:ins>
          </w:p>
        </w:tc>
        <w:tc>
          <w:tcPr>
            <w:tcW w:w="4163" w:type="dxa"/>
            <w:tcPrChange w:id="3471" w:author="Authors" w:date="2026-09-30T08:50: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087E9768" w14:textId="225AB76A" w:rsidR="00742F99" w:rsidRDefault="00E727C0">
            <w:pPr>
              <w:pStyle w:val="Compact"/>
              <w:spacing w:after="0" w:line="240" w:lineRule="auto"/>
              <w:jc w:val="left"/>
              <w:rPr>
                <w:rPrChange w:id="3472" w:author="Authors" w:date="2026-09-30T08:50:00Z">
                  <w:rPr>
                    <w:sz w:val="14"/>
                  </w:rPr>
                </w:rPrChange>
              </w:rPr>
              <w:pPrChange w:id="3473" w:author="Authors" w:date="2026-09-30T08:50:00Z">
                <w:pPr>
                  <w:spacing w:line="360" w:lineRule="auto"/>
                </w:pPr>
              </w:pPrChange>
            </w:pPr>
            <w:del w:id="3474" w:author="Authors" w:date="2026-09-30T08:50:00Z">
              <w:r w:rsidRPr="00E51E70">
                <w:rPr>
                  <w:sz w:val="14"/>
                  <w:szCs w:val="14"/>
                </w:rPr>
                <w:delText>Home, Property</w:delText>
              </w:r>
            </w:del>
            <w:ins w:id="3475" w:author="Authors" w:date="2026-09-30T08:50:00Z">
              <w:r w:rsidR="000B473E">
                <w:rPr>
                  <w:sz w:val="20"/>
                  <w:szCs w:val="20"/>
                </w:rPr>
                <w:t>0.0017 (Commuting mode)</w:t>
              </w:r>
            </w:ins>
          </w:p>
        </w:tc>
        <w:tc>
          <w:tcPr>
            <w:tcW w:w="432" w:type="dxa"/>
            <w:tcBorders>
              <w:top w:val="single" w:sz="6" w:space="0" w:color="CCCCCC"/>
              <w:left w:val="single" w:sz="6" w:space="0" w:color="CCCCCC"/>
              <w:bottom w:val="single" w:sz="6" w:space="0" w:color="CCCCCC"/>
              <w:right w:val="single" w:sz="6" w:space="0" w:color="CCCCCC"/>
            </w:tcBorders>
            <w:cellDel w:id="3476" w:author="Authors" w:date="2026-09-30T08:50:00Z"/>
            <w:tcPrChange w:id="3477" w:author="Authors" w:date="2026-09-30T08:50: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78" w:author="Authors" w:date="2026-09-30T08:50:00Z"/>
              </w:tcPr>
            </w:tcPrChange>
          </w:tcPr>
          <w:p w14:paraId="74A4CCE2"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479" w:author="Authors" w:date="2026-09-30T08:50:00Z">
              <w:r w:rsidRPr="00E51E70">
                <w:rPr>
                  <w:sz w:val="14"/>
                  <w:szCs w:val="14"/>
                </w:rPr>
                <w:delText>10</w:delText>
              </w:r>
            </w:del>
          </w:p>
        </w:tc>
        <w:tc>
          <w:tcPr>
            <w:tcW w:w="1232" w:type="dxa"/>
            <w:tcBorders>
              <w:top w:val="single" w:sz="6" w:space="0" w:color="CCCCCC"/>
              <w:left w:val="single" w:sz="6" w:space="0" w:color="CCCCCC"/>
              <w:bottom w:val="single" w:sz="6" w:space="0" w:color="CCCCCC"/>
              <w:right w:val="single" w:sz="6" w:space="0" w:color="CCCCCC"/>
            </w:tcBorders>
            <w:cellDel w:id="3480" w:author="Authors" w:date="2026-09-30T08:50:00Z"/>
            <w:tcPrChange w:id="3481" w:author="Authors" w:date="2026-09-30T08:50: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82" w:author="Authors" w:date="2026-09-30T08:50:00Z"/>
              </w:tcPr>
            </w:tcPrChange>
          </w:tcPr>
          <w:p w14:paraId="7154E94B" w14:textId="77777777" w:rsidR="00E727C0" w:rsidRPr="00E51E70" w:rsidRDefault="00E727C0">
            <w:pPr>
              <w:spacing w:line="360" w:lineRule="auto"/>
              <w:rPr>
                <w:rFonts w:ascii="EB Garamond" w:eastAsia="EB Garamond" w:hAnsi="EB Garamond" w:cs="EB Garamond"/>
                <w:sz w:val="14"/>
                <w:szCs w:val="14"/>
                <w:lang w:val="en-GB" w:eastAsia="en-US"/>
              </w:rPr>
            </w:pPr>
            <w:del w:id="3483" w:author="Authors" w:date="2026-09-30T08:50:00Z">
              <w:r w:rsidRPr="00E51E70">
                <w:rPr>
                  <w:sz w:val="14"/>
                  <w:szCs w:val="14"/>
                </w:rPr>
                <w:delText>Car (Driver)</w:delText>
              </w:r>
            </w:del>
          </w:p>
        </w:tc>
        <w:tc>
          <w:tcPr>
            <w:tcW w:w="2985" w:type="dxa"/>
            <w:tcBorders>
              <w:top w:val="single" w:sz="6" w:space="0" w:color="CCCCCC"/>
              <w:left w:val="single" w:sz="6" w:space="0" w:color="CCCCCC"/>
              <w:bottom w:val="single" w:sz="6" w:space="0" w:color="CCCCCC"/>
              <w:right w:val="single" w:sz="6" w:space="0" w:color="CCCCCC"/>
            </w:tcBorders>
            <w:cellDel w:id="3484" w:author="Authors" w:date="2026-09-30T08:50:00Z"/>
            <w:tcPrChange w:id="3485" w:author="Authors" w:date="2026-09-30T08:50: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86" w:author="Authors" w:date="2026-09-30T08:50:00Z"/>
              </w:tcPr>
            </w:tcPrChange>
          </w:tcPr>
          <w:p w14:paraId="6186D15D" w14:textId="77777777" w:rsidR="00E727C0" w:rsidRPr="00E51E70" w:rsidRDefault="00E727C0">
            <w:pPr>
              <w:spacing w:line="360" w:lineRule="auto"/>
              <w:rPr>
                <w:rFonts w:ascii="EB Garamond" w:eastAsia="EB Garamond" w:hAnsi="EB Garamond" w:cs="EB Garamond"/>
                <w:sz w:val="14"/>
                <w:szCs w:val="14"/>
                <w:lang w:val="en-GB" w:eastAsia="en-US"/>
              </w:rPr>
            </w:pPr>
            <w:del w:id="3487" w:author="Authors" w:date="2026-09-30T08:50:00Z">
              <w:r w:rsidRPr="00E51E70">
                <w:rPr>
                  <w:sz w:val="14"/>
                  <w:szCs w:val="14"/>
                </w:rPr>
                <w:delText>Travel - Driver (Car, Truck, Van)</w:delText>
              </w:r>
            </w:del>
          </w:p>
        </w:tc>
      </w:tr>
      <w:tr w:rsidR="00742F99" w14:paraId="745BFD9C" w14:textId="7ACDF1C9" w:rsidTr="00742F99">
        <w:trPr>
          <w:trPrChange w:id="3488" w:author="Authors" w:date="2026-09-30T08:50:00Z">
            <w:trPr>
              <w:gridBefore w:val="1"/>
              <w:gridAfter w:val="0"/>
            </w:trPr>
          </w:trPrChange>
        </w:trPr>
        <w:tc>
          <w:tcPr>
            <w:tcW w:w="3598" w:type="dxa"/>
            <w:gridSpan w:val="4"/>
            <w:tcPrChange w:id="3489" w:author="Authors" w:date="2026-09-30T08:50: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714C470F" w14:textId="7C3C5C38" w:rsidR="00742F99" w:rsidRDefault="00E727C0">
            <w:pPr>
              <w:pStyle w:val="Compact"/>
              <w:spacing w:after="0" w:line="240" w:lineRule="auto"/>
              <w:jc w:val="left"/>
              <w:rPr>
                <w:rPrChange w:id="3490" w:author="Authors" w:date="2026-09-30T08:50:00Z">
                  <w:rPr>
                    <w:sz w:val="14"/>
                  </w:rPr>
                </w:rPrChange>
              </w:rPr>
              <w:pPrChange w:id="3491" w:author="Authors" w:date="2026-09-30T08:50:00Z">
                <w:pPr>
                  <w:spacing w:line="360" w:lineRule="auto"/>
                  <w:jc w:val="center"/>
                </w:pPr>
              </w:pPrChange>
            </w:pPr>
            <w:del w:id="3492" w:author="Authors" w:date="2026-09-30T08:50:00Z">
              <w:r w:rsidRPr="00E51E70">
                <w:rPr>
                  <w:sz w:val="14"/>
                  <w:szCs w:val="14"/>
                </w:rPr>
                <w:delText>2</w:delText>
              </w:r>
            </w:del>
            <w:ins w:id="3493" w:author="Authors" w:date="2026-09-30T08:50:00Z">
              <w:r w:rsidR="000B473E">
                <w:rPr>
                  <w:sz w:val="20"/>
                  <w:szCs w:val="20"/>
                </w:rPr>
                <w:t>K = 8, decay 0.90</w:t>
              </w:r>
            </w:ins>
          </w:p>
        </w:tc>
        <w:tc>
          <w:tcPr>
            <w:tcW w:w="1599" w:type="dxa"/>
            <w:tcPrChange w:id="3494" w:author="Authors" w:date="2026-09-30T08:50: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164F04A9" w14:textId="32AACA2E" w:rsidR="00742F99" w:rsidRDefault="00E727C0">
            <w:pPr>
              <w:pStyle w:val="Compact"/>
              <w:spacing w:after="0" w:line="240" w:lineRule="auto"/>
              <w:jc w:val="right"/>
              <w:rPr>
                <w:rPrChange w:id="3495" w:author="Authors" w:date="2026-09-30T08:50:00Z">
                  <w:rPr>
                    <w:sz w:val="14"/>
                  </w:rPr>
                </w:rPrChange>
              </w:rPr>
              <w:pPrChange w:id="3496" w:author="Authors" w:date="2026-09-30T08:50:00Z">
                <w:pPr>
                  <w:spacing w:line="360" w:lineRule="auto"/>
                </w:pPr>
              </w:pPrChange>
            </w:pPr>
            <w:del w:id="3497" w:author="Authors" w:date="2026-09-30T08:50:00Z">
              <w:r w:rsidRPr="00E51E70">
                <w:rPr>
                  <w:sz w:val="14"/>
                  <w:szCs w:val="14"/>
                </w:rPr>
                <w:delText>Work / School</w:delText>
              </w:r>
            </w:del>
            <w:ins w:id="3498" w:author="Authors" w:date="2026-09-30T08:50:00Z">
              <w:r w:rsidR="000B473E">
                <w:rPr>
                  <w:sz w:val="20"/>
                  <w:szCs w:val="20"/>
                </w:rPr>
                <w:t>0.0002</w:t>
              </w:r>
            </w:ins>
          </w:p>
        </w:tc>
        <w:tc>
          <w:tcPr>
            <w:tcW w:w="4163" w:type="dxa"/>
            <w:tcPrChange w:id="3499" w:author="Authors" w:date="2026-09-30T08:50: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707284C2" w14:textId="5D1B07AC" w:rsidR="00742F99" w:rsidRDefault="00E727C0">
            <w:pPr>
              <w:pStyle w:val="Compact"/>
              <w:spacing w:after="0" w:line="240" w:lineRule="auto"/>
              <w:jc w:val="left"/>
              <w:rPr>
                <w:rPrChange w:id="3500" w:author="Authors" w:date="2026-09-30T08:50:00Z">
                  <w:rPr>
                    <w:sz w:val="14"/>
                  </w:rPr>
                </w:rPrChange>
              </w:rPr>
              <w:pPrChange w:id="3501" w:author="Authors" w:date="2026-09-30T08:50:00Z">
                <w:pPr>
                  <w:spacing w:line="360" w:lineRule="auto"/>
                </w:pPr>
              </w:pPrChange>
            </w:pPr>
            <w:del w:id="3502" w:author="Authors" w:date="2026-09-30T08:50:00Z">
              <w:r w:rsidRPr="00E51E70">
                <w:rPr>
                  <w:sz w:val="14"/>
                  <w:szCs w:val="14"/>
                </w:rPr>
                <w:delText>Place of work, School, Business trip</w:delText>
              </w:r>
            </w:del>
            <w:ins w:id="3503" w:author="Authors" w:date="2026-09-30T08:50:00Z">
              <w:r w:rsidR="000B473E">
                <w:rPr>
                  <w:sz w:val="20"/>
                  <w:szCs w:val="20"/>
                </w:rPr>
                <w:t>0.0005 (Census family status)</w:t>
              </w:r>
            </w:ins>
          </w:p>
        </w:tc>
        <w:tc>
          <w:tcPr>
            <w:tcW w:w="432" w:type="dxa"/>
            <w:tcBorders>
              <w:top w:val="single" w:sz="6" w:space="0" w:color="CCCCCC"/>
              <w:left w:val="single" w:sz="6" w:space="0" w:color="CCCCCC"/>
              <w:bottom w:val="single" w:sz="6" w:space="0" w:color="CCCCCC"/>
              <w:right w:val="single" w:sz="6" w:space="0" w:color="CCCCCC"/>
            </w:tcBorders>
            <w:cellDel w:id="3504" w:author="Authors" w:date="2026-09-30T08:50:00Z"/>
            <w:tcPrChange w:id="3505" w:author="Authors" w:date="2026-09-30T08:50: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06" w:author="Authors" w:date="2026-09-30T08:50:00Z"/>
              </w:tcPr>
            </w:tcPrChange>
          </w:tcPr>
          <w:p w14:paraId="5E422E0A"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507" w:author="Authors" w:date="2026-09-30T08:50:00Z">
              <w:r w:rsidRPr="00E51E70">
                <w:rPr>
                  <w:sz w:val="14"/>
                  <w:szCs w:val="14"/>
                </w:rPr>
                <w:delText>11</w:delText>
              </w:r>
            </w:del>
          </w:p>
        </w:tc>
        <w:tc>
          <w:tcPr>
            <w:tcW w:w="1232" w:type="dxa"/>
            <w:tcBorders>
              <w:top w:val="single" w:sz="6" w:space="0" w:color="CCCCCC"/>
              <w:left w:val="single" w:sz="6" w:space="0" w:color="CCCCCC"/>
              <w:bottom w:val="single" w:sz="6" w:space="0" w:color="CCCCCC"/>
              <w:right w:val="single" w:sz="6" w:space="0" w:color="CCCCCC"/>
            </w:tcBorders>
            <w:cellDel w:id="3508" w:author="Authors" w:date="2026-09-30T08:50:00Z"/>
            <w:tcPrChange w:id="3509" w:author="Authors" w:date="2026-09-30T08:50: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10" w:author="Authors" w:date="2026-09-30T08:50:00Z"/>
              </w:tcPr>
            </w:tcPrChange>
          </w:tcPr>
          <w:p w14:paraId="2BED1F0F" w14:textId="77777777" w:rsidR="00E727C0" w:rsidRPr="00E51E70" w:rsidRDefault="00E727C0">
            <w:pPr>
              <w:spacing w:line="360" w:lineRule="auto"/>
              <w:rPr>
                <w:rFonts w:ascii="EB Garamond" w:eastAsia="EB Garamond" w:hAnsi="EB Garamond" w:cs="EB Garamond"/>
                <w:sz w:val="14"/>
                <w:szCs w:val="14"/>
                <w:lang w:val="en-GB" w:eastAsia="en-US"/>
              </w:rPr>
            </w:pPr>
            <w:del w:id="3511" w:author="Authors" w:date="2026-09-30T08:50:00Z">
              <w:r w:rsidRPr="00E51E70">
                <w:rPr>
                  <w:sz w:val="14"/>
                  <w:szCs w:val="14"/>
                </w:rPr>
                <w:delText>Car (Passenger)</w:delText>
              </w:r>
            </w:del>
          </w:p>
        </w:tc>
        <w:tc>
          <w:tcPr>
            <w:tcW w:w="2985" w:type="dxa"/>
            <w:tcBorders>
              <w:top w:val="single" w:sz="6" w:space="0" w:color="CCCCCC"/>
              <w:left w:val="single" w:sz="6" w:space="0" w:color="CCCCCC"/>
              <w:bottom w:val="single" w:sz="6" w:space="0" w:color="CCCCCC"/>
              <w:right w:val="single" w:sz="6" w:space="0" w:color="CCCCCC"/>
            </w:tcBorders>
            <w:cellDel w:id="3512" w:author="Authors" w:date="2026-09-30T08:50:00Z"/>
            <w:tcPrChange w:id="3513" w:author="Authors" w:date="2026-09-30T08:50: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14" w:author="Authors" w:date="2026-09-30T08:50:00Z"/>
              </w:tcPr>
            </w:tcPrChange>
          </w:tcPr>
          <w:p w14:paraId="42CD4BBB" w14:textId="77777777" w:rsidR="00E727C0" w:rsidRPr="00E51E70" w:rsidRDefault="00E727C0">
            <w:pPr>
              <w:spacing w:line="360" w:lineRule="auto"/>
              <w:rPr>
                <w:rFonts w:ascii="EB Garamond" w:eastAsia="EB Garamond" w:hAnsi="EB Garamond" w:cs="EB Garamond"/>
                <w:sz w:val="14"/>
                <w:szCs w:val="14"/>
                <w:lang w:val="en-GB" w:eastAsia="en-US"/>
              </w:rPr>
            </w:pPr>
            <w:del w:id="3515" w:author="Authors" w:date="2026-09-30T08:50:00Z">
              <w:r w:rsidRPr="00E51E70">
                <w:rPr>
                  <w:sz w:val="14"/>
                  <w:szCs w:val="14"/>
                </w:rPr>
                <w:delText>Travel - Passenger (Car, Truck, Van)</w:delText>
              </w:r>
            </w:del>
          </w:p>
        </w:tc>
      </w:tr>
      <w:tr w:rsidR="00742F99" w14:paraId="75BF0366" w14:textId="77777777" w:rsidTr="00742F99">
        <w:trPr>
          <w:ins w:id="3516" w:author="Authors" w:date="2026-09-30T08:50:00Z"/>
        </w:trPr>
        <w:tc>
          <w:tcPr>
            <w:tcW w:w="3598" w:type="dxa"/>
            <w:gridSpan w:val="4"/>
          </w:tcPr>
          <w:p w14:paraId="081D42AF" w14:textId="77777777" w:rsidR="00742F99" w:rsidRDefault="000B473E">
            <w:pPr>
              <w:pStyle w:val="Compact"/>
              <w:spacing w:after="0" w:line="240" w:lineRule="auto"/>
              <w:jc w:val="left"/>
              <w:rPr>
                <w:ins w:id="3517" w:author="Authors" w:date="2026-09-30T08:50:00Z"/>
              </w:rPr>
            </w:pPr>
            <w:ins w:id="3518" w:author="Authors" w:date="2026-09-30T08:50:00Z">
              <w:r>
                <w:rPr>
                  <w:sz w:val="20"/>
                  <w:szCs w:val="20"/>
                </w:rPr>
                <w:t>K = 8, decay 1.00</w:t>
              </w:r>
            </w:ins>
          </w:p>
        </w:tc>
        <w:tc>
          <w:tcPr>
            <w:tcW w:w="1599" w:type="dxa"/>
          </w:tcPr>
          <w:p w14:paraId="6593F489" w14:textId="77777777" w:rsidR="00742F99" w:rsidRDefault="000B473E">
            <w:pPr>
              <w:pStyle w:val="Compact"/>
              <w:spacing w:after="0" w:line="240" w:lineRule="auto"/>
              <w:jc w:val="right"/>
              <w:rPr>
                <w:ins w:id="3519" w:author="Authors" w:date="2026-09-30T08:50:00Z"/>
              </w:rPr>
            </w:pPr>
            <w:ins w:id="3520" w:author="Authors" w:date="2026-09-30T08:50:00Z">
              <w:r>
                <w:rPr>
                  <w:sz w:val="20"/>
                  <w:szCs w:val="20"/>
                </w:rPr>
                <w:t>0.0002</w:t>
              </w:r>
            </w:ins>
          </w:p>
        </w:tc>
        <w:tc>
          <w:tcPr>
            <w:tcW w:w="4163" w:type="dxa"/>
            <w:gridSpan w:val="4"/>
          </w:tcPr>
          <w:p w14:paraId="7819181D" w14:textId="77777777" w:rsidR="00742F99" w:rsidRDefault="000B473E">
            <w:pPr>
              <w:pStyle w:val="Compact"/>
              <w:spacing w:after="0" w:line="240" w:lineRule="auto"/>
              <w:jc w:val="left"/>
              <w:rPr>
                <w:ins w:id="3521" w:author="Authors" w:date="2026-09-30T08:50:00Z"/>
              </w:rPr>
            </w:pPr>
            <w:ins w:id="3522" w:author="Authors" w:date="2026-09-30T08:50:00Z">
              <w:r>
                <w:rPr>
                  <w:sz w:val="20"/>
                  <w:szCs w:val="20"/>
                </w:rPr>
                <w:t>0.0004 (Census family status)</w:t>
              </w:r>
            </w:ins>
          </w:p>
        </w:tc>
      </w:tr>
      <w:tr w:rsidR="00742F99" w14:paraId="24E9FE6A" w14:textId="77777777" w:rsidTr="00742F99">
        <w:trPr>
          <w:trPrChange w:id="3523" w:author="Authors" w:date="2026-09-30T08:50:00Z">
            <w:trPr>
              <w:gridBefore w:val="1"/>
              <w:gridAfter w:val="0"/>
            </w:trPr>
          </w:trPrChange>
        </w:trPr>
        <w:tc>
          <w:tcPr>
            <w:tcW w:w="525" w:type="dxa"/>
            <w:tcBorders>
              <w:top w:val="single" w:sz="6" w:space="0" w:color="CCCCCC"/>
              <w:left w:val="single" w:sz="6" w:space="0" w:color="CCCCCC"/>
              <w:bottom w:val="single" w:sz="6" w:space="0" w:color="CCCCCC"/>
              <w:right w:val="single" w:sz="6" w:space="0" w:color="CCCCCC"/>
            </w:tcBorders>
            <w:cellDel w:id="3524" w:author="Authors" w:date="2026-09-30T08:50:00Z"/>
            <w:tcPrChange w:id="3525" w:author="Authors" w:date="2026-09-30T08:50: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26" w:author="Authors" w:date="2026-09-30T08:50:00Z"/>
              </w:tcPr>
            </w:tcPrChange>
          </w:tcPr>
          <w:p w14:paraId="00A13B25"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527" w:author="Authors" w:date="2026-09-30T08:50:00Z">
              <w:r w:rsidRPr="00E51E70">
                <w:rPr>
                  <w:sz w:val="14"/>
                  <w:szCs w:val="14"/>
                </w:rPr>
                <w:delText>3</w:delText>
              </w:r>
            </w:del>
          </w:p>
        </w:tc>
        <w:tc>
          <w:tcPr>
            <w:tcW w:w="1350" w:type="dxa"/>
            <w:tcBorders>
              <w:top w:val="single" w:sz="6" w:space="0" w:color="CCCCCC"/>
              <w:left w:val="single" w:sz="6" w:space="0" w:color="CCCCCC"/>
              <w:bottom w:val="single" w:sz="6" w:space="0" w:color="CCCCCC"/>
              <w:right w:val="single" w:sz="6" w:space="0" w:color="CCCCCC"/>
            </w:tcBorders>
            <w:cellDel w:id="3528" w:author="Authors" w:date="2026-09-30T08:50:00Z"/>
            <w:tcPrChange w:id="3529" w:author="Authors" w:date="2026-09-30T08:50: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30" w:author="Authors" w:date="2026-09-30T08:50:00Z"/>
              </w:tcPr>
            </w:tcPrChange>
          </w:tcPr>
          <w:p w14:paraId="44669C3C" w14:textId="77777777" w:rsidR="00E727C0" w:rsidRPr="00E51E70" w:rsidRDefault="00E727C0">
            <w:pPr>
              <w:spacing w:line="360" w:lineRule="auto"/>
              <w:rPr>
                <w:rFonts w:ascii="EB Garamond" w:eastAsia="EB Garamond" w:hAnsi="EB Garamond" w:cs="EB Garamond"/>
                <w:sz w:val="14"/>
                <w:szCs w:val="14"/>
                <w:lang w:val="en-GB" w:eastAsia="en-US"/>
              </w:rPr>
            </w:pPr>
            <w:del w:id="3531" w:author="Authors" w:date="2026-09-30T08:50:00Z">
              <w:r w:rsidRPr="00E51E70">
                <w:rPr>
                  <w:sz w:val="14"/>
                  <w:szCs w:val="14"/>
                </w:rPr>
                <w:delText>Someone Else's Home</w:delText>
              </w:r>
            </w:del>
          </w:p>
        </w:tc>
        <w:tc>
          <w:tcPr>
            <w:tcW w:w="2475" w:type="dxa"/>
            <w:tcBorders>
              <w:top w:val="single" w:sz="6" w:space="0" w:color="CCCCCC"/>
              <w:left w:val="single" w:sz="6" w:space="0" w:color="CCCCCC"/>
              <w:bottom w:val="single" w:sz="6" w:space="0" w:color="CCCCCC"/>
              <w:right w:val="single" w:sz="6" w:space="0" w:color="CCCCCC"/>
            </w:tcBorders>
            <w:cellDel w:id="3532" w:author="Authors" w:date="2026-09-30T08:50:00Z"/>
            <w:tcPrChange w:id="3533" w:author="Authors" w:date="2026-09-30T08:50: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34" w:author="Authors" w:date="2026-09-30T08:50:00Z"/>
              </w:tcPr>
            </w:tcPrChange>
          </w:tcPr>
          <w:p w14:paraId="2F848091" w14:textId="77777777" w:rsidR="00E727C0" w:rsidRPr="00E51E70" w:rsidRDefault="00E727C0">
            <w:pPr>
              <w:spacing w:line="360" w:lineRule="auto"/>
              <w:rPr>
                <w:rFonts w:ascii="EB Garamond" w:eastAsia="EB Garamond" w:hAnsi="EB Garamond" w:cs="EB Garamond"/>
                <w:sz w:val="14"/>
                <w:szCs w:val="14"/>
                <w:lang w:val="en-GB" w:eastAsia="en-US"/>
              </w:rPr>
            </w:pPr>
            <w:del w:id="3535" w:author="Authors" w:date="2026-09-30T08:50:00Z">
              <w:r w:rsidRPr="00E51E70">
                <w:rPr>
                  <w:sz w:val="14"/>
                  <w:szCs w:val="14"/>
                </w:rPr>
                <w:delText>Friend/Relative's home or property</w:delText>
              </w:r>
            </w:del>
          </w:p>
        </w:tc>
        <w:tc>
          <w:tcPr>
            <w:tcW w:w="3598" w:type="dxa"/>
            <w:tcPrChange w:id="3536" w:author="Authors" w:date="2026-09-30T08:50: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3BF24B6D" w14:textId="7A871F14" w:rsidR="00742F99" w:rsidRDefault="000B473E">
            <w:pPr>
              <w:pStyle w:val="Compact"/>
              <w:spacing w:after="0" w:line="240" w:lineRule="auto"/>
              <w:jc w:val="left"/>
              <w:rPr>
                <w:rPrChange w:id="3537" w:author="Authors" w:date="2026-09-30T08:50:00Z">
                  <w:rPr>
                    <w:sz w:val="14"/>
                  </w:rPr>
                </w:rPrChange>
              </w:rPr>
              <w:pPrChange w:id="3538" w:author="Authors" w:date="2026-09-30T08:50:00Z">
                <w:pPr>
                  <w:spacing w:line="360" w:lineRule="auto"/>
                  <w:jc w:val="center"/>
                </w:pPr>
              </w:pPrChange>
            </w:pPr>
            <w:ins w:id="3539" w:author="Authors" w:date="2026-09-30T08:50:00Z">
              <w:r>
                <w:rPr>
                  <w:sz w:val="20"/>
                  <w:szCs w:val="20"/>
                </w:rPr>
                <w:t>K</w:t>
              </w:r>
              <w:r>
                <w:rPr>
                  <w:sz w:val="20"/>
                  <w:szCs w:val="20"/>
                </w:rPr>
                <w:t xml:space="preserve"> = </w:t>
              </w:r>
            </w:ins>
            <w:r>
              <w:rPr>
                <w:sz w:val="20"/>
                <w:rPrChange w:id="3540" w:author="Authors" w:date="2026-09-30T08:50:00Z">
                  <w:rPr>
                    <w:sz w:val="14"/>
                  </w:rPr>
                </w:rPrChange>
              </w:rPr>
              <w:t>12</w:t>
            </w:r>
            <w:ins w:id="3541" w:author="Authors" w:date="2026-09-30T08:50:00Z">
              <w:r>
                <w:rPr>
                  <w:sz w:val="20"/>
                  <w:szCs w:val="20"/>
                </w:rPr>
                <w:t>, decay 0.90</w:t>
              </w:r>
            </w:ins>
          </w:p>
        </w:tc>
        <w:tc>
          <w:tcPr>
            <w:tcW w:w="1599" w:type="dxa"/>
            <w:tcPrChange w:id="3542" w:author="Authors" w:date="2026-09-30T08:50: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594479AD" w14:textId="66AEA82B" w:rsidR="00742F99" w:rsidRDefault="00E727C0">
            <w:pPr>
              <w:pStyle w:val="Compact"/>
              <w:spacing w:after="0" w:line="240" w:lineRule="auto"/>
              <w:jc w:val="right"/>
              <w:rPr>
                <w:rPrChange w:id="3543" w:author="Authors" w:date="2026-09-30T08:50:00Z">
                  <w:rPr>
                    <w:sz w:val="14"/>
                  </w:rPr>
                </w:rPrChange>
              </w:rPr>
              <w:pPrChange w:id="3544" w:author="Authors" w:date="2026-09-30T08:50:00Z">
                <w:pPr>
                  <w:spacing w:line="360" w:lineRule="auto"/>
                </w:pPr>
              </w:pPrChange>
            </w:pPr>
            <w:del w:id="3545" w:author="Authors" w:date="2026-09-30T08:50:00Z">
              <w:r w:rsidRPr="00E51E70">
                <w:rPr>
                  <w:sz w:val="14"/>
                  <w:szCs w:val="14"/>
                </w:rPr>
                <w:delText>Walk</w:delText>
              </w:r>
            </w:del>
            <w:ins w:id="3546" w:author="Authors" w:date="2026-09-30T08:50:00Z">
              <w:r w:rsidR="000B473E">
                <w:rPr>
                  <w:sz w:val="20"/>
                  <w:szCs w:val="20"/>
                </w:rPr>
                <w:t>0.0005</w:t>
              </w:r>
            </w:ins>
          </w:p>
        </w:tc>
        <w:tc>
          <w:tcPr>
            <w:tcW w:w="4163" w:type="dxa"/>
            <w:gridSpan w:val="4"/>
            <w:tcPrChange w:id="3547" w:author="Authors" w:date="2026-09-30T08:50: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32FCBCF6" w14:textId="55766FDB" w:rsidR="00742F99" w:rsidRDefault="00E727C0">
            <w:pPr>
              <w:pStyle w:val="Compact"/>
              <w:spacing w:after="0" w:line="240" w:lineRule="auto"/>
              <w:jc w:val="left"/>
              <w:rPr>
                <w:rPrChange w:id="3548" w:author="Authors" w:date="2026-09-30T08:50:00Z">
                  <w:rPr>
                    <w:sz w:val="14"/>
                  </w:rPr>
                </w:rPrChange>
              </w:rPr>
              <w:pPrChange w:id="3549" w:author="Authors" w:date="2026-09-30T08:50:00Z">
                <w:pPr>
                  <w:spacing w:line="360" w:lineRule="auto"/>
                </w:pPr>
              </w:pPrChange>
            </w:pPr>
            <w:del w:id="3550" w:author="Authors" w:date="2026-09-30T08:50:00Z">
              <w:r w:rsidRPr="00E51E70">
                <w:rPr>
                  <w:sz w:val="14"/>
                  <w:szCs w:val="14"/>
                </w:rPr>
                <w:delText>Travel - Walking</w:delText>
              </w:r>
            </w:del>
            <w:ins w:id="3551" w:author="Authors" w:date="2026-09-30T08:50:00Z">
              <w:r w:rsidR="000B473E">
                <w:rPr>
                  <w:sz w:val="20"/>
                  <w:szCs w:val="20"/>
                </w:rPr>
                <w:t>0.0012 (Metropolitan area)</w:t>
              </w:r>
            </w:ins>
          </w:p>
        </w:tc>
      </w:tr>
      <w:tr w:rsidR="00742F99" w14:paraId="3B95685A" w14:textId="6105FB7E" w:rsidTr="00742F99">
        <w:trPr>
          <w:trPrChange w:id="3552" w:author="Authors" w:date="2026-09-30T08:50:00Z">
            <w:trPr>
              <w:gridBefore w:val="1"/>
              <w:gridAfter w:val="0"/>
            </w:trPr>
          </w:trPrChange>
        </w:trPr>
        <w:tc>
          <w:tcPr>
            <w:tcW w:w="3598" w:type="dxa"/>
            <w:gridSpan w:val="4"/>
            <w:tcPrChange w:id="3553" w:author="Authors" w:date="2026-09-30T08:50: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3FD1E234" w14:textId="3BAE1686" w:rsidR="00742F99" w:rsidRDefault="00E727C0">
            <w:pPr>
              <w:pStyle w:val="Compact"/>
              <w:spacing w:after="0" w:line="240" w:lineRule="auto"/>
              <w:jc w:val="left"/>
              <w:rPr>
                <w:rPrChange w:id="3554" w:author="Authors" w:date="2026-09-30T08:50:00Z">
                  <w:rPr>
                    <w:sz w:val="14"/>
                  </w:rPr>
                </w:rPrChange>
              </w:rPr>
              <w:pPrChange w:id="3555" w:author="Authors" w:date="2026-09-30T08:50:00Z">
                <w:pPr>
                  <w:spacing w:line="360" w:lineRule="auto"/>
                  <w:jc w:val="center"/>
                </w:pPr>
              </w:pPrChange>
            </w:pPr>
            <w:del w:id="3556" w:author="Authors" w:date="2026-09-30T08:50:00Z">
              <w:r w:rsidRPr="00E51E70">
                <w:rPr>
                  <w:sz w:val="14"/>
                  <w:szCs w:val="14"/>
                </w:rPr>
                <w:delText>4</w:delText>
              </w:r>
            </w:del>
            <w:ins w:id="3557" w:author="Authors" w:date="2026-09-30T08:50:00Z">
              <w:r w:rsidR="000B473E">
                <w:rPr>
                  <w:sz w:val="20"/>
                  <w:szCs w:val="20"/>
                </w:rPr>
                <w:t>K = 12, decay 0.95</w:t>
              </w:r>
            </w:ins>
          </w:p>
        </w:tc>
        <w:tc>
          <w:tcPr>
            <w:tcW w:w="1599" w:type="dxa"/>
            <w:tcPrChange w:id="3558" w:author="Authors" w:date="2026-09-30T08:50: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71DFB97B" w14:textId="20A2F716" w:rsidR="00742F99" w:rsidRDefault="00E727C0">
            <w:pPr>
              <w:pStyle w:val="Compact"/>
              <w:spacing w:after="0" w:line="240" w:lineRule="auto"/>
              <w:jc w:val="right"/>
              <w:rPr>
                <w:rPrChange w:id="3559" w:author="Authors" w:date="2026-09-30T08:50:00Z">
                  <w:rPr>
                    <w:sz w:val="14"/>
                  </w:rPr>
                </w:rPrChange>
              </w:rPr>
              <w:pPrChange w:id="3560" w:author="Authors" w:date="2026-09-30T08:50:00Z">
                <w:pPr>
                  <w:spacing w:line="360" w:lineRule="auto"/>
                </w:pPr>
              </w:pPrChange>
            </w:pPr>
            <w:del w:id="3561" w:author="Authors" w:date="2026-09-30T08:50:00Z">
              <w:r w:rsidRPr="00E51E70">
                <w:rPr>
                  <w:sz w:val="14"/>
                  <w:szCs w:val="14"/>
                </w:rPr>
                <w:delText>Outdoors</w:delText>
              </w:r>
            </w:del>
            <w:ins w:id="3562" w:author="Authors" w:date="2026-09-30T08:50:00Z">
              <w:r w:rsidR="000B473E">
                <w:rPr>
                  <w:sz w:val="20"/>
                  <w:szCs w:val="20"/>
                </w:rPr>
                <w:t>0.0006</w:t>
              </w:r>
            </w:ins>
          </w:p>
        </w:tc>
        <w:tc>
          <w:tcPr>
            <w:tcW w:w="4163" w:type="dxa"/>
            <w:tcPrChange w:id="3563" w:author="Authors" w:date="2026-09-30T08:50: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2EDBA6A9" w14:textId="26EDC9C1" w:rsidR="00742F99" w:rsidRDefault="00E727C0">
            <w:pPr>
              <w:pStyle w:val="Compact"/>
              <w:spacing w:after="0" w:line="240" w:lineRule="auto"/>
              <w:jc w:val="left"/>
              <w:rPr>
                <w:rPrChange w:id="3564" w:author="Authors" w:date="2026-09-30T08:50:00Z">
                  <w:rPr>
                    <w:sz w:val="14"/>
                  </w:rPr>
                </w:rPrChange>
              </w:rPr>
              <w:pPrChange w:id="3565" w:author="Authors" w:date="2026-09-30T08:50:00Z">
                <w:pPr>
                  <w:spacing w:line="360" w:lineRule="auto"/>
                </w:pPr>
              </w:pPrChange>
            </w:pPr>
            <w:del w:id="3566" w:author="Authors" w:date="2026-09-30T08:50:00Z">
              <w:r w:rsidRPr="00E51E70">
                <w:rPr>
                  <w:sz w:val="14"/>
                  <w:szCs w:val="14"/>
                </w:rPr>
                <w:delText>Outdoors away from home, Neighborhood</w:delText>
              </w:r>
            </w:del>
            <w:ins w:id="3567" w:author="Authors" w:date="2026-09-30T08:50:00Z">
              <w:r w:rsidR="000B473E">
                <w:rPr>
                  <w:sz w:val="20"/>
                  <w:szCs w:val="20"/>
                </w:rPr>
                <w:t>0.0016 (Metropolitan area)</w:t>
              </w:r>
            </w:ins>
          </w:p>
        </w:tc>
        <w:tc>
          <w:tcPr>
            <w:tcW w:w="432" w:type="dxa"/>
            <w:tcBorders>
              <w:top w:val="single" w:sz="6" w:space="0" w:color="CCCCCC"/>
              <w:left w:val="single" w:sz="6" w:space="0" w:color="CCCCCC"/>
              <w:bottom w:val="single" w:sz="6" w:space="0" w:color="CCCCCC"/>
              <w:right w:val="single" w:sz="6" w:space="0" w:color="CCCCCC"/>
            </w:tcBorders>
            <w:cellDel w:id="3568" w:author="Authors" w:date="2026-09-30T08:50:00Z"/>
            <w:tcPrChange w:id="3569" w:author="Authors" w:date="2026-09-30T08:50: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70" w:author="Authors" w:date="2026-09-30T08:50:00Z"/>
              </w:tcPr>
            </w:tcPrChange>
          </w:tcPr>
          <w:p w14:paraId="159BA176"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571" w:author="Authors" w:date="2026-09-30T08:50:00Z">
              <w:r w:rsidRPr="00E51E70">
                <w:rPr>
                  <w:sz w:val="14"/>
                  <w:szCs w:val="14"/>
                </w:rPr>
                <w:delText>13</w:delText>
              </w:r>
            </w:del>
          </w:p>
        </w:tc>
        <w:tc>
          <w:tcPr>
            <w:tcW w:w="1232" w:type="dxa"/>
            <w:tcBorders>
              <w:top w:val="single" w:sz="6" w:space="0" w:color="CCCCCC"/>
              <w:left w:val="single" w:sz="6" w:space="0" w:color="CCCCCC"/>
              <w:bottom w:val="single" w:sz="6" w:space="0" w:color="CCCCCC"/>
              <w:right w:val="single" w:sz="6" w:space="0" w:color="CCCCCC"/>
            </w:tcBorders>
            <w:cellDel w:id="3572" w:author="Authors" w:date="2026-09-30T08:50:00Z"/>
            <w:tcPrChange w:id="3573" w:author="Authors" w:date="2026-09-30T08:50: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74" w:author="Authors" w:date="2026-09-30T08:50:00Z"/>
              </w:tcPr>
            </w:tcPrChange>
          </w:tcPr>
          <w:p w14:paraId="0E8DFAD8" w14:textId="77777777" w:rsidR="00E727C0" w:rsidRPr="00E51E70" w:rsidRDefault="00E727C0">
            <w:pPr>
              <w:spacing w:line="360" w:lineRule="auto"/>
              <w:rPr>
                <w:rFonts w:ascii="EB Garamond" w:eastAsia="EB Garamond" w:hAnsi="EB Garamond" w:cs="EB Garamond"/>
                <w:sz w:val="14"/>
                <w:szCs w:val="14"/>
                <w:lang w:val="en-GB" w:eastAsia="en-US"/>
              </w:rPr>
            </w:pPr>
            <w:del w:id="3575" w:author="Authors" w:date="2026-09-30T08:50:00Z">
              <w:r w:rsidRPr="00E51E70">
                <w:rPr>
                  <w:sz w:val="14"/>
                  <w:szCs w:val="14"/>
                </w:rPr>
                <w:delText>Public Transit</w:delText>
              </w:r>
            </w:del>
          </w:p>
        </w:tc>
        <w:tc>
          <w:tcPr>
            <w:tcW w:w="2985" w:type="dxa"/>
            <w:tcBorders>
              <w:top w:val="single" w:sz="6" w:space="0" w:color="CCCCCC"/>
              <w:left w:val="single" w:sz="6" w:space="0" w:color="CCCCCC"/>
              <w:bottom w:val="single" w:sz="6" w:space="0" w:color="CCCCCC"/>
              <w:right w:val="single" w:sz="6" w:space="0" w:color="CCCCCC"/>
            </w:tcBorders>
            <w:cellDel w:id="3576" w:author="Authors" w:date="2026-09-30T08:50:00Z"/>
            <w:tcPrChange w:id="3577" w:author="Authors" w:date="2026-09-30T08:50: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78" w:author="Authors" w:date="2026-09-30T08:50:00Z"/>
              </w:tcPr>
            </w:tcPrChange>
          </w:tcPr>
          <w:p w14:paraId="77DCF52D" w14:textId="77777777" w:rsidR="00E727C0" w:rsidRPr="00E51E70" w:rsidRDefault="00E727C0">
            <w:pPr>
              <w:spacing w:line="360" w:lineRule="auto"/>
              <w:rPr>
                <w:rFonts w:ascii="EB Garamond" w:eastAsia="EB Garamond" w:hAnsi="EB Garamond" w:cs="EB Garamond"/>
                <w:sz w:val="14"/>
                <w:szCs w:val="14"/>
                <w:lang w:val="en-GB" w:eastAsia="en-US"/>
              </w:rPr>
            </w:pPr>
            <w:del w:id="3579" w:author="Authors" w:date="2026-09-30T08:50:00Z">
              <w:r w:rsidRPr="00E51E70">
                <w:rPr>
                  <w:sz w:val="14"/>
                  <w:szCs w:val="14"/>
                </w:rPr>
                <w:delText>Bus, Subway, Metro, Light-rail</w:delText>
              </w:r>
            </w:del>
          </w:p>
        </w:tc>
      </w:tr>
      <w:tr w:rsidR="00742F99" w14:paraId="0921ED92" w14:textId="261BD31A" w:rsidTr="00742F99">
        <w:trPr>
          <w:trPrChange w:id="3580" w:author="Authors" w:date="2026-09-30T08:50:00Z">
            <w:trPr>
              <w:gridBefore w:val="1"/>
              <w:gridAfter w:val="0"/>
            </w:trPr>
          </w:trPrChange>
        </w:trPr>
        <w:tc>
          <w:tcPr>
            <w:tcW w:w="3598" w:type="dxa"/>
            <w:gridSpan w:val="4"/>
            <w:tcPrChange w:id="3581" w:author="Authors" w:date="2026-09-30T08:50: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6DD11F0E" w14:textId="084EBC22" w:rsidR="00742F99" w:rsidRDefault="00E727C0">
            <w:pPr>
              <w:pStyle w:val="Compact"/>
              <w:spacing w:after="0" w:line="240" w:lineRule="auto"/>
              <w:jc w:val="left"/>
              <w:rPr>
                <w:rPrChange w:id="3582" w:author="Authors" w:date="2026-09-30T08:50:00Z">
                  <w:rPr>
                    <w:sz w:val="14"/>
                  </w:rPr>
                </w:rPrChange>
              </w:rPr>
              <w:pPrChange w:id="3583" w:author="Authors" w:date="2026-09-30T08:50:00Z">
                <w:pPr>
                  <w:spacing w:line="360" w:lineRule="auto"/>
                  <w:jc w:val="center"/>
                </w:pPr>
              </w:pPrChange>
            </w:pPr>
            <w:del w:id="3584" w:author="Authors" w:date="2026-09-30T08:50:00Z">
              <w:r w:rsidRPr="00E51E70">
                <w:rPr>
                  <w:sz w:val="14"/>
                  <w:szCs w:val="14"/>
                </w:rPr>
                <w:delText>5</w:delText>
              </w:r>
            </w:del>
            <w:ins w:id="3585" w:author="Authors" w:date="2026-09-30T08:50:00Z">
              <w:r w:rsidR="000B473E">
                <w:rPr>
                  <w:sz w:val="20"/>
                  <w:szCs w:val="20"/>
                </w:rPr>
                <w:t>K = 12, decay 1.00</w:t>
              </w:r>
            </w:ins>
          </w:p>
        </w:tc>
        <w:tc>
          <w:tcPr>
            <w:tcW w:w="1599" w:type="dxa"/>
            <w:tcPrChange w:id="3586" w:author="Authors" w:date="2026-09-30T08:50: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0AA15E8A" w14:textId="4F941E58" w:rsidR="00742F99" w:rsidRDefault="00E727C0">
            <w:pPr>
              <w:pStyle w:val="Compact"/>
              <w:spacing w:after="0" w:line="240" w:lineRule="auto"/>
              <w:jc w:val="right"/>
              <w:rPr>
                <w:rPrChange w:id="3587" w:author="Authors" w:date="2026-09-30T08:50:00Z">
                  <w:rPr>
                    <w:sz w:val="14"/>
                  </w:rPr>
                </w:rPrChange>
              </w:rPr>
              <w:pPrChange w:id="3588" w:author="Authors" w:date="2026-09-30T08:50:00Z">
                <w:pPr>
                  <w:spacing w:line="360" w:lineRule="auto"/>
                </w:pPr>
              </w:pPrChange>
            </w:pPr>
            <w:del w:id="3589" w:author="Authors" w:date="2026-09-30T08:50:00Z">
              <w:r w:rsidRPr="00E51E70">
                <w:rPr>
                  <w:sz w:val="14"/>
                  <w:szCs w:val="14"/>
                </w:rPr>
                <w:delText>Grocery / Stores</w:delText>
              </w:r>
            </w:del>
            <w:ins w:id="3590" w:author="Authors" w:date="2026-09-30T08:50:00Z">
              <w:r w:rsidR="000B473E">
                <w:rPr>
                  <w:sz w:val="20"/>
                  <w:szCs w:val="20"/>
                </w:rPr>
                <w:t>0.0007</w:t>
              </w:r>
            </w:ins>
          </w:p>
        </w:tc>
        <w:tc>
          <w:tcPr>
            <w:tcW w:w="4163" w:type="dxa"/>
            <w:tcPrChange w:id="3591" w:author="Authors" w:date="2026-09-30T08:50: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6BB490BF" w14:textId="005D0671" w:rsidR="00742F99" w:rsidRDefault="00E727C0">
            <w:pPr>
              <w:pStyle w:val="Compact"/>
              <w:spacing w:after="0" w:line="240" w:lineRule="auto"/>
              <w:jc w:val="left"/>
              <w:rPr>
                <w:rPrChange w:id="3592" w:author="Authors" w:date="2026-09-30T08:50:00Z">
                  <w:rPr>
                    <w:sz w:val="14"/>
                  </w:rPr>
                </w:rPrChange>
              </w:rPr>
              <w:pPrChange w:id="3593" w:author="Authors" w:date="2026-09-30T08:50:00Z">
                <w:pPr>
                  <w:spacing w:line="360" w:lineRule="auto"/>
                </w:pPr>
              </w:pPrChange>
            </w:pPr>
            <w:del w:id="3594" w:author="Authors" w:date="2026-09-30T08:50:00Z">
              <w:r w:rsidRPr="00E51E70">
                <w:rPr>
                  <w:sz w:val="14"/>
                  <w:szCs w:val="14"/>
                </w:rPr>
                <w:delText>Grocery store, Other store, Mall</w:delText>
              </w:r>
            </w:del>
            <w:ins w:id="3595" w:author="Authors" w:date="2026-09-30T08:50:00Z">
              <w:r w:rsidR="000B473E">
                <w:rPr>
                  <w:sz w:val="20"/>
                  <w:szCs w:val="20"/>
                </w:rPr>
                <w:t>0.0018 (Metropolitan area)</w:t>
              </w:r>
            </w:ins>
          </w:p>
        </w:tc>
        <w:tc>
          <w:tcPr>
            <w:tcW w:w="432" w:type="dxa"/>
            <w:tcBorders>
              <w:top w:val="single" w:sz="6" w:space="0" w:color="CCCCCC"/>
              <w:left w:val="single" w:sz="6" w:space="0" w:color="CCCCCC"/>
              <w:bottom w:val="single" w:sz="6" w:space="0" w:color="CCCCCC"/>
              <w:right w:val="single" w:sz="6" w:space="0" w:color="CCCCCC"/>
            </w:tcBorders>
            <w:cellDel w:id="3596" w:author="Authors" w:date="2026-09-30T08:50:00Z"/>
            <w:tcPrChange w:id="3597" w:author="Authors" w:date="2026-09-30T08:50: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98" w:author="Authors" w:date="2026-09-30T08:50:00Z"/>
              </w:tcPr>
            </w:tcPrChange>
          </w:tcPr>
          <w:p w14:paraId="66E33A6A"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599" w:author="Authors" w:date="2026-09-30T08:50:00Z">
              <w:r w:rsidRPr="00E51E70">
                <w:rPr>
                  <w:sz w:val="14"/>
                  <w:szCs w:val="14"/>
                </w:rPr>
                <w:delText>14</w:delText>
              </w:r>
            </w:del>
          </w:p>
        </w:tc>
        <w:tc>
          <w:tcPr>
            <w:tcW w:w="1232" w:type="dxa"/>
            <w:tcBorders>
              <w:top w:val="single" w:sz="6" w:space="0" w:color="CCCCCC"/>
              <w:left w:val="single" w:sz="6" w:space="0" w:color="CCCCCC"/>
              <w:bottom w:val="single" w:sz="6" w:space="0" w:color="CCCCCC"/>
              <w:right w:val="single" w:sz="6" w:space="0" w:color="CCCCCC"/>
            </w:tcBorders>
            <w:cellDel w:id="3600" w:author="Authors" w:date="2026-09-30T08:50:00Z"/>
            <w:tcPrChange w:id="3601" w:author="Authors" w:date="2026-09-30T08:50: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02" w:author="Authors" w:date="2026-09-30T08:50:00Z"/>
              </w:tcPr>
            </w:tcPrChange>
          </w:tcPr>
          <w:p w14:paraId="3644DEAF" w14:textId="77777777" w:rsidR="00E727C0" w:rsidRPr="00E51E70" w:rsidRDefault="00E727C0">
            <w:pPr>
              <w:spacing w:line="360" w:lineRule="auto"/>
              <w:rPr>
                <w:rFonts w:ascii="EB Garamond" w:eastAsia="EB Garamond" w:hAnsi="EB Garamond" w:cs="EB Garamond"/>
                <w:sz w:val="14"/>
                <w:szCs w:val="14"/>
                <w:lang w:val="en-GB" w:eastAsia="en-US"/>
              </w:rPr>
            </w:pPr>
            <w:del w:id="3603" w:author="Authors" w:date="2026-09-30T08:50:00Z">
              <w:r w:rsidRPr="00E51E70">
                <w:rPr>
                  <w:sz w:val="14"/>
                  <w:szCs w:val="14"/>
                </w:rPr>
                <w:delText>Airplane</w:delText>
              </w:r>
            </w:del>
          </w:p>
        </w:tc>
        <w:tc>
          <w:tcPr>
            <w:tcW w:w="2985" w:type="dxa"/>
            <w:tcBorders>
              <w:top w:val="single" w:sz="6" w:space="0" w:color="CCCCCC"/>
              <w:left w:val="single" w:sz="6" w:space="0" w:color="CCCCCC"/>
              <w:bottom w:val="single" w:sz="6" w:space="0" w:color="CCCCCC"/>
              <w:right w:val="single" w:sz="6" w:space="0" w:color="CCCCCC"/>
            </w:tcBorders>
            <w:cellDel w:id="3604" w:author="Authors" w:date="2026-09-30T08:50:00Z"/>
            <w:tcPrChange w:id="3605" w:author="Authors" w:date="2026-09-30T08:50: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06" w:author="Authors" w:date="2026-09-30T08:50:00Z"/>
              </w:tcPr>
            </w:tcPrChange>
          </w:tcPr>
          <w:p w14:paraId="0B1FA1D0" w14:textId="77777777" w:rsidR="00E727C0" w:rsidRPr="00E51E70" w:rsidRDefault="00E727C0">
            <w:pPr>
              <w:spacing w:line="360" w:lineRule="auto"/>
              <w:rPr>
                <w:rFonts w:ascii="EB Garamond" w:eastAsia="EB Garamond" w:hAnsi="EB Garamond" w:cs="EB Garamond"/>
                <w:sz w:val="14"/>
                <w:szCs w:val="14"/>
                <w:lang w:val="en-GB" w:eastAsia="en-US"/>
              </w:rPr>
            </w:pPr>
            <w:del w:id="3607" w:author="Authors" w:date="2026-09-30T08:50:00Z">
              <w:r w:rsidRPr="00E51E70">
                <w:rPr>
                  <w:sz w:val="14"/>
                  <w:szCs w:val="14"/>
                </w:rPr>
                <w:delText>Travel - Airplane</w:delText>
              </w:r>
            </w:del>
          </w:p>
        </w:tc>
      </w:tr>
      <w:tr w:rsidR="00742F99" w14:paraId="6FDDB2C0" w14:textId="075EB156" w:rsidTr="00742F99">
        <w:trPr>
          <w:trPrChange w:id="3608" w:author="Authors" w:date="2026-09-30T08:50:00Z">
            <w:trPr>
              <w:gridBefore w:val="1"/>
              <w:gridAfter w:val="0"/>
            </w:trPr>
          </w:trPrChange>
        </w:trPr>
        <w:tc>
          <w:tcPr>
            <w:tcW w:w="3598" w:type="dxa"/>
            <w:gridSpan w:val="4"/>
            <w:tcPrChange w:id="3609" w:author="Authors" w:date="2026-09-30T08:50: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75A3A904" w14:textId="4FF8D243" w:rsidR="00742F99" w:rsidRDefault="00E727C0">
            <w:pPr>
              <w:pStyle w:val="Compact"/>
              <w:spacing w:after="0" w:line="240" w:lineRule="auto"/>
              <w:jc w:val="left"/>
              <w:rPr>
                <w:rPrChange w:id="3610" w:author="Authors" w:date="2026-09-30T08:50:00Z">
                  <w:rPr>
                    <w:sz w:val="14"/>
                  </w:rPr>
                </w:rPrChange>
              </w:rPr>
              <w:pPrChange w:id="3611" w:author="Authors" w:date="2026-09-30T08:50:00Z">
                <w:pPr>
                  <w:spacing w:line="360" w:lineRule="auto"/>
                  <w:jc w:val="center"/>
                </w:pPr>
              </w:pPrChange>
            </w:pPr>
            <w:del w:id="3612" w:author="Authors" w:date="2026-09-30T08:50:00Z">
              <w:r w:rsidRPr="00E51E70">
                <w:rPr>
                  <w:sz w:val="14"/>
                  <w:szCs w:val="14"/>
                </w:rPr>
                <w:delText>6</w:delText>
              </w:r>
            </w:del>
            <w:ins w:id="3613" w:author="Authors" w:date="2026-09-30T08:50:00Z">
              <w:r w:rsidR="000B473E">
                <w:rPr>
                  <w:sz w:val="20"/>
                  <w:szCs w:val="20"/>
                </w:rPr>
                <w:t>seed 2 (K = 8, decay 0.95)</w:t>
              </w:r>
            </w:ins>
          </w:p>
        </w:tc>
        <w:tc>
          <w:tcPr>
            <w:tcW w:w="1599" w:type="dxa"/>
            <w:tcPrChange w:id="3614" w:author="Authors" w:date="2026-09-30T08:50: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2297FA63" w14:textId="17A722F1" w:rsidR="00742F99" w:rsidRDefault="00E727C0">
            <w:pPr>
              <w:pStyle w:val="Compact"/>
              <w:spacing w:after="0" w:line="240" w:lineRule="auto"/>
              <w:jc w:val="right"/>
              <w:rPr>
                <w:rPrChange w:id="3615" w:author="Authors" w:date="2026-09-30T08:50:00Z">
                  <w:rPr>
                    <w:sz w:val="14"/>
                  </w:rPr>
                </w:rPrChange>
              </w:rPr>
              <w:pPrChange w:id="3616" w:author="Authors" w:date="2026-09-30T08:50:00Z">
                <w:pPr>
                  <w:spacing w:line="360" w:lineRule="auto"/>
                </w:pPr>
              </w:pPrChange>
            </w:pPr>
            <w:del w:id="3617" w:author="Authors" w:date="2026-09-30T08:50:00Z">
              <w:r w:rsidRPr="00E51E70">
                <w:rPr>
                  <w:sz w:val="14"/>
                  <w:szCs w:val="14"/>
                </w:rPr>
                <w:delText>Library / Museum</w:delText>
              </w:r>
            </w:del>
            <w:ins w:id="3618" w:author="Authors" w:date="2026-09-30T08:50:00Z">
              <w:r w:rsidR="000B473E">
                <w:rPr>
                  <w:sz w:val="20"/>
                  <w:szCs w:val="20"/>
                </w:rPr>
                <w:t>0.0017</w:t>
              </w:r>
            </w:ins>
          </w:p>
        </w:tc>
        <w:tc>
          <w:tcPr>
            <w:tcW w:w="4163" w:type="dxa"/>
            <w:tcPrChange w:id="3619" w:author="Authors" w:date="2026-09-30T08:50: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3B6D6C3A" w14:textId="01F43FC9" w:rsidR="00742F99" w:rsidRDefault="00E727C0">
            <w:pPr>
              <w:pStyle w:val="Compact"/>
              <w:spacing w:after="0" w:line="240" w:lineRule="auto"/>
              <w:jc w:val="left"/>
              <w:rPr>
                <w:rPrChange w:id="3620" w:author="Authors" w:date="2026-09-30T08:50:00Z">
                  <w:rPr>
                    <w:sz w:val="14"/>
                  </w:rPr>
                </w:rPrChange>
              </w:rPr>
              <w:pPrChange w:id="3621" w:author="Authors" w:date="2026-09-30T08:50:00Z">
                <w:pPr>
                  <w:spacing w:line="360" w:lineRule="auto"/>
                </w:pPr>
              </w:pPrChange>
            </w:pPr>
            <w:del w:id="3622" w:author="Authors" w:date="2026-09-30T08:50:00Z">
              <w:r w:rsidRPr="00E51E70">
                <w:rPr>
                  <w:sz w:val="14"/>
                  <w:szCs w:val="14"/>
                </w:rPr>
                <w:delText>Library, Museum, Theatre</w:delText>
              </w:r>
            </w:del>
            <w:ins w:id="3623" w:author="Authors" w:date="2026-09-30T08:50:00Z">
              <w:r w:rsidR="000B473E">
                <w:rPr>
                  <w:sz w:val="20"/>
                  <w:szCs w:val="20"/>
                </w:rPr>
                <w:t>0.0044 (Province)</w:t>
              </w:r>
            </w:ins>
          </w:p>
        </w:tc>
        <w:tc>
          <w:tcPr>
            <w:tcW w:w="432" w:type="dxa"/>
            <w:tcBorders>
              <w:top w:val="single" w:sz="6" w:space="0" w:color="CCCCCC"/>
              <w:left w:val="single" w:sz="6" w:space="0" w:color="CCCCCC"/>
              <w:bottom w:val="single" w:sz="6" w:space="0" w:color="CCCCCC"/>
              <w:right w:val="single" w:sz="6" w:space="0" w:color="CCCCCC"/>
            </w:tcBorders>
            <w:cellDel w:id="3624" w:author="Authors" w:date="2026-09-30T08:50:00Z"/>
            <w:tcPrChange w:id="3625" w:author="Authors" w:date="2026-09-30T08:50: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26" w:author="Authors" w:date="2026-09-30T08:50:00Z"/>
              </w:tcPr>
            </w:tcPrChange>
          </w:tcPr>
          <w:p w14:paraId="501C209C"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627" w:author="Authors" w:date="2026-09-30T08:50:00Z">
              <w:r w:rsidRPr="00E51E70">
                <w:rPr>
                  <w:sz w:val="14"/>
                  <w:szCs w:val="14"/>
                </w:rPr>
                <w:delText>15</w:delText>
              </w:r>
            </w:del>
          </w:p>
        </w:tc>
        <w:tc>
          <w:tcPr>
            <w:tcW w:w="1232" w:type="dxa"/>
            <w:tcBorders>
              <w:top w:val="single" w:sz="6" w:space="0" w:color="CCCCCC"/>
              <w:left w:val="single" w:sz="6" w:space="0" w:color="CCCCCC"/>
              <w:bottom w:val="single" w:sz="6" w:space="0" w:color="CCCCCC"/>
              <w:right w:val="single" w:sz="6" w:space="0" w:color="CCCCCC"/>
            </w:tcBorders>
            <w:cellDel w:id="3628" w:author="Authors" w:date="2026-09-30T08:50:00Z"/>
            <w:tcPrChange w:id="3629" w:author="Authors" w:date="2026-09-30T08:50: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30" w:author="Authors" w:date="2026-09-30T08:50:00Z"/>
              </w:tcPr>
            </w:tcPrChange>
          </w:tcPr>
          <w:p w14:paraId="621BD2F1" w14:textId="77777777" w:rsidR="00E727C0" w:rsidRPr="00E51E70" w:rsidRDefault="00E727C0">
            <w:pPr>
              <w:spacing w:line="360" w:lineRule="auto"/>
              <w:rPr>
                <w:rFonts w:ascii="EB Garamond" w:eastAsia="EB Garamond" w:hAnsi="EB Garamond" w:cs="EB Garamond"/>
                <w:sz w:val="14"/>
                <w:szCs w:val="14"/>
                <w:lang w:val="en-GB" w:eastAsia="en-US"/>
              </w:rPr>
            </w:pPr>
            <w:del w:id="3631" w:author="Authors" w:date="2026-09-30T08:50:00Z">
              <w:r w:rsidRPr="00E51E70">
                <w:rPr>
                  <w:sz w:val="14"/>
                  <w:szCs w:val="14"/>
                </w:rPr>
                <w:delText>Bicycle</w:delText>
              </w:r>
            </w:del>
          </w:p>
        </w:tc>
        <w:tc>
          <w:tcPr>
            <w:tcW w:w="2985" w:type="dxa"/>
            <w:tcBorders>
              <w:top w:val="single" w:sz="6" w:space="0" w:color="CCCCCC"/>
              <w:left w:val="single" w:sz="6" w:space="0" w:color="CCCCCC"/>
              <w:bottom w:val="single" w:sz="6" w:space="0" w:color="CCCCCC"/>
              <w:right w:val="single" w:sz="6" w:space="0" w:color="CCCCCC"/>
            </w:tcBorders>
            <w:cellDel w:id="3632" w:author="Authors" w:date="2026-09-30T08:50:00Z"/>
            <w:tcPrChange w:id="3633" w:author="Authors" w:date="2026-09-30T08:50: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34" w:author="Authors" w:date="2026-09-30T08:50:00Z"/>
              </w:tcPr>
            </w:tcPrChange>
          </w:tcPr>
          <w:p w14:paraId="60785252" w14:textId="77777777" w:rsidR="00E727C0" w:rsidRPr="00E51E70" w:rsidRDefault="00E727C0">
            <w:pPr>
              <w:spacing w:line="360" w:lineRule="auto"/>
              <w:rPr>
                <w:rFonts w:ascii="EB Garamond" w:eastAsia="EB Garamond" w:hAnsi="EB Garamond" w:cs="EB Garamond"/>
                <w:sz w:val="14"/>
                <w:szCs w:val="14"/>
                <w:lang w:val="en-GB" w:eastAsia="en-US"/>
              </w:rPr>
            </w:pPr>
            <w:del w:id="3635" w:author="Authors" w:date="2026-09-30T08:50:00Z">
              <w:r w:rsidRPr="00E51E70">
                <w:rPr>
                  <w:sz w:val="14"/>
                  <w:szCs w:val="14"/>
                </w:rPr>
                <w:delText>Travel - Bicycle</w:delText>
              </w:r>
            </w:del>
          </w:p>
        </w:tc>
      </w:tr>
      <w:tr w:rsidR="00742F99" w14:paraId="504F8D8D" w14:textId="356D3185" w:rsidTr="00742F99">
        <w:trPr>
          <w:trPrChange w:id="3636" w:author="Authors" w:date="2026-09-30T08:50:00Z">
            <w:trPr>
              <w:gridBefore w:val="1"/>
              <w:gridAfter w:val="0"/>
            </w:trPr>
          </w:trPrChange>
        </w:trPr>
        <w:tc>
          <w:tcPr>
            <w:tcW w:w="3598" w:type="dxa"/>
            <w:gridSpan w:val="4"/>
            <w:tcPrChange w:id="3637" w:author="Authors" w:date="2026-09-30T08:50: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271F6D1B" w14:textId="030B2102" w:rsidR="00742F99" w:rsidRDefault="00E727C0">
            <w:pPr>
              <w:pStyle w:val="Compact"/>
              <w:spacing w:after="0" w:line="240" w:lineRule="auto"/>
              <w:jc w:val="left"/>
              <w:rPr>
                <w:rPrChange w:id="3638" w:author="Authors" w:date="2026-09-30T08:50:00Z">
                  <w:rPr>
                    <w:sz w:val="14"/>
                  </w:rPr>
                </w:rPrChange>
              </w:rPr>
              <w:pPrChange w:id="3639" w:author="Authors" w:date="2026-09-30T08:50:00Z">
                <w:pPr>
                  <w:spacing w:line="360" w:lineRule="auto"/>
                  <w:jc w:val="center"/>
                </w:pPr>
              </w:pPrChange>
            </w:pPr>
            <w:del w:id="3640" w:author="Authors" w:date="2026-09-30T08:50:00Z">
              <w:r w:rsidRPr="00E51E70">
                <w:rPr>
                  <w:sz w:val="14"/>
                  <w:szCs w:val="14"/>
                </w:rPr>
                <w:delText>7</w:delText>
              </w:r>
            </w:del>
            <w:ins w:id="3641" w:author="Authors" w:date="2026-09-30T08:50:00Z">
              <w:r w:rsidR="000B473E">
                <w:rPr>
                  <w:sz w:val="20"/>
                  <w:szCs w:val="20"/>
                </w:rPr>
                <w:t>seed 3 (K = 8, decay 0.95)</w:t>
              </w:r>
            </w:ins>
          </w:p>
        </w:tc>
        <w:tc>
          <w:tcPr>
            <w:tcW w:w="1599" w:type="dxa"/>
            <w:tcPrChange w:id="3642" w:author="Authors" w:date="2026-09-30T08:50: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7BA97A4C" w14:textId="5CFDFBED" w:rsidR="00742F99" w:rsidRDefault="00E727C0">
            <w:pPr>
              <w:pStyle w:val="Compact"/>
              <w:spacing w:after="0" w:line="240" w:lineRule="auto"/>
              <w:jc w:val="right"/>
              <w:rPr>
                <w:rPrChange w:id="3643" w:author="Authors" w:date="2026-09-30T08:50:00Z">
                  <w:rPr>
                    <w:sz w:val="14"/>
                  </w:rPr>
                </w:rPrChange>
              </w:rPr>
              <w:pPrChange w:id="3644" w:author="Authors" w:date="2026-09-30T08:50:00Z">
                <w:pPr>
                  <w:spacing w:line="360" w:lineRule="auto"/>
                </w:pPr>
              </w:pPrChange>
            </w:pPr>
            <w:del w:id="3645" w:author="Authors" w:date="2026-09-30T08:50:00Z">
              <w:r w:rsidRPr="00E51E70">
                <w:rPr>
                  <w:sz w:val="14"/>
                  <w:szCs w:val="14"/>
                </w:rPr>
                <w:delText>Restaurant / Bar</w:delText>
              </w:r>
            </w:del>
            <w:ins w:id="3646" w:author="Authors" w:date="2026-09-30T08:50:00Z">
              <w:r w:rsidR="000B473E">
                <w:rPr>
                  <w:sz w:val="20"/>
                  <w:szCs w:val="20"/>
                </w:rPr>
                <w:t>0.0019</w:t>
              </w:r>
            </w:ins>
          </w:p>
        </w:tc>
        <w:tc>
          <w:tcPr>
            <w:tcW w:w="4163" w:type="dxa"/>
            <w:tcPrChange w:id="3647" w:author="Authors" w:date="2026-09-30T08:50: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2FC5BF7B" w14:textId="16B6A7C4" w:rsidR="00742F99" w:rsidRDefault="00E727C0">
            <w:pPr>
              <w:pStyle w:val="Compact"/>
              <w:spacing w:after="0" w:line="240" w:lineRule="auto"/>
              <w:jc w:val="left"/>
              <w:rPr>
                <w:rPrChange w:id="3648" w:author="Authors" w:date="2026-09-30T08:50:00Z">
                  <w:rPr>
                    <w:sz w:val="14"/>
                  </w:rPr>
                </w:rPrChange>
              </w:rPr>
              <w:pPrChange w:id="3649" w:author="Authors" w:date="2026-09-30T08:50:00Z">
                <w:pPr>
                  <w:spacing w:line="360" w:lineRule="auto"/>
                </w:pPr>
              </w:pPrChange>
            </w:pPr>
            <w:del w:id="3650" w:author="Authors" w:date="2026-09-30T08:50:00Z">
              <w:r w:rsidRPr="00E51E70">
                <w:rPr>
                  <w:sz w:val="14"/>
                  <w:szCs w:val="14"/>
                </w:rPr>
                <w:delText>Restaurant, Bar, Club</w:delText>
              </w:r>
            </w:del>
            <w:ins w:id="3651" w:author="Authors" w:date="2026-09-30T08:50:00Z">
              <w:r w:rsidR="000B473E">
                <w:rPr>
                  <w:sz w:val="20"/>
                  <w:szCs w:val="20"/>
                </w:rPr>
                <w:t>0.0038 (Age group)</w:t>
              </w:r>
            </w:ins>
          </w:p>
        </w:tc>
        <w:tc>
          <w:tcPr>
            <w:tcW w:w="432" w:type="dxa"/>
            <w:tcBorders>
              <w:top w:val="single" w:sz="6" w:space="0" w:color="CCCCCC"/>
              <w:left w:val="single" w:sz="6" w:space="0" w:color="CCCCCC"/>
              <w:bottom w:val="single" w:sz="6" w:space="0" w:color="CCCCCC"/>
              <w:right w:val="single" w:sz="6" w:space="0" w:color="CCCCCC"/>
            </w:tcBorders>
            <w:cellDel w:id="3652" w:author="Authors" w:date="2026-09-30T08:50:00Z"/>
            <w:tcPrChange w:id="3653" w:author="Authors" w:date="2026-09-30T08:50: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54" w:author="Authors" w:date="2026-09-30T08:50:00Z"/>
              </w:tcPr>
            </w:tcPrChange>
          </w:tcPr>
          <w:p w14:paraId="406497DD"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655" w:author="Authors" w:date="2026-09-30T08:50:00Z">
              <w:r w:rsidRPr="00E51E70">
                <w:rPr>
                  <w:sz w:val="14"/>
                  <w:szCs w:val="14"/>
                </w:rPr>
                <w:delText>16</w:delText>
              </w:r>
            </w:del>
          </w:p>
        </w:tc>
        <w:tc>
          <w:tcPr>
            <w:tcW w:w="1232" w:type="dxa"/>
            <w:tcBorders>
              <w:top w:val="single" w:sz="6" w:space="0" w:color="CCCCCC"/>
              <w:left w:val="single" w:sz="6" w:space="0" w:color="CCCCCC"/>
              <w:bottom w:val="single" w:sz="6" w:space="0" w:color="CCCCCC"/>
              <w:right w:val="single" w:sz="6" w:space="0" w:color="CCCCCC"/>
            </w:tcBorders>
            <w:cellDel w:id="3656" w:author="Authors" w:date="2026-09-30T08:50:00Z"/>
            <w:tcPrChange w:id="3657" w:author="Authors" w:date="2026-09-30T08:50: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58" w:author="Authors" w:date="2026-09-30T08:50:00Z"/>
              </w:tcPr>
            </w:tcPrChange>
          </w:tcPr>
          <w:p w14:paraId="6E22E075" w14:textId="77777777" w:rsidR="00E727C0" w:rsidRPr="00E51E70" w:rsidRDefault="00E727C0">
            <w:pPr>
              <w:spacing w:line="360" w:lineRule="auto"/>
              <w:rPr>
                <w:rFonts w:ascii="EB Garamond" w:eastAsia="EB Garamond" w:hAnsi="EB Garamond" w:cs="EB Garamond"/>
                <w:sz w:val="14"/>
                <w:szCs w:val="14"/>
                <w:lang w:val="en-GB" w:eastAsia="en-US"/>
              </w:rPr>
            </w:pPr>
            <w:del w:id="3659" w:author="Authors" w:date="2026-09-30T08:50:00Z">
              <w:r w:rsidRPr="00E51E70">
                <w:rPr>
                  <w:sz w:val="14"/>
                  <w:szCs w:val="14"/>
                </w:rPr>
                <w:delText>Taxi / Limo</w:delText>
              </w:r>
            </w:del>
          </w:p>
        </w:tc>
        <w:tc>
          <w:tcPr>
            <w:tcW w:w="2985" w:type="dxa"/>
            <w:tcBorders>
              <w:top w:val="single" w:sz="6" w:space="0" w:color="CCCCCC"/>
              <w:left w:val="single" w:sz="6" w:space="0" w:color="CCCCCC"/>
              <w:bottom w:val="single" w:sz="6" w:space="0" w:color="CCCCCC"/>
              <w:right w:val="single" w:sz="6" w:space="0" w:color="CCCCCC"/>
            </w:tcBorders>
            <w:cellDel w:id="3660" w:author="Authors" w:date="2026-09-30T08:50:00Z"/>
            <w:tcPrChange w:id="3661" w:author="Authors" w:date="2026-09-30T08:50: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62" w:author="Authors" w:date="2026-09-30T08:50:00Z"/>
              </w:tcPr>
            </w:tcPrChange>
          </w:tcPr>
          <w:p w14:paraId="4B09ED47" w14:textId="77777777" w:rsidR="00E727C0" w:rsidRPr="00E51E70" w:rsidRDefault="00E727C0">
            <w:pPr>
              <w:spacing w:line="360" w:lineRule="auto"/>
              <w:rPr>
                <w:rFonts w:ascii="EB Garamond" w:eastAsia="EB Garamond" w:hAnsi="EB Garamond" w:cs="EB Garamond"/>
                <w:sz w:val="14"/>
                <w:szCs w:val="14"/>
                <w:lang w:val="en-GB" w:eastAsia="en-US"/>
              </w:rPr>
            </w:pPr>
            <w:del w:id="3663" w:author="Authors" w:date="2026-09-30T08:50:00Z">
              <w:r w:rsidRPr="00E51E70">
                <w:rPr>
                  <w:sz w:val="14"/>
                  <w:szCs w:val="14"/>
                </w:rPr>
                <w:delText>Travel - Taxi, Limousine Service</w:delText>
              </w:r>
            </w:del>
          </w:p>
        </w:tc>
      </w:tr>
      <w:tr w:rsidR="00742F99" w14:paraId="27D1BD80" w14:textId="3273636D" w:rsidTr="00742F99">
        <w:trPr>
          <w:trPrChange w:id="3664" w:author="Authors" w:date="2026-09-30T08:50:00Z">
            <w:trPr>
              <w:gridBefore w:val="1"/>
              <w:gridAfter w:val="0"/>
            </w:trPr>
          </w:trPrChange>
        </w:trPr>
        <w:tc>
          <w:tcPr>
            <w:tcW w:w="3598" w:type="dxa"/>
            <w:gridSpan w:val="4"/>
            <w:tcPrChange w:id="3665" w:author="Authors" w:date="2026-09-30T08:50: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16F63916" w14:textId="72E46D94" w:rsidR="00742F99" w:rsidRDefault="00E727C0">
            <w:pPr>
              <w:pStyle w:val="Compact"/>
              <w:spacing w:after="0" w:line="240" w:lineRule="auto"/>
              <w:jc w:val="left"/>
              <w:rPr>
                <w:rPrChange w:id="3666" w:author="Authors" w:date="2026-09-30T08:50:00Z">
                  <w:rPr>
                    <w:sz w:val="14"/>
                  </w:rPr>
                </w:rPrChange>
              </w:rPr>
              <w:pPrChange w:id="3667" w:author="Authors" w:date="2026-09-30T08:50:00Z">
                <w:pPr>
                  <w:spacing w:line="360" w:lineRule="auto"/>
                  <w:jc w:val="center"/>
                </w:pPr>
              </w:pPrChange>
            </w:pPr>
            <w:del w:id="3668" w:author="Authors" w:date="2026-09-30T08:50:00Z">
              <w:r w:rsidRPr="00E51E70">
                <w:rPr>
                  <w:sz w:val="14"/>
                  <w:szCs w:val="14"/>
                </w:rPr>
                <w:delText>8</w:delText>
              </w:r>
            </w:del>
            <w:ins w:id="3669" w:author="Authors" w:date="2026-09-30T08:50:00Z">
              <w:r w:rsidR="000B473E">
                <w:rPr>
                  <w:sz w:val="20"/>
                  <w:szCs w:val="20"/>
                </w:rPr>
                <w:t>seed 4 (K = 8, decay 0.95)</w:t>
              </w:r>
            </w:ins>
          </w:p>
        </w:tc>
        <w:tc>
          <w:tcPr>
            <w:tcW w:w="1599" w:type="dxa"/>
            <w:tcPrChange w:id="3670" w:author="Authors" w:date="2026-09-30T08:50: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7EF8B2D1" w14:textId="404CC638" w:rsidR="00742F99" w:rsidRDefault="00E727C0">
            <w:pPr>
              <w:pStyle w:val="Compact"/>
              <w:spacing w:after="0" w:line="240" w:lineRule="auto"/>
              <w:jc w:val="right"/>
              <w:rPr>
                <w:rPrChange w:id="3671" w:author="Authors" w:date="2026-09-30T08:50:00Z">
                  <w:rPr>
                    <w:sz w:val="14"/>
                  </w:rPr>
                </w:rPrChange>
              </w:rPr>
              <w:pPrChange w:id="3672" w:author="Authors" w:date="2026-09-30T08:50:00Z">
                <w:pPr>
                  <w:spacing w:line="360" w:lineRule="auto"/>
                </w:pPr>
              </w:pPrChange>
            </w:pPr>
            <w:del w:id="3673" w:author="Authors" w:date="2026-09-30T08:50:00Z">
              <w:r w:rsidRPr="00E51E70">
                <w:rPr>
                  <w:sz w:val="14"/>
                  <w:szCs w:val="14"/>
                </w:rPr>
                <w:delText>Place of Worship</w:delText>
              </w:r>
            </w:del>
            <w:ins w:id="3674" w:author="Authors" w:date="2026-09-30T08:50:00Z">
              <w:r w:rsidR="000B473E">
                <w:rPr>
                  <w:sz w:val="20"/>
                  <w:szCs w:val="20"/>
                </w:rPr>
                <w:t>0.0014</w:t>
              </w:r>
            </w:ins>
          </w:p>
        </w:tc>
        <w:tc>
          <w:tcPr>
            <w:tcW w:w="4163" w:type="dxa"/>
            <w:tcPrChange w:id="3675" w:author="Authors" w:date="2026-09-30T08:50: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25F0F41D" w14:textId="5C5D2B22" w:rsidR="00742F99" w:rsidRDefault="00E727C0">
            <w:pPr>
              <w:pStyle w:val="Compact"/>
              <w:spacing w:after="0" w:line="240" w:lineRule="auto"/>
              <w:jc w:val="left"/>
              <w:rPr>
                <w:rPrChange w:id="3676" w:author="Authors" w:date="2026-09-30T08:50:00Z">
                  <w:rPr>
                    <w:sz w:val="14"/>
                  </w:rPr>
                </w:rPrChange>
              </w:rPr>
              <w:pPrChange w:id="3677" w:author="Authors" w:date="2026-09-30T08:50:00Z">
                <w:pPr>
                  <w:spacing w:line="360" w:lineRule="auto"/>
                </w:pPr>
              </w:pPrChange>
            </w:pPr>
            <w:del w:id="3678" w:author="Authors" w:date="2026-09-30T08:50:00Z">
              <w:r w:rsidRPr="00E51E70">
                <w:rPr>
                  <w:sz w:val="14"/>
                  <w:szCs w:val="14"/>
                </w:rPr>
                <w:delText>Religious institution</w:delText>
              </w:r>
            </w:del>
            <w:ins w:id="3679" w:author="Authors" w:date="2026-09-30T08:50:00Z">
              <w:r w:rsidR="000B473E">
                <w:rPr>
                  <w:sz w:val="20"/>
                  <w:szCs w:val="20"/>
                </w:rPr>
                <w:t>0.0036 (Age group)</w:t>
              </w:r>
            </w:ins>
          </w:p>
        </w:tc>
        <w:tc>
          <w:tcPr>
            <w:tcW w:w="432" w:type="dxa"/>
            <w:tcBorders>
              <w:top w:val="single" w:sz="6" w:space="0" w:color="CCCCCC"/>
              <w:left w:val="single" w:sz="6" w:space="0" w:color="CCCCCC"/>
              <w:bottom w:val="single" w:sz="6" w:space="0" w:color="CCCCCC"/>
              <w:right w:val="single" w:sz="6" w:space="0" w:color="CCCCCC"/>
            </w:tcBorders>
            <w:cellDel w:id="3680" w:author="Authors" w:date="2026-09-30T08:50:00Z"/>
            <w:tcPrChange w:id="3681" w:author="Authors" w:date="2026-09-30T08:50: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82" w:author="Authors" w:date="2026-09-30T08:50:00Z"/>
              </w:tcPr>
            </w:tcPrChange>
          </w:tcPr>
          <w:p w14:paraId="7CD1503F"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683" w:author="Authors" w:date="2026-09-30T08:50:00Z">
              <w:r w:rsidRPr="00E51E70">
                <w:rPr>
                  <w:sz w:val="14"/>
                  <w:szCs w:val="14"/>
                </w:rPr>
                <w:delText>17</w:delText>
              </w:r>
            </w:del>
          </w:p>
        </w:tc>
        <w:tc>
          <w:tcPr>
            <w:tcW w:w="1232" w:type="dxa"/>
            <w:tcBorders>
              <w:top w:val="single" w:sz="6" w:space="0" w:color="CCCCCC"/>
              <w:left w:val="single" w:sz="6" w:space="0" w:color="CCCCCC"/>
              <w:bottom w:val="single" w:sz="6" w:space="0" w:color="CCCCCC"/>
              <w:right w:val="single" w:sz="6" w:space="0" w:color="CCCCCC"/>
            </w:tcBorders>
            <w:cellDel w:id="3684" w:author="Authors" w:date="2026-09-30T08:50:00Z"/>
            <w:tcPrChange w:id="3685" w:author="Authors" w:date="2026-09-30T08:50: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86" w:author="Authors" w:date="2026-09-30T08:50:00Z"/>
              </w:tcPr>
            </w:tcPrChange>
          </w:tcPr>
          <w:p w14:paraId="05008284" w14:textId="77777777" w:rsidR="00E727C0" w:rsidRPr="00E51E70" w:rsidRDefault="00E727C0">
            <w:pPr>
              <w:spacing w:line="360" w:lineRule="auto"/>
              <w:rPr>
                <w:rFonts w:ascii="EB Garamond" w:eastAsia="EB Garamond" w:hAnsi="EB Garamond" w:cs="EB Garamond"/>
                <w:sz w:val="14"/>
                <w:szCs w:val="14"/>
                <w:lang w:val="en-GB" w:eastAsia="en-US"/>
              </w:rPr>
            </w:pPr>
            <w:del w:id="3687" w:author="Authors" w:date="2026-09-30T08:50:00Z">
              <w:r w:rsidRPr="00E51E70">
                <w:rPr>
                  <w:sz w:val="14"/>
                  <w:szCs w:val="14"/>
                </w:rPr>
                <w:delText>Other Transit</w:delText>
              </w:r>
            </w:del>
          </w:p>
        </w:tc>
        <w:tc>
          <w:tcPr>
            <w:tcW w:w="2985" w:type="dxa"/>
            <w:tcBorders>
              <w:top w:val="single" w:sz="6" w:space="0" w:color="CCCCCC"/>
              <w:left w:val="single" w:sz="6" w:space="0" w:color="CCCCCC"/>
              <w:bottom w:val="single" w:sz="6" w:space="0" w:color="CCCCCC"/>
              <w:right w:val="single" w:sz="6" w:space="0" w:color="CCCCCC"/>
            </w:tcBorders>
            <w:cellDel w:id="3688" w:author="Authors" w:date="2026-09-30T08:50:00Z"/>
            <w:tcPrChange w:id="3689" w:author="Authors" w:date="2026-09-30T08:50: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90" w:author="Authors" w:date="2026-09-30T08:50:00Z"/>
              </w:tcPr>
            </w:tcPrChange>
          </w:tcPr>
          <w:p w14:paraId="7F9BBE91" w14:textId="77777777" w:rsidR="00E727C0" w:rsidRPr="00E51E70" w:rsidRDefault="00E727C0">
            <w:pPr>
              <w:spacing w:line="360" w:lineRule="auto"/>
              <w:rPr>
                <w:rFonts w:ascii="EB Garamond" w:eastAsia="EB Garamond" w:hAnsi="EB Garamond" w:cs="EB Garamond"/>
                <w:sz w:val="14"/>
                <w:szCs w:val="14"/>
                <w:lang w:val="en-GB" w:eastAsia="en-US"/>
              </w:rPr>
            </w:pPr>
            <w:del w:id="3691" w:author="Authors" w:date="2026-09-30T08:50:00Z">
              <w:r w:rsidRPr="00E51E70">
                <w:rPr>
                  <w:sz w:val="14"/>
                  <w:szCs w:val="14"/>
                </w:rPr>
                <w:delText>Boat, Ferry, Motorcycle, Other</w:delText>
              </w:r>
            </w:del>
          </w:p>
        </w:tc>
      </w:tr>
      <w:tr w:rsidR="00742F99" w14:paraId="734DA490" w14:textId="466E04AA" w:rsidTr="00742F99">
        <w:trPr>
          <w:trPrChange w:id="3692" w:author="Authors" w:date="2026-09-30T08:50:00Z">
            <w:trPr>
              <w:gridBefore w:val="1"/>
              <w:gridAfter w:val="0"/>
            </w:trPr>
          </w:trPrChange>
        </w:trPr>
        <w:tc>
          <w:tcPr>
            <w:tcW w:w="3598" w:type="dxa"/>
            <w:gridSpan w:val="4"/>
            <w:tcPrChange w:id="3693" w:author="Authors" w:date="2026-09-30T08:50: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345F9D7C" w14:textId="6F061A89" w:rsidR="00742F99" w:rsidRDefault="00E727C0">
            <w:pPr>
              <w:pStyle w:val="Compact"/>
              <w:spacing w:after="0" w:line="240" w:lineRule="auto"/>
              <w:jc w:val="left"/>
              <w:rPr>
                <w:rPrChange w:id="3694" w:author="Authors" w:date="2026-09-30T08:50:00Z">
                  <w:rPr>
                    <w:sz w:val="14"/>
                  </w:rPr>
                </w:rPrChange>
              </w:rPr>
              <w:pPrChange w:id="3695" w:author="Authors" w:date="2026-09-30T08:50:00Z">
                <w:pPr>
                  <w:spacing w:line="360" w:lineRule="auto"/>
                  <w:jc w:val="center"/>
                </w:pPr>
              </w:pPrChange>
            </w:pPr>
            <w:del w:id="3696" w:author="Authors" w:date="2026-09-30T08:50:00Z">
              <w:r w:rsidRPr="00E51E70">
                <w:rPr>
                  <w:sz w:val="14"/>
                  <w:szCs w:val="14"/>
                </w:rPr>
                <w:delText>9</w:delText>
              </w:r>
            </w:del>
            <w:ins w:id="3697" w:author="Authors" w:date="2026-09-30T08:50:00Z">
              <w:r w:rsidR="000B473E">
                <w:rPr>
                  <w:sz w:val="20"/>
                  <w:szCs w:val="20"/>
                </w:rPr>
                <w:t>seed 5 (K = 8, decay 0.95)</w:t>
              </w:r>
            </w:ins>
          </w:p>
        </w:tc>
        <w:tc>
          <w:tcPr>
            <w:tcW w:w="1599" w:type="dxa"/>
            <w:tcPrChange w:id="3698" w:author="Authors" w:date="2026-09-30T08:50: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53296A8C" w14:textId="5834ED3C" w:rsidR="00742F99" w:rsidRDefault="00E727C0">
            <w:pPr>
              <w:pStyle w:val="Compact"/>
              <w:spacing w:after="0" w:line="240" w:lineRule="auto"/>
              <w:jc w:val="right"/>
              <w:rPr>
                <w:rPrChange w:id="3699" w:author="Authors" w:date="2026-09-30T08:50:00Z">
                  <w:rPr>
                    <w:sz w:val="14"/>
                  </w:rPr>
                </w:rPrChange>
              </w:rPr>
              <w:pPrChange w:id="3700" w:author="Authors" w:date="2026-09-30T08:50:00Z">
                <w:pPr>
                  <w:spacing w:line="360" w:lineRule="auto"/>
                </w:pPr>
              </w:pPrChange>
            </w:pPr>
            <w:del w:id="3701" w:author="Authors" w:date="2026-09-30T08:50:00Z">
              <w:r w:rsidRPr="00E51E70">
                <w:rPr>
                  <w:sz w:val="14"/>
                  <w:szCs w:val="14"/>
                </w:rPr>
                <w:delText>Other Place</w:delText>
              </w:r>
            </w:del>
            <w:ins w:id="3702" w:author="Authors" w:date="2026-09-30T08:50:00Z">
              <w:r w:rsidR="000B473E">
                <w:rPr>
                  <w:sz w:val="20"/>
                  <w:szCs w:val="20"/>
                </w:rPr>
                <w:t>0.0019</w:t>
              </w:r>
            </w:ins>
          </w:p>
        </w:tc>
        <w:tc>
          <w:tcPr>
            <w:tcW w:w="4163" w:type="dxa"/>
            <w:tcPrChange w:id="3703" w:author="Authors" w:date="2026-09-30T08:50: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76E96827" w14:textId="017DED31" w:rsidR="00742F99" w:rsidRDefault="00E727C0">
            <w:pPr>
              <w:pStyle w:val="Compact"/>
              <w:spacing w:after="0" w:line="240" w:lineRule="auto"/>
              <w:jc w:val="left"/>
              <w:rPr>
                <w:rPrChange w:id="3704" w:author="Authors" w:date="2026-09-30T08:50:00Z">
                  <w:rPr>
                    <w:sz w:val="14"/>
                  </w:rPr>
                </w:rPrChange>
              </w:rPr>
              <w:pPrChange w:id="3705" w:author="Authors" w:date="2026-09-30T08:50:00Z">
                <w:pPr>
                  <w:spacing w:line="360" w:lineRule="auto"/>
                </w:pPr>
              </w:pPrChange>
            </w:pPr>
            <w:del w:id="3706" w:author="Authors" w:date="2026-09-30T08:50:00Z">
              <w:r w:rsidRPr="00E51E70">
                <w:rPr>
                  <w:sz w:val="14"/>
                  <w:szCs w:val="14"/>
                </w:rPr>
                <w:delText>Medical, Dental, "Elsewhere"</w:delText>
              </w:r>
            </w:del>
            <w:ins w:id="3707" w:author="Authors" w:date="2026-09-30T08:50:00Z">
              <w:r w:rsidR="000B473E">
                <w:rPr>
                  <w:sz w:val="20"/>
                  <w:szCs w:val="20"/>
                </w:rPr>
                <w:t>0.0036 (Census family status)</w:t>
              </w:r>
            </w:ins>
          </w:p>
        </w:tc>
        <w:tc>
          <w:tcPr>
            <w:tcW w:w="432" w:type="dxa"/>
            <w:tcBorders>
              <w:top w:val="single" w:sz="6" w:space="0" w:color="CCCCCC"/>
              <w:left w:val="single" w:sz="6" w:space="0" w:color="CCCCCC"/>
              <w:bottom w:val="single" w:sz="6" w:space="0" w:color="CCCCCC"/>
              <w:right w:val="single" w:sz="6" w:space="0" w:color="CCCCCC"/>
            </w:tcBorders>
            <w:cellDel w:id="3708" w:author="Authors" w:date="2026-09-30T08:50:00Z"/>
            <w:tcPrChange w:id="3709" w:author="Authors" w:date="2026-09-30T08:50: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cellDel w:id="3710" w:author="Authors" w:date="2026-09-30T08:50:00Z"/>
              </w:tcPr>
            </w:tcPrChange>
          </w:tcPr>
          <w:p w14:paraId="193F966E"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711" w:author="Authors" w:date="2026-09-30T08:50:00Z">
              <w:r w:rsidRPr="00E51E70">
                <w:rPr>
                  <w:sz w:val="14"/>
                  <w:szCs w:val="14"/>
                </w:rPr>
                <w:delText>18</w:delText>
              </w:r>
            </w:del>
          </w:p>
        </w:tc>
        <w:tc>
          <w:tcPr>
            <w:tcW w:w="1232" w:type="dxa"/>
            <w:tcBorders>
              <w:top w:val="single" w:sz="6" w:space="0" w:color="CCCCCC"/>
              <w:left w:val="single" w:sz="6" w:space="0" w:color="CCCCCC"/>
              <w:bottom w:val="single" w:sz="6" w:space="0" w:color="CCCCCC"/>
              <w:right w:val="single" w:sz="6" w:space="0" w:color="CCCCCC"/>
            </w:tcBorders>
            <w:cellDel w:id="3712" w:author="Authors" w:date="2026-09-30T08:50:00Z"/>
            <w:tcPrChange w:id="3713" w:author="Authors" w:date="2026-09-30T08:50: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cellDel w:id="3714" w:author="Authors" w:date="2026-09-30T08:50:00Z"/>
              </w:tcPr>
            </w:tcPrChange>
          </w:tcPr>
          <w:p w14:paraId="377AB2D5" w14:textId="77777777" w:rsidR="00E727C0" w:rsidRPr="00E51E70" w:rsidRDefault="00E727C0">
            <w:pPr>
              <w:spacing w:line="360" w:lineRule="auto"/>
              <w:rPr>
                <w:rFonts w:ascii="EB Garamond" w:eastAsia="EB Garamond" w:hAnsi="EB Garamond" w:cs="EB Garamond"/>
                <w:sz w:val="14"/>
                <w:szCs w:val="14"/>
                <w:lang w:val="en-GB" w:eastAsia="en-US"/>
              </w:rPr>
            </w:pPr>
            <w:del w:id="3715" w:author="Authors" w:date="2026-09-30T08:50:00Z">
              <w:r w:rsidRPr="00E51E70">
                <w:rPr>
                  <w:sz w:val="14"/>
                  <w:szCs w:val="14"/>
                </w:rPr>
                <w:delText>Valid Skip</w:delText>
              </w:r>
            </w:del>
          </w:p>
        </w:tc>
        <w:tc>
          <w:tcPr>
            <w:tcW w:w="2985" w:type="dxa"/>
            <w:tcBorders>
              <w:top w:val="single" w:sz="6" w:space="0" w:color="CCCCCC"/>
              <w:left w:val="single" w:sz="6" w:space="0" w:color="CCCCCC"/>
              <w:bottom w:val="single" w:sz="6" w:space="0" w:color="CCCCCC"/>
              <w:right w:val="single" w:sz="6" w:space="0" w:color="CCCCCC"/>
            </w:tcBorders>
            <w:cellDel w:id="3716" w:author="Authors" w:date="2026-09-30T08:50:00Z"/>
            <w:tcPrChange w:id="3717" w:author="Authors" w:date="2026-09-30T08:50: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cellDel w:id="3718" w:author="Authors" w:date="2026-09-30T08:50:00Z"/>
              </w:tcPr>
            </w:tcPrChange>
          </w:tcPr>
          <w:p w14:paraId="792B6A0B" w14:textId="77777777" w:rsidR="00E727C0" w:rsidRPr="00E51E70" w:rsidRDefault="00E727C0">
            <w:pPr>
              <w:spacing w:line="360" w:lineRule="auto"/>
              <w:rPr>
                <w:rFonts w:ascii="EB Garamond" w:eastAsia="EB Garamond" w:hAnsi="EB Garamond" w:cs="EB Garamond"/>
                <w:sz w:val="14"/>
                <w:szCs w:val="14"/>
                <w:lang w:val="en-GB" w:eastAsia="en-US"/>
              </w:rPr>
            </w:pPr>
            <w:del w:id="3719" w:author="Authors" w:date="2026-09-30T08:50:00Z">
              <w:r w:rsidRPr="00E51E70">
                <w:rPr>
                  <w:sz w:val="14"/>
                  <w:szCs w:val="14"/>
                </w:rPr>
                <w:delText>Data skipped logically (e.g., child)</w:delText>
              </w:r>
            </w:del>
          </w:p>
        </w:tc>
      </w:tr>
    </w:tbl>
    <w:p w14:paraId="2A2FC4D3" w14:textId="77777777" w:rsidR="001E711F" w:rsidRPr="00E51E70" w:rsidRDefault="00E727C0">
      <w:pPr>
        <w:rPr>
          <w:del w:id="3720" w:author="Authors" w:date="2026-09-30T08:50:00Z"/>
          <w:b/>
          <w:bCs/>
        </w:rPr>
      </w:pPr>
      <w:del w:id="3721" w:author="Authors" w:date="2026-09-30T08:50:00Z">
        <w:r w:rsidRPr="00E51E70">
          <w:rPr>
            <w:b/>
            <w:bCs/>
          </w:rPr>
          <w:delText>Appendix C</w:delText>
        </w:r>
      </w:del>
    </w:p>
    <w:p w14:paraId="059E986A" w14:textId="77777777" w:rsidR="001E711F" w:rsidRPr="00E51E70" w:rsidRDefault="00E727C0">
      <w:pPr>
        <w:rPr>
          <w:del w:id="3722" w:author="Authors" w:date="2026-09-30T08:50:00Z"/>
          <w:b/>
          <w:bCs/>
        </w:rPr>
      </w:pPr>
      <w:del w:id="3723" w:author="Authors" w:date="2026-09-30T08:50:00Z">
        <w:r w:rsidRPr="00E51E70">
          <w:rPr>
            <w:b/>
            <w:bCs/>
            <w:noProof/>
          </w:rPr>
          <w:drawing>
            <wp:inline distT="114300" distB="114300" distL="114300" distR="114300" wp14:anchorId="3049D21B" wp14:editId="1B0E271C">
              <wp:extent cx="5731200" cy="33528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5731200" cy="3352800"/>
                      </a:xfrm>
                      <a:prstGeom prst="rect">
                        <a:avLst/>
                      </a:prstGeom>
                      <a:ln/>
                    </pic:spPr>
                  </pic:pic>
                </a:graphicData>
              </a:graphic>
            </wp:inline>
          </w:drawing>
        </w:r>
      </w:del>
    </w:p>
    <w:p w14:paraId="04AF2705" w14:textId="77777777" w:rsidR="00742F99" w:rsidRDefault="000B473E">
      <w:pPr>
        <w:pStyle w:val="BodyText"/>
        <w:keepNext/>
        <w:jc w:val="center"/>
        <w:rPr>
          <w:ins w:id="3724" w:author="Authors" w:date="2026-09-30T08:50:00Z"/>
        </w:rPr>
      </w:pPr>
      <w:ins w:id="3725" w:author="Authors" w:date="2026-09-30T08:50:00Z">
        <w:r>
          <w:rPr>
            <w:noProof/>
          </w:rPr>
          <w:drawing>
            <wp:inline distT="0" distB="0" distL="0" distR="0" wp14:anchorId="00E97DF8" wp14:editId="18924287">
              <wp:extent cx="5334000" cy="2667000"/>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figures/docx_media/word/media/image23.png"/>
                      <pic:cNvPicPr>
                        <a:picLocks noChangeAspect="1" noChangeArrowheads="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ins>
    </w:p>
    <w:p w14:paraId="4E78A449" w14:textId="08FF13B9" w:rsidR="00742F99" w:rsidRDefault="000B473E">
      <w:pPr>
        <w:pStyle w:val="BodyText"/>
        <w:rPr>
          <w:ins w:id="3726" w:author="Authors" w:date="2026-09-30T08:50:00Z"/>
        </w:rPr>
      </w:pPr>
      <w:r>
        <w:rPr>
          <w:rPrChange w:id="3727" w:author="Authors" w:date="2026-09-30T08:50:00Z">
            <w:rPr>
              <w:b/>
            </w:rPr>
          </w:rPrChange>
        </w:rPr>
        <w:t xml:space="preserve">Figure </w:t>
      </w:r>
      <w:del w:id="3728" w:author="Authors" w:date="2026-09-30T08:50:00Z">
        <w:r w:rsidR="00E727C0" w:rsidRPr="00E51E70">
          <w:rPr>
            <w:b/>
            <w:bCs/>
          </w:rPr>
          <w:delText xml:space="preserve">C1. </w:delText>
        </w:r>
        <w:r w:rsidR="00E727C0" w:rsidRPr="00E51E70">
          <w:delText>Cross-cycle comparison of non-temporal household attributes across</w:delText>
        </w:r>
      </w:del>
      <w:ins w:id="3729" w:author="Authors" w:date="2026-09-30T08:50:00Z">
        <w:r>
          <w:t>A2. Dwelling type distribution: historical Census cycles and the refined 2025 cohort.</w:t>
        </w:r>
      </w:ins>
    </w:p>
    <w:p w14:paraId="05436A93" w14:textId="77777777" w:rsidR="00742F99" w:rsidRDefault="000B473E">
      <w:pPr>
        <w:pStyle w:val="Heading2"/>
        <w:rPr>
          <w:ins w:id="3730" w:author="Authors" w:date="2026-09-30T08:50:00Z"/>
        </w:rPr>
      </w:pPr>
      <w:bookmarkStart w:id="3731" w:name="appendix-b.-harmonisation-tables"/>
      <w:bookmarkEnd w:id="3169"/>
      <w:ins w:id="3732" w:author="Authors" w:date="2026-09-30T08:50:00Z">
        <w:r>
          <w:t>Appendix B. Harmonisation tables</w:t>
        </w:r>
      </w:ins>
    </w:p>
    <w:p w14:paraId="065C4C04" w14:textId="3CA45CAD" w:rsidR="00742F99" w:rsidRDefault="000B473E">
      <w:pPr>
        <w:pStyle w:val="FirstParagraph"/>
        <w:rPr>
          <w:rPrChange w:id="3733" w:author="Authors" w:date="2026-09-30T08:50:00Z">
            <w:rPr>
              <w:b/>
            </w:rPr>
          </w:rPrChange>
        </w:rPr>
        <w:pPrChange w:id="3734" w:author="Authors" w:date="2026-09-30T08:50:00Z">
          <w:pPr>
            <w:jc w:val="center"/>
          </w:pPr>
        </w:pPrChange>
      </w:pPr>
      <w:ins w:id="3735" w:author="Authors" w:date="2026-09-30T08:50:00Z">
        <w:r>
          <w:t xml:space="preserve">Table B1. Standardised activity categories </w:t>
        </w:r>
        <w:r>
          <w:t>for the four</w:t>
        </w:r>
      </w:ins>
      <w:r>
        <w:t xml:space="preserve"> GSS cycles</w:t>
      </w:r>
      <w:del w:id="3736" w:author="Authors" w:date="2026-09-30T08:50:00Z">
        <w:r w:rsidR="00E727C0" w:rsidRPr="00E51E70">
          <w:delText xml:space="preserve"> and 2025 synthetic population</w:delText>
        </w:r>
      </w:del>
      <w:r>
        <w:t>.</w:t>
      </w:r>
    </w:p>
    <w:p w14:paraId="088422BB" w14:textId="77777777" w:rsidR="001E711F" w:rsidRPr="00E51E70" w:rsidRDefault="00E727C0">
      <w:pPr>
        <w:rPr>
          <w:del w:id="3737" w:author="Authors" w:date="2026-09-30T08:50:00Z"/>
          <w:b/>
          <w:bCs/>
        </w:rPr>
      </w:pPr>
      <w:del w:id="3738" w:author="Authors" w:date="2026-09-30T08:50:00Z">
        <w:r w:rsidRPr="00E51E70">
          <w:rPr>
            <w:b/>
            <w:bCs/>
            <w:noProof/>
          </w:rPr>
          <w:drawing>
            <wp:inline distT="114300" distB="114300" distL="114300" distR="114300" wp14:anchorId="1FC62E5A" wp14:editId="10ECFDDA">
              <wp:extent cx="5731200" cy="21336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5731200" cy="2133600"/>
                      </a:xfrm>
                      <a:prstGeom prst="rect">
                        <a:avLst/>
                      </a:prstGeom>
                      <a:ln/>
                    </pic:spPr>
                  </pic:pic>
                </a:graphicData>
              </a:graphic>
            </wp:inline>
          </w:drawing>
        </w:r>
      </w:del>
    </w:p>
    <w:p w14:paraId="3B8276DF" w14:textId="77777777" w:rsidR="00000000" w:rsidRDefault="00E727C0">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del w:id="3739" w:author="Authors" w:date="2026-09-30T08:50:00Z"/>
          <w:sz w:val="20"/>
          <w:szCs w:val="20"/>
        </w:rPr>
      </w:pPr>
      <w:del w:id="3740" w:author="Authors" w:date="2026-09-30T08:50:00Z">
        <w:r w:rsidRPr="00E51E70">
          <w:rPr>
            <w:b/>
            <w:bCs/>
          </w:rPr>
          <w:delText>Figure C2</w:delText>
        </w:r>
      </w:del>
    </w:p>
    <w:tbl>
      <w:tblPr>
        <w:tblStyle w:val="Table"/>
        <w:tblW w:w="5000" w:type="pct"/>
        <w:tblLayout w:type="fixed"/>
        <w:tblCellMar>
          <w:left w:w="72" w:type="dxa"/>
          <w:right w:w="72" w:type="dxa"/>
        </w:tblCellMar>
        <w:tblLook w:val="0020" w:firstRow="1" w:lastRow="0" w:firstColumn="0" w:lastColumn="0" w:noHBand="0" w:noVBand="0"/>
      </w:tblPr>
      <w:tblGrid>
        <w:gridCol w:w="339"/>
        <w:gridCol w:w="1817"/>
        <w:gridCol w:w="7348"/>
      </w:tblGrid>
      <w:tr w:rsidR="00742F99" w14:paraId="4DAA79ED" w14:textId="77777777" w:rsidTr="00742F99">
        <w:trPr>
          <w:cnfStyle w:val="100000000000" w:firstRow="1" w:lastRow="0" w:firstColumn="0" w:lastColumn="0" w:oddVBand="0" w:evenVBand="0" w:oddHBand="0" w:evenHBand="0" w:firstRowFirstColumn="0" w:firstRowLastColumn="0" w:lastRowFirstColumn="0" w:lastRowLastColumn="0"/>
          <w:tblHeader/>
          <w:ins w:id="3741" w:author="Authors" w:date="2026-09-30T08:50:00Z"/>
        </w:trPr>
        <w:tc>
          <w:tcPr>
            <w:tcW w:w="334" w:type="dxa"/>
          </w:tcPr>
          <w:p w14:paraId="1DDCFB4A" w14:textId="6ED34EC9" w:rsidR="00742F99" w:rsidRDefault="000B473E">
            <w:pPr>
              <w:pStyle w:val="Compact"/>
              <w:spacing w:after="0" w:line="240" w:lineRule="auto"/>
              <w:jc w:val="center"/>
              <w:rPr>
                <w:ins w:id="3742" w:author="Authors" w:date="2026-09-30T08:50:00Z"/>
              </w:rPr>
            </w:pPr>
            <w:ins w:id="3743" w:author="Authors" w:date="2026-09-30T08:50:00Z">
              <w:r>
                <w:rPr>
                  <w:sz w:val="20"/>
                  <w:szCs w:val="20"/>
                </w:rPr>
                <w:t>#</w:t>
              </w:r>
            </w:ins>
          </w:p>
        </w:tc>
        <w:tc>
          <w:tcPr>
            <w:tcW w:w="1789" w:type="dxa"/>
          </w:tcPr>
          <w:p w14:paraId="41A10473" w14:textId="77777777" w:rsidR="00742F99" w:rsidRDefault="000B473E">
            <w:pPr>
              <w:pStyle w:val="Compact"/>
              <w:spacing w:after="0" w:line="240" w:lineRule="auto"/>
              <w:jc w:val="left"/>
              <w:rPr>
                <w:ins w:id="3744" w:author="Authors" w:date="2026-09-30T08:50:00Z"/>
              </w:rPr>
            </w:pPr>
            <w:ins w:id="3745" w:author="Authors" w:date="2026-09-30T08:50:00Z">
              <w:r>
                <w:rPr>
                  <w:sz w:val="20"/>
                  <w:szCs w:val="20"/>
                </w:rPr>
                <w:t>Category</w:t>
              </w:r>
            </w:ins>
          </w:p>
        </w:tc>
        <w:tc>
          <w:tcPr>
            <w:tcW w:w="7237" w:type="dxa"/>
          </w:tcPr>
          <w:p w14:paraId="59347CF4" w14:textId="77777777" w:rsidR="00742F99" w:rsidRDefault="000B473E">
            <w:pPr>
              <w:pStyle w:val="Compact"/>
              <w:spacing w:after="0" w:line="240" w:lineRule="auto"/>
              <w:jc w:val="left"/>
              <w:rPr>
                <w:ins w:id="3746" w:author="Authors" w:date="2026-09-30T08:50:00Z"/>
              </w:rPr>
            </w:pPr>
            <w:ins w:id="3747" w:author="Authors" w:date="2026-09-30T08:50:00Z">
              <w:r>
                <w:rPr>
                  <w:sz w:val="20"/>
                  <w:szCs w:val="20"/>
                </w:rPr>
                <w:t>Description</w:t>
              </w:r>
            </w:ins>
          </w:p>
        </w:tc>
      </w:tr>
      <w:tr w:rsidR="00742F99" w14:paraId="63F13916" w14:textId="77777777" w:rsidTr="00742F99">
        <w:trPr>
          <w:ins w:id="3748" w:author="Authors" w:date="2026-09-30T08:50:00Z"/>
        </w:trPr>
        <w:tc>
          <w:tcPr>
            <w:tcW w:w="334" w:type="dxa"/>
          </w:tcPr>
          <w:p w14:paraId="20145869" w14:textId="77777777" w:rsidR="00742F99" w:rsidRDefault="000B473E">
            <w:pPr>
              <w:pStyle w:val="Compact"/>
              <w:spacing w:after="0" w:line="240" w:lineRule="auto"/>
              <w:jc w:val="center"/>
              <w:rPr>
                <w:ins w:id="3749" w:author="Authors" w:date="2026-09-30T08:50:00Z"/>
              </w:rPr>
            </w:pPr>
            <w:ins w:id="3750" w:author="Authors" w:date="2026-09-30T08:50:00Z">
              <w:r>
                <w:rPr>
                  <w:sz w:val="20"/>
                  <w:szCs w:val="20"/>
                </w:rPr>
                <w:t>1</w:t>
              </w:r>
            </w:ins>
          </w:p>
        </w:tc>
        <w:tc>
          <w:tcPr>
            <w:tcW w:w="1789" w:type="dxa"/>
          </w:tcPr>
          <w:p w14:paraId="4790696B" w14:textId="77777777" w:rsidR="00742F99" w:rsidRDefault="000B473E">
            <w:pPr>
              <w:pStyle w:val="Compact"/>
              <w:spacing w:after="0" w:line="240" w:lineRule="auto"/>
              <w:jc w:val="left"/>
              <w:rPr>
                <w:ins w:id="3751" w:author="Authors" w:date="2026-09-30T08:50:00Z"/>
              </w:rPr>
            </w:pPr>
            <w:ins w:id="3752" w:author="Authors" w:date="2026-09-30T08:50:00Z">
              <w:r>
                <w:rPr>
                  <w:sz w:val="20"/>
                  <w:szCs w:val="20"/>
                </w:rPr>
                <w:t>Work and related</w:t>
              </w:r>
            </w:ins>
          </w:p>
        </w:tc>
        <w:tc>
          <w:tcPr>
            <w:tcW w:w="7237" w:type="dxa"/>
          </w:tcPr>
          <w:p w14:paraId="0A290D55" w14:textId="77777777" w:rsidR="00742F99" w:rsidRDefault="000B473E">
            <w:pPr>
              <w:pStyle w:val="Compact"/>
              <w:spacing w:after="0" w:line="240" w:lineRule="auto"/>
              <w:jc w:val="left"/>
              <w:rPr>
                <w:ins w:id="3753" w:author="Authors" w:date="2026-09-30T08:50:00Z"/>
              </w:rPr>
            </w:pPr>
            <w:ins w:id="3754" w:author="Authors" w:date="2026-09-30T08:50:00Z">
              <w:r>
                <w:rPr>
                  <w:sz w:val="20"/>
                  <w:szCs w:val="20"/>
                </w:rPr>
                <w:t>Paid or unpaid work, job searching, overtime, and work-related breaks or idle time (excluding travel)</w:t>
              </w:r>
            </w:ins>
          </w:p>
        </w:tc>
      </w:tr>
      <w:tr w:rsidR="00742F99" w14:paraId="10AB5AA2" w14:textId="77777777" w:rsidTr="00742F99">
        <w:trPr>
          <w:ins w:id="3755" w:author="Authors" w:date="2026-09-30T08:50:00Z"/>
        </w:trPr>
        <w:tc>
          <w:tcPr>
            <w:tcW w:w="334" w:type="dxa"/>
          </w:tcPr>
          <w:p w14:paraId="3827FE93" w14:textId="77777777" w:rsidR="00742F99" w:rsidRDefault="000B473E">
            <w:pPr>
              <w:pStyle w:val="Compact"/>
              <w:spacing w:after="0" w:line="240" w:lineRule="auto"/>
              <w:jc w:val="center"/>
              <w:rPr>
                <w:ins w:id="3756" w:author="Authors" w:date="2026-09-30T08:50:00Z"/>
              </w:rPr>
            </w:pPr>
            <w:ins w:id="3757" w:author="Authors" w:date="2026-09-30T08:50:00Z">
              <w:r>
                <w:rPr>
                  <w:sz w:val="20"/>
                  <w:szCs w:val="20"/>
                </w:rPr>
                <w:t>2</w:t>
              </w:r>
            </w:ins>
          </w:p>
        </w:tc>
        <w:tc>
          <w:tcPr>
            <w:tcW w:w="1789" w:type="dxa"/>
          </w:tcPr>
          <w:p w14:paraId="715E115C" w14:textId="77777777" w:rsidR="00742F99" w:rsidRDefault="000B473E">
            <w:pPr>
              <w:pStyle w:val="Compact"/>
              <w:spacing w:after="0" w:line="240" w:lineRule="auto"/>
              <w:jc w:val="left"/>
              <w:rPr>
                <w:ins w:id="3758" w:author="Authors" w:date="2026-09-30T08:50:00Z"/>
              </w:rPr>
            </w:pPr>
            <w:ins w:id="3759" w:author="Authors" w:date="2026-09-30T08:50:00Z">
              <w:r>
                <w:rPr>
                  <w:sz w:val="20"/>
                  <w:szCs w:val="20"/>
                </w:rPr>
                <w:t>Household work and maintenance</w:t>
              </w:r>
            </w:ins>
          </w:p>
        </w:tc>
        <w:tc>
          <w:tcPr>
            <w:tcW w:w="7237" w:type="dxa"/>
          </w:tcPr>
          <w:p w14:paraId="40CCECF5" w14:textId="77777777" w:rsidR="00742F99" w:rsidRDefault="000B473E">
            <w:pPr>
              <w:pStyle w:val="Compact"/>
              <w:spacing w:after="0" w:line="240" w:lineRule="auto"/>
              <w:jc w:val="left"/>
              <w:rPr>
                <w:ins w:id="3760" w:author="Authors" w:date="2026-09-30T08:50:00Z"/>
              </w:rPr>
            </w:pPr>
            <w:ins w:id="3761" w:author="Authors" w:date="2026-09-30T08:50:00Z">
              <w:r>
                <w:rPr>
                  <w:sz w:val="20"/>
                  <w:szCs w:val="20"/>
                </w:rPr>
                <w:t>Cooking, cleaning, laundry, repairs, gardening, pet and plant care, household finances and organisation</w:t>
              </w:r>
            </w:ins>
          </w:p>
        </w:tc>
      </w:tr>
      <w:tr w:rsidR="00742F99" w14:paraId="32B3BEF0" w14:textId="77777777" w:rsidTr="00742F99">
        <w:trPr>
          <w:ins w:id="3762" w:author="Authors" w:date="2026-09-30T08:50:00Z"/>
        </w:trPr>
        <w:tc>
          <w:tcPr>
            <w:tcW w:w="334" w:type="dxa"/>
          </w:tcPr>
          <w:p w14:paraId="18C0B459" w14:textId="77777777" w:rsidR="00742F99" w:rsidRDefault="000B473E">
            <w:pPr>
              <w:pStyle w:val="Compact"/>
              <w:spacing w:after="0" w:line="240" w:lineRule="auto"/>
              <w:jc w:val="center"/>
              <w:rPr>
                <w:ins w:id="3763" w:author="Authors" w:date="2026-09-30T08:50:00Z"/>
              </w:rPr>
            </w:pPr>
            <w:ins w:id="3764" w:author="Authors" w:date="2026-09-30T08:50:00Z">
              <w:r>
                <w:rPr>
                  <w:sz w:val="20"/>
                  <w:szCs w:val="20"/>
                </w:rPr>
                <w:t>3</w:t>
              </w:r>
            </w:ins>
          </w:p>
        </w:tc>
        <w:tc>
          <w:tcPr>
            <w:tcW w:w="1789" w:type="dxa"/>
          </w:tcPr>
          <w:p w14:paraId="33D3765A" w14:textId="77777777" w:rsidR="00742F99" w:rsidRDefault="000B473E">
            <w:pPr>
              <w:pStyle w:val="Compact"/>
              <w:spacing w:after="0" w:line="240" w:lineRule="auto"/>
              <w:jc w:val="left"/>
              <w:rPr>
                <w:ins w:id="3765" w:author="Authors" w:date="2026-09-30T08:50:00Z"/>
              </w:rPr>
            </w:pPr>
            <w:ins w:id="3766" w:author="Authors" w:date="2026-09-30T08:50:00Z">
              <w:r>
                <w:rPr>
                  <w:sz w:val="20"/>
                  <w:szCs w:val="20"/>
                </w:rPr>
                <w:t>Caregiving and help</w:t>
              </w:r>
            </w:ins>
          </w:p>
        </w:tc>
        <w:tc>
          <w:tcPr>
            <w:tcW w:w="7237" w:type="dxa"/>
          </w:tcPr>
          <w:p w14:paraId="52702121" w14:textId="77777777" w:rsidR="00742F99" w:rsidRDefault="000B473E">
            <w:pPr>
              <w:pStyle w:val="Compact"/>
              <w:spacing w:after="0" w:line="240" w:lineRule="auto"/>
              <w:jc w:val="left"/>
              <w:rPr>
                <w:ins w:id="3767" w:author="Authors" w:date="2026-09-30T08:50:00Z"/>
              </w:rPr>
            </w:pPr>
            <w:ins w:id="3768" w:author="Authors" w:date="2026-09-30T08:50:00Z">
              <w:r>
                <w:rPr>
                  <w:sz w:val="20"/>
                  <w:szCs w:val="20"/>
                </w:rPr>
                <w:t>Caring for children, adults or non-household members, including physical, emotional or medical help</w:t>
              </w:r>
            </w:ins>
          </w:p>
        </w:tc>
      </w:tr>
      <w:tr w:rsidR="00742F99" w14:paraId="54798311" w14:textId="77777777" w:rsidTr="00742F99">
        <w:trPr>
          <w:ins w:id="3769" w:author="Authors" w:date="2026-09-30T08:50:00Z"/>
        </w:trPr>
        <w:tc>
          <w:tcPr>
            <w:tcW w:w="334" w:type="dxa"/>
          </w:tcPr>
          <w:p w14:paraId="34B0CFC2" w14:textId="77777777" w:rsidR="00742F99" w:rsidRDefault="000B473E">
            <w:pPr>
              <w:pStyle w:val="Compact"/>
              <w:spacing w:after="0" w:line="240" w:lineRule="auto"/>
              <w:jc w:val="center"/>
              <w:rPr>
                <w:ins w:id="3770" w:author="Authors" w:date="2026-09-30T08:50:00Z"/>
              </w:rPr>
            </w:pPr>
            <w:ins w:id="3771" w:author="Authors" w:date="2026-09-30T08:50:00Z">
              <w:r>
                <w:rPr>
                  <w:sz w:val="20"/>
                  <w:szCs w:val="20"/>
                </w:rPr>
                <w:t>4</w:t>
              </w:r>
            </w:ins>
          </w:p>
        </w:tc>
        <w:tc>
          <w:tcPr>
            <w:tcW w:w="1789" w:type="dxa"/>
          </w:tcPr>
          <w:p w14:paraId="7E1F25C2" w14:textId="77777777" w:rsidR="00742F99" w:rsidRDefault="000B473E">
            <w:pPr>
              <w:pStyle w:val="Compact"/>
              <w:spacing w:after="0" w:line="240" w:lineRule="auto"/>
              <w:jc w:val="left"/>
              <w:rPr>
                <w:ins w:id="3772" w:author="Authors" w:date="2026-09-30T08:50:00Z"/>
              </w:rPr>
            </w:pPr>
            <w:ins w:id="3773" w:author="Authors" w:date="2026-09-30T08:50:00Z">
              <w:r>
                <w:rPr>
                  <w:sz w:val="20"/>
                  <w:szCs w:val="20"/>
                </w:rPr>
                <w:t>Purchasing goods and services</w:t>
              </w:r>
            </w:ins>
          </w:p>
        </w:tc>
        <w:tc>
          <w:tcPr>
            <w:tcW w:w="7237" w:type="dxa"/>
          </w:tcPr>
          <w:p w14:paraId="0BF86CFB" w14:textId="77777777" w:rsidR="00742F99" w:rsidRDefault="000B473E">
            <w:pPr>
              <w:pStyle w:val="Compact"/>
              <w:spacing w:after="0" w:line="240" w:lineRule="auto"/>
              <w:jc w:val="left"/>
              <w:rPr>
                <w:ins w:id="3774" w:author="Authors" w:date="2026-09-30T08:50:00Z"/>
              </w:rPr>
            </w:pPr>
            <w:ins w:id="3775" w:author="Authors" w:date="2026-09-30T08:50:00Z">
              <w:r>
                <w:rPr>
                  <w:sz w:val="20"/>
                  <w:szCs w:val="20"/>
                </w:rPr>
                <w:t>Shopping, errands, and personal, financial, government, medical or professional services</w:t>
              </w:r>
            </w:ins>
          </w:p>
        </w:tc>
      </w:tr>
      <w:tr w:rsidR="00742F99" w14:paraId="705C7470" w14:textId="77777777" w:rsidTr="00742F99">
        <w:trPr>
          <w:ins w:id="3776" w:author="Authors" w:date="2026-09-30T08:50:00Z"/>
        </w:trPr>
        <w:tc>
          <w:tcPr>
            <w:tcW w:w="334" w:type="dxa"/>
          </w:tcPr>
          <w:p w14:paraId="54A6119F" w14:textId="77777777" w:rsidR="00742F99" w:rsidRDefault="000B473E">
            <w:pPr>
              <w:pStyle w:val="Compact"/>
              <w:spacing w:after="0" w:line="240" w:lineRule="auto"/>
              <w:jc w:val="center"/>
              <w:rPr>
                <w:ins w:id="3777" w:author="Authors" w:date="2026-09-30T08:50:00Z"/>
              </w:rPr>
            </w:pPr>
            <w:ins w:id="3778" w:author="Authors" w:date="2026-09-30T08:50:00Z">
              <w:r>
                <w:rPr>
                  <w:sz w:val="20"/>
                  <w:szCs w:val="20"/>
                </w:rPr>
                <w:t>5</w:t>
              </w:r>
            </w:ins>
          </w:p>
        </w:tc>
        <w:tc>
          <w:tcPr>
            <w:tcW w:w="1789" w:type="dxa"/>
          </w:tcPr>
          <w:p w14:paraId="01FED091" w14:textId="77777777" w:rsidR="00742F99" w:rsidRDefault="000B473E">
            <w:pPr>
              <w:pStyle w:val="Compact"/>
              <w:spacing w:after="0" w:line="240" w:lineRule="auto"/>
              <w:jc w:val="left"/>
              <w:rPr>
                <w:ins w:id="3779" w:author="Authors" w:date="2026-09-30T08:50:00Z"/>
              </w:rPr>
            </w:pPr>
            <w:ins w:id="3780" w:author="Authors" w:date="2026-09-30T08:50:00Z">
              <w:r>
                <w:rPr>
                  <w:sz w:val="20"/>
                  <w:szCs w:val="20"/>
                </w:rPr>
                <w:t>Sleep, naps and resting</w:t>
              </w:r>
            </w:ins>
          </w:p>
        </w:tc>
        <w:tc>
          <w:tcPr>
            <w:tcW w:w="7237" w:type="dxa"/>
          </w:tcPr>
          <w:p w14:paraId="2793E8F3" w14:textId="77777777" w:rsidR="00742F99" w:rsidRDefault="000B473E">
            <w:pPr>
              <w:pStyle w:val="Compact"/>
              <w:spacing w:after="0" w:line="240" w:lineRule="auto"/>
              <w:jc w:val="left"/>
              <w:rPr>
                <w:ins w:id="3781" w:author="Authors" w:date="2026-09-30T08:50:00Z"/>
              </w:rPr>
            </w:pPr>
            <w:ins w:id="3782" w:author="Authors" w:date="2026-09-30T08:50:00Z">
              <w:r>
                <w:rPr>
                  <w:sz w:val="20"/>
                  <w:szCs w:val="20"/>
                </w:rPr>
                <w:t>Night sleep, naps, or lying down to rest</w:t>
              </w:r>
            </w:ins>
          </w:p>
        </w:tc>
      </w:tr>
      <w:tr w:rsidR="00742F99" w14:paraId="2F4384BB" w14:textId="77777777" w:rsidTr="00742F99">
        <w:trPr>
          <w:ins w:id="3783" w:author="Authors" w:date="2026-09-30T08:50:00Z"/>
        </w:trPr>
        <w:tc>
          <w:tcPr>
            <w:tcW w:w="334" w:type="dxa"/>
          </w:tcPr>
          <w:p w14:paraId="25EBEC71" w14:textId="77777777" w:rsidR="00742F99" w:rsidRDefault="000B473E">
            <w:pPr>
              <w:pStyle w:val="Compact"/>
              <w:spacing w:after="0" w:line="240" w:lineRule="auto"/>
              <w:jc w:val="center"/>
              <w:rPr>
                <w:ins w:id="3784" w:author="Authors" w:date="2026-09-30T08:50:00Z"/>
              </w:rPr>
            </w:pPr>
            <w:ins w:id="3785" w:author="Authors" w:date="2026-09-30T08:50:00Z">
              <w:r>
                <w:rPr>
                  <w:sz w:val="20"/>
                  <w:szCs w:val="20"/>
                </w:rPr>
                <w:t>6</w:t>
              </w:r>
            </w:ins>
          </w:p>
        </w:tc>
        <w:tc>
          <w:tcPr>
            <w:tcW w:w="1789" w:type="dxa"/>
          </w:tcPr>
          <w:p w14:paraId="66DA7959" w14:textId="77777777" w:rsidR="00742F99" w:rsidRDefault="000B473E">
            <w:pPr>
              <w:pStyle w:val="Compact"/>
              <w:spacing w:after="0" w:line="240" w:lineRule="auto"/>
              <w:jc w:val="left"/>
              <w:rPr>
                <w:ins w:id="3786" w:author="Authors" w:date="2026-09-30T08:50:00Z"/>
              </w:rPr>
            </w:pPr>
            <w:ins w:id="3787" w:author="Authors" w:date="2026-09-30T08:50:00Z">
              <w:r>
                <w:rPr>
                  <w:sz w:val="20"/>
                  <w:szCs w:val="20"/>
                </w:rPr>
                <w:t>Eating and drinking</w:t>
              </w:r>
            </w:ins>
          </w:p>
        </w:tc>
        <w:tc>
          <w:tcPr>
            <w:tcW w:w="7237" w:type="dxa"/>
          </w:tcPr>
          <w:p w14:paraId="666E446A" w14:textId="77777777" w:rsidR="00742F99" w:rsidRDefault="000B473E">
            <w:pPr>
              <w:pStyle w:val="Compact"/>
              <w:spacing w:after="0" w:line="240" w:lineRule="auto"/>
              <w:jc w:val="left"/>
              <w:rPr>
                <w:ins w:id="3788" w:author="Authors" w:date="2026-09-30T08:50:00Z"/>
              </w:rPr>
            </w:pPr>
            <w:ins w:id="3789" w:author="Authors" w:date="2026-09-30T08:50:00Z">
              <w:r>
                <w:rPr>
                  <w:sz w:val="20"/>
                  <w:szCs w:val="20"/>
                </w:rPr>
                <w:t>All eating and drinking, at home or away</w:t>
              </w:r>
            </w:ins>
          </w:p>
        </w:tc>
      </w:tr>
      <w:tr w:rsidR="00742F99" w14:paraId="731BAAB9" w14:textId="77777777" w:rsidTr="00742F99">
        <w:trPr>
          <w:ins w:id="3790" w:author="Authors" w:date="2026-09-30T08:50:00Z"/>
        </w:trPr>
        <w:tc>
          <w:tcPr>
            <w:tcW w:w="334" w:type="dxa"/>
          </w:tcPr>
          <w:p w14:paraId="4C47B4D4" w14:textId="77777777" w:rsidR="00742F99" w:rsidRDefault="000B473E">
            <w:pPr>
              <w:pStyle w:val="Compact"/>
              <w:spacing w:after="0" w:line="240" w:lineRule="auto"/>
              <w:jc w:val="center"/>
              <w:rPr>
                <w:ins w:id="3791" w:author="Authors" w:date="2026-09-30T08:50:00Z"/>
              </w:rPr>
            </w:pPr>
            <w:ins w:id="3792" w:author="Authors" w:date="2026-09-30T08:50:00Z">
              <w:r>
                <w:rPr>
                  <w:sz w:val="20"/>
                  <w:szCs w:val="20"/>
                </w:rPr>
                <w:t>7</w:t>
              </w:r>
            </w:ins>
          </w:p>
        </w:tc>
        <w:tc>
          <w:tcPr>
            <w:tcW w:w="1789" w:type="dxa"/>
          </w:tcPr>
          <w:p w14:paraId="75F0FA03" w14:textId="77777777" w:rsidR="00742F99" w:rsidRDefault="000B473E">
            <w:pPr>
              <w:pStyle w:val="Compact"/>
              <w:spacing w:after="0" w:line="240" w:lineRule="auto"/>
              <w:jc w:val="left"/>
              <w:rPr>
                <w:ins w:id="3793" w:author="Authors" w:date="2026-09-30T08:50:00Z"/>
              </w:rPr>
            </w:pPr>
            <w:ins w:id="3794" w:author="Authors" w:date="2026-09-30T08:50:00Z">
              <w:r>
                <w:rPr>
                  <w:sz w:val="20"/>
                  <w:szCs w:val="20"/>
                </w:rPr>
                <w:t>Pe</w:t>
              </w:r>
              <w:r>
                <w:rPr>
                  <w:sz w:val="20"/>
                  <w:szCs w:val="20"/>
                </w:rPr>
                <w:t>rsonal care</w:t>
              </w:r>
            </w:ins>
          </w:p>
        </w:tc>
        <w:tc>
          <w:tcPr>
            <w:tcW w:w="7237" w:type="dxa"/>
          </w:tcPr>
          <w:p w14:paraId="38B42C7E" w14:textId="77777777" w:rsidR="00742F99" w:rsidRDefault="000B473E">
            <w:pPr>
              <w:pStyle w:val="Compact"/>
              <w:spacing w:after="0" w:line="240" w:lineRule="auto"/>
              <w:jc w:val="left"/>
              <w:rPr>
                <w:ins w:id="3795" w:author="Authors" w:date="2026-09-30T08:50:00Z"/>
              </w:rPr>
            </w:pPr>
            <w:ins w:id="3796" w:author="Authors" w:date="2026-09-30T08:50:00Z">
              <w:r>
                <w:rPr>
                  <w:sz w:val="20"/>
                  <w:szCs w:val="20"/>
                </w:rPr>
                <w:t>Grooming, hygiene, personal medical care and private activities</w:t>
              </w:r>
            </w:ins>
          </w:p>
        </w:tc>
      </w:tr>
      <w:tr w:rsidR="00742F99" w14:paraId="23718131" w14:textId="77777777" w:rsidTr="00742F99">
        <w:trPr>
          <w:ins w:id="3797" w:author="Authors" w:date="2026-09-30T08:50:00Z"/>
        </w:trPr>
        <w:tc>
          <w:tcPr>
            <w:tcW w:w="334" w:type="dxa"/>
          </w:tcPr>
          <w:p w14:paraId="077169F4" w14:textId="77777777" w:rsidR="00742F99" w:rsidRDefault="000B473E">
            <w:pPr>
              <w:pStyle w:val="Compact"/>
              <w:spacing w:after="0" w:line="240" w:lineRule="auto"/>
              <w:jc w:val="center"/>
              <w:rPr>
                <w:ins w:id="3798" w:author="Authors" w:date="2026-09-30T08:50:00Z"/>
              </w:rPr>
            </w:pPr>
            <w:ins w:id="3799" w:author="Authors" w:date="2026-09-30T08:50:00Z">
              <w:r>
                <w:rPr>
                  <w:sz w:val="20"/>
                  <w:szCs w:val="20"/>
                </w:rPr>
                <w:t>8</w:t>
              </w:r>
            </w:ins>
          </w:p>
        </w:tc>
        <w:tc>
          <w:tcPr>
            <w:tcW w:w="1789" w:type="dxa"/>
          </w:tcPr>
          <w:p w14:paraId="24FA7B1A" w14:textId="77777777" w:rsidR="00742F99" w:rsidRDefault="000B473E">
            <w:pPr>
              <w:pStyle w:val="Compact"/>
              <w:spacing w:after="0" w:line="240" w:lineRule="auto"/>
              <w:jc w:val="left"/>
              <w:rPr>
                <w:ins w:id="3800" w:author="Authors" w:date="2026-09-30T08:50:00Z"/>
              </w:rPr>
            </w:pPr>
            <w:ins w:id="3801" w:author="Authors" w:date="2026-09-30T08:50:00Z">
              <w:r>
                <w:rPr>
                  <w:sz w:val="20"/>
                  <w:szCs w:val="20"/>
                </w:rPr>
                <w:t>Education</w:t>
              </w:r>
            </w:ins>
          </w:p>
        </w:tc>
        <w:tc>
          <w:tcPr>
            <w:tcW w:w="7237" w:type="dxa"/>
          </w:tcPr>
          <w:p w14:paraId="38515688" w14:textId="77777777" w:rsidR="00742F99" w:rsidRDefault="000B473E">
            <w:pPr>
              <w:pStyle w:val="Compact"/>
              <w:spacing w:after="0" w:line="240" w:lineRule="auto"/>
              <w:jc w:val="left"/>
              <w:rPr>
                <w:ins w:id="3802" w:author="Authors" w:date="2026-09-30T08:50:00Z"/>
              </w:rPr>
            </w:pPr>
            <w:ins w:id="3803" w:author="Authors" w:date="2026-09-30T08:50:00Z">
              <w:r>
                <w:rPr>
                  <w:sz w:val="20"/>
                  <w:szCs w:val="20"/>
                </w:rPr>
                <w:t>Attending classes, studying, homework, school or training events</w:t>
              </w:r>
            </w:ins>
          </w:p>
        </w:tc>
      </w:tr>
      <w:tr w:rsidR="00742F99" w14:paraId="25B9D13F" w14:textId="77777777" w:rsidTr="00742F99">
        <w:trPr>
          <w:ins w:id="3804" w:author="Authors" w:date="2026-09-30T08:50:00Z"/>
        </w:trPr>
        <w:tc>
          <w:tcPr>
            <w:tcW w:w="334" w:type="dxa"/>
          </w:tcPr>
          <w:p w14:paraId="5475E9D9" w14:textId="77777777" w:rsidR="00742F99" w:rsidRDefault="000B473E">
            <w:pPr>
              <w:pStyle w:val="Compact"/>
              <w:spacing w:after="0" w:line="240" w:lineRule="auto"/>
              <w:jc w:val="center"/>
              <w:rPr>
                <w:ins w:id="3805" w:author="Authors" w:date="2026-09-30T08:50:00Z"/>
              </w:rPr>
            </w:pPr>
            <w:ins w:id="3806" w:author="Authors" w:date="2026-09-30T08:50:00Z">
              <w:r>
                <w:rPr>
                  <w:sz w:val="20"/>
                  <w:szCs w:val="20"/>
                </w:rPr>
                <w:t>9</w:t>
              </w:r>
            </w:ins>
          </w:p>
        </w:tc>
        <w:tc>
          <w:tcPr>
            <w:tcW w:w="1789" w:type="dxa"/>
          </w:tcPr>
          <w:p w14:paraId="4A991AC0" w14:textId="77777777" w:rsidR="00742F99" w:rsidRDefault="000B473E">
            <w:pPr>
              <w:pStyle w:val="Compact"/>
              <w:spacing w:after="0" w:line="240" w:lineRule="auto"/>
              <w:jc w:val="left"/>
              <w:rPr>
                <w:ins w:id="3807" w:author="Authors" w:date="2026-09-30T08:50:00Z"/>
              </w:rPr>
            </w:pPr>
            <w:ins w:id="3808" w:author="Authors" w:date="2026-09-30T08:50:00Z">
              <w:r>
                <w:rPr>
                  <w:sz w:val="20"/>
                  <w:szCs w:val="20"/>
                </w:rPr>
                <w:t>Socialising</w:t>
              </w:r>
            </w:ins>
          </w:p>
        </w:tc>
        <w:tc>
          <w:tcPr>
            <w:tcW w:w="7237" w:type="dxa"/>
          </w:tcPr>
          <w:p w14:paraId="6EA40752" w14:textId="77777777" w:rsidR="00742F99" w:rsidRDefault="000B473E">
            <w:pPr>
              <w:pStyle w:val="Compact"/>
              <w:spacing w:after="0" w:line="240" w:lineRule="auto"/>
              <w:jc w:val="left"/>
              <w:rPr>
                <w:ins w:id="3809" w:author="Authors" w:date="2026-09-30T08:50:00Z"/>
              </w:rPr>
            </w:pPr>
            <w:ins w:id="3810" w:author="Authors" w:date="2026-09-30T08:50:00Z">
              <w:r>
                <w:rPr>
                  <w:sz w:val="20"/>
                  <w:szCs w:val="20"/>
                </w:rPr>
                <w:t>Visiting, parties, weddings, bars, clubs or other direct social contact</w:t>
              </w:r>
            </w:ins>
          </w:p>
        </w:tc>
      </w:tr>
      <w:tr w:rsidR="00742F99" w14:paraId="585FA3E4" w14:textId="77777777" w:rsidTr="00742F99">
        <w:trPr>
          <w:ins w:id="3811" w:author="Authors" w:date="2026-09-30T08:50:00Z"/>
        </w:trPr>
        <w:tc>
          <w:tcPr>
            <w:tcW w:w="334" w:type="dxa"/>
          </w:tcPr>
          <w:p w14:paraId="649D2C7C" w14:textId="77777777" w:rsidR="00742F99" w:rsidRDefault="000B473E">
            <w:pPr>
              <w:pStyle w:val="Compact"/>
              <w:spacing w:after="0" w:line="240" w:lineRule="auto"/>
              <w:jc w:val="center"/>
              <w:rPr>
                <w:ins w:id="3812" w:author="Authors" w:date="2026-09-30T08:50:00Z"/>
              </w:rPr>
            </w:pPr>
            <w:ins w:id="3813" w:author="Authors" w:date="2026-09-30T08:50:00Z">
              <w:r>
                <w:rPr>
                  <w:sz w:val="20"/>
                  <w:szCs w:val="20"/>
                </w:rPr>
                <w:t>10</w:t>
              </w:r>
            </w:ins>
          </w:p>
        </w:tc>
        <w:tc>
          <w:tcPr>
            <w:tcW w:w="1789" w:type="dxa"/>
          </w:tcPr>
          <w:p w14:paraId="7CC07FA3" w14:textId="77777777" w:rsidR="00742F99" w:rsidRDefault="000B473E">
            <w:pPr>
              <w:pStyle w:val="Compact"/>
              <w:spacing w:after="0" w:line="240" w:lineRule="auto"/>
              <w:jc w:val="left"/>
              <w:rPr>
                <w:ins w:id="3814" w:author="Authors" w:date="2026-09-30T08:50:00Z"/>
              </w:rPr>
            </w:pPr>
            <w:ins w:id="3815" w:author="Authors" w:date="2026-09-30T08:50:00Z">
              <w:r>
                <w:rPr>
                  <w:sz w:val="20"/>
                  <w:szCs w:val="20"/>
                </w:rPr>
                <w:t>Passive leisure</w:t>
              </w:r>
            </w:ins>
          </w:p>
        </w:tc>
        <w:tc>
          <w:tcPr>
            <w:tcW w:w="7237" w:type="dxa"/>
          </w:tcPr>
          <w:p w14:paraId="7FED944F" w14:textId="77777777" w:rsidR="00742F99" w:rsidRDefault="000B473E">
            <w:pPr>
              <w:pStyle w:val="Compact"/>
              <w:spacing w:after="0" w:line="240" w:lineRule="auto"/>
              <w:jc w:val="left"/>
              <w:rPr>
                <w:ins w:id="3816" w:author="Authors" w:date="2026-09-30T08:50:00Z"/>
              </w:rPr>
            </w:pPr>
            <w:ins w:id="3817" w:author="Authors" w:date="2026-09-30T08:50:00Z">
              <w:r>
                <w:rPr>
                  <w:sz w:val="20"/>
                  <w:szCs w:val="20"/>
                </w:rPr>
                <w:t>Relaxing, reading, watching television, gaming, listening to music, meditation or private prayer</w:t>
              </w:r>
            </w:ins>
          </w:p>
        </w:tc>
      </w:tr>
      <w:tr w:rsidR="00742F99" w14:paraId="54C5FAC5" w14:textId="77777777" w:rsidTr="00742F99">
        <w:trPr>
          <w:ins w:id="3818" w:author="Authors" w:date="2026-09-30T08:50:00Z"/>
        </w:trPr>
        <w:tc>
          <w:tcPr>
            <w:tcW w:w="334" w:type="dxa"/>
          </w:tcPr>
          <w:p w14:paraId="681F5225" w14:textId="77777777" w:rsidR="00742F99" w:rsidRDefault="000B473E">
            <w:pPr>
              <w:pStyle w:val="Compact"/>
              <w:spacing w:after="0" w:line="240" w:lineRule="auto"/>
              <w:jc w:val="center"/>
              <w:rPr>
                <w:ins w:id="3819" w:author="Authors" w:date="2026-09-30T08:50:00Z"/>
              </w:rPr>
            </w:pPr>
            <w:ins w:id="3820" w:author="Authors" w:date="2026-09-30T08:50:00Z">
              <w:r>
                <w:rPr>
                  <w:sz w:val="20"/>
                  <w:szCs w:val="20"/>
                </w:rPr>
                <w:t>11</w:t>
              </w:r>
            </w:ins>
          </w:p>
        </w:tc>
        <w:tc>
          <w:tcPr>
            <w:tcW w:w="1789" w:type="dxa"/>
          </w:tcPr>
          <w:p w14:paraId="149F3A00" w14:textId="77777777" w:rsidR="00742F99" w:rsidRDefault="000B473E">
            <w:pPr>
              <w:pStyle w:val="Compact"/>
              <w:spacing w:after="0" w:line="240" w:lineRule="auto"/>
              <w:jc w:val="left"/>
              <w:rPr>
                <w:ins w:id="3821" w:author="Authors" w:date="2026-09-30T08:50:00Z"/>
              </w:rPr>
            </w:pPr>
            <w:ins w:id="3822" w:author="Authors" w:date="2026-09-30T08:50:00Z">
              <w:r>
                <w:rPr>
                  <w:sz w:val="20"/>
                  <w:szCs w:val="20"/>
                </w:rPr>
                <w:t>Active leisure</w:t>
              </w:r>
            </w:ins>
          </w:p>
        </w:tc>
        <w:tc>
          <w:tcPr>
            <w:tcW w:w="7237" w:type="dxa"/>
          </w:tcPr>
          <w:p w14:paraId="3B80BC56" w14:textId="77777777" w:rsidR="00742F99" w:rsidRDefault="000B473E">
            <w:pPr>
              <w:pStyle w:val="Compact"/>
              <w:spacing w:after="0" w:line="240" w:lineRule="auto"/>
              <w:jc w:val="left"/>
              <w:rPr>
                <w:ins w:id="3823" w:author="Authors" w:date="2026-09-30T08:50:00Z"/>
              </w:rPr>
            </w:pPr>
            <w:ins w:id="3824" w:author="Authors" w:date="2026-09-30T08:50:00Z">
              <w:r>
                <w:rPr>
                  <w:sz w:val="20"/>
                  <w:szCs w:val="20"/>
                </w:rPr>
                <w:t>Sports, exercise, hobbies, outdoor recreation, a</w:t>
              </w:r>
              <w:r>
                <w:rPr>
                  <w:sz w:val="20"/>
                  <w:szCs w:val="20"/>
                </w:rPr>
                <w:t>rts or dancing</w:t>
              </w:r>
            </w:ins>
          </w:p>
        </w:tc>
      </w:tr>
      <w:tr w:rsidR="00742F99" w14:paraId="36C87C5E" w14:textId="77777777" w:rsidTr="00742F99">
        <w:trPr>
          <w:ins w:id="3825" w:author="Authors" w:date="2026-09-30T08:50:00Z"/>
        </w:trPr>
        <w:tc>
          <w:tcPr>
            <w:tcW w:w="334" w:type="dxa"/>
          </w:tcPr>
          <w:p w14:paraId="4A323500" w14:textId="77777777" w:rsidR="00742F99" w:rsidRDefault="000B473E">
            <w:pPr>
              <w:pStyle w:val="Compact"/>
              <w:spacing w:after="0" w:line="240" w:lineRule="auto"/>
              <w:jc w:val="center"/>
              <w:rPr>
                <w:ins w:id="3826" w:author="Authors" w:date="2026-09-30T08:50:00Z"/>
              </w:rPr>
            </w:pPr>
            <w:ins w:id="3827" w:author="Authors" w:date="2026-09-30T08:50:00Z">
              <w:r>
                <w:rPr>
                  <w:sz w:val="20"/>
                  <w:szCs w:val="20"/>
                </w:rPr>
                <w:t>12</w:t>
              </w:r>
            </w:ins>
          </w:p>
        </w:tc>
        <w:tc>
          <w:tcPr>
            <w:tcW w:w="1789" w:type="dxa"/>
          </w:tcPr>
          <w:p w14:paraId="03282E40" w14:textId="77777777" w:rsidR="00742F99" w:rsidRDefault="000B473E">
            <w:pPr>
              <w:pStyle w:val="Compact"/>
              <w:spacing w:after="0" w:line="240" w:lineRule="auto"/>
              <w:jc w:val="left"/>
              <w:rPr>
                <w:ins w:id="3828" w:author="Authors" w:date="2026-09-30T08:50:00Z"/>
              </w:rPr>
            </w:pPr>
            <w:ins w:id="3829" w:author="Authors" w:date="2026-09-30T08:50:00Z">
              <w:r>
                <w:rPr>
                  <w:sz w:val="20"/>
                  <w:szCs w:val="20"/>
                </w:rPr>
                <w:t>Community and volunteer</w:t>
              </w:r>
            </w:ins>
          </w:p>
        </w:tc>
        <w:tc>
          <w:tcPr>
            <w:tcW w:w="7237" w:type="dxa"/>
          </w:tcPr>
          <w:p w14:paraId="3782FA48" w14:textId="77777777" w:rsidR="00742F99" w:rsidRDefault="000B473E">
            <w:pPr>
              <w:pStyle w:val="Compact"/>
              <w:spacing w:after="0" w:line="240" w:lineRule="auto"/>
              <w:jc w:val="left"/>
              <w:rPr>
                <w:ins w:id="3830" w:author="Authors" w:date="2026-09-30T08:50:00Z"/>
              </w:rPr>
            </w:pPr>
            <w:ins w:id="3831" w:author="Authors" w:date="2026-09-30T08:50:00Z">
              <w:r>
                <w:rPr>
                  <w:sz w:val="20"/>
                  <w:szCs w:val="20"/>
                </w:rPr>
                <w:t>Civic participation, religious services, volunteering and organised community activities</w:t>
              </w:r>
            </w:ins>
          </w:p>
        </w:tc>
      </w:tr>
      <w:tr w:rsidR="00742F99" w14:paraId="50C1ED7F" w14:textId="77777777" w:rsidTr="00742F99">
        <w:trPr>
          <w:ins w:id="3832" w:author="Authors" w:date="2026-09-30T08:50:00Z"/>
        </w:trPr>
        <w:tc>
          <w:tcPr>
            <w:tcW w:w="334" w:type="dxa"/>
          </w:tcPr>
          <w:p w14:paraId="4457F552" w14:textId="77777777" w:rsidR="00742F99" w:rsidRDefault="000B473E">
            <w:pPr>
              <w:pStyle w:val="Compact"/>
              <w:spacing w:after="0" w:line="240" w:lineRule="auto"/>
              <w:jc w:val="center"/>
              <w:rPr>
                <w:ins w:id="3833" w:author="Authors" w:date="2026-09-30T08:50:00Z"/>
              </w:rPr>
            </w:pPr>
            <w:ins w:id="3834" w:author="Authors" w:date="2026-09-30T08:50:00Z">
              <w:r>
                <w:rPr>
                  <w:sz w:val="20"/>
                  <w:szCs w:val="20"/>
                </w:rPr>
                <w:t>13</w:t>
              </w:r>
            </w:ins>
          </w:p>
        </w:tc>
        <w:tc>
          <w:tcPr>
            <w:tcW w:w="1789" w:type="dxa"/>
          </w:tcPr>
          <w:p w14:paraId="7D6B1617" w14:textId="77777777" w:rsidR="00742F99" w:rsidRDefault="000B473E">
            <w:pPr>
              <w:pStyle w:val="Compact"/>
              <w:spacing w:after="0" w:line="240" w:lineRule="auto"/>
              <w:jc w:val="left"/>
              <w:rPr>
                <w:ins w:id="3835" w:author="Authors" w:date="2026-09-30T08:50:00Z"/>
              </w:rPr>
            </w:pPr>
            <w:ins w:id="3836" w:author="Authors" w:date="2026-09-30T08:50:00Z">
              <w:r>
                <w:rPr>
                  <w:sz w:val="20"/>
                  <w:szCs w:val="20"/>
                </w:rPr>
                <w:t>Travel</w:t>
              </w:r>
            </w:ins>
          </w:p>
        </w:tc>
        <w:tc>
          <w:tcPr>
            <w:tcW w:w="7237" w:type="dxa"/>
          </w:tcPr>
          <w:p w14:paraId="103B5F41" w14:textId="77777777" w:rsidR="00742F99" w:rsidRDefault="000B473E">
            <w:pPr>
              <w:pStyle w:val="Compact"/>
              <w:spacing w:after="0" w:line="240" w:lineRule="auto"/>
              <w:jc w:val="left"/>
              <w:rPr>
                <w:ins w:id="3837" w:author="Authors" w:date="2026-09-30T08:50:00Z"/>
              </w:rPr>
            </w:pPr>
            <w:ins w:id="3838" w:author="Authors" w:date="2026-09-30T08:50:00Z">
              <w:r>
                <w:rPr>
                  <w:sz w:val="20"/>
                  <w:szCs w:val="20"/>
                </w:rPr>
                <w:t>All travel between locations, for any purpose</w:t>
              </w:r>
            </w:ins>
          </w:p>
        </w:tc>
      </w:tr>
      <w:tr w:rsidR="00742F99" w14:paraId="06F7CE02" w14:textId="77777777" w:rsidTr="00742F99">
        <w:trPr>
          <w:ins w:id="3839" w:author="Authors" w:date="2026-09-30T08:50:00Z"/>
        </w:trPr>
        <w:tc>
          <w:tcPr>
            <w:tcW w:w="334" w:type="dxa"/>
          </w:tcPr>
          <w:p w14:paraId="3AC0F369" w14:textId="77777777" w:rsidR="00742F99" w:rsidRDefault="000B473E">
            <w:pPr>
              <w:pStyle w:val="Compact"/>
              <w:spacing w:after="0" w:line="240" w:lineRule="auto"/>
              <w:jc w:val="center"/>
              <w:rPr>
                <w:ins w:id="3840" w:author="Authors" w:date="2026-09-30T08:50:00Z"/>
              </w:rPr>
            </w:pPr>
            <w:ins w:id="3841" w:author="Authors" w:date="2026-09-30T08:50:00Z">
              <w:r>
                <w:rPr>
                  <w:sz w:val="20"/>
                  <w:szCs w:val="20"/>
                </w:rPr>
                <w:t>14</w:t>
              </w:r>
            </w:ins>
          </w:p>
        </w:tc>
        <w:tc>
          <w:tcPr>
            <w:tcW w:w="1789" w:type="dxa"/>
          </w:tcPr>
          <w:p w14:paraId="1746C78F" w14:textId="77777777" w:rsidR="00742F99" w:rsidRDefault="000B473E">
            <w:pPr>
              <w:pStyle w:val="Compact"/>
              <w:spacing w:after="0" w:line="240" w:lineRule="auto"/>
              <w:jc w:val="left"/>
              <w:rPr>
                <w:ins w:id="3842" w:author="Authors" w:date="2026-09-30T08:50:00Z"/>
              </w:rPr>
            </w:pPr>
            <w:ins w:id="3843" w:author="Authors" w:date="2026-09-30T08:50:00Z">
              <w:r>
                <w:rPr>
                  <w:sz w:val="20"/>
                  <w:szCs w:val="20"/>
                </w:rPr>
                <w:t>Miscellaneous or idle</w:t>
              </w:r>
            </w:ins>
          </w:p>
        </w:tc>
        <w:tc>
          <w:tcPr>
            <w:tcW w:w="7237" w:type="dxa"/>
          </w:tcPr>
          <w:p w14:paraId="11626636" w14:textId="77777777" w:rsidR="00742F99" w:rsidRDefault="000B473E">
            <w:pPr>
              <w:pStyle w:val="Compact"/>
              <w:spacing w:after="0" w:line="240" w:lineRule="auto"/>
              <w:jc w:val="left"/>
              <w:rPr>
                <w:ins w:id="3844" w:author="Authors" w:date="2026-09-30T08:50:00Z"/>
              </w:rPr>
            </w:pPr>
            <w:ins w:id="3845" w:author="Authors" w:date="2026-09-30T08:50:00Z">
              <w:r>
                <w:rPr>
                  <w:sz w:val="20"/>
                  <w:szCs w:val="20"/>
                </w:rPr>
                <w:t>Waiting, unspecified or unclassifiable time</w:t>
              </w:r>
            </w:ins>
          </w:p>
        </w:tc>
      </w:tr>
    </w:tbl>
    <w:p w14:paraId="6BA6D287" w14:textId="77777777" w:rsidR="00742F99" w:rsidRDefault="000B473E">
      <w:pPr>
        <w:pStyle w:val="BodyText"/>
        <w:rPr>
          <w:ins w:id="3846" w:author="Authors" w:date="2026-09-30T08:50:00Z"/>
        </w:rPr>
      </w:pPr>
      <w:ins w:id="3847" w:author="Authors" w:date="2026-09-30T08:50:00Z">
        <w:r>
          <w:t>Table B2. Harmonised location and presence categories.</w:t>
        </w:r>
      </w:ins>
    </w:p>
    <w:tbl>
      <w:tblPr>
        <w:tblStyle w:val="Table"/>
        <w:tblW w:w="5000" w:type="pct"/>
        <w:tblLayout w:type="fixed"/>
        <w:tblCellMar>
          <w:left w:w="72" w:type="dxa"/>
          <w:right w:w="72" w:type="dxa"/>
        </w:tblCellMar>
        <w:tblLook w:val="0020" w:firstRow="1" w:lastRow="0" w:firstColumn="0" w:lastColumn="0" w:noHBand="0" w:noVBand="0"/>
      </w:tblPr>
      <w:tblGrid>
        <w:gridCol w:w="533"/>
        <w:gridCol w:w="1546"/>
        <w:gridCol w:w="2854"/>
        <w:gridCol w:w="532"/>
        <w:gridCol w:w="1207"/>
        <w:gridCol w:w="2832"/>
      </w:tblGrid>
      <w:tr w:rsidR="00742F99" w14:paraId="09C0CCDE" w14:textId="77777777" w:rsidTr="00742F99">
        <w:trPr>
          <w:cnfStyle w:val="100000000000" w:firstRow="1" w:lastRow="0" w:firstColumn="0" w:lastColumn="0" w:oddVBand="0" w:evenVBand="0" w:oddHBand="0" w:evenHBand="0" w:firstRowFirstColumn="0" w:firstRowLastColumn="0" w:lastRowFirstColumn="0" w:lastRowLastColumn="0"/>
          <w:tblHeader/>
          <w:ins w:id="3848" w:author="Authors" w:date="2026-09-30T08:50:00Z"/>
        </w:trPr>
        <w:tc>
          <w:tcPr>
            <w:tcW w:w="524" w:type="dxa"/>
          </w:tcPr>
          <w:p w14:paraId="79E780E5" w14:textId="77777777" w:rsidR="00742F99" w:rsidRDefault="000B473E">
            <w:pPr>
              <w:pStyle w:val="Compact"/>
              <w:spacing w:after="0" w:line="240" w:lineRule="auto"/>
              <w:jc w:val="center"/>
              <w:rPr>
                <w:ins w:id="3849" w:author="Authors" w:date="2026-09-30T08:50:00Z"/>
              </w:rPr>
            </w:pPr>
            <w:ins w:id="3850" w:author="Authors" w:date="2026-09-30T08:50:00Z">
              <w:r>
                <w:rPr>
                  <w:sz w:val="20"/>
                  <w:szCs w:val="20"/>
                </w:rPr>
                <w:t>Code</w:t>
              </w:r>
            </w:ins>
          </w:p>
        </w:tc>
        <w:tc>
          <w:tcPr>
            <w:tcW w:w="1523" w:type="dxa"/>
          </w:tcPr>
          <w:p w14:paraId="4148DB22" w14:textId="77777777" w:rsidR="00742F99" w:rsidRDefault="000B473E">
            <w:pPr>
              <w:pStyle w:val="Compact"/>
              <w:spacing w:after="0" w:line="240" w:lineRule="auto"/>
              <w:jc w:val="left"/>
              <w:rPr>
                <w:ins w:id="3851" w:author="Authors" w:date="2026-09-30T08:50:00Z"/>
              </w:rPr>
            </w:pPr>
            <w:ins w:id="3852" w:author="Authors" w:date="2026-09-30T08:50:00Z">
              <w:r>
                <w:rPr>
                  <w:sz w:val="20"/>
                  <w:szCs w:val="20"/>
                </w:rPr>
                <w:t>Description</w:t>
              </w:r>
            </w:ins>
          </w:p>
        </w:tc>
        <w:tc>
          <w:tcPr>
            <w:tcW w:w="2811" w:type="dxa"/>
          </w:tcPr>
          <w:p w14:paraId="230B90A1" w14:textId="77777777" w:rsidR="00742F99" w:rsidRDefault="000B473E">
            <w:pPr>
              <w:pStyle w:val="Compact"/>
              <w:spacing w:after="0" w:line="240" w:lineRule="auto"/>
              <w:jc w:val="left"/>
              <w:rPr>
                <w:ins w:id="3853" w:author="Authors" w:date="2026-09-30T08:50:00Z"/>
              </w:rPr>
            </w:pPr>
            <w:ins w:id="3854" w:author="Authors" w:date="2026-09-30T08:50:00Z">
              <w:r>
                <w:rPr>
                  <w:sz w:val="20"/>
                  <w:szCs w:val="20"/>
                </w:rPr>
                <w:t>Original context (merged)</w:t>
              </w:r>
            </w:ins>
          </w:p>
        </w:tc>
        <w:tc>
          <w:tcPr>
            <w:tcW w:w="524" w:type="dxa"/>
          </w:tcPr>
          <w:p w14:paraId="0DB82BD6" w14:textId="77777777" w:rsidR="00742F99" w:rsidRDefault="000B473E">
            <w:pPr>
              <w:pStyle w:val="Compact"/>
              <w:spacing w:after="0" w:line="240" w:lineRule="auto"/>
              <w:jc w:val="center"/>
              <w:rPr>
                <w:ins w:id="3855" w:author="Authors" w:date="2026-09-30T08:50:00Z"/>
              </w:rPr>
            </w:pPr>
            <w:ins w:id="3856" w:author="Authors" w:date="2026-09-30T08:50:00Z">
              <w:r>
                <w:rPr>
                  <w:sz w:val="20"/>
                  <w:szCs w:val="20"/>
                </w:rPr>
                <w:t>Code</w:t>
              </w:r>
            </w:ins>
          </w:p>
        </w:tc>
        <w:tc>
          <w:tcPr>
            <w:tcW w:w="1189" w:type="dxa"/>
          </w:tcPr>
          <w:p w14:paraId="6D765ED2" w14:textId="77777777" w:rsidR="00742F99" w:rsidRDefault="000B473E">
            <w:pPr>
              <w:pStyle w:val="Compact"/>
              <w:spacing w:after="0" w:line="240" w:lineRule="auto"/>
              <w:jc w:val="left"/>
              <w:rPr>
                <w:ins w:id="3857" w:author="Authors" w:date="2026-09-30T08:50:00Z"/>
              </w:rPr>
            </w:pPr>
            <w:ins w:id="3858" w:author="Authors" w:date="2026-09-30T08:50:00Z">
              <w:r>
                <w:rPr>
                  <w:sz w:val="20"/>
                  <w:szCs w:val="20"/>
                </w:rPr>
                <w:t>Description</w:t>
              </w:r>
            </w:ins>
          </w:p>
        </w:tc>
        <w:tc>
          <w:tcPr>
            <w:tcW w:w="2789" w:type="dxa"/>
          </w:tcPr>
          <w:p w14:paraId="71209353" w14:textId="77777777" w:rsidR="00742F99" w:rsidRDefault="000B473E">
            <w:pPr>
              <w:pStyle w:val="Compact"/>
              <w:spacing w:after="0" w:line="240" w:lineRule="auto"/>
              <w:jc w:val="left"/>
              <w:rPr>
                <w:ins w:id="3859" w:author="Authors" w:date="2026-09-30T08:50:00Z"/>
              </w:rPr>
            </w:pPr>
            <w:ins w:id="3860" w:author="Authors" w:date="2026-09-30T08:50:00Z">
              <w:r>
                <w:rPr>
                  <w:sz w:val="20"/>
                  <w:szCs w:val="20"/>
                </w:rPr>
                <w:t>Original context (merged)</w:t>
              </w:r>
            </w:ins>
          </w:p>
        </w:tc>
      </w:tr>
      <w:tr w:rsidR="00742F99" w14:paraId="16AA184D" w14:textId="77777777" w:rsidTr="00742F99">
        <w:trPr>
          <w:ins w:id="3861" w:author="Authors" w:date="2026-09-30T08:50:00Z"/>
        </w:trPr>
        <w:tc>
          <w:tcPr>
            <w:tcW w:w="524" w:type="dxa"/>
          </w:tcPr>
          <w:p w14:paraId="448021E9" w14:textId="77777777" w:rsidR="00742F99" w:rsidRDefault="000B473E">
            <w:pPr>
              <w:pStyle w:val="Compact"/>
              <w:spacing w:after="0" w:line="240" w:lineRule="auto"/>
              <w:jc w:val="center"/>
              <w:rPr>
                <w:ins w:id="3862" w:author="Authors" w:date="2026-09-30T08:50:00Z"/>
              </w:rPr>
            </w:pPr>
            <w:ins w:id="3863" w:author="Authors" w:date="2026-09-30T08:50:00Z">
              <w:r>
                <w:rPr>
                  <w:sz w:val="20"/>
                  <w:szCs w:val="20"/>
                </w:rPr>
                <w:t>1</w:t>
              </w:r>
            </w:ins>
          </w:p>
        </w:tc>
        <w:tc>
          <w:tcPr>
            <w:tcW w:w="1523" w:type="dxa"/>
          </w:tcPr>
          <w:p w14:paraId="02A1C981" w14:textId="77777777" w:rsidR="00742F99" w:rsidRDefault="000B473E">
            <w:pPr>
              <w:pStyle w:val="Compact"/>
              <w:spacing w:after="0" w:line="240" w:lineRule="auto"/>
              <w:jc w:val="left"/>
              <w:rPr>
                <w:ins w:id="3864" w:author="Authors" w:date="2026-09-30T08:50:00Z"/>
              </w:rPr>
            </w:pPr>
            <w:ins w:id="3865" w:author="Authors" w:date="2026-09-30T08:50:00Z">
              <w:r>
                <w:rPr>
                  <w:sz w:val="20"/>
                  <w:szCs w:val="20"/>
                </w:rPr>
                <w:t>Respondent’s home</w:t>
              </w:r>
            </w:ins>
          </w:p>
        </w:tc>
        <w:tc>
          <w:tcPr>
            <w:tcW w:w="2811" w:type="dxa"/>
          </w:tcPr>
          <w:p w14:paraId="13BC15E2" w14:textId="77777777" w:rsidR="00742F99" w:rsidRDefault="000B473E">
            <w:pPr>
              <w:pStyle w:val="Compact"/>
              <w:spacing w:after="0" w:line="240" w:lineRule="auto"/>
              <w:jc w:val="left"/>
              <w:rPr>
                <w:ins w:id="3866" w:author="Authors" w:date="2026-09-30T08:50:00Z"/>
              </w:rPr>
            </w:pPr>
            <w:ins w:id="3867" w:author="Authors" w:date="2026-09-30T08:50:00Z">
              <w:r>
                <w:rPr>
                  <w:sz w:val="20"/>
                  <w:szCs w:val="20"/>
                </w:rPr>
                <w:t>Home, property</w:t>
              </w:r>
            </w:ins>
          </w:p>
        </w:tc>
        <w:tc>
          <w:tcPr>
            <w:tcW w:w="524" w:type="dxa"/>
          </w:tcPr>
          <w:p w14:paraId="31A0458A" w14:textId="77777777" w:rsidR="00742F99" w:rsidRDefault="000B473E">
            <w:pPr>
              <w:pStyle w:val="Compact"/>
              <w:spacing w:after="0" w:line="240" w:lineRule="auto"/>
              <w:jc w:val="center"/>
              <w:rPr>
                <w:ins w:id="3868" w:author="Authors" w:date="2026-09-30T08:50:00Z"/>
              </w:rPr>
            </w:pPr>
            <w:ins w:id="3869" w:author="Authors" w:date="2026-09-30T08:50:00Z">
              <w:r>
                <w:rPr>
                  <w:sz w:val="20"/>
                  <w:szCs w:val="20"/>
                </w:rPr>
                <w:t>10</w:t>
              </w:r>
            </w:ins>
          </w:p>
        </w:tc>
        <w:tc>
          <w:tcPr>
            <w:tcW w:w="1189" w:type="dxa"/>
          </w:tcPr>
          <w:p w14:paraId="6C987FB8" w14:textId="77777777" w:rsidR="00742F99" w:rsidRDefault="000B473E">
            <w:pPr>
              <w:pStyle w:val="Compact"/>
              <w:spacing w:after="0" w:line="240" w:lineRule="auto"/>
              <w:jc w:val="left"/>
              <w:rPr>
                <w:ins w:id="3870" w:author="Authors" w:date="2026-09-30T08:50:00Z"/>
              </w:rPr>
            </w:pPr>
            <w:ins w:id="3871" w:author="Authors" w:date="2026-09-30T08:50:00Z">
              <w:r>
                <w:rPr>
                  <w:sz w:val="20"/>
                  <w:szCs w:val="20"/>
                </w:rPr>
                <w:t>Car (driver)</w:t>
              </w:r>
            </w:ins>
          </w:p>
        </w:tc>
        <w:tc>
          <w:tcPr>
            <w:tcW w:w="2789" w:type="dxa"/>
          </w:tcPr>
          <w:p w14:paraId="3168A5B7" w14:textId="77777777" w:rsidR="00742F99" w:rsidRDefault="000B473E">
            <w:pPr>
              <w:pStyle w:val="Compact"/>
              <w:spacing w:after="0" w:line="240" w:lineRule="auto"/>
              <w:jc w:val="left"/>
              <w:rPr>
                <w:ins w:id="3872" w:author="Authors" w:date="2026-09-30T08:50:00Z"/>
              </w:rPr>
            </w:pPr>
            <w:ins w:id="3873" w:author="Authors" w:date="2026-09-30T08:50:00Z">
              <w:r>
                <w:rPr>
                  <w:sz w:val="20"/>
                  <w:szCs w:val="20"/>
                </w:rPr>
                <w:t>Travel, driver (car, truck, van)</w:t>
              </w:r>
            </w:ins>
          </w:p>
        </w:tc>
      </w:tr>
      <w:tr w:rsidR="00742F99" w14:paraId="249F5EF8" w14:textId="77777777" w:rsidTr="00742F99">
        <w:trPr>
          <w:ins w:id="3874" w:author="Authors" w:date="2026-09-30T08:50:00Z"/>
        </w:trPr>
        <w:tc>
          <w:tcPr>
            <w:tcW w:w="524" w:type="dxa"/>
          </w:tcPr>
          <w:p w14:paraId="16730C01" w14:textId="77777777" w:rsidR="00742F99" w:rsidRDefault="000B473E">
            <w:pPr>
              <w:pStyle w:val="Compact"/>
              <w:spacing w:after="0" w:line="240" w:lineRule="auto"/>
              <w:jc w:val="center"/>
              <w:rPr>
                <w:ins w:id="3875" w:author="Authors" w:date="2026-09-30T08:50:00Z"/>
              </w:rPr>
            </w:pPr>
            <w:ins w:id="3876" w:author="Authors" w:date="2026-09-30T08:50:00Z">
              <w:r>
                <w:rPr>
                  <w:sz w:val="20"/>
                  <w:szCs w:val="20"/>
                </w:rPr>
                <w:t>2</w:t>
              </w:r>
            </w:ins>
          </w:p>
        </w:tc>
        <w:tc>
          <w:tcPr>
            <w:tcW w:w="1523" w:type="dxa"/>
          </w:tcPr>
          <w:p w14:paraId="56A04785" w14:textId="77777777" w:rsidR="00742F99" w:rsidRDefault="000B473E">
            <w:pPr>
              <w:pStyle w:val="Compact"/>
              <w:spacing w:after="0" w:line="240" w:lineRule="auto"/>
              <w:jc w:val="left"/>
              <w:rPr>
                <w:ins w:id="3877" w:author="Authors" w:date="2026-09-30T08:50:00Z"/>
              </w:rPr>
            </w:pPr>
            <w:ins w:id="3878" w:author="Authors" w:date="2026-09-30T08:50:00Z">
              <w:r>
                <w:rPr>
                  <w:sz w:val="20"/>
                  <w:szCs w:val="20"/>
                </w:rPr>
                <w:t>Work or school</w:t>
              </w:r>
            </w:ins>
          </w:p>
        </w:tc>
        <w:tc>
          <w:tcPr>
            <w:tcW w:w="2811" w:type="dxa"/>
          </w:tcPr>
          <w:p w14:paraId="5DE4AC41" w14:textId="77777777" w:rsidR="00742F99" w:rsidRDefault="000B473E">
            <w:pPr>
              <w:pStyle w:val="Compact"/>
              <w:spacing w:after="0" w:line="240" w:lineRule="auto"/>
              <w:jc w:val="left"/>
              <w:rPr>
                <w:ins w:id="3879" w:author="Authors" w:date="2026-09-30T08:50:00Z"/>
              </w:rPr>
            </w:pPr>
            <w:ins w:id="3880" w:author="Authors" w:date="2026-09-30T08:50:00Z">
              <w:r>
                <w:rPr>
                  <w:sz w:val="20"/>
                  <w:szCs w:val="20"/>
                </w:rPr>
                <w:t>Place of work, school, business trip</w:t>
              </w:r>
            </w:ins>
          </w:p>
        </w:tc>
        <w:tc>
          <w:tcPr>
            <w:tcW w:w="524" w:type="dxa"/>
          </w:tcPr>
          <w:p w14:paraId="28B12BE1" w14:textId="77777777" w:rsidR="00742F99" w:rsidRDefault="000B473E">
            <w:pPr>
              <w:pStyle w:val="Compact"/>
              <w:spacing w:after="0" w:line="240" w:lineRule="auto"/>
              <w:jc w:val="center"/>
              <w:rPr>
                <w:ins w:id="3881" w:author="Authors" w:date="2026-09-30T08:50:00Z"/>
              </w:rPr>
            </w:pPr>
            <w:ins w:id="3882" w:author="Authors" w:date="2026-09-30T08:50:00Z">
              <w:r>
                <w:rPr>
                  <w:sz w:val="20"/>
                  <w:szCs w:val="20"/>
                </w:rPr>
                <w:t>11</w:t>
              </w:r>
            </w:ins>
          </w:p>
        </w:tc>
        <w:tc>
          <w:tcPr>
            <w:tcW w:w="1189" w:type="dxa"/>
          </w:tcPr>
          <w:p w14:paraId="2FED30A7" w14:textId="77777777" w:rsidR="00742F99" w:rsidRDefault="000B473E">
            <w:pPr>
              <w:pStyle w:val="Compact"/>
              <w:spacing w:after="0" w:line="240" w:lineRule="auto"/>
              <w:jc w:val="left"/>
              <w:rPr>
                <w:ins w:id="3883" w:author="Authors" w:date="2026-09-30T08:50:00Z"/>
              </w:rPr>
            </w:pPr>
            <w:ins w:id="3884" w:author="Authors" w:date="2026-09-30T08:50:00Z">
              <w:r>
                <w:rPr>
                  <w:sz w:val="20"/>
                  <w:szCs w:val="20"/>
                </w:rPr>
                <w:t>Car (passenger)</w:t>
              </w:r>
            </w:ins>
          </w:p>
        </w:tc>
        <w:tc>
          <w:tcPr>
            <w:tcW w:w="2789" w:type="dxa"/>
          </w:tcPr>
          <w:p w14:paraId="39704F4F" w14:textId="77777777" w:rsidR="00742F99" w:rsidRDefault="000B473E">
            <w:pPr>
              <w:pStyle w:val="Compact"/>
              <w:spacing w:after="0" w:line="240" w:lineRule="auto"/>
              <w:jc w:val="left"/>
              <w:rPr>
                <w:ins w:id="3885" w:author="Authors" w:date="2026-09-30T08:50:00Z"/>
              </w:rPr>
            </w:pPr>
            <w:ins w:id="3886" w:author="Authors" w:date="2026-09-30T08:50:00Z">
              <w:r>
                <w:rPr>
                  <w:sz w:val="20"/>
                  <w:szCs w:val="20"/>
                </w:rPr>
                <w:t>Travel, passenger (car, truck, van)</w:t>
              </w:r>
            </w:ins>
          </w:p>
        </w:tc>
      </w:tr>
      <w:tr w:rsidR="00742F99" w14:paraId="0A4B09A0" w14:textId="77777777" w:rsidTr="00742F99">
        <w:trPr>
          <w:ins w:id="3887" w:author="Authors" w:date="2026-09-30T08:50:00Z"/>
        </w:trPr>
        <w:tc>
          <w:tcPr>
            <w:tcW w:w="524" w:type="dxa"/>
          </w:tcPr>
          <w:p w14:paraId="110B1EB2" w14:textId="77777777" w:rsidR="00742F99" w:rsidRDefault="000B473E">
            <w:pPr>
              <w:pStyle w:val="Compact"/>
              <w:spacing w:after="0" w:line="240" w:lineRule="auto"/>
              <w:jc w:val="center"/>
              <w:rPr>
                <w:ins w:id="3888" w:author="Authors" w:date="2026-09-30T08:50:00Z"/>
              </w:rPr>
            </w:pPr>
            <w:ins w:id="3889" w:author="Authors" w:date="2026-09-30T08:50:00Z">
              <w:r>
                <w:rPr>
                  <w:sz w:val="20"/>
                  <w:szCs w:val="20"/>
                </w:rPr>
                <w:t>3</w:t>
              </w:r>
            </w:ins>
          </w:p>
        </w:tc>
        <w:tc>
          <w:tcPr>
            <w:tcW w:w="1523" w:type="dxa"/>
          </w:tcPr>
          <w:p w14:paraId="72A55AE4" w14:textId="77777777" w:rsidR="00742F99" w:rsidRDefault="000B473E">
            <w:pPr>
              <w:pStyle w:val="Compact"/>
              <w:spacing w:after="0" w:line="240" w:lineRule="auto"/>
              <w:jc w:val="left"/>
              <w:rPr>
                <w:ins w:id="3890" w:author="Authors" w:date="2026-09-30T08:50:00Z"/>
              </w:rPr>
            </w:pPr>
            <w:ins w:id="3891" w:author="Authors" w:date="2026-09-30T08:50:00Z">
              <w:r>
                <w:rPr>
                  <w:sz w:val="20"/>
                  <w:szCs w:val="20"/>
                </w:rPr>
                <w:t>Someone else’s home</w:t>
              </w:r>
            </w:ins>
          </w:p>
        </w:tc>
        <w:tc>
          <w:tcPr>
            <w:tcW w:w="2811" w:type="dxa"/>
          </w:tcPr>
          <w:p w14:paraId="4C9CE0ED" w14:textId="77777777" w:rsidR="00742F99" w:rsidRDefault="000B473E">
            <w:pPr>
              <w:pStyle w:val="Compact"/>
              <w:spacing w:after="0" w:line="240" w:lineRule="auto"/>
              <w:jc w:val="left"/>
              <w:rPr>
                <w:ins w:id="3892" w:author="Authors" w:date="2026-09-30T08:50:00Z"/>
              </w:rPr>
            </w:pPr>
            <w:ins w:id="3893" w:author="Authors" w:date="2026-09-30T08:50:00Z">
              <w:r>
                <w:rPr>
                  <w:sz w:val="20"/>
                  <w:szCs w:val="20"/>
                </w:rPr>
                <w:t>Friend’s or relative’s home or property</w:t>
              </w:r>
            </w:ins>
          </w:p>
        </w:tc>
        <w:tc>
          <w:tcPr>
            <w:tcW w:w="524" w:type="dxa"/>
          </w:tcPr>
          <w:p w14:paraId="396DC6EE" w14:textId="77777777" w:rsidR="00742F99" w:rsidRDefault="000B473E">
            <w:pPr>
              <w:pStyle w:val="Compact"/>
              <w:spacing w:after="0" w:line="240" w:lineRule="auto"/>
              <w:jc w:val="center"/>
              <w:rPr>
                <w:ins w:id="3894" w:author="Authors" w:date="2026-09-30T08:50:00Z"/>
              </w:rPr>
            </w:pPr>
            <w:ins w:id="3895" w:author="Authors" w:date="2026-09-30T08:50:00Z">
              <w:r>
                <w:rPr>
                  <w:sz w:val="20"/>
                  <w:szCs w:val="20"/>
                </w:rPr>
                <w:t>12</w:t>
              </w:r>
            </w:ins>
          </w:p>
        </w:tc>
        <w:tc>
          <w:tcPr>
            <w:tcW w:w="1189" w:type="dxa"/>
          </w:tcPr>
          <w:p w14:paraId="43756257" w14:textId="77777777" w:rsidR="00742F99" w:rsidRDefault="000B473E">
            <w:pPr>
              <w:pStyle w:val="Compact"/>
              <w:spacing w:after="0" w:line="240" w:lineRule="auto"/>
              <w:jc w:val="left"/>
              <w:rPr>
                <w:ins w:id="3896" w:author="Authors" w:date="2026-09-30T08:50:00Z"/>
              </w:rPr>
            </w:pPr>
            <w:ins w:id="3897" w:author="Authors" w:date="2026-09-30T08:50:00Z">
              <w:r>
                <w:rPr>
                  <w:sz w:val="20"/>
                  <w:szCs w:val="20"/>
                </w:rPr>
                <w:t>Walk</w:t>
              </w:r>
            </w:ins>
          </w:p>
        </w:tc>
        <w:tc>
          <w:tcPr>
            <w:tcW w:w="2789" w:type="dxa"/>
          </w:tcPr>
          <w:p w14:paraId="094A8132" w14:textId="77777777" w:rsidR="00742F99" w:rsidRDefault="000B473E">
            <w:pPr>
              <w:pStyle w:val="Compact"/>
              <w:spacing w:after="0" w:line="240" w:lineRule="auto"/>
              <w:jc w:val="left"/>
              <w:rPr>
                <w:ins w:id="3898" w:author="Authors" w:date="2026-09-30T08:50:00Z"/>
              </w:rPr>
            </w:pPr>
            <w:ins w:id="3899" w:author="Authors" w:date="2026-09-30T08:50:00Z">
              <w:r>
                <w:rPr>
                  <w:sz w:val="20"/>
                  <w:szCs w:val="20"/>
                </w:rPr>
                <w:t>Travel, walking</w:t>
              </w:r>
            </w:ins>
          </w:p>
        </w:tc>
      </w:tr>
      <w:tr w:rsidR="00742F99" w14:paraId="59C469BF" w14:textId="77777777" w:rsidTr="00742F99">
        <w:trPr>
          <w:ins w:id="3900" w:author="Authors" w:date="2026-09-30T08:50:00Z"/>
        </w:trPr>
        <w:tc>
          <w:tcPr>
            <w:tcW w:w="524" w:type="dxa"/>
          </w:tcPr>
          <w:p w14:paraId="7BBCE3E9" w14:textId="77777777" w:rsidR="00742F99" w:rsidRDefault="000B473E">
            <w:pPr>
              <w:pStyle w:val="Compact"/>
              <w:spacing w:after="0" w:line="240" w:lineRule="auto"/>
              <w:jc w:val="center"/>
              <w:rPr>
                <w:ins w:id="3901" w:author="Authors" w:date="2026-09-30T08:50:00Z"/>
              </w:rPr>
            </w:pPr>
            <w:ins w:id="3902" w:author="Authors" w:date="2026-09-30T08:50:00Z">
              <w:r>
                <w:rPr>
                  <w:sz w:val="20"/>
                  <w:szCs w:val="20"/>
                </w:rPr>
                <w:t>4</w:t>
              </w:r>
            </w:ins>
          </w:p>
        </w:tc>
        <w:tc>
          <w:tcPr>
            <w:tcW w:w="1523" w:type="dxa"/>
          </w:tcPr>
          <w:p w14:paraId="188068F8" w14:textId="77777777" w:rsidR="00742F99" w:rsidRDefault="000B473E">
            <w:pPr>
              <w:pStyle w:val="Compact"/>
              <w:spacing w:after="0" w:line="240" w:lineRule="auto"/>
              <w:jc w:val="left"/>
              <w:rPr>
                <w:ins w:id="3903" w:author="Authors" w:date="2026-09-30T08:50:00Z"/>
              </w:rPr>
            </w:pPr>
            <w:ins w:id="3904" w:author="Authors" w:date="2026-09-30T08:50:00Z">
              <w:r>
                <w:rPr>
                  <w:sz w:val="20"/>
                  <w:szCs w:val="20"/>
                </w:rPr>
                <w:t>Outdoors</w:t>
              </w:r>
            </w:ins>
          </w:p>
        </w:tc>
        <w:tc>
          <w:tcPr>
            <w:tcW w:w="2811" w:type="dxa"/>
          </w:tcPr>
          <w:p w14:paraId="1147A75F" w14:textId="77777777" w:rsidR="00742F99" w:rsidRDefault="000B473E">
            <w:pPr>
              <w:pStyle w:val="Compact"/>
              <w:spacing w:after="0" w:line="240" w:lineRule="auto"/>
              <w:jc w:val="left"/>
              <w:rPr>
                <w:ins w:id="3905" w:author="Authors" w:date="2026-09-30T08:50:00Z"/>
              </w:rPr>
            </w:pPr>
            <w:ins w:id="3906" w:author="Authors" w:date="2026-09-30T08:50:00Z">
              <w:r>
                <w:rPr>
                  <w:sz w:val="20"/>
                  <w:szCs w:val="20"/>
                </w:rPr>
                <w:t>Outdoors away from home, neighbourhood</w:t>
              </w:r>
            </w:ins>
          </w:p>
        </w:tc>
        <w:tc>
          <w:tcPr>
            <w:tcW w:w="524" w:type="dxa"/>
          </w:tcPr>
          <w:p w14:paraId="04ECA09C" w14:textId="77777777" w:rsidR="00742F99" w:rsidRDefault="000B473E">
            <w:pPr>
              <w:pStyle w:val="Compact"/>
              <w:spacing w:after="0" w:line="240" w:lineRule="auto"/>
              <w:jc w:val="center"/>
              <w:rPr>
                <w:ins w:id="3907" w:author="Authors" w:date="2026-09-30T08:50:00Z"/>
              </w:rPr>
            </w:pPr>
            <w:ins w:id="3908" w:author="Authors" w:date="2026-09-30T08:50:00Z">
              <w:r>
                <w:rPr>
                  <w:sz w:val="20"/>
                  <w:szCs w:val="20"/>
                </w:rPr>
                <w:t>13</w:t>
              </w:r>
            </w:ins>
          </w:p>
        </w:tc>
        <w:tc>
          <w:tcPr>
            <w:tcW w:w="1189" w:type="dxa"/>
          </w:tcPr>
          <w:p w14:paraId="04DA43E3" w14:textId="77777777" w:rsidR="00742F99" w:rsidRDefault="000B473E">
            <w:pPr>
              <w:pStyle w:val="Compact"/>
              <w:spacing w:after="0" w:line="240" w:lineRule="auto"/>
              <w:jc w:val="left"/>
              <w:rPr>
                <w:ins w:id="3909" w:author="Authors" w:date="2026-09-30T08:50:00Z"/>
              </w:rPr>
            </w:pPr>
            <w:ins w:id="3910" w:author="Authors" w:date="2026-09-30T08:50:00Z">
              <w:r>
                <w:rPr>
                  <w:sz w:val="20"/>
                  <w:szCs w:val="20"/>
                </w:rPr>
                <w:t>Public transit</w:t>
              </w:r>
            </w:ins>
          </w:p>
        </w:tc>
        <w:tc>
          <w:tcPr>
            <w:tcW w:w="2789" w:type="dxa"/>
          </w:tcPr>
          <w:p w14:paraId="446B0C51" w14:textId="77777777" w:rsidR="00742F99" w:rsidRDefault="000B473E">
            <w:pPr>
              <w:pStyle w:val="Compact"/>
              <w:spacing w:after="0" w:line="240" w:lineRule="auto"/>
              <w:jc w:val="left"/>
              <w:rPr>
                <w:ins w:id="3911" w:author="Authors" w:date="2026-09-30T08:50:00Z"/>
              </w:rPr>
            </w:pPr>
            <w:ins w:id="3912" w:author="Authors" w:date="2026-09-30T08:50:00Z">
              <w:r>
                <w:rPr>
                  <w:sz w:val="20"/>
                  <w:szCs w:val="20"/>
                </w:rPr>
                <w:t>Bus, subway, metro, light rail</w:t>
              </w:r>
            </w:ins>
          </w:p>
        </w:tc>
      </w:tr>
      <w:tr w:rsidR="00742F99" w14:paraId="56101711" w14:textId="77777777" w:rsidTr="00742F99">
        <w:trPr>
          <w:ins w:id="3913" w:author="Authors" w:date="2026-09-30T08:50:00Z"/>
        </w:trPr>
        <w:tc>
          <w:tcPr>
            <w:tcW w:w="524" w:type="dxa"/>
          </w:tcPr>
          <w:p w14:paraId="5F19BAEC" w14:textId="77777777" w:rsidR="00742F99" w:rsidRDefault="000B473E">
            <w:pPr>
              <w:pStyle w:val="Compact"/>
              <w:spacing w:after="0" w:line="240" w:lineRule="auto"/>
              <w:jc w:val="center"/>
              <w:rPr>
                <w:ins w:id="3914" w:author="Authors" w:date="2026-09-30T08:50:00Z"/>
              </w:rPr>
            </w:pPr>
            <w:ins w:id="3915" w:author="Authors" w:date="2026-09-30T08:50:00Z">
              <w:r>
                <w:rPr>
                  <w:sz w:val="20"/>
                  <w:szCs w:val="20"/>
                </w:rPr>
                <w:t>5</w:t>
              </w:r>
            </w:ins>
          </w:p>
        </w:tc>
        <w:tc>
          <w:tcPr>
            <w:tcW w:w="1523" w:type="dxa"/>
          </w:tcPr>
          <w:p w14:paraId="7924D735" w14:textId="77777777" w:rsidR="00742F99" w:rsidRDefault="000B473E">
            <w:pPr>
              <w:pStyle w:val="Compact"/>
              <w:spacing w:after="0" w:line="240" w:lineRule="auto"/>
              <w:jc w:val="left"/>
              <w:rPr>
                <w:ins w:id="3916" w:author="Authors" w:date="2026-09-30T08:50:00Z"/>
              </w:rPr>
            </w:pPr>
            <w:ins w:id="3917" w:author="Authors" w:date="2026-09-30T08:50:00Z">
              <w:r>
                <w:rPr>
                  <w:sz w:val="20"/>
                  <w:szCs w:val="20"/>
                </w:rPr>
                <w:t>Grocery or stores</w:t>
              </w:r>
            </w:ins>
          </w:p>
        </w:tc>
        <w:tc>
          <w:tcPr>
            <w:tcW w:w="2811" w:type="dxa"/>
          </w:tcPr>
          <w:p w14:paraId="1561068A" w14:textId="77777777" w:rsidR="00742F99" w:rsidRDefault="000B473E">
            <w:pPr>
              <w:pStyle w:val="Compact"/>
              <w:spacing w:after="0" w:line="240" w:lineRule="auto"/>
              <w:jc w:val="left"/>
              <w:rPr>
                <w:ins w:id="3918" w:author="Authors" w:date="2026-09-30T08:50:00Z"/>
              </w:rPr>
            </w:pPr>
            <w:ins w:id="3919" w:author="Authors" w:date="2026-09-30T08:50:00Z">
              <w:r>
                <w:rPr>
                  <w:sz w:val="20"/>
                  <w:szCs w:val="20"/>
                </w:rPr>
                <w:t>Grocery store, other store, mall</w:t>
              </w:r>
            </w:ins>
          </w:p>
        </w:tc>
        <w:tc>
          <w:tcPr>
            <w:tcW w:w="524" w:type="dxa"/>
          </w:tcPr>
          <w:p w14:paraId="4644A064" w14:textId="77777777" w:rsidR="00742F99" w:rsidRDefault="000B473E">
            <w:pPr>
              <w:pStyle w:val="Compact"/>
              <w:spacing w:after="0" w:line="240" w:lineRule="auto"/>
              <w:jc w:val="center"/>
              <w:rPr>
                <w:ins w:id="3920" w:author="Authors" w:date="2026-09-30T08:50:00Z"/>
              </w:rPr>
            </w:pPr>
            <w:ins w:id="3921" w:author="Authors" w:date="2026-09-30T08:50:00Z">
              <w:r>
                <w:rPr>
                  <w:sz w:val="20"/>
                  <w:szCs w:val="20"/>
                </w:rPr>
                <w:t>14</w:t>
              </w:r>
            </w:ins>
          </w:p>
        </w:tc>
        <w:tc>
          <w:tcPr>
            <w:tcW w:w="1189" w:type="dxa"/>
          </w:tcPr>
          <w:p w14:paraId="51CA0860" w14:textId="77777777" w:rsidR="00742F99" w:rsidRDefault="000B473E">
            <w:pPr>
              <w:pStyle w:val="Compact"/>
              <w:spacing w:after="0" w:line="240" w:lineRule="auto"/>
              <w:jc w:val="left"/>
              <w:rPr>
                <w:ins w:id="3922" w:author="Authors" w:date="2026-09-30T08:50:00Z"/>
              </w:rPr>
            </w:pPr>
            <w:ins w:id="3923" w:author="Authors" w:date="2026-09-30T08:50:00Z">
              <w:r>
                <w:rPr>
                  <w:sz w:val="20"/>
                  <w:szCs w:val="20"/>
                </w:rPr>
                <w:t>Airplane</w:t>
              </w:r>
            </w:ins>
          </w:p>
        </w:tc>
        <w:tc>
          <w:tcPr>
            <w:tcW w:w="2789" w:type="dxa"/>
          </w:tcPr>
          <w:p w14:paraId="4EB021DE" w14:textId="77777777" w:rsidR="00742F99" w:rsidRDefault="000B473E">
            <w:pPr>
              <w:pStyle w:val="Compact"/>
              <w:spacing w:after="0" w:line="240" w:lineRule="auto"/>
              <w:jc w:val="left"/>
              <w:rPr>
                <w:ins w:id="3924" w:author="Authors" w:date="2026-09-30T08:50:00Z"/>
              </w:rPr>
            </w:pPr>
            <w:ins w:id="3925" w:author="Authors" w:date="2026-09-30T08:50:00Z">
              <w:r>
                <w:rPr>
                  <w:sz w:val="20"/>
                  <w:szCs w:val="20"/>
                </w:rPr>
                <w:t>Travel, airplane</w:t>
              </w:r>
            </w:ins>
          </w:p>
        </w:tc>
      </w:tr>
      <w:tr w:rsidR="00742F99" w14:paraId="58A12732" w14:textId="77777777" w:rsidTr="00742F99">
        <w:trPr>
          <w:ins w:id="3926" w:author="Authors" w:date="2026-09-30T08:50:00Z"/>
        </w:trPr>
        <w:tc>
          <w:tcPr>
            <w:tcW w:w="524" w:type="dxa"/>
          </w:tcPr>
          <w:p w14:paraId="4251C3B6" w14:textId="77777777" w:rsidR="00742F99" w:rsidRDefault="000B473E">
            <w:pPr>
              <w:pStyle w:val="Compact"/>
              <w:spacing w:after="0" w:line="240" w:lineRule="auto"/>
              <w:jc w:val="center"/>
              <w:rPr>
                <w:ins w:id="3927" w:author="Authors" w:date="2026-09-30T08:50:00Z"/>
              </w:rPr>
            </w:pPr>
            <w:ins w:id="3928" w:author="Authors" w:date="2026-09-30T08:50:00Z">
              <w:r>
                <w:rPr>
                  <w:sz w:val="20"/>
                  <w:szCs w:val="20"/>
                </w:rPr>
                <w:t>6</w:t>
              </w:r>
            </w:ins>
          </w:p>
        </w:tc>
        <w:tc>
          <w:tcPr>
            <w:tcW w:w="1523" w:type="dxa"/>
          </w:tcPr>
          <w:p w14:paraId="55CE0378" w14:textId="77777777" w:rsidR="00742F99" w:rsidRDefault="000B473E">
            <w:pPr>
              <w:pStyle w:val="Compact"/>
              <w:spacing w:after="0" w:line="240" w:lineRule="auto"/>
              <w:jc w:val="left"/>
              <w:rPr>
                <w:ins w:id="3929" w:author="Authors" w:date="2026-09-30T08:50:00Z"/>
              </w:rPr>
            </w:pPr>
            <w:ins w:id="3930" w:author="Authors" w:date="2026-09-30T08:50:00Z">
              <w:r>
                <w:rPr>
                  <w:sz w:val="20"/>
                  <w:szCs w:val="20"/>
                </w:rPr>
                <w:t>Library or museum</w:t>
              </w:r>
            </w:ins>
          </w:p>
        </w:tc>
        <w:tc>
          <w:tcPr>
            <w:tcW w:w="2811" w:type="dxa"/>
          </w:tcPr>
          <w:p w14:paraId="5B67F114" w14:textId="77777777" w:rsidR="00742F99" w:rsidRDefault="000B473E">
            <w:pPr>
              <w:pStyle w:val="Compact"/>
              <w:spacing w:after="0" w:line="240" w:lineRule="auto"/>
              <w:jc w:val="left"/>
              <w:rPr>
                <w:ins w:id="3931" w:author="Authors" w:date="2026-09-30T08:50:00Z"/>
              </w:rPr>
            </w:pPr>
            <w:ins w:id="3932" w:author="Authors" w:date="2026-09-30T08:50:00Z">
              <w:r>
                <w:rPr>
                  <w:sz w:val="20"/>
                  <w:szCs w:val="20"/>
                </w:rPr>
                <w:t>Library, museum, theatre</w:t>
              </w:r>
            </w:ins>
          </w:p>
        </w:tc>
        <w:tc>
          <w:tcPr>
            <w:tcW w:w="524" w:type="dxa"/>
          </w:tcPr>
          <w:p w14:paraId="3D9867FA" w14:textId="77777777" w:rsidR="00742F99" w:rsidRDefault="000B473E">
            <w:pPr>
              <w:pStyle w:val="Compact"/>
              <w:spacing w:after="0" w:line="240" w:lineRule="auto"/>
              <w:jc w:val="center"/>
              <w:rPr>
                <w:ins w:id="3933" w:author="Authors" w:date="2026-09-30T08:50:00Z"/>
              </w:rPr>
            </w:pPr>
            <w:ins w:id="3934" w:author="Authors" w:date="2026-09-30T08:50:00Z">
              <w:r>
                <w:rPr>
                  <w:sz w:val="20"/>
                  <w:szCs w:val="20"/>
                </w:rPr>
                <w:t>15</w:t>
              </w:r>
            </w:ins>
          </w:p>
        </w:tc>
        <w:tc>
          <w:tcPr>
            <w:tcW w:w="1189" w:type="dxa"/>
          </w:tcPr>
          <w:p w14:paraId="1AD9C840" w14:textId="77777777" w:rsidR="00742F99" w:rsidRDefault="000B473E">
            <w:pPr>
              <w:pStyle w:val="Compact"/>
              <w:spacing w:after="0" w:line="240" w:lineRule="auto"/>
              <w:jc w:val="left"/>
              <w:rPr>
                <w:ins w:id="3935" w:author="Authors" w:date="2026-09-30T08:50:00Z"/>
              </w:rPr>
            </w:pPr>
            <w:ins w:id="3936" w:author="Authors" w:date="2026-09-30T08:50:00Z">
              <w:r>
                <w:rPr>
                  <w:sz w:val="20"/>
                  <w:szCs w:val="20"/>
                </w:rPr>
                <w:t>Bicycle</w:t>
              </w:r>
            </w:ins>
          </w:p>
        </w:tc>
        <w:tc>
          <w:tcPr>
            <w:tcW w:w="2789" w:type="dxa"/>
          </w:tcPr>
          <w:p w14:paraId="2FE3FE57" w14:textId="77777777" w:rsidR="00742F99" w:rsidRDefault="000B473E">
            <w:pPr>
              <w:pStyle w:val="Compact"/>
              <w:spacing w:after="0" w:line="240" w:lineRule="auto"/>
              <w:jc w:val="left"/>
              <w:rPr>
                <w:ins w:id="3937" w:author="Authors" w:date="2026-09-30T08:50:00Z"/>
              </w:rPr>
            </w:pPr>
            <w:ins w:id="3938" w:author="Authors" w:date="2026-09-30T08:50:00Z">
              <w:r>
                <w:rPr>
                  <w:sz w:val="20"/>
                  <w:szCs w:val="20"/>
                </w:rPr>
                <w:t>Travel, bicycle</w:t>
              </w:r>
            </w:ins>
          </w:p>
        </w:tc>
      </w:tr>
      <w:tr w:rsidR="00742F99" w14:paraId="0A1C7E11" w14:textId="77777777" w:rsidTr="00742F99">
        <w:trPr>
          <w:ins w:id="3939" w:author="Authors" w:date="2026-09-30T08:50:00Z"/>
        </w:trPr>
        <w:tc>
          <w:tcPr>
            <w:tcW w:w="524" w:type="dxa"/>
          </w:tcPr>
          <w:p w14:paraId="39698FF7" w14:textId="77777777" w:rsidR="00742F99" w:rsidRDefault="000B473E">
            <w:pPr>
              <w:pStyle w:val="Compact"/>
              <w:spacing w:after="0" w:line="240" w:lineRule="auto"/>
              <w:jc w:val="center"/>
              <w:rPr>
                <w:ins w:id="3940" w:author="Authors" w:date="2026-09-30T08:50:00Z"/>
              </w:rPr>
            </w:pPr>
            <w:ins w:id="3941" w:author="Authors" w:date="2026-09-30T08:50:00Z">
              <w:r>
                <w:rPr>
                  <w:sz w:val="20"/>
                  <w:szCs w:val="20"/>
                </w:rPr>
                <w:t>7</w:t>
              </w:r>
            </w:ins>
          </w:p>
        </w:tc>
        <w:tc>
          <w:tcPr>
            <w:tcW w:w="1523" w:type="dxa"/>
          </w:tcPr>
          <w:p w14:paraId="21C4D8AA" w14:textId="77777777" w:rsidR="00742F99" w:rsidRDefault="000B473E">
            <w:pPr>
              <w:pStyle w:val="Compact"/>
              <w:spacing w:after="0" w:line="240" w:lineRule="auto"/>
              <w:jc w:val="left"/>
              <w:rPr>
                <w:ins w:id="3942" w:author="Authors" w:date="2026-09-30T08:50:00Z"/>
              </w:rPr>
            </w:pPr>
            <w:ins w:id="3943" w:author="Authors" w:date="2026-09-30T08:50:00Z">
              <w:r>
                <w:rPr>
                  <w:sz w:val="20"/>
                  <w:szCs w:val="20"/>
                </w:rPr>
                <w:t>Restaurant or bar</w:t>
              </w:r>
            </w:ins>
          </w:p>
        </w:tc>
        <w:tc>
          <w:tcPr>
            <w:tcW w:w="2811" w:type="dxa"/>
          </w:tcPr>
          <w:p w14:paraId="17B8B4BF" w14:textId="77777777" w:rsidR="00742F99" w:rsidRDefault="000B473E">
            <w:pPr>
              <w:pStyle w:val="Compact"/>
              <w:spacing w:after="0" w:line="240" w:lineRule="auto"/>
              <w:jc w:val="left"/>
              <w:rPr>
                <w:ins w:id="3944" w:author="Authors" w:date="2026-09-30T08:50:00Z"/>
              </w:rPr>
            </w:pPr>
            <w:ins w:id="3945" w:author="Authors" w:date="2026-09-30T08:50:00Z">
              <w:r>
                <w:rPr>
                  <w:sz w:val="20"/>
                  <w:szCs w:val="20"/>
                </w:rPr>
                <w:t>Restaurant, bar, club</w:t>
              </w:r>
            </w:ins>
          </w:p>
        </w:tc>
        <w:tc>
          <w:tcPr>
            <w:tcW w:w="524" w:type="dxa"/>
          </w:tcPr>
          <w:p w14:paraId="23FAC5B3" w14:textId="77777777" w:rsidR="00742F99" w:rsidRDefault="000B473E">
            <w:pPr>
              <w:pStyle w:val="Compact"/>
              <w:spacing w:after="0" w:line="240" w:lineRule="auto"/>
              <w:jc w:val="center"/>
              <w:rPr>
                <w:ins w:id="3946" w:author="Authors" w:date="2026-09-30T08:50:00Z"/>
              </w:rPr>
            </w:pPr>
            <w:ins w:id="3947" w:author="Authors" w:date="2026-09-30T08:50:00Z">
              <w:r>
                <w:rPr>
                  <w:sz w:val="20"/>
                  <w:szCs w:val="20"/>
                </w:rPr>
                <w:t>16</w:t>
              </w:r>
            </w:ins>
          </w:p>
        </w:tc>
        <w:tc>
          <w:tcPr>
            <w:tcW w:w="1189" w:type="dxa"/>
          </w:tcPr>
          <w:p w14:paraId="667F3459" w14:textId="77777777" w:rsidR="00742F99" w:rsidRDefault="000B473E">
            <w:pPr>
              <w:pStyle w:val="Compact"/>
              <w:spacing w:after="0" w:line="240" w:lineRule="auto"/>
              <w:jc w:val="left"/>
              <w:rPr>
                <w:ins w:id="3948" w:author="Authors" w:date="2026-09-30T08:50:00Z"/>
              </w:rPr>
            </w:pPr>
            <w:ins w:id="3949" w:author="Authors" w:date="2026-09-30T08:50:00Z">
              <w:r>
                <w:rPr>
                  <w:sz w:val="20"/>
                  <w:szCs w:val="20"/>
                </w:rPr>
                <w:t>Taxi or limousine</w:t>
              </w:r>
            </w:ins>
          </w:p>
        </w:tc>
        <w:tc>
          <w:tcPr>
            <w:tcW w:w="2789" w:type="dxa"/>
          </w:tcPr>
          <w:p w14:paraId="39082FBF" w14:textId="77777777" w:rsidR="00742F99" w:rsidRDefault="000B473E">
            <w:pPr>
              <w:pStyle w:val="Compact"/>
              <w:spacing w:after="0" w:line="240" w:lineRule="auto"/>
              <w:jc w:val="left"/>
              <w:rPr>
                <w:ins w:id="3950" w:author="Authors" w:date="2026-09-30T08:50:00Z"/>
              </w:rPr>
            </w:pPr>
            <w:ins w:id="3951" w:author="Authors" w:date="2026-09-30T08:50:00Z">
              <w:r>
                <w:rPr>
                  <w:sz w:val="20"/>
                  <w:szCs w:val="20"/>
                </w:rPr>
                <w:t>Travel, taxi, limousine service</w:t>
              </w:r>
            </w:ins>
          </w:p>
        </w:tc>
      </w:tr>
      <w:tr w:rsidR="00742F99" w14:paraId="6E7F17F2" w14:textId="77777777" w:rsidTr="00742F99">
        <w:trPr>
          <w:ins w:id="3952" w:author="Authors" w:date="2026-09-30T08:50:00Z"/>
        </w:trPr>
        <w:tc>
          <w:tcPr>
            <w:tcW w:w="524" w:type="dxa"/>
          </w:tcPr>
          <w:p w14:paraId="021D1730" w14:textId="77777777" w:rsidR="00742F99" w:rsidRDefault="000B473E">
            <w:pPr>
              <w:pStyle w:val="Compact"/>
              <w:spacing w:after="0" w:line="240" w:lineRule="auto"/>
              <w:jc w:val="center"/>
              <w:rPr>
                <w:ins w:id="3953" w:author="Authors" w:date="2026-09-30T08:50:00Z"/>
              </w:rPr>
            </w:pPr>
            <w:ins w:id="3954" w:author="Authors" w:date="2026-09-30T08:50:00Z">
              <w:r>
                <w:rPr>
                  <w:sz w:val="20"/>
                  <w:szCs w:val="20"/>
                </w:rPr>
                <w:t>8</w:t>
              </w:r>
            </w:ins>
          </w:p>
        </w:tc>
        <w:tc>
          <w:tcPr>
            <w:tcW w:w="1523" w:type="dxa"/>
          </w:tcPr>
          <w:p w14:paraId="310F4B14" w14:textId="77777777" w:rsidR="00742F99" w:rsidRDefault="000B473E">
            <w:pPr>
              <w:pStyle w:val="Compact"/>
              <w:spacing w:after="0" w:line="240" w:lineRule="auto"/>
              <w:jc w:val="left"/>
              <w:rPr>
                <w:ins w:id="3955" w:author="Authors" w:date="2026-09-30T08:50:00Z"/>
              </w:rPr>
            </w:pPr>
            <w:ins w:id="3956" w:author="Authors" w:date="2026-09-30T08:50:00Z">
              <w:r>
                <w:rPr>
                  <w:sz w:val="20"/>
                  <w:szCs w:val="20"/>
                </w:rPr>
                <w:t>Place of worship</w:t>
              </w:r>
            </w:ins>
          </w:p>
        </w:tc>
        <w:tc>
          <w:tcPr>
            <w:tcW w:w="2811" w:type="dxa"/>
          </w:tcPr>
          <w:p w14:paraId="32C0126A" w14:textId="77777777" w:rsidR="00742F99" w:rsidRDefault="000B473E">
            <w:pPr>
              <w:pStyle w:val="Compact"/>
              <w:spacing w:after="0" w:line="240" w:lineRule="auto"/>
              <w:jc w:val="left"/>
              <w:rPr>
                <w:ins w:id="3957" w:author="Authors" w:date="2026-09-30T08:50:00Z"/>
              </w:rPr>
            </w:pPr>
            <w:ins w:id="3958" w:author="Authors" w:date="2026-09-30T08:50:00Z">
              <w:r>
                <w:rPr>
                  <w:sz w:val="20"/>
                  <w:szCs w:val="20"/>
                </w:rPr>
                <w:t>Religious institution</w:t>
              </w:r>
            </w:ins>
          </w:p>
        </w:tc>
        <w:tc>
          <w:tcPr>
            <w:tcW w:w="524" w:type="dxa"/>
          </w:tcPr>
          <w:p w14:paraId="0D8F3651" w14:textId="77777777" w:rsidR="00742F99" w:rsidRDefault="000B473E">
            <w:pPr>
              <w:pStyle w:val="Compact"/>
              <w:spacing w:after="0" w:line="240" w:lineRule="auto"/>
              <w:jc w:val="center"/>
              <w:rPr>
                <w:ins w:id="3959" w:author="Authors" w:date="2026-09-30T08:50:00Z"/>
              </w:rPr>
            </w:pPr>
            <w:ins w:id="3960" w:author="Authors" w:date="2026-09-30T08:50:00Z">
              <w:r>
                <w:rPr>
                  <w:sz w:val="20"/>
                  <w:szCs w:val="20"/>
                </w:rPr>
                <w:t>17</w:t>
              </w:r>
            </w:ins>
          </w:p>
        </w:tc>
        <w:tc>
          <w:tcPr>
            <w:tcW w:w="1189" w:type="dxa"/>
          </w:tcPr>
          <w:p w14:paraId="4A2371AE" w14:textId="77777777" w:rsidR="00742F99" w:rsidRDefault="000B473E">
            <w:pPr>
              <w:pStyle w:val="Compact"/>
              <w:spacing w:after="0" w:line="240" w:lineRule="auto"/>
              <w:jc w:val="left"/>
              <w:rPr>
                <w:ins w:id="3961" w:author="Authors" w:date="2026-09-30T08:50:00Z"/>
              </w:rPr>
            </w:pPr>
            <w:ins w:id="3962" w:author="Authors" w:date="2026-09-30T08:50:00Z">
              <w:r>
                <w:rPr>
                  <w:sz w:val="20"/>
                  <w:szCs w:val="20"/>
                </w:rPr>
                <w:t>Other transit</w:t>
              </w:r>
            </w:ins>
          </w:p>
        </w:tc>
        <w:tc>
          <w:tcPr>
            <w:tcW w:w="2789" w:type="dxa"/>
          </w:tcPr>
          <w:p w14:paraId="4CCCF926" w14:textId="77777777" w:rsidR="00742F99" w:rsidRDefault="000B473E">
            <w:pPr>
              <w:pStyle w:val="Compact"/>
              <w:spacing w:after="0" w:line="240" w:lineRule="auto"/>
              <w:jc w:val="left"/>
              <w:rPr>
                <w:ins w:id="3963" w:author="Authors" w:date="2026-09-30T08:50:00Z"/>
              </w:rPr>
            </w:pPr>
            <w:ins w:id="3964" w:author="Authors" w:date="2026-09-30T08:50:00Z">
              <w:r>
                <w:rPr>
                  <w:sz w:val="20"/>
                  <w:szCs w:val="20"/>
                </w:rPr>
                <w:t>Boat, ferry, motorcycle, other</w:t>
              </w:r>
            </w:ins>
          </w:p>
        </w:tc>
      </w:tr>
      <w:tr w:rsidR="00742F99" w14:paraId="41C5E5D3" w14:textId="77777777" w:rsidTr="00742F99">
        <w:trPr>
          <w:ins w:id="3965" w:author="Authors" w:date="2026-09-30T08:50:00Z"/>
        </w:trPr>
        <w:tc>
          <w:tcPr>
            <w:tcW w:w="524" w:type="dxa"/>
          </w:tcPr>
          <w:p w14:paraId="1CC68365" w14:textId="77777777" w:rsidR="00742F99" w:rsidRDefault="000B473E">
            <w:pPr>
              <w:pStyle w:val="Compact"/>
              <w:spacing w:after="0" w:line="240" w:lineRule="auto"/>
              <w:jc w:val="center"/>
              <w:rPr>
                <w:ins w:id="3966" w:author="Authors" w:date="2026-09-30T08:50:00Z"/>
              </w:rPr>
            </w:pPr>
            <w:ins w:id="3967" w:author="Authors" w:date="2026-09-30T08:50:00Z">
              <w:r>
                <w:rPr>
                  <w:sz w:val="20"/>
                  <w:szCs w:val="20"/>
                </w:rPr>
                <w:t>9</w:t>
              </w:r>
            </w:ins>
          </w:p>
        </w:tc>
        <w:tc>
          <w:tcPr>
            <w:tcW w:w="1523" w:type="dxa"/>
          </w:tcPr>
          <w:p w14:paraId="06AB8380" w14:textId="77777777" w:rsidR="00742F99" w:rsidRDefault="000B473E">
            <w:pPr>
              <w:pStyle w:val="Compact"/>
              <w:spacing w:after="0" w:line="240" w:lineRule="auto"/>
              <w:jc w:val="left"/>
              <w:rPr>
                <w:ins w:id="3968" w:author="Authors" w:date="2026-09-30T08:50:00Z"/>
              </w:rPr>
            </w:pPr>
            <w:ins w:id="3969" w:author="Authors" w:date="2026-09-30T08:50:00Z">
              <w:r>
                <w:rPr>
                  <w:sz w:val="20"/>
                  <w:szCs w:val="20"/>
                </w:rPr>
                <w:t>Other place</w:t>
              </w:r>
            </w:ins>
          </w:p>
        </w:tc>
        <w:tc>
          <w:tcPr>
            <w:tcW w:w="2811" w:type="dxa"/>
          </w:tcPr>
          <w:p w14:paraId="7CE075C0" w14:textId="77777777" w:rsidR="00742F99" w:rsidRDefault="000B473E">
            <w:pPr>
              <w:pStyle w:val="Compact"/>
              <w:spacing w:after="0" w:line="240" w:lineRule="auto"/>
              <w:jc w:val="left"/>
              <w:rPr>
                <w:ins w:id="3970" w:author="Authors" w:date="2026-09-30T08:50:00Z"/>
              </w:rPr>
            </w:pPr>
            <w:ins w:id="3971" w:author="Authors" w:date="2026-09-30T08:50:00Z">
              <w:r>
                <w:rPr>
                  <w:sz w:val="20"/>
                  <w:szCs w:val="20"/>
                </w:rPr>
                <w:t>Medical, dental, elsewhere</w:t>
              </w:r>
            </w:ins>
          </w:p>
        </w:tc>
        <w:tc>
          <w:tcPr>
            <w:tcW w:w="524" w:type="dxa"/>
          </w:tcPr>
          <w:p w14:paraId="4A12460E" w14:textId="77777777" w:rsidR="00742F99" w:rsidRDefault="000B473E">
            <w:pPr>
              <w:pStyle w:val="Compact"/>
              <w:spacing w:after="0" w:line="240" w:lineRule="auto"/>
              <w:jc w:val="center"/>
              <w:rPr>
                <w:ins w:id="3972" w:author="Authors" w:date="2026-09-30T08:50:00Z"/>
              </w:rPr>
            </w:pPr>
            <w:ins w:id="3973" w:author="Authors" w:date="2026-09-30T08:50:00Z">
              <w:r>
                <w:rPr>
                  <w:sz w:val="20"/>
                  <w:szCs w:val="20"/>
                </w:rPr>
                <w:t>18</w:t>
              </w:r>
            </w:ins>
          </w:p>
        </w:tc>
        <w:tc>
          <w:tcPr>
            <w:tcW w:w="1189" w:type="dxa"/>
          </w:tcPr>
          <w:p w14:paraId="3A1651F1" w14:textId="77777777" w:rsidR="00742F99" w:rsidRDefault="000B473E">
            <w:pPr>
              <w:pStyle w:val="Compact"/>
              <w:spacing w:after="0" w:line="240" w:lineRule="auto"/>
              <w:jc w:val="left"/>
              <w:rPr>
                <w:ins w:id="3974" w:author="Authors" w:date="2026-09-30T08:50:00Z"/>
              </w:rPr>
            </w:pPr>
            <w:ins w:id="3975" w:author="Authors" w:date="2026-09-30T08:50:00Z">
              <w:r>
                <w:rPr>
                  <w:sz w:val="20"/>
                  <w:szCs w:val="20"/>
                </w:rPr>
                <w:t>Valid skip</w:t>
              </w:r>
            </w:ins>
          </w:p>
        </w:tc>
        <w:tc>
          <w:tcPr>
            <w:tcW w:w="2789" w:type="dxa"/>
          </w:tcPr>
          <w:p w14:paraId="05524FA3" w14:textId="77777777" w:rsidR="00742F99" w:rsidRDefault="000B473E">
            <w:pPr>
              <w:pStyle w:val="Compact"/>
              <w:spacing w:after="0" w:line="240" w:lineRule="auto"/>
              <w:jc w:val="left"/>
              <w:rPr>
                <w:ins w:id="3976" w:author="Authors" w:date="2026-09-30T08:50:00Z"/>
              </w:rPr>
            </w:pPr>
            <w:ins w:id="3977" w:author="Authors" w:date="2026-09-30T08:50:00Z">
              <w:r>
                <w:rPr>
                  <w:sz w:val="20"/>
                  <w:szCs w:val="20"/>
                </w:rPr>
                <w:t>Data skipped by design (for example, a child)</w:t>
              </w:r>
            </w:ins>
          </w:p>
        </w:tc>
      </w:tr>
    </w:tbl>
    <w:p w14:paraId="600E9FAD" w14:textId="17171A9D" w:rsidR="00742F99" w:rsidRDefault="000B473E">
      <w:pPr>
        <w:pStyle w:val="Heading2"/>
        <w:pPrChange w:id="3978" w:author="Authors" w:date="2026-09-30T08:50:00Z">
          <w:pPr>
            <w:jc w:val="center"/>
          </w:pPr>
        </w:pPrChange>
      </w:pPr>
      <w:bookmarkStart w:id="3979" w:name="appendix-c.-supplementary-energy-results"/>
      <w:bookmarkEnd w:id="3731"/>
      <w:ins w:id="3980" w:author="Authors" w:date="2026-09-30T08:50:00Z">
        <w:r>
          <w:t>Appendix C</w:t>
        </w:r>
      </w:ins>
      <w:r>
        <w:rPr>
          <w:rPrChange w:id="3981" w:author="Authors" w:date="2026-09-30T08:50:00Z">
            <w:rPr>
              <w:b/>
            </w:rPr>
          </w:rPrChange>
        </w:rPr>
        <w:t xml:space="preserve">. </w:t>
      </w:r>
      <w:r>
        <w:t xml:space="preserve">Supplementary </w:t>
      </w:r>
      <w:del w:id="3982" w:author="Authors" w:date="2026-09-30T08:50:00Z">
        <w:r w:rsidR="00E727C0" w:rsidRPr="00E51E70">
          <w:delText>cross-cycle comparison of household occupancy schedule variability (2005–2025).</w:delText>
        </w:r>
      </w:del>
      <w:ins w:id="3983" w:author="Authors" w:date="2026-09-30T08:50:00Z">
        <w:r>
          <w:t>energy results</w:t>
        </w:r>
      </w:ins>
    </w:p>
    <w:p w14:paraId="6C64A517" w14:textId="77777777" w:rsidR="00E23072" w:rsidRPr="00E51E70" w:rsidRDefault="00E23072" w:rsidP="00E23072">
      <w:pPr>
        <w:jc w:val="center"/>
        <w:rPr>
          <w:del w:id="3984" w:author="Authors" w:date="2026-09-30T08:50:00Z"/>
        </w:rPr>
      </w:pPr>
      <w:del w:id="3985" w:author="Authors" w:date="2026-09-30T08:50:00Z">
        <w:r w:rsidRPr="00E51E70">
          <w:rPr>
            <w:noProof/>
          </w:rPr>
          <w:drawing>
            <wp:inline distT="114300" distB="114300" distL="114300" distR="114300" wp14:anchorId="327A04FA" wp14:editId="0E1DC796">
              <wp:extent cx="5734050" cy="1365670"/>
              <wp:effectExtent l="0" t="0" r="0" b="6350"/>
              <wp:docPr id="759626635" name="image3.png" descr="A graph of blue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59626635" name="image3.png" descr="A graph of blue and orange lines&#10;&#10;AI-generated content may be incorrect."/>
                      <pic:cNvPicPr preferRelativeResize="0"/>
                    </pic:nvPicPr>
                    <pic:blipFill rotWithShape="1">
                      <a:blip r:embed="rId38"/>
                      <a:srcRect t="7500"/>
                      <a:stretch>
                        <a:fillRect/>
                      </a:stretch>
                    </pic:blipFill>
                    <pic:spPr bwMode="auto">
                      <a:xfrm>
                        <a:off x="0" y="0"/>
                        <a:ext cx="5734050" cy="1365670"/>
                      </a:xfrm>
                      <a:prstGeom prst="rect">
                        <a:avLst/>
                      </a:prstGeom>
                      <a:ln>
                        <a:noFill/>
                      </a:ln>
                      <a:extLst>
                        <a:ext uri="{53640926-AAD7-44D8-BBD7-CCE9431645EC}">
                          <a14:shadowObscured xmlns:a14="http://schemas.microsoft.com/office/drawing/2010/main"/>
                        </a:ext>
                      </a:extLst>
                    </pic:spPr>
                  </pic:pic>
                </a:graphicData>
              </a:graphic>
            </wp:inline>
          </w:drawing>
        </w:r>
      </w:del>
    </w:p>
    <w:p w14:paraId="6C1E5C10" w14:textId="77777777" w:rsidR="00E23072" w:rsidRPr="00E51E70" w:rsidRDefault="00E23072" w:rsidP="00E23072">
      <w:pPr>
        <w:jc w:val="center"/>
        <w:rPr>
          <w:del w:id="3986" w:author="Authors" w:date="2026-09-30T08:50:00Z"/>
        </w:rPr>
      </w:pPr>
      <w:del w:id="3987" w:author="Authors" w:date="2026-09-30T08:50:00Z">
        <w:r w:rsidRPr="00E51E70">
          <w:rPr>
            <w:b/>
            <w:bCs/>
          </w:rPr>
          <w:delText xml:space="preserve">Figure C3. </w:delText>
        </w:r>
        <w:r w:rsidRPr="00E51E70">
          <w:delText xml:space="preserve"> Diurnal Load Shape: Default vs. GSS-Derived Schedules by Season and Day Type (NUs_RC</w:delText>
        </w:r>
        <w:r w:rsidR="009F515B" w:rsidRPr="00E51E70">
          <w:delText>-D</w:delText>
        </w:r>
        <w:r w:rsidRPr="00E51E70">
          <w:delText>)</w:delText>
        </w:r>
      </w:del>
    </w:p>
    <w:p w14:paraId="63BEC3A0" w14:textId="77777777" w:rsidR="00E23072" w:rsidRPr="00E51E70" w:rsidRDefault="00E23072" w:rsidP="00E23072">
      <w:pPr>
        <w:jc w:val="center"/>
        <w:rPr>
          <w:del w:id="3988" w:author="Authors" w:date="2026-09-30T08:50:00Z"/>
        </w:rPr>
      </w:pPr>
      <w:del w:id="3989" w:author="Authors" w:date="2026-09-30T08:50:00Z">
        <w:r w:rsidRPr="00E51E70">
          <w:rPr>
            <w:noProof/>
          </w:rPr>
          <w:drawing>
            <wp:inline distT="114300" distB="114300" distL="114300" distR="114300" wp14:anchorId="277E7406" wp14:editId="3935DC4D">
              <wp:extent cx="5732780" cy="1371582"/>
              <wp:effectExtent l="0" t="0" r="0" b="635"/>
              <wp:docPr id="29" name="image17.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9" name="image17.png" descr="A screenshot of a graph&#10;&#10;AI-generated content may be incorrect."/>
                      <pic:cNvPicPr preferRelativeResize="0"/>
                    </pic:nvPicPr>
                    <pic:blipFill rotWithShape="1">
                      <a:blip r:embed="rId39"/>
                      <a:srcRect t="7078" b="-1"/>
                      <a:stretch>
                        <a:fillRect/>
                      </a:stretch>
                    </pic:blipFill>
                    <pic:spPr bwMode="auto">
                      <a:xfrm>
                        <a:off x="0" y="0"/>
                        <a:ext cx="5734050" cy="1371886"/>
                      </a:xfrm>
                      <a:prstGeom prst="rect">
                        <a:avLst/>
                      </a:prstGeom>
                      <a:ln>
                        <a:noFill/>
                      </a:ln>
                      <a:extLst>
                        <a:ext uri="{53640926-AAD7-44D8-BBD7-CCE9431645EC}">
                          <a14:shadowObscured xmlns:a14="http://schemas.microsoft.com/office/drawing/2010/main"/>
                        </a:ext>
                      </a:extLst>
                    </pic:spPr>
                  </pic:pic>
                </a:graphicData>
              </a:graphic>
            </wp:inline>
          </w:drawing>
        </w:r>
      </w:del>
    </w:p>
    <w:p w14:paraId="2863CE08" w14:textId="77777777" w:rsidR="00E23072" w:rsidRPr="00E51E70" w:rsidRDefault="00E23072" w:rsidP="00E23072">
      <w:pPr>
        <w:jc w:val="center"/>
        <w:rPr>
          <w:del w:id="3990" w:author="Authors" w:date="2026-09-30T08:50:00Z"/>
        </w:rPr>
      </w:pPr>
      <w:del w:id="3991" w:author="Authors" w:date="2026-09-30T08:50:00Z">
        <w:r w:rsidRPr="00E51E70">
          <w:rPr>
            <w:b/>
            <w:bCs/>
          </w:rPr>
          <w:delText xml:space="preserve">Figure C4. </w:delText>
        </w:r>
        <w:r w:rsidRPr="00E51E70">
          <w:delText xml:space="preserve"> Diurnal Load Shape: Default vs. GSS-Derived Schedules by Season and Day Type (NUs_RC</w:delText>
        </w:r>
        <w:r w:rsidR="009F515B" w:rsidRPr="00E51E70">
          <w:delText>-T</w:delText>
        </w:r>
        <w:r w:rsidRPr="00E51E70">
          <w:delText>)</w:delText>
        </w:r>
      </w:del>
    </w:p>
    <w:p w14:paraId="17E3DAE1" w14:textId="77777777" w:rsidR="00E23072" w:rsidRPr="00E51E70" w:rsidRDefault="00E23072" w:rsidP="00E23072">
      <w:pPr>
        <w:jc w:val="center"/>
        <w:rPr>
          <w:del w:id="3992" w:author="Authors" w:date="2026-09-30T08:50:00Z"/>
        </w:rPr>
      </w:pPr>
      <w:del w:id="3993" w:author="Authors" w:date="2026-09-30T08:50:00Z">
        <w:r w:rsidRPr="00E51E70">
          <w:rPr>
            <w:noProof/>
          </w:rPr>
          <w:drawing>
            <wp:inline distT="114300" distB="114300" distL="114300" distR="114300" wp14:anchorId="625152CF" wp14:editId="64E2AB0F">
              <wp:extent cx="5731805" cy="1360805"/>
              <wp:effectExtent l="0" t="0" r="0" b="0"/>
              <wp:docPr id="250070790" name="image8.png" descr="A graph of a graph of a graph of a graph of a graph of a graph of a graph of a graph of a graph of a graph of a graph of a graph of a graph of&#10;&#10;AI-generated content may be incorrect."/>
              <wp:cNvGraphicFramePr/>
              <a:graphic xmlns:a="http://schemas.openxmlformats.org/drawingml/2006/main">
                <a:graphicData uri="http://schemas.openxmlformats.org/drawingml/2006/picture">
                  <pic:pic xmlns:pic="http://schemas.openxmlformats.org/drawingml/2006/picture">
                    <pic:nvPicPr>
                      <pic:cNvPr id="250070790" name="image8.png" descr="A graph of a graph of a graph of a graph of a graph of a graph of a graph of a graph of a graph of a graph of a graph of a graph of a graph of&#10;&#10;AI-generated content may be incorrect."/>
                      <pic:cNvPicPr preferRelativeResize="0"/>
                    </pic:nvPicPr>
                    <pic:blipFill rotWithShape="1">
                      <a:blip r:embed="rId40"/>
                      <a:srcRect t="7792"/>
                      <a:stretch>
                        <a:fillRect/>
                      </a:stretch>
                    </pic:blipFill>
                    <pic:spPr bwMode="auto">
                      <a:xfrm>
                        <a:off x="0" y="0"/>
                        <a:ext cx="5734050" cy="1361338"/>
                      </a:xfrm>
                      <a:prstGeom prst="rect">
                        <a:avLst/>
                      </a:prstGeom>
                      <a:ln>
                        <a:noFill/>
                      </a:ln>
                      <a:extLst>
                        <a:ext uri="{53640926-AAD7-44D8-BBD7-CCE9431645EC}">
                          <a14:shadowObscured xmlns:a14="http://schemas.microsoft.com/office/drawing/2010/main"/>
                        </a:ext>
                      </a:extLst>
                    </pic:spPr>
                  </pic:pic>
                </a:graphicData>
              </a:graphic>
            </wp:inline>
          </w:drawing>
        </w:r>
      </w:del>
    </w:p>
    <w:p w14:paraId="1B50B8A4" w14:textId="77777777" w:rsidR="00E23072" w:rsidRPr="00E51E70" w:rsidRDefault="00E23072" w:rsidP="00E23072">
      <w:pPr>
        <w:jc w:val="center"/>
        <w:rPr>
          <w:del w:id="3994" w:author="Authors" w:date="2026-09-30T08:50:00Z"/>
        </w:rPr>
      </w:pPr>
      <w:del w:id="3995" w:author="Authors" w:date="2026-09-30T08:50:00Z">
        <w:r w:rsidRPr="00E51E70">
          <w:rPr>
            <w:b/>
            <w:bCs/>
          </w:rPr>
          <w:delText xml:space="preserve">Figure C5. </w:delText>
        </w:r>
        <w:r w:rsidRPr="00E51E70">
          <w:delText xml:space="preserve"> Diurnal Load Shape: Default vs. GSS-Derived Schedules by Season and Day Type (NUs_</w:delText>
        </w:r>
        <w:r w:rsidR="009F515B" w:rsidRPr="00E51E70">
          <w:delText>RC-MR2</w:delText>
        </w:r>
        <w:r w:rsidRPr="00E51E70">
          <w:delText>)</w:delText>
        </w:r>
      </w:del>
    </w:p>
    <w:p w14:paraId="02C82953" w14:textId="77777777" w:rsidR="00E23072" w:rsidRPr="00E51E70" w:rsidRDefault="00E23072" w:rsidP="00E23072">
      <w:pPr>
        <w:jc w:val="center"/>
        <w:rPr>
          <w:del w:id="3996" w:author="Authors" w:date="2026-09-30T08:50:00Z"/>
        </w:rPr>
      </w:pPr>
      <w:del w:id="3997" w:author="Authors" w:date="2026-09-30T08:50:00Z">
        <w:r w:rsidRPr="00E51E70">
          <w:rPr>
            <w:noProof/>
          </w:rPr>
          <w:drawing>
            <wp:inline distT="114300" distB="114300" distL="114300" distR="114300" wp14:anchorId="66C952D0" wp14:editId="547AD2C6">
              <wp:extent cx="5733388" cy="1363980"/>
              <wp:effectExtent l="0" t="0" r="0" b="0"/>
              <wp:docPr id="1898086965" name="image11.png" descr="A graph of a graph of a graph of a graph of a graph of a graph of a graph of a graph of a graph of a graph of a graph of a graph of a graph of&#10;&#10;AI-generated content may be incorrect."/>
              <wp:cNvGraphicFramePr/>
              <a:graphic xmlns:a="http://schemas.openxmlformats.org/drawingml/2006/main">
                <a:graphicData uri="http://schemas.openxmlformats.org/drawingml/2006/picture">
                  <pic:pic xmlns:pic="http://schemas.openxmlformats.org/drawingml/2006/picture">
                    <pic:nvPicPr>
                      <pic:cNvPr id="1898086965" name="image11.png" descr="A graph of a graph of a graph of a graph of a graph of a graph of a graph of a graph of a graph of a graph of a graph of a graph of a graph of&#10;&#10;AI-generated content may be incorrect."/>
                      <pic:cNvPicPr preferRelativeResize="0"/>
                    </pic:nvPicPr>
                    <pic:blipFill rotWithShape="1">
                      <a:blip r:embed="rId41"/>
                      <a:srcRect t="7602"/>
                      <a:stretch>
                        <a:fillRect/>
                      </a:stretch>
                    </pic:blipFill>
                    <pic:spPr bwMode="auto">
                      <a:xfrm>
                        <a:off x="0" y="0"/>
                        <a:ext cx="5734050" cy="1364138"/>
                      </a:xfrm>
                      <a:prstGeom prst="rect">
                        <a:avLst/>
                      </a:prstGeom>
                      <a:ln>
                        <a:noFill/>
                      </a:ln>
                      <a:extLst>
                        <a:ext uri="{53640926-AAD7-44D8-BBD7-CCE9431645EC}">
                          <a14:shadowObscured xmlns:a14="http://schemas.microsoft.com/office/drawing/2010/main"/>
                        </a:ext>
                      </a:extLst>
                    </pic:spPr>
                  </pic:pic>
                </a:graphicData>
              </a:graphic>
            </wp:inline>
          </w:drawing>
        </w:r>
      </w:del>
    </w:p>
    <w:p w14:paraId="53E5FC0A" w14:textId="77777777" w:rsidR="00E23072" w:rsidRPr="00E51E70" w:rsidRDefault="00E23072" w:rsidP="00E23072">
      <w:pPr>
        <w:jc w:val="center"/>
        <w:rPr>
          <w:del w:id="3998" w:author="Authors" w:date="2026-09-30T08:50:00Z"/>
        </w:rPr>
      </w:pPr>
      <w:del w:id="3999" w:author="Authors" w:date="2026-09-30T08:50:00Z">
        <w:r w:rsidRPr="00E51E70">
          <w:rPr>
            <w:b/>
            <w:bCs/>
          </w:rPr>
          <w:delText xml:space="preserve">Figure C6. </w:delText>
        </w:r>
        <w:r w:rsidRPr="00E51E70">
          <w:delText xml:space="preserve"> Diurnal Load Shape: Default vs. GSS-Derived Schedules by Season and Day Type (NUs_</w:delText>
        </w:r>
        <w:r w:rsidR="009F515B" w:rsidRPr="00E51E70">
          <w:delText>RC-MR3</w:delText>
        </w:r>
        <w:r w:rsidRPr="00E51E70">
          <w:delText>)</w:delText>
        </w:r>
      </w:del>
    </w:p>
    <w:p w14:paraId="3902EFE4" w14:textId="77777777" w:rsidR="00E23072" w:rsidRPr="00E51E70" w:rsidRDefault="00E23072" w:rsidP="00E23072">
      <w:pPr>
        <w:jc w:val="center"/>
        <w:rPr>
          <w:del w:id="4000" w:author="Authors" w:date="2026-09-30T08:50:00Z"/>
        </w:rPr>
      </w:pPr>
      <w:del w:id="4001" w:author="Authors" w:date="2026-09-30T08:50:00Z">
        <w:r w:rsidRPr="00E51E70">
          <w:rPr>
            <w:noProof/>
          </w:rPr>
          <w:drawing>
            <wp:inline distT="114300" distB="114300" distL="114300" distR="114300" wp14:anchorId="06F4CE46" wp14:editId="789A0CD2">
              <wp:extent cx="5734050" cy="1369790"/>
              <wp:effectExtent l="0" t="0" r="0" b="0"/>
              <wp:docPr id="29512307" name="image9.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9512307" name="image9.png" descr="A screenshot of a graph&#10;&#10;AI-generated content may be incorrect."/>
                      <pic:cNvPicPr preferRelativeResize="0"/>
                    </pic:nvPicPr>
                    <pic:blipFill>
                      <a:blip r:embed="rId42"/>
                      <a:srcRect t="7219"/>
                      <a:stretch>
                        <a:fillRect/>
                      </a:stretch>
                    </pic:blipFill>
                    <pic:spPr>
                      <a:xfrm>
                        <a:off x="0" y="0"/>
                        <a:ext cx="5734050" cy="1369790"/>
                      </a:xfrm>
                      <a:prstGeom prst="rect">
                        <a:avLst/>
                      </a:prstGeom>
                      <a:ln/>
                    </pic:spPr>
                  </pic:pic>
                </a:graphicData>
              </a:graphic>
            </wp:inline>
          </w:drawing>
        </w:r>
      </w:del>
    </w:p>
    <w:p w14:paraId="40B9C9A8" w14:textId="77777777" w:rsidR="001E711F" w:rsidRDefault="00E23072" w:rsidP="00E23072">
      <w:pPr>
        <w:jc w:val="center"/>
        <w:rPr>
          <w:del w:id="4002" w:author="Authors" w:date="2026-09-30T08:50:00Z"/>
        </w:rPr>
      </w:pPr>
      <w:del w:id="4003" w:author="Authors" w:date="2026-09-30T08:50:00Z">
        <w:r w:rsidRPr="00E51E70">
          <w:rPr>
            <w:b/>
            <w:bCs/>
          </w:rPr>
          <w:delText xml:space="preserve">Figure C7. </w:delText>
        </w:r>
        <w:r w:rsidRPr="00E51E70">
          <w:delText xml:space="preserve"> Diurnal Load Shape: Default vs. GSS-Derived Schedules by Season and Day Type (NUs_</w:delText>
        </w:r>
        <w:r w:rsidR="009F515B" w:rsidRPr="00E51E70">
          <w:delText>RC-HR2</w:delText>
        </w:r>
        <w:r w:rsidRPr="00E51E70">
          <w:delText>)</w:delText>
        </w:r>
      </w:del>
    </w:p>
    <w:p w14:paraId="2C108963" w14:textId="77777777" w:rsidR="00742F99" w:rsidRDefault="000B473E">
      <w:pPr>
        <w:pStyle w:val="FirstParagraph"/>
        <w:rPr>
          <w:ins w:id="4004" w:author="Authors" w:date="2026-09-30T08:50:00Z"/>
        </w:rPr>
      </w:pPr>
      <w:ins w:id="4005" w:author="Authors" w:date="2026-09-30T08:50:00Z">
        <w:r>
          <w:t>Table C1. Annual end-use energy per unit of net conditioned floor area (kWh/m²): Default value and mean ± 95 % confidence half-width over 30 draws, per neighbourhood unit and scenario year.</w:t>
        </w:r>
      </w:ins>
    </w:p>
    <w:tbl>
      <w:tblPr>
        <w:tblStyle w:val="Table"/>
        <w:tblW w:w="5000" w:type="pct"/>
        <w:tblLayout w:type="fixed"/>
        <w:tblCellMar>
          <w:left w:w="72" w:type="dxa"/>
          <w:right w:w="72" w:type="dxa"/>
        </w:tblCellMar>
        <w:tblLook w:val="0020" w:firstRow="1" w:lastRow="0" w:firstColumn="0" w:lastColumn="0" w:noHBand="0" w:noVBand="0"/>
      </w:tblPr>
      <w:tblGrid>
        <w:gridCol w:w="580"/>
        <w:gridCol w:w="1437"/>
        <w:gridCol w:w="821"/>
        <w:gridCol w:w="1332"/>
        <w:gridCol w:w="1332"/>
        <w:gridCol w:w="1332"/>
        <w:gridCol w:w="1332"/>
        <w:gridCol w:w="1338"/>
      </w:tblGrid>
      <w:tr w:rsidR="00742F99" w14:paraId="4159479A" w14:textId="77777777" w:rsidTr="00742F99">
        <w:trPr>
          <w:cnfStyle w:val="100000000000" w:firstRow="1" w:lastRow="0" w:firstColumn="0" w:lastColumn="0" w:oddVBand="0" w:evenVBand="0" w:oddHBand="0" w:evenHBand="0" w:firstRowFirstColumn="0" w:firstRowLastColumn="0" w:lastRowFirstColumn="0" w:lastRowLastColumn="0"/>
          <w:tblHeader/>
          <w:ins w:id="4006" w:author="Authors" w:date="2026-09-30T08:50:00Z"/>
        </w:trPr>
        <w:tc>
          <w:tcPr>
            <w:tcW w:w="570" w:type="dxa"/>
          </w:tcPr>
          <w:p w14:paraId="11737721" w14:textId="77777777" w:rsidR="00742F99" w:rsidRDefault="000B473E">
            <w:pPr>
              <w:pStyle w:val="Compact"/>
              <w:spacing w:after="0" w:line="240" w:lineRule="auto"/>
              <w:jc w:val="left"/>
              <w:rPr>
                <w:ins w:id="4007" w:author="Authors" w:date="2026-09-30T08:50:00Z"/>
              </w:rPr>
            </w:pPr>
            <w:ins w:id="4008" w:author="Authors" w:date="2026-09-30T08:50:00Z">
              <w:r>
                <w:rPr>
                  <w:sz w:val="20"/>
                  <w:szCs w:val="20"/>
                </w:rPr>
                <w:t>NU</w:t>
              </w:r>
            </w:ins>
          </w:p>
        </w:tc>
        <w:tc>
          <w:tcPr>
            <w:tcW w:w="1415" w:type="dxa"/>
          </w:tcPr>
          <w:p w14:paraId="15ADF080" w14:textId="77777777" w:rsidR="00742F99" w:rsidRDefault="000B473E">
            <w:pPr>
              <w:pStyle w:val="Compact"/>
              <w:spacing w:after="0" w:line="240" w:lineRule="auto"/>
              <w:jc w:val="left"/>
              <w:rPr>
                <w:ins w:id="4009" w:author="Authors" w:date="2026-09-30T08:50:00Z"/>
              </w:rPr>
            </w:pPr>
            <w:ins w:id="4010" w:author="Authors" w:date="2026-09-30T08:50:00Z">
              <w:r>
                <w:rPr>
                  <w:sz w:val="20"/>
                  <w:szCs w:val="20"/>
                </w:rPr>
                <w:t>End use</w:t>
              </w:r>
            </w:ins>
          </w:p>
        </w:tc>
        <w:tc>
          <w:tcPr>
            <w:tcW w:w="809" w:type="dxa"/>
          </w:tcPr>
          <w:p w14:paraId="4CF02B3A" w14:textId="77777777" w:rsidR="00742F99" w:rsidRDefault="000B473E">
            <w:pPr>
              <w:pStyle w:val="Compact"/>
              <w:spacing w:after="0" w:line="240" w:lineRule="auto"/>
              <w:jc w:val="right"/>
              <w:rPr>
                <w:ins w:id="4011" w:author="Authors" w:date="2026-09-30T08:50:00Z"/>
              </w:rPr>
            </w:pPr>
            <w:ins w:id="4012" w:author="Authors" w:date="2026-09-30T08:50:00Z">
              <w:r>
                <w:rPr>
                  <w:sz w:val="20"/>
                  <w:szCs w:val="20"/>
                </w:rPr>
                <w:t>Default</w:t>
              </w:r>
            </w:ins>
          </w:p>
        </w:tc>
        <w:tc>
          <w:tcPr>
            <w:tcW w:w="1312" w:type="dxa"/>
          </w:tcPr>
          <w:p w14:paraId="34B729E9" w14:textId="77777777" w:rsidR="00742F99" w:rsidRDefault="000B473E">
            <w:pPr>
              <w:pStyle w:val="Compact"/>
              <w:spacing w:after="0" w:line="240" w:lineRule="auto"/>
              <w:jc w:val="right"/>
              <w:rPr>
                <w:ins w:id="4013" w:author="Authors" w:date="2026-09-30T08:50:00Z"/>
              </w:rPr>
            </w:pPr>
            <w:ins w:id="4014" w:author="Authors" w:date="2026-09-30T08:50:00Z">
              <w:r>
                <w:rPr>
                  <w:sz w:val="20"/>
                  <w:szCs w:val="20"/>
                </w:rPr>
                <w:t>2005</w:t>
              </w:r>
            </w:ins>
          </w:p>
        </w:tc>
        <w:tc>
          <w:tcPr>
            <w:tcW w:w="1312" w:type="dxa"/>
          </w:tcPr>
          <w:p w14:paraId="71CFA150" w14:textId="77777777" w:rsidR="00742F99" w:rsidRDefault="000B473E">
            <w:pPr>
              <w:pStyle w:val="Compact"/>
              <w:spacing w:after="0" w:line="240" w:lineRule="auto"/>
              <w:jc w:val="right"/>
              <w:rPr>
                <w:ins w:id="4015" w:author="Authors" w:date="2026-09-30T08:50:00Z"/>
              </w:rPr>
            </w:pPr>
            <w:ins w:id="4016" w:author="Authors" w:date="2026-09-30T08:50:00Z">
              <w:r>
                <w:rPr>
                  <w:sz w:val="20"/>
                  <w:szCs w:val="20"/>
                </w:rPr>
                <w:t>2010</w:t>
              </w:r>
            </w:ins>
          </w:p>
        </w:tc>
        <w:tc>
          <w:tcPr>
            <w:tcW w:w="1312" w:type="dxa"/>
          </w:tcPr>
          <w:p w14:paraId="456C79D1" w14:textId="77777777" w:rsidR="00742F99" w:rsidRDefault="000B473E">
            <w:pPr>
              <w:pStyle w:val="Compact"/>
              <w:spacing w:after="0" w:line="240" w:lineRule="auto"/>
              <w:jc w:val="right"/>
              <w:rPr>
                <w:ins w:id="4017" w:author="Authors" w:date="2026-09-30T08:50:00Z"/>
              </w:rPr>
            </w:pPr>
            <w:ins w:id="4018" w:author="Authors" w:date="2026-09-30T08:50:00Z">
              <w:r>
                <w:rPr>
                  <w:sz w:val="20"/>
                  <w:szCs w:val="20"/>
                </w:rPr>
                <w:t>2015</w:t>
              </w:r>
            </w:ins>
          </w:p>
        </w:tc>
        <w:tc>
          <w:tcPr>
            <w:tcW w:w="1312" w:type="dxa"/>
          </w:tcPr>
          <w:p w14:paraId="6D8A1539" w14:textId="77777777" w:rsidR="00742F99" w:rsidRDefault="000B473E">
            <w:pPr>
              <w:pStyle w:val="Compact"/>
              <w:spacing w:after="0" w:line="240" w:lineRule="auto"/>
              <w:jc w:val="right"/>
              <w:rPr>
                <w:ins w:id="4019" w:author="Authors" w:date="2026-09-30T08:50:00Z"/>
              </w:rPr>
            </w:pPr>
            <w:ins w:id="4020" w:author="Authors" w:date="2026-09-30T08:50:00Z">
              <w:r>
                <w:rPr>
                  <w:sz w:val="20"/>
                  <w:szCs w:val="20"/>
                </w:rPr>
                <w:t>2022</w:t>
              </w:r>
            </w:ins>
          </w:p>
        </w:tc>
        <w:tc>
          <w:tcPr>
            <w:tcW w:w="1318" w:type="dxa"/>
          </w:tcPr>
          <w:p w14:paraId="655D24CA" w14:textId="77777777" w:rsidR="00742F99" w:rsidRDefault="000B473E">
            <w:pPr>
              <w:pStyle w:val="Compact"/>
              <w:spacing w:after="0" w:line="240" w:lineRule="auto"/>
              <w:jc w:val="right"/>
              <w:rPr>
                <w:ins w:id="4021" w:author="Authors" w:date="2026-09-30T08:50:00Z"/>
              </w:rPr>
            </w:pPr>
            <w:ins w:id="4022" w:author="Authors" w:date="2026-09-30T08:50:00Z">
              <w:r>
                <w:rPr>
                  <w:sz w:val="20"/>
                  <w:szCs w:val="20"/>
                </w:rPr>
                <w:t>2025</w:t>
              </w:r>
            </w:ins>
          </w:p>
        </w:tc>
      </w:tr>
      <w:tr w:rsidR="00742F99" w14:paraId="75D270D1" w14:textId="77777777" w:rsidTr="00742F99">
        <w:trPr>
          <w:ins w:id="4023" w:author="Authors" w:date="2026-09-30T08:50:00Z"/>
        </w:trPr>
        <w:tc>
          <w:tcPr>
            <w:tcW w:w="570" w:type="dxa"/>
          </w:tcPr>
          <w:p w14:paraId="191CC034" w14:textId="77777777" w:rsidR="00742F99" w:rsidRDefault="000B473E">
            <w:pPr>
              <w:pStyle w:val="Compact"/>
              <w:spacing w:after="0" w:line="240" w:lineRule="auto"/>
              <w:jc w:val="left"/>
              <w:rPr>
                <w:ins w:id="4024" w:author="Authors" w:date="2026-09-30T08:50:00Z"/>
              </w:rPr>
            </w:pPr>
            <w:ins w:id="4025" w:author="Authors" w:date="2026-09-30T08:50:00Z">
              <w:r>
                <w:rPr>
                  <w:sz w:val="20"/>
                  <w:szCs w:val="20"/>
                </w:rPr>
                <w:t>RC-R</w:t>
              </w:r>
            </w:ins>
          </w:p>
        </w:tc>
        <w:tc>
          <w:tcPr>
            <w:tcW w:w="1415" w:type="dxa"/>
          </w:tcPr>
          <w:p w14:paraId="7F065BE2" w14:textId="77777777" w:rsidR="00742F99" w:rsidRDefault="000B473E">
            <w:pPr>
              <w:pStyle w:val="Compact"/>
              <w:spacing w:after="0" w:line="240" w:lineRule="auto"/>
              <w:jc w:val="left"/>
              <w:rPr>
                <w:ins w:id="4026" w:author="Authors" w:date="2026-09-30T08:50:00Z"/>
              </w:rPr>
            </w:pPr>
            <w:ins w:id="4027" w:author="Authors" w:date="2026-09-30T08:50:00Z">
              <w:r>
                <w:rPr>
                  <w:sz w:val="20"/>
                  <w:szCs w:val="20"/>
                </w:rPr>
                <w:t>Heating</w:t>
              </w:r>
            </w:ins>
          </w:p>
        </w:tc>
        <w:tc>
          <w:tcPr>
            <w:tcW w:w="809" w:type="dxa"/>
          </w:tcPr>
          <w:p w14:paraId="31FFFADE" w14:textId="77777777" w:rsidR="00742F99" w:rsidRDefault="000B473E">
            <w:pPr>
              <w:pStyle w:val="Compact"/>
              <w:spacing w:after="0" w:line="240" w:lineRule="auto"/>
              <w:jc w:val="right"/>
              <w:rPr>
                <w:ins w:id="4028" w:author="Authors" w:date="2026-09-30T08:50:00Z"/>
              </w:rPr>
            </w:pPr>
            <w:ins w:id="4029" w:author="Authors" w:date="2026-09-30T08:50:00Z">
              <w:r>
                <w:rPr>
                  <w:sz w:val="20"/>
                  <w:szCs w:val="20"/>
                </w:rPr>
                <w:t>9.76</w:t>
              </w:r>
            </w:ins>
          </w:p>
        </w:tc>
        <w:tc>
          <w:tcPr>
            <w:tcW w:w="1312" w:type="dxa"/>
          </w:tcPr>
          <w:p w14:paraId="4447E39A" w14:textId="77777777" w:rsidR="00742F99" w:rsidRDefault="000B473E">
            <w:pPr>
              <w:pStyle w:val="Compact"/>
              <w:spacing w:after="0" w:line="240" w:lineRule="auto"/>
              <w:jc w:val="right"/>
              <w:rPr>
                <w:ins w:id="4030" w:author="Authors" w:date="2026-09-30T08:50:00Z"/>
              </w:rPr>
            </w:pPr>
            <w:ins w:id="4031" w:author="Authors" w:date="2026-09-30T08:50:00Z">
              <w:r>
                <w:rPr>
                  <w:sz w:val="20"/>
                  <w:szCs w:val="20"/>
                </w:rPr>
                <w:t>11.17 ± 0.40</w:t>
              </w:r>
            </w:ins>
          </w:p>
        </w:tc>
        <w:tc>
          <w:tcPr>
            <w:tcW w:w="1312" w:type="dxa"/>
          </w:tcPr>
          <w:p w14:paraId="14F35354" w14:textId="77777777" w:rsidR="00742F99" w:rsidRDefault="000B473E">
            <w:pPr>
              <w:pStyle w:val="Compact"/>
              <w:spacing w:after="0" w:line="240" w:lineRule="auto"/>
              <w:jc w:val="right"/>
              <w:rPr>
                <w:ins w:id="4032" w:author="Authors" w:date="2026-09-30T08:50:00Z"/>
              </w:rPr>
            </w:pPr>
            <w:ins w:id="4033" w:author="Authors" w:date="2026-09-30T08:50:00Z">
              <w:r>
                <w:rPr>
                  <w:sz w:val="20"/>
                  <w:szCs w:val="20"/>
                </w:rPr>
                <w:t>11.09 ± 0.44</w:t>
              </w:r>
            </w:ins>
          </w:p>
        </w:tc>
        <w:tc>
          <w:tcPr>
            <w:tcW w:w="1312" w:type="dxa"/>
          </w:tcPr>
          <w:p w14:paraId="55D082D3" w14:textId="77777777" w:rsidR="00742F99" w:rsidRDefault="000B473E">
            <w:pPr>
              <w:pStyle w:val="Compact"/>
              <w:spacing w:after="0" w:line="240" w:lineRule="auto"/>
              <w:jc w:val="right"/>
              <w:rPr>
                <w:ins w:id="4034" w:author="Authors" w:date="2026-09-30T08:50:00Z"/>
              </w:rPr>
            </w:pPr>
            <w:ins w:id="4035" w:author="Authors" w:date="2026-09-30T08:50:00Z">
              <w:r>
                <w:rPr>
                  <w:sz w:val="20"/>
                  <w:szCs w:val="20"/>
                </w:rPr>
                <w:t>11.05 ± 0.46</w:t>
              </w:r>
            </w:ins>
          </w:p>
        </w:tc>
        <w:tc>
          <w:tcPr>
            <w:tcW w:w="1312" w:type="dxa"/>
          </w:tcPr>
          <w:p w14:paraId="3B37B32B" w14:textId="77777777" w:rsidR="00742F99" w:rsidRDefault="000B473E">
            <w:pPr>
              <w:pStyle w:val="Compact"/>
              <w:spacing w:after="0" w:line="240" w:lineRule="auto"/>
              <w:jc w:val="right"/>
              <w:rPr>
                <w:ins w:id="4036" w:author="Authors" w:date="2026-09-30T08:50:00Z"/>
              </w:rPr>
            </w:pPr>
            <w:ins w:id="4037" w:author="Authors" w:date="2026-09-30T08:50:00Z">
              <w:r>
                <w:rPr>
                  <w:sz w:val="20"/>
                  <w:szCs w:val="20"/>
                </w:rPr>
                <w:t>10.44 ± 0.49</w:t>
              </w:r>
            </w:ins>
          </w:p>
        </w:tc>
        <w:tc>
          <w:tcPr>
            <w:tcW w:w="1318" w:type="dxa"/>
          </w:tcPr>
          <w:p w14:paraId="62E13C48" w14:textId="77777777" w:rsidR="00742F99" w:rsidRDefault="000B473E">
            <w:pPr>
              <w:pStyle w:val="Compact"/>
              <w:spacing w:after="0" w:line="240" w:lineRule="auto"/>
              <w:jc w:val="right"/>
              <w:rPr>
                <w:ins w:id="4038" w:author="Authors" w:date="2026-09-30T08:50:00Z"/>
              </w:rPr>
            </w:pPr>
            <w:ins w:id="4039" w:author="Authors" w:date="2026-09-30T08:50:00Z">
              <w:r>
                <w:rPr>
                  <w:sz w:val="20"/>
                  <w:szCs w:val="20"/>
                </w:rPr>
                <w:t>11.09 ± 0.49</w:t>
              </w:r>
            </w:ins>
          </w:p>
        </w:tc>
      </w:tr>
      <w:tr w:rsidR="00742F99" w14:paraId="77428D7D" w14:textId="77777777" w:rsidTr="00742F99">
        <w:trPr>
          <w:ins w:id="4040" w:author="Authors" w:date="2026-09-30T08:50:00Z"/>
        </w:trPr>
        <w:tc>
          <w:tcPr>
            <w:tcW w:w="570" w:type="dxa"/>
          </w:tcPr>
          <w:p w14:paraId="253EF9E3" w14:textId="77777777" w:rsidR="00742F99" w:rsidRDefault="000B473E">
            <w:pPr>
              <w:pStyle w:val="Compact"/>
              <w:spacing w:after="0" w:line="240" w:lineRule="auto"/>
              <w:jc w:val="left"/>
              <w:rPr>
                <w:ins w:id="4041" w:author="Authors" w:date="2026-09-30T08:50:00Z"/>
              </w:rPr>
            </w:pPr>
            <w:ins w:id="4042" w:author="Authors" w:date="2026-09-30T08:50:00Z">
              <w:r>
                <w:rPr>
                  <w:sz w:val="20"/>
                  <w:szCs w:val="20"/>
                </w:rPr>
                <w:t>RC-R</w:t>
              </w:r>
            </w:ins>
          </w:p>
        </w:tc>
        <w:tc>
          <w:tcPr>
            <w:tcW w:w="1415" w:type="dxa"/>
          </w:tcPr>
          <w:p w14:paraId="7C054BF5" w14:textId="77777777" w:rsidR="00742F99" w:rsidRDefault="000B473E">
            <w:pPr>
              <w:pStyle w:val="Compact"/>
              <w:spacing w:after="0" w:line="240" w:lineRule="auto"/>
              <w:jc w:val="left"/>
              <w:rPr>
                <w:ins w:id="4043" w:author="Authors" w:date="2026-09-30T08:50:00Z"/>
              </w:rPr>
            </w:pPr>
            <w:ins w:id="4044" w:author="Authors" w:date="2026-09-30T08:50:00Z">
              <w:r>
                <w:rPr>
                  <w:sz w:val="20"/>
                  <w:szCs w:val="20"/>
                </w:rPr>
                <w:t>Cooling</w:t>
              </w:r>
            </w:ins>
          </w:p>
        </w:tc>
        <w:tc>
          <w:tcPr>
            <w:tcW w:w="809" w:type="dxa"/>
          </w:tcPr>
          <w:p w14:paraId="723FF5AE" w14:textId="77777777" w:rsidR="00742F99" w:rsidRDefault="000B473E">
            <w:pPr>
              <w:pStyle w:val="Compact"/>
              <w:spacing w:after="0" w:line="240" w:lineRule="auto"/>
              <w:jc w:val="right"/>
              <w:rPr>
                <w:ins w:id="4045" w:author="Authors" w:date="2026-09-30T08:50:00Z"/>
              </w:rPr>
            </w:pPr>
            <w:ins w:id="4046" w:author="Authors" w:date="2026-09-30T08:50:00Z">
              <w:r>
                <w:rPr>
                  <w:sz w:val="20"/>
                  <w:szCs w:val="20"/>
                </w:rPr>
                <w:t>27.01</w:t>
              </w:r>
            </w:ins>
          </w:p>
        </w:tc>
        <w:tc>
          <w:tcPr>
            <w:tcW w:w="1312" w:type="dxa"/>
          </w:tcPr>
          <w:p w14:paraId="1AC101D5" w14:textId="77777777" w:rsidR="00742F99" w:rsidRDefault="000B473E">
            <w:pPr>
              <w:pStyle w:val="Compact"/>
              <w:spacing w:after="0" w:line="240" w:lineRule="auto"/>
              <w:jc w:val="right"/>
              <w:rPr>
                <w:ins w:id="4047" w:author="Authors" w:date="2026-09-30T08:50:00Z"/>
              </w:rPr>
            </w:pPr>
            <w:ins w:id="4048" w:author="Authors" w:date="2026-09-30T08:50:00Z">
              <w:r>
                <w:rPr>
                  <w:sz w:val="20"/>
                  <w:szCs w:val="20"/>
                </w:rPr>
                <w:t>24.58 ± 0.61</w:t>
              </w:r>
            </w:ins>
          </w:p>
        </w:tc>
        <w:tc>
          <w:tcPr>
            <w:tcW w:w="1312" w:type="dxa"/>
          </w:tcPr>
          <w:p w14:paraId="79701853" w14:textId="77777777" w:rsidR="00742F99" w:rsidRDefault="000B473E">
            <w:pPr>
              <w:pStyle w:val="Compact"/>
              <w:spacing w:after="0" w:line="240" w:lineRule="auto"/>
              <w:jc w:val="right"/>
              <w:rPr>
                <w:ins w:id="4049" w:author="Authors" w:date="2026-09-30T08:50:00Z"/>
              </w:rPr>
            </w:pPr>
            <w:ins w:id="4050" w:author="Authors" w:date="2026-09-30T08:50:00Z">
              <w:r>
                <w:rPr>
                  <w:sz w:val="20"/>
                  <w:szCs w:val="20"/>
                </w:rPr>
                <w:t>25.02 ± 0.71</w:t>
              </w:r>
            </w:ins>
          </w:p>
        </w:tc>
        <w:tc>
          <w:tcPr>
            <w:tcW w:w="1312" w:type="dxa"/>
          </w:tcPr>
          <w:p w14:paraId="5C622116" w14:textId="77777777" w:rsidR="00742F99" w:rsidRDefault="000B473E">
            <w:pPr>
              <w:pStyle w:val="Compact"/>
              <w:spacing w:after="0" w:line="240" w:lineRule="auto"/>
              <w:jc w:val="right"/>
              <w:rPr>
                <w:ins w:id="4051" w:author="Authors" w:date="2026-09-30T08:50:00Z"/>
              </w:rPr>
            </w:pPr>
            <w:ins w:id="4052" w:author="Authors" w:date="2026-09-30T08:50:00Z">
              <w:r>
                <w:rPr>
                  <w:sz w:val="20"/>
                  <w:szCs w:val="20"/>
                </w:rPr>
                <w:t>24.94 ± 0.81</w:t>
              </w:r>
            </w:ins>
          </w:p>
        </w:tc>
        <w:tc>
          <w:tcPr>
            <w:tcW w:w="1312" w:type="dxa"/>
          </w:tcPr>
          <w:p w14:paraId="3B9C296D" w14:textId="77777777" w:rsidR="00742F99" w:rsidRDefault="000B473E">
            <w:pPr>
              <w:pStyle w:val="Compact"/>
              <w:spacing w:after="0" w:line="240" w:lineRule="auto"/>
              <w:jc w:val="right"/>
              <w:rPr>
                <w:ins w:id="4053" w:author="Authors" w:date="2026-09-30T08:50:00Z"/>
              </w:rPr>
            </w:pPr>
            <w:ins w:id="4054" w:author="Authors" w:date="2026-09-30T08:50:00Z">
              <w:r>
                <w:rPr>
                  <w:sz w:val="20"/>
                  <w:szCs w:val="20"/>
                </w:rPr>
                <w:t>26.48 ± 1.03</w:t>
              </w:r>
            </w:ins>
          </w:p>
        </w:tc>
        <w:tc>
          <w:tcPr>
            <w:tcW w:w="1318" w:type="dxa"/>
          </w:tcPr>
          <w:p w14:paraId="70EE0BAB" w14:textId="77777777" w:rsidR="00742F99" w:rsidRDefault="000B473E">
            <w:pPr>
              <w:pStyle w:val="Compact"/>
              <w:spacing w:after="0" w:line="240" w:lineRule="auto"/>
              <w:jc w:val="right"/>
              <w:rPr>
                <w:ins w:id="4055" w:author="Authors" w:date="2026-09-30T08:50:00Z"/>
              </w:rPr>
            </w:pPr>
            <w:ins w:id="4056" w:author="Authors" w:date="2026-09-30T08:50:00Z">
              <w:r>
                <w:rPr>
                  <w:sz w:val="20"/>
                  <w:szCs w:val="20"/>
                </w:rPr>
                <w:t>25.18 ± 0.88</w:t>
              </w:r>
            </w:ins>
          </w:p>
        </w:tc>
      </w:tr>
      <w:tr w:rsidR="00742F99" w14:paraId="5DBD822E" w14:textId="77777777" w:rsidTr="00742F99">
        <w:trPr>
          <w:ins w:id="4057" w:author="Authors" w:date="2026-09-30T08:50:00Z"/>
        </w:trPr>
        <w:tc>
          <w:tcPr>
            <w:tcW w:w="570" w:type="dxa"/>
          </w:tcPr>
          <w:p w14:paraId="4F3AE3AE" w14:textId="77777777" w:rsidR="00742F99" w:rsidRDefault="000B473E">
            <w:pPr>
              <w:pStyle w:val="Compact"/>
              <w:spacing w:after="0" w:line="240" w:lineRule="auto"/>
              <w:jc w:val="left"/>
              <w:rPr>
                <w:ins w:id="4058" w:author="Authors" w:date="2026-09-30T08:50:00Z"/>
              </w:rPr>
            </w:pPr>
            <w:ins w:id="4059" w:author="Authors" w:date="2026-09-30T08:50:00Z">
              <w:r>
                <w:rPr>
                  <w:sz w:val="20"/>
                  <w:szCs w:val="20"/>
                </w:rPr>
                <w:t>RC-R</w:t>
              </w:r>
            </w:ins>
          </w:p>
        </w:tc>
        <w:tc>
          <w:tcPr>
            <w:tcW w:w="1415" w:type="dxa"/>
          </w:tcPr>
          <w:p w14:paraId="213D5A03" w14:textId="77777777" w:rsidR="00742F99" w:rsidRDefault="000B473E">
            <w:pPr>
              <w:pStyle w:val="Compact"/>
              <w:spacing w:after="0" w:line="240" w:lineRule="auto"/>
              <w:jc w:val="left"/>
              <w:rPr>
                <w:ins w:id="4060" w:author="Authors" w:date="2026-09-30T08:50:00Z"/>
              </w:rPr>
            </w:pPr>
            <w:ins w:id="4061" w:author="Authors" w:date="2026-09-30T08:50:00Z">
              <w:r>
                <w:rPr>
                  <w:sz w:val="20"/>
                  <w:szCs w:val="20"/>
                </w:rPr>
                <w:t>Electric Equipment</w:t>
              </w:r>
            </w:ins>
          </w:p>
        </w:tc>
        <w:tc>
          <w:tcPr>
            <w:tcW w:w="809" w:type="dxa"/>
          </w:tcPr>
          <w:p w14:paraId="49B2E9B9" w14:textId="77777777" w:rsidR="00742F99" w:rsidRDefault="000B473E">
            <w:pPr>
              <w:pStyle w:val="Compact"/>
              <w:spacing w:after="0" w:line="240" w:lineRule="auto"/>
              <w:jc w:val="right"/>
              <w:rPr>
                <w:ins w:id="4062" w:author="Authors" w:date="2026-09-30T08:50:00Z"/>
              </w:rPr>
            </w:pPr>
            <w:ins w:id="4063" w:author="Authors" w:date="2026-09-30T08:50:00Z">
              <w:r>
                <w:rPr>
                  <w:sz w:val="20"/>
                  <w:szCs w:val="20"/>
                </w:rPr>
                <w:t>52.20</w:t>
              </w:r>
            </w:ins>
          </w:p>
        </w:tc>
        <w:tc>
          <w:tcPr>
            <w:tcW w:w="1312" w:type="dxa"/>
          </w:tcPr>
          <w:p w14:paraId="6FBD46BB" w14:textId="77777777" w:rsidR="00742F99" w:rsidRDefault="000B473E">
            <w:pPr>
              <w:pStyle w:val="Compact"/>
              <w:spacing w:after="0" w:line="240" w:lineRule="auto"/>
              <w:jc w:val="right"/>
              <w:rPr>
                <w:ins w:id="4064" w:author="Authors" w:date="2026-09-30T08:50:00Z"/>
              </w:rPr>
            </w:pPr>
            <w:ins w:id="4065" w:author="Authors" w:date="2026-09-30T08:50:00Z">
              <w:r>
                <w:rPr>
                  <w:sz w:val="20"/>
                  <w:szCs w:val="20"/>
                </w:rPr>
                <w:t>50.46 ± 0.53</w:t>
              </w:r>
            </w:ins>
          </w:p>
        </w:tc>
        <w:tc>
          <w:tcPr>
            <w:tcW w:w="1312" w:type="dxa"/>
          </w:tcPr>
          <w:p w14:paraId="4B4F5CAF" w14:textId="77777777" w:rsidR="00742F99" w:rsidRDefault="000B473E">
            <w:pPr>
              <w:pStyle w:val="Compact"/>
              <w:spacing w:after="0" w:line="240" w:lineRule="auto"/>
              <w:jc w:val="right"/>
              <w:rPr>
                <w:ins w:id="4066" w:author="Authors" w:date="2026-09-30T08:50:00Z"/>
              </w:rPr>
            </w:pPr>
            <w:ins w:id="4067" w:author="Authors" w:date="2026-09-30T08:50:00Z">
              <w:r>
                <w:rPr>
                  <w:sz w:val="20"/>
                  <w:szCs w:val="20"/>
                </w:rPr>
                <w:t>50.36 ± 0.45</w:t>
              </w:r>
            </w:ins>
          </w:p>
        </w:tc>
        <w:tc>
          <w:tcPr>
            <w:tcW w:w="1312" w:type="dxa"/>
          </w:tcPr>
          <w:p w14:paraId="3EA37D04" w14:textId="77777777" w:rsidR="00742F99" w:rsidRDefault="000B473E">
            <w:pPr>
              <w:pStyle w:val="Compact"/>
              <w:spacing w:after="0" w:line="240" w:lineRule="auto"/>
              <w:jc w:val="right"/>
              <w:rPr>
                <w:ins w:id="4068" w:author="Authors" w:date="2026-09-30T08:50:00Z"/>
              </w:rPr>
            </w:pPr>
            <w:ins w:id="4069" w:author="Authors" w:date="2026-09-30T08:50:00Z">
              <w:r>
                <w:rPr>
                  <w:sz w:val="20"/>
                  <w:szCs w:val="20"/>
                </w:rPr>
                <w:t>50.51 ± 0.54</w:t>
              </w:r>
            </w:ins>
          </w:p>
        </w:tc>
        <w:tc>
          <w:tcPr>
            <w:tcW w:w="1312" w:type="dxa"/>
          </w:tcPr>
          <w:p w14:paraId="20FFDB52" w14:textId="77777777" w:rsidR="00742F99" w:rsidRDefault="000B473E">
            <w:pPr>
              <w:pStyle w:val="Compact"/>
              <w:spacing w:after="0" w:line="240" w:lineRule="auto"/>
              <w:jc w:val="right"/>
              <w:rPr>
                <w:ins w:id="4070" w:author="Authors" w:date="2026-09-30T08:50:00Z"/>
              </w:rPr>
            </w:pPr>
            <w:ins w:id="4071" w:author="Authors" w:date="2026-09-30T08:50:00Z">
              <w:r>
                <w:rPr>
                  <w:sz w:val="20"/>
                  <w:szCs w:val="20"/>
                </w:rPr>
                <w:t>51.06 ± 0.40</w:t>
              </w:r>
            </w:ins>
          </w:p>
        </w:tc>
        <w:tc>
          <w:tcPr>
            <w:tcW w:w="1318" w:type="dxa"/>
          </w:tcPr>
          <w:p w14:paraId="128D9C9A" w14:textId="77777777" w:rsidR="00742F99" w:rsidRDefault="000B473E">
            <w:pPr>
              <w:pStyle w:val="Compact"/>
              <w:spacing w:after="0" w:line="240" w:lineRule="auto"/>
              <w:jc w:val="right"/>
              <w:rPr>
                <w:ins w:id="4072" w:author="Authors" w:date="2026-09-30T08:50:00Z"/>
              </w:rPr>
            </w:pPr>
            <w:ins w:id="4073" w:author="Authors" w:date="2026-09-30T08:50:00Z">
              <w:r>
                <w:rPr>
                  <w:sz w:val="20"/>
                  <w:szCs w:val="20"/>
                </w:rPr>
                <w:t>50.02 ± 0.69</w:t>
              </w:r>
            </w:ins>
          </w:p>
        </w:tc>
      </w:tr>
      <w:tr w:rsidR="00742F99" w14:paraId="1AF309F0" w14:textId="77777777" w:rsidTr="00742F99">
        <w:trPr>
          <w:ins w:id="4074" w:author="Authors" w:date="2026-09-30T08:50:00Z"/>
        </w:trPr>
        <w:tc>
          <w:tcPr>
            <w:tcW w:w="570" w:type="dxa"/>
          </w:tcPr>
          <w:p w14:paraId="4A380E6E" w14:textId="77777777" w:rsidR="00742F99" w:rsidRDefault="000B473E">
            <w:pPr>
              <w:pStyle w:val="Compact"/>
              <w:spacing w:after="0" w:line="240" w:lineRule="auto"/>
              <w:jc w:val="left"/>
              <w:rPr>
                <w:ins w:id="4075" w:author="Authors" w:date="2026-09-30T08:50:00Z"/>
              </w:rPr>
            </w:pPr>
            <w:ins w:id="4076" w:author="Authors" w:date="2026-09-30T08:50:00Z">
              <w:r>
                <w:rPr>
                  <w:sz w:val="20"/>
                  <w:szCs w:val="20"/>
                </w:rPr>
                <w:t>RC-R</w:t>
              </w:r>
            </w:ins>
          </w:p>
        </w:tc>
        <w:tc>
          <w:tcPr>
            <w:tcW w:w="1415" w:type="dxa"/>
          </w:tcPr>
          <w:p w14:paraId="638E6521" w14:textId="77777777" w:rsidR="00742F99" w:rsidRDefault="000B473E">
            <w:pPr>
              <w:pStyle w:val="Compact"/>
              <w:spacing w:after="0" w:line="240" w:lineRule="auto"/>
              <w:jc w:val="left"/>
              <w:rPr>
                <w:ins w:id="4077" w:author="Authors" w:date="2026-09-30T08:50:00Z"/>
              </w:rPr>
            </w:pPr>
            <w:ins w:id="4078" w:author="Authors" w:date="2026-09-30T08:50:00Z">
              <w:r>
                <w:rPr>
                  <w:sz w:val="20"/>
                  <w:szCs w:val="20"/>
                </w:rPr>
                <w:t>Water Systems</w:t>
              </w:r>
            </w:ins>
          </w:p>
        </w:tc>
        <w:tc>
          <w:tcPr>
            <w:tcW w:w="809" w:type="dxa"/>
          </w:tcPr>
          <w:p w14:paraId="68CA94A7" w14:textId="77777777" w:rsidR="00742F99" w:rsidRDefault="000B473E">
            <w:pPr>
              <w:pStyle w:val="Compact"/>
              <w:spacing w:after="0" w:line="240" w:lineRule="auto"/>
              <w:jc w:val="right"/>
              <w:rPr>
                <w:ins w:id="4079" w:author="Authors" w:date="2026-09-30T08:50:00Z"/>
              </w:rPr>
            </w:pPr>
            <w:ins w:id="4080" w:author="Authors" w:date="2026-09-30T08:50:00Z">
              <w:r>
                <w:rPr>
                  <w:sz w:val="20"/>
                  <w:szCs w:val="20"/>
                </w:rPr>
                <w:t>0.67</w:t>
              </w:r>
            </w:ins>
          </w:p>
        </w:tc>
        <w:tc>
          <w:tcPr>
            <w:tcW w:w="1312" w:type="dxa"/>
          </w:tcPr>
          <w:p w14:paraId="3EB5B990" w14:textId="77777777" w:rsidR="00742F99" w:rsidRDefault="000B473E">
            <w:pPr>
              <w:pStyle w:val="Compact"/>
              <w:spacing w:after="0" w:line="240" w:lineRule="auto"/>
              <w:jc w:val="right"/>
              <w:rPr>
                <w:ins w:id="4081" w:author="Authors" w:date="2026-09-30T08:50:00Z"/>
              </w:rPr>
            </w:pPr>
            <w:ins w:id="4082" w:author="Authors" w:date="2026-09-30T08:50:00Z">
              <w:r>
                <w:rPr>
                  <w:sz w:val="20"/>
                  <w:szCs w:val="20"/>
                </w:rPr>
                <w:t>0.58 ± 0.01</w:t>
              </w:r>
            </w:ins>
          </w:p>
        </w:tc>
        <w:tc>
          <w:tcPr>
            <w:tcW w:w="1312" w:type="dxa"/>
          </w:tcPr>
          <w:p w14:paraId="5C9C9C8E" w14:textId="77777777" w:rsidR="00742F99" w:rsidRDefault="000B473E">
            <w:pPr>
              <w:pStyle w:val="Compact"/>
              <w:spacing w:after="0" w:line="240" w:lineRule="auto"/>
              <w:jc w:val="right"/>
              <w:rPr>
                <w:ins w:id="4083" w:author="Authors" w:date="2026-09-30T08:50:00Z"/>
              </w:rPr>
            </w:pPr>
            <w:ins w:id="4084" w:author="Authors" w:date="2026-09-30T08:50:00Z">
              <w:r>
                <w:rPr>
                  <w:sz w:val="20"/>
                  <w:szCs w:val="20"/>
                </w:rPr>
                <w:t>0.59 ± 0.02</w:t>
              </w:r>
            </w:ins>
          </w:p>
        </w:tc>
        <w:tc>
          <w:tcPr>
            <w:tcW w:w="1312" w:type="dxa"/>
          </w:tcPr>
          <w:p w14:paraId="7F2EEC38" w14:textId="77777777" w:rsidR="00742F99" w:rsidRDefault="000B473E">
            <w:pPr>
              <w:pStyle w:val="Compact"/>
              <w:spacing w:after="0" w:line="240" w:lineRule="auto"/>
              <w:jc w:val="right"/>
              <w:rPr>
                <w:ins w:id="4085" w:author="Authors" w:date="2026-09-30T08:50:00Z"/>
              </w:rPr>
            </w:pPr>
            <w:ins w:id="4086" w:author="Authors" w:date="2026-09-30T08:50:00Z">
              <w:r>
                <w:rPr>
                  <w:sz w:val="20"/>
                  <w:szCs w:val="20"/>
                </w:rPr>
                <w:t>0.59 ± 0.02</w:t>
              </w:r>
            </w:ins>
          </w:p>
        </w:tc>
        <w:tc>
          <w:tcPr>
            <w:tcW w:w="1312" w:type="dxa"/>
          </w:tcPr>
          <w:p w14:paraId="46290B1E" w14:textId="77777777" w:rsidR="00742F99" w:rsidRDefault="000B473E">
            <w:pPr>
              <w:pStyle w:val="Compact"/>
              <w:spacing w:after="0" w:line="240" w:lineRule="auto"/>
              <w:jc w:val="right"/>
              <w:rPr>
                <w:ins w:id="4087" w:author="Authors" w:date="2026-09-30T08:50:00Z"/>
              </w:rPr>
            </w:pPr>
            <w:ins w:id="4088" w:author="Authors" w:date="2026-09-30T08:50:00Z">
              <w:r>
                <w:rPr>
                  <w:sz w:val="20"/>
                  <w:szCs w:val="20"/>
                </w:rPr>
                <w:t>0.62 ± 0.01</w:t>
              </w:r>
            </w:ins>
          </w:p>
        </w:tc>
        <w:tc>
          <w:tcPr>
            <w:tcW w:w="1318" w:type="dxa"/>
          </w:tcPr>
          <w:p w14:paraId="2F9C5198" w14:textId="77777777" w:rsidR="00742F99" w:rsidRDefault="000B473E">
            <w:pPr>
              <w:pStyle w:val="Compact"/>
              <w:spacing w:after="0" w:line="240" w:lineRule="auto"/>
              <w:jc w:val="right"/>
              <w:rPr>
                <w:ins w:id="4089" w:author="Authors" w:date="2026-09-30T08:50:00Z"/>
              </w:rPr>
            </w:pPr>
            <w:ins w:id="4090" w:author="Authors" w:date="2026-09-30T08:50:00Z">
              <w:r>
                <w:rPr>
                  <w:sz w:val="20"/>
                  <w:szCs w:val="20"/>
                </w:rPr>
                <w:t>0.58 ± 0.02</w:t>
              </w:r>
            </w:ins>
          </w:p>
        </w:tc>
      </w:tr>
      <w:tr w:rsidR="00742F99" w14:paraId="65FAAC4F" w14:textId="77777777" w:rsidTr="00742F99">
        <w:trPr>
          <w:ins w:id="4091" w:author="Authors" w:date="2026-09-30T08:50:00Z"/>
        </w:trPr>
        <w:tc>
          <w:tcPr>
            <w:tcW w:w="570" w:type="dxa"/>
          </w:tcPr>
          <w:p w14:paraId="78D10E3B" w14:textId="77777777" w:rsidR="00742F99" w:rsidRDefault="000B473E">
            <w:pPr>
              <w:pStyle w:val="Compact"/>
              <w:spacing w:after="0" w:line="240" w:lineRule="auto"/>
              <w:jc w:val="left"/>
              <w:rPr>
                <w:ins w:id="4092" w:author="Authors" w:date="2026-09-30T08:50:00Z"/>
              </w:rPr>
            </w:pPr>
            <w:ins w:id="4093" w:author="Authors" w:date="2026-09-30T08:50:00Z">
              <w:r>
                <w:rPr>
                  <w:sz w:val="20"/>
                  <w:szCs w:val="20"/>
                </w:rPr>
                <w:t>RC-R</w:t>
              </w:r>
            </w:ins>
          </w:p>
        </w:tc>
        <w:tc>
          <w:tcPr>
            <w:tcW w:w="1415" w:type="dxa"/>
          </w:tcPr>
          <w:p w14:paraId="071BE9AB" w14:textId="77777777" w:rsidR="00742F99" w:rsidRDefault="000B473E">
            <w:pPr>
              <w:pStyle w:val="Compact"/>
              <w:spacing w:after="0" w:line="240" w:lineRule="auto"/>
              <w:jc w:val="left"/>
              <w:rPr>
                <w:ins w:id="4094" w:author="Authors" w:date="2026-09-30T08:50:00Z"/>
              </w:rPr>
            </w:pPr>
            <w:ins w:id="4095" w:author="Authors" w:date="2026-09-30T08:50:00Z">
              <w:r>
                <w:rPr>
                  <w:sz w:val="20"/>
                  <w:szCs w:val="20"/>
                </w:rPr>
                <w:t>Interior Lighting</w:t>
              </w:r>
            </w:ins>
          </w:p>
        </w:tc>
        <w:tc>
          <w:tcPr>
            <w:tcW w:w="809" w:type="dxa"/>
          </w:tcPr>
          <w:p w14:paraId="54DFFEE4" w14:textId="77777777" w:rsidR="00742F99" w:rsidRDefault="000B473E">
            <w:pPr>
              <w:pStyle w:val="Compact"/>
              <w:spacing w:after="0" w:line="240" w:lineRule="auto"/>
              <w:jc w:val="right"/>
              <w:rPr>
                <w:ins w:id="4096" w:author="Authors" w:date="2026-09-30T08:50:00Z"/>
              </w:rPr>
            </w:pPr>
            <w:ins w:id="4097" w:author="Authors" w:date="2026-09-30T08:50:00Z">
              <w:r>
                <w:rPr>
                  <w:sz w:val="20"/>
                  <w:szCs w:val="20"/>
                </w:rPr>
                <w:t>2.04</w:t>
              </w:r>
            </w:ins>
          </w:p>
        </w:tc>
        <w:tc>
          <w:tcPr>
            <w:tcW w:w="1312" w:type="dxa"/>
          </w:tcPr>
          <w:p w14:paraId="30424C64" w14:textId="77777777" w:rsidR="00742F99" w:rsidRDefault="000B473E">
            <w:pPr>
              <w:pStyle w:val="Compact"/>
              <w:spacing w:after="0" w:line="240" w:lineRule="auto"/>
              <w:jc w:val="right"/>
              <w:rPr>
                <w:ins w:id="4098" w:author="Authors" w:date="2026-09-30T08:50:00Z"/>
              </w:rPr>
            </w:pPr>
            <w:ins w:id="4099" w:author="Authors" w:date="2026-09-30T08:50:00Z">
              <w:r>
                <w:rPr>
                  <w:sz w:val="20"/>
                  <w:szCs w:val="20"/>
                </w:rPr>
                <w:t>1.84 ± 0.05</w:t>
              </w:r>
            </w:ins>
          </w:p>
        </w:tc>
        <w:tc>
          <w:tcPr>
            <w:tcW w:w="1312" w:type="dxa"/>
          </w:tcPr>
          <w:p w14:paraId="7A7970D1" w14:textId="77777777" w:rsidR="00742F99" w:rsidRDefault="000B473E">
            <w:pPr>
              <w:pStyle w:val="Compact"/>
              <w:spacing w:after="0" w:line="240" w:lineRule="auto"/>
              <w:jc w:val="right"/>
              <w:rPr>
                <w:ins w:id="4100" w:author="Authors" w:date="2026-09-30T08:50:00Z"/>
              </w:rPr>
            </w:pPr>
            <w:ins w:id="4101" w:author="Authors" w:date="2026-09-30T08:50:00Z">
              <w:r>
                <w:rPr>
                  <w:sz w:val="20"/>
                  <w:szCs w:val="20"/>
                </w:rPr>
                <w:t>1.82 ± 0.04</w:t>
              </w:r>
            </w:ins>
          </w:p>
        </w:tc>
        <w:tc>
          <w:tcPr>
            <w:tcW w:w="1312" w:type="dxa"/>
          </w:tcPr>
          <w:p w14:paraId="1FE9EFA0" w14:textId="77777777" w:rsidR="00742F99" w:rsidRDefault="000B473E">
            <w:pPr>
              <w:pStyle w:val="Compact"/>
              <w:spacing w:after="0" w:line="240" w:lineRule="auto"/>
              <w:jc w:val="right"/>
              <w:rPr>
                <w:ins w:id="4102" w:author="Authors" w:date="2026-09-30T08:50:00Z"/>
              </w:rPr>
            </w:pPr>
            <w:ins w:id="4103" w:author="Authors" w:date="2026-09-30T08:50:00Z">
              <w:r>
                <w:rPr>
                  <w:sz w:val="20"/>
                  <w:szCs w:val="20"/>
                </w:rPr>
                <w:t>1.80 ± 0.07</w:t>
              </w:r>
            </w:ins>
          </w:p>
        </w:tc>
        <w:tc>
          <w:tcPr>
            <w:tcW w:w="1312" w:type="dxa"/>
          </w:tcPr>
          <w:p w14:paraId="6C9A7D9A" w14:textId="77777777" w:rsidR="00742F99" w:rsidRDefault="000B473E">
            <w:pPr>
              <w:pStyle w:val="Compact"/>
              <w:spacing w:after="0" w:line="240" w:lineRule="auto"/>
              <w:jc w:val="right"/>
              <w:rPr>
                <w:ins w:id="4104" w:author="Authors" w:date="2026-09-30T08:50:00Z"/>
              </w:rPr>
            </w:pPr>
            <w:ins w:id="4105" w:author="Authors" w:date="2026-09-30T08:50:00Z">
              <w:r>
                <w:rPr>
                  <w:sz w:val="20"/>
                  <w:szCs w:val="20"/>
                </w:rPr>
                <w:t>1.87 ± 0.04</w:t>
              </w:r>
            </w:ins>
          </w:p>
        </w:tc>
        <w:tc>
          <w:tcPr>
            <w:tcW w:w="1318" w:type="dxa"/>
          </w:tcPr>
          <w:p w14:paraId="7DD16AC9" w14:textId="77777777" w:rsidR="00742F99" w:rsidRDefault="000B473E">
            <w:pPr>
              <w:pStyle w:val="Compact"/>
              <w:spacing w:after="0" w:line="240" w:lineRule="auto"/>
              <w:jc w:val="right"/>
              <w:rPr>
                <w:ins w:id="4106" w:author="Authors" w:date="2026-09-30T08:50:00Z"/>
              </w:rPr>
            </w:pPr>
            <w:ins w:id="4107" w:author="Authors" w:date="2026-09-30T08:50:00Z">
              <w:r>
                <w:rPr>
                  <w:sz w:val="20"/>
                  <w:szCs w:val="20"/>
                </w:rPr>
                <w:t>1.74 ± 0.07</w:t>
              </w:r>
            </w:ins>
          </w:p>
        </w:tc>
      </w:tr>
      <w:tr w:rsidR="00742F99" w14:paraId="25DB01AB" w14:textId="77777777" w:rsidTr="00742F99">
        <w:trPr>
          <w:ins w:id="4108" w:author="Authors" w:date="2026-09-30T08:50:00Z"/>
        </w:trPr>
        <w:tc>
          <w:tcPr>
            <w:tcW w:w="570" w:type="dxa"/>
          </w:tcPr>
          <w:p w14:paraId="5CB14650" w14:textId="77777777" w:rsidR="00742F99" w:rsidRDefault="000B473E">
            <w:pPr>
              <w:pStyle w:val="Compact"/>
              <w:spacing w:after="0" w:line="240" w:lineRule="auto"/>
              <w:jc w:val="left"/>
              <w:rPr>
                <w:ins w:id="4109" w:author="Authors" w:date="2026-09-30T08:50:00Z"/>
              </w:rPr>
            </w:pPr>
            <w:ins w:id="4110" w:author="Authors" w:date="2026-09-30T08:50:00Z">
              <w:r>
                <w:rPr>
                  <w:sz w:val="20"/>
                  <w:szCs w:val="20"/>
                </w:rPr>
                <w:t>RC-D</w:t>
              </w:r>
            </w:ins>
          </w:p>
        </w:tc>
        <w:tc>
          <w:tcPr>
            <w:tcW w:w="1415" w:type="dxa"/>
          </w:tcPr>
          <w:p w14:paraId="17E34F52" w14:textId="77777777" w:rsidR="00742F99" w:rsidRDefault="000B473E">
            <w:pPr>
              <w:pStyle w:val="Compact"/>
              <w:spacing w:after="0" w:line="240" w:lineRule="auto"/>
              <w:jc w:val="left"/>
              <w:rPr>
                <w:ins w:id="4111" w:author="Authors" w:date="2026-09-30T08:50:00Z"/>
              </w:rPr>
            </w:pPr>
            <w:ins w:id="4112" w:author="Authors" w:date="2026-09-30T08:50:00Z">
              <w:r>
                <w:rPr>
                  <w:sz w:val="20"/>
                  <w:szCs w:val="20"/>
                </w:rPr>
                <w:t>Heating</w:t>
              </w:r>
            </w:ins>
          </w:p>
        </w:tc>
        <w:tc>
          <w:tcPr>
            <w:tcW w:w="809" w:type="dxa"/>
          </w:tcPr>
          <w:p w14:paraId="0666B19E" w14:textId="77777777" w:rsidR="00742F99" w:rsidRDefault="000B473E">
            <w:pPr>
              <w:pStyle w:val="Compact"/>
              <w:spacing w:after="0" w:line="240" w:lineRule="auto"/>
              <w:jc w:val="right"/>
              <w:rPr>
                <w:ins w:id="4113" w:author="Authors" w:date="2026-09-30T08:50:00Z"/>
              </w:rPr>
            </w:pPr>
            <w:ins w:id="4114" w:author="Authors" w:date="2026-09-30T08:50:00Z">
              <w:r>
                <w:rPr>
                  <w:sz w:val="20"/>
                  <w:szCs w:val="20"/>
                </w:rPr>
                <w:t>12.98</w:t>
              </w:r>
            </w:ins>
          </w:p>
        </w:tc>
        <w:tc>
          <w:tcPr>
            <w:tcW w:w="1312" w:type="dxa"/>
          </w:tcPr>
          <w:p w14:paraId="2CB8B00C" w14:textId="77777777" w:rsidR="00742F99" w:rsidRDefault="000B473E">
            <w:pPr>
              <w:pStyle w:val="Compact"/>
              <w:spacing w:after="0" w:line="240" w:lineRule="auto"/>
              <w:jc w:val="right"/>
              <w:rPr>
                <w:ins w:id="4115" w:author="Authors" w:date="2026-09-30T08:50:00Z"/>
              </w:rPr>
            </w:pPr>
            <w:ins w:id="4116" w:author="Authors" w:date="2026-09-30T08:50:00Z">
              <w:r>
                <w:rPr>
                  <w:sz w:val="20"/>
                  <w:szCs w:val="20"/>
                </w:rPr>
                <w:t>14.24 ± 0.36</w:t>
              </w:r>
            </w:ins>
          </w:p>
        </w:tc>
        <w:tc>
          <w:tcPr>
            <w:tcW w:w="1312" w:type="dxa"/>
          </w:tcPr>
          <w:p w14:paraId="4446984C" w14:textId="77777777" w:rsidR="00742F99" w:rsidRDefault="000B473E">
            <w:pPr>
              <w:pStyle w:val="Compact"/>
              <w:spacing w:after="0" w:line="240" w:lineRule="auto"/>
              <w:jc w:val="right"/>
              <w:rPr>
                <w:ins w:id="4117" w:author="Authors" w:date="2026-09-30T08:50:00Z"/>
              </w:rPr>
            </w:pPr>
            <w:ins w:id="4118" w:author="Authors" w:date="2026-09-30T08:50:00Z">
              <w:r>
                <w:rPr>
                  <w:sz w:val="20"/>
                  <w:szCs w:val="20"/>
                </w:rPr>
                <w:t>14.20 ± 0.49</w:t>
              </w:r>
            </w:ins>
          </w:p>
        </w:tc>
        <w:tc>
          <w:tcPr>
            <w:tcW w:w="1312" w:type="dxa"/>
          </w:tcPr>
          <w:p w14:paraId="634D7094" w14:textId="77777777" w:rsidR="00742F99" w:rsidRDefault="000B473E">
            <w:pPr>
              <w:pStyle w:val="Compact"/>
              <w:spacing w:after="0" w:line="240" w:lineRule="auto"/>
              <w:jc w:val="right"/>
              <w:rPr>
                <w:ins w:id="4119" w:author="Authors" w:date="2026-09-30T08:50:00Z"/>
              </w:rPr>
            </w:pPr>
            <w:ins w:id="4120" w:author="Authors" w:date="2026-09-30T08:50:00Z">
              <w:r>
                <w:rPr>
                  <w:sz w:val="20"/>
                  <w:szCs w:val="20"/>
                </w:rPr>
                <w:t>14.34 ± 0.61</w:t>
              </w:r>
            </w:ins>
          </w:p>
        </w:tc>
        <w:tc>
          <w:tcPr>
            <w:tcW w:w="1312" w:type="dxa"/>
          </w:tcPr>
          <w:p w14:paraId="2CE4B6DB" w14:textId="77777777" w:rsidR="00742F99" w:rsidRDefault="000B473E">
            <w:pPr>
              <w:pStyle w:val="Compact"/>
              <w:spacing w:after="0" w:line="240" w:lineRule="auto"/>
              <w:jc w:val="right"/>
              <w:rPr>
                <w:ins w:id="4121" w:author="Authors" w:date="2026-09-30T08:50:00Z"/>
              </w:rPr>
            </w:pPr>
            <w:ins w:id="4122" w:author="Authors" w:date="2026-09-30T08:50:00Z">
              <w:r>
                <w:rPr>
                  <w:sz w:val="20"/>
                  <w:szCs w:val="20"/>
                </w:rPr>
                <w:t>13.80 ± 0.44</w:t>
              </w:r>
            </w:ins>
          </w:p>
        </w:tc>
        <w:tc>
          <w:tcPr>
            <w:tcW w:w="1318" w:type="dxa"/>
          </w:tcPr>
          <w:p w14:paraId="5D47C846" w14:textId="77777777" w:rsidR="00742F99" w:rsidRDefault="000B473E">
            <w:pPr>
              <w:pStyle w:val="Compact"/>
              <w:spacing w:after="0" w:line="240" w:lineRule="auto"/>
              <w:jc w:val="right"/>
              <w:rPr>
                <w:ins w:id="4123" w:author="Authors" w:date="2026-09-30T08:50:00Z"/>
              </w:rPr>
            </w:pPr>
            <w:ins w:id="4124" w:author="Authors" w:date="2026-09-30T08:50:00Z">
              <w:r>
                <w:rPr>
                  <w:sz w:val="20"/>
                  <w:szCs w:val="20"/>
                </w:rPr>
                <w:t>14.32 ± 0.59</w:t>
              </w:r>
            </w:ins>
          </w:p>
        </w:tc>
      </w:tr>
      <w:tr w:rsidR="00742F99" w14:paraId="7C6720FC" w14:textId="77777777" w:rsidTr="00742F99">
        <w:trPr>
          <w:ins w:id="4125" w:author="Authors" w:date="2026-09-30T08:50:00Z"/>
        </w:trPr>
        <w:tc>
          <w:tcPr>
            <w:tcW w:w="570" w:type="dxa"/>
          </w:tcPr>
          <w:p w14:paraId="5DDBC799" w14:textId="77777777" w:rsidR="00742F99" w:rsidRDefault="000B473E">
            <w:pPr>
              <w:pStyle w:val="Compact"/>
              <w:spacing w:after="0" w:line="240" w:lineRule="auto"/>
              <w:jc w:val="left"/>
              <w:rPr>
                <w:ins w:id="4126" w:author="Authors" w:date="2026-09-30T08:50:00Z"/>
              </w:rPr>
            </w:pPr>
            <w:ins w:id="4127" w:author="Authors" w:date="2026-09-30T08:50:00Z">
              <w:r>
                <w:rPr>
                  <w:sz w:val="20"/>
                  <w:szCs w:val="20"/>
                </w:rPr>
                <w:t>RC-D</w:t>
              </w:r>
            </w:ins>
          </w:p>
        </w:tc>
        <w:tc>
          <w:tcPr>
            <w:tcW w:w="1415" w:type="dxa"/>
          </w:tcPr>
          <w:p w14:paraId="5385278D" w14:textId="77777777" w:rsidR="00742F99" w:rsidRDefault="000B473E">
            <w:pPr>
              <w:pStyle w:val="Compact"/>
              <w:spacing w:after="0" w:line="240" w:lineRule="auto"/>
              <w:jc w:val="left"/>
              <w:rPr>
                <w:ins w:id="4128" w:author="Authors" w:date="2026-09-30T08:50:00Z"/>
              </w:rPr>
            </w:pPr>
            <w:ins w:id="4129" w:author="Authors" w:date="2026-09-30T08:50:00Z">
              <w:r>
                <w:rPr>
                  <w:sz w:val="20"/>
                  <w:szCs w:val="20"/>
                </w:rPr>
                <w:t>Cooling</w:t>
              </w:r>
            </w:ins>
          </w:p>
        </w:tc>
        <w:tc>
          <w:tcPr>
            <w:tcW w:w="809" w:type="dxa"/>
          </w:tcPr>
          <w:p w14:paraId="364B2670" w14:textId="77777777" w:rsidR="00742F99" w:rsidRDefault="000B473E">
            <w:pPr>
              <w:pStyle w:val="Compact"/>
              <w:spacing w:after="0" w:line="240" w:lineRule="auto"/>
              <w:jc w:val="right"/>
              <w:rPr>
                <w:ins w:id="4130" w:author="Authors" w:date="2026-09-30T08:50:00Z"/>
              </w:rPr>
            </w:pPr>
            <w:ins w:id="4131" w:author="Authors" w:date="2026-09-30T08:50:00Z">
              <w:r>
                <w:rPr>
                  <w:sz w:val="20"/>
                  <w:szCs w:val="20"/>
                </w:rPr>
                <w:t>25.35</w:t>
              </w:r>
            </w:ins>
          </w:p>
        </w:tc>
        <w:tc>
          <w:tcPr>
            <w:tcW w:w="1312" w:type="dxa"/>
          </w:tcPr>
          <w:p w14:paraId="7C0E64D6" w14:textId="77777777" w:rsidR="00742F99" w:rsidRDefault="000B473E">
            <w:pPr>
              <w:pStyle w:val="Compact"/>
              <w:spacing w:after="0" w:line="240" w:lineRule="auto"/>
              <w:jc w:val="right"/>
              <w:rPr>
                <w:ins w:id="4132" w:author="Authors" w:date="2026-09-30T08:50:00Z"/>
              </w:rPr>
            </w:pPr>
            <w:ins w:id="4133" w:author="Authors" w:date="2026-09-30T08:50:00Z">
              <w:r>
                <w:rPr>
                  <w:sz w:val="20"/>
                  <w:szCs w:val="20"/>
                </w:rPr>
                <w:t>23.41 ± 0.52</w:t>
              </w:r>
            </w:ins>
          </w:p>
        </w:tc>
        <w:tc>
          <w:tcPr>
            <w:tcW w:w="1312" w:type="dxa"/>
          </w:tcPr>
          <w:p w14:paraId="4F3F50E4" w14:textId="77777777" w:rsidR="00742F99" w:rsidRDefault="000B473E">
            <w:pPr>
              <w:pStyle w:val="Compact"/>
              <w:spacing w:after="0" w:line="240" w:lineRule="auto"/>
              <w:jc w:val="right"/>
              <w:rPr>
                <w:ins w:id="4134" w:author="Authors" w:date="2026-09-30T08:50:00Z"/>
              </w:rPr>
            </w:pPr>
            <w:ins w:id="4135" w:author="Authors" w:date="2026-09-30T08:50:00Z">
              <w:r>
                <w:rPr>
                  <w:sz w:val="20"/>
                  <w:szCs w:val="20"/>
                </w:rPr>
                <w:t>23.68 ± 0.72</w:t>
              </w:r>
            </w:ins>
          </w:p>
        </w:tc>
        <w:tc>
          <w:tcPr>
            <w:tcW w:w="1312" w:type="dxa"/>
          </w:tcPr>
          <w:p w14:paraId="4B0F0B13" w14:textId="77777777" w:rsidR="00742F99" w:rsidRDefault="000B473E">
            <w:pPr>
              <w:pStyle w:val="Compact"/>
              <w:spacing w:after="0" w:line="240" w:lineRule="auto"/>
              <w:jc w:val="right"/>
              <w:rPr>
                <w:ins w:id="4136" w:author="Authors" w:date="2026-09-30T08:50:00Z"/>
              </w:rPr>
            </w:pPr>
            <w:ins w:id="4137" w:author="Authors" w:date="2026-09-30T08:50:00Z">
              <w:r>
                <w:rPr>
                  <w:sz w:val="20"/>
                  <w:szCs w:val="20"/>
                </w:rPr>
                <w:t>23.54 ± 0.93</w:t>
              </w:r>
            </w:ins>
          </w:p>
        </w:tc>
        <w:tc>
          <w:tcPr>
            <w:tcW w:w="1312" w:type="dxa"/>
          </w:tcPr>
          <w:p w14:paraId="1B28C659" w14:textId="77777777" w:rsidR="00742F99" w:rsidRDefault="000B473E">
            <w:pPr>
              <w:pStyle w:val="Compact"/>
              <w:spacing w:after="0" w:line="240" w:lineRule="auto"/>
              <w:jc w:val="right"/>
              <w:rPr>
                <w:ins w:id="4138" w:author="Authors" w:date="2026-09-30T08:50:00Z"/>
              </w:rPr>
            </w:pPr>
            <w:ins w:id="4139" w:author="Authors" w:date="2026-09-30T08:50:00Z">
              <w:r>
                <w:rPr>
                  <w:sz w:val="20"/>
                  <w:szCs w:val="20"/>
                </w:rPr>
                <w:t>24.35 ± 0.67</w:t>
              </w:r>
            </w:ins>
          </w:p>
        </w:tc>
        <w:tc>
          <w:tcPr>
            <w:tcW w:w="1318" w:type="dxa"/>
          </w:tcPr>
          <w:p w14:paraId="064E1422" w14:textId="77777777" w:rsidR="00742F99" w:rsidRDefault="000B473E">
            <w:pPr>
              <w:pStyle w:val="Compact"/>
              <w:spacing w:after="0" w:line="240" w:lineRule="auto"/>
              <w:jc w:val="right"/>
              <w:rPr>
                <w:ins w:id="4140" w:author="Authors" w:date="2026-09-30T08:50:00Z"/>
              </w:rPr>
            </w:pPr>
            <w:ins w:id="4141" w:author="Authors" w:date="2026-09-30T08:50:00Z">
              <w:r>
                <w:rPr>
                  <w:sz w:val="20"/>
                  <w:szCs w:val="20"/>
                </w:rPr>
                <w:t>23.73 ± 0.93</w:t>
              </w:r>
            </w:ins>
          </w:p>
        </w:tc>
      </w:tr>
      <w:tr w:rsidR="00742F99" w14:paraId="3DA084FC" w14:textId="77777777" w:rsidTr="00742F99">
        <w:trPr>
          <w:ins w:id="4142" w:author="Authors" w:date="2026-09-30T08:50:00Z"/>
        </w:trPr>
        <w:tc>
          <w:tcPr>
            <w:tcW w:w="570" w:type="dxa"/>
          </w:tcPr>
          <w:p w14:paraId="1B694C13" w14:textId="77777777" w:rsidR="00742F99" w:rsidRDefault="000B473E">
            <w:pPr>
              <w:pStyle w:val="Compact"/>
              <w:spacing w:after="0" w:line="240" w:lineRule="auto"/>
              <w:jc w:val="left"/>
              <w:rPr>
                <w:ins w:id="4143" w:author="Authors" w:date="2026-09-30T08:50:00Z"/>
              </w:rPr>
            </w:pPr>
            <w:ins w:id="4144" w:author="Authors" w:date="2026-09-30T08:50:00Z">
              <w:r>
                <w:rPr>
                  <w:sz w:val="20"/>
                  <w:szCs w:val="20"/>
                </w:rPr>
                <w:t>RC-D</w:t>
              </w:r>
            </w:ins>
          </w:p>
        </w:tc>
        <w:tc>
          <w:tcPr>
            <w:tcW w:w="1415" w:type="dxa"/>
          </w:tcPr>
          <w:p w14:paraId="3198375D" w14:textId="77777777" w:rsidR="00742F99" w:rsidRDefault="000B473E">
            <w:pPr>
              <w:pStyle w:val="Compact"/>
              <w:spacing w:after="0" w:line="240" w:lineRule="auto"/>
              <w:jc w:val="left"/>
              <w:rPr>
                <w:ins w:id="4145" w:author="Authors" w:date="2026-09-30T08:50:00Z"/>
              </w:rPr>
            </w:pPr>
            <w:ins w:id="4146" w:author="Authors" w:date="2026-09-30T08:50:00Z">
              <w:r>
                <w:rPr>
                  <w:sz w:val="20"/>
                  <w:szCs w:val="20"/>
                </w:rPr>
                <w:t>Electric Equipment</w:t>
              </w:r>
            </w:ins>
          </w:p>
        </w:tc>
        <w:tc>
          <w:tcPr>
            <w:tcW w:w="809" w:type="dxa"/>
          </w:tcPr>
          <w:p w14:paraId="3790C90C" w14:textId="77777777" w:rsidR="00742F99" w:rsidRDefault="000B473E">
            <w:pPr>
              <w:pStyle w:val="Compact"/>
              <w:spacing w:after="0" w:line="240" w:lineRule="auto"/>
              <w:jc w:val="right"/>
              <w:rPr>
                <w:ins w:id="4147" w:author="Authors" w:date="2026-09-30T08:50:00Z"/>
              </w:rPr>
            </w:pPr>
            <w:ins w:id="4148" w:author="Authors" w:date="2026-09-30T08:50:00Z">
              <w:r>
                <w:rPr>
                  <w:sz w:val="20"/>
                  <w:szCs w:val="20"/>
                </w:rPr>
                <w:t>52.20</w:t>
              </w:r>
            </w:ins>
          </w:p>
        </w:tc>
        <w:tc>
          <w:tcPr>
            <w:tcW w:w="1312" w:type="dxa"/>
          </w:tcPr>
          <w:p w14:paraId="487D982B" w14:textId="77777777" w:rsidR="00742F99" w:rsidRDefault="000B473E">
            <w:pPr>
              <w:pStyle w:val="Compact"/>
              <w:spacing w:after="0" w:line="240" w:lineRule="auto"/>
              <w:jc w:val="right"/>
              <w:rPr>
                <w:ins w:id="4149" w:author="Authors" w:date="2026-09-30T08:50:00Z"/>
              </w:rPr>
            </w:pPr>
            <w:ins w:id="4150" w:author="Authors" w:date="2026-09-30T08:50:00Z">
              <w:r>
                <w:rPr>
                  <w:sz w:val="20"/>
                  <w:szCs w:val="20"/>
                </w:rPr>
                <w:t>50.65 ± 0.41</w:t>
              </w:r>
            </w:ins>
          </w:p>
        </w:tc>
        <w:tc>
          <w:tcPr>
            <w:tcW w:w="1312" w:type="dxa"/>
          </w:tcPr>
          <w:p w14:paraId="1543760D" w14:textId="77777777" w:rsidR="00742F99" w:rsidRDefault="000B473E">
            <w:pPr>
              <w:pStyle w:val="Compact"/>
              <w:spacing w:after="0" w:line="240" w:lineRule="auto"/>
              <w:jc w:val="right"/>
              <w:rPr>
                <w:ins w:id="4151" w:author="Authors" w:date="2026-09-30T08:50:00Z"/>
              </w:rPr>
            </w:pPr>
            <w:ins w:id="4152" w:author="Authors" w:date="2026-09-30T08:50:00Z">
              <w:r>
                <w:rPr>
                  <w:sz w:val="20"/>
                  <w:szCs w:val="20"/>
                </w:rPr>
                <w:t>50.54 ± 0.51</w:t>
              </w:r>
            </w:ins>
          </w:p>
        </w:tc>
        <w:tc>
          <w:tcPr>
            <w:tcW w:w="1312" w:type="dxa"/>
          </w:tcPr>
          <w:p w14:paraId="58148EB0" w14:textId="77777777" w:rsidR="00742F99" w:rsidRDefault="000B473E">
            <w:pPr>
              <w:pStyle w:val="Compact"/>
              <w:spacing w:after="0" w:line="240" w:lineRule="auto"/>
              <w:jc w:val="right"/>
              <w:rPr>
                <w:ins w:id="4153" w:author="Authors" w:date="2026-09-30T08:50:00Z"/>
              </w:rPr>
            </w:pPr>
            <w:ins w:id="4154" w:author="Authors" w:date="2026-09-30T08:50:00Z">
              <w:r>
                <w:rPr>
                  <w:sz w:val="20"/>
                  <w:szCs w:val="20"/>
                </w:rPr>
                <w:t>50.34 ± 0.68</w:t>
              </w:r>
            </w:ins>
          </w:p>
        </w:tc>
        <w:tc>
          <w:tcPr>
            <w:tcW w:w="1312" w:type="dxa"/>
          </w:tcPr>
          <w:p w14:paraId="27B2D818" w14:textId="77777777" w:rsidR="00742F99" w:rsidRDefault="000B473E">
            <w:pPr>
              <w:pStyle w:val="Compact"/>
              <w:spacing w:after="0" w:line="240" w:lineRule="auto"/>
              <w:jc w:val="right"/>
              <w:rPr>
                <w:ins w:id="4155" w:author="Authors" w:date="2026-09-30T08:50:00Z"/>
              </w:rPr>
            </w:pPr>
            <w:ins w:id="4156" w:author="Authors" w:date="2026-09-30T08:50:00Z">
              <w:r>
                <w:rPr>
                  <w:sz w:val="20"/>
                  <w:szCs w:val="20"/>
                </w:rPr>
                <w:t>51.20 ± 0.42</w:t>
              </w:r>
            </w:ins>
          </w:p>
        </w:tc>
        <w:tc>
          <w:tcPr>
            <w:tcW w:w="1318" w:type="dxa"/>
          </w:tcPr>
          <w:p w14:paraId="1318E89D" w14:textId="77777777" w:rsidR="00742F99" w:rsidRDefault="000B473E">
            <w:pPr>
              <w:pStyle w:val="Compact"/>
              <w:spacing w:after="0" w:line="240" w:lineRule="auto"/>
              <w:jc w:val="right"/>
              <w:rPr>
                <w:ins w:id="4157" w:author="Authors" w:date="2026-09-30T08:50:00Z"/>
              </w:rPr>
            </w:pPr>
            <w:ins w:id="4158" w:author="Authors" w:date="2026-09-30T08:50:00Z">
              <w:r>
                <w:rPr>
                  <w:sz w:val="20"/>
                  <w:szCs w:val="20"/>
                </w:rPr>
                <w:t>50.18 ± 0.51</w:t>
              </w:r>
            </w:ins>
          </w:p>
        </w:tc>
      </w:tr>
      <w:tr w:rsidR="00742F99" w14:paraId="5B323254" w14:textId="77777777" w:rsidTr="00742F99">
        <w:trPr>
          <w:ins w:id="4159" w:author="Authors" w:date="2026-09-30T08:50:00Z"/>
        </w:trPr>
        <w:tc>
          <w:tcPr>
            <w:tcW w:w="570" w:type="dxa"/>
          </w:tcPr>
          <w:p w14:paraId="521A88FE" w14:textId="77777777" w:rsidR="00742F99" w:rsidRDefault="000B473E">
            <w:pPr>
              <w:pStyle w:val="Compact"/>
              <w:spacing w:after="0" w:line="240" w:lineRule="auto"/>
              <w:jc w:val="left"/>
              <w:rPr>
                <w:ins w:id="4160" w:author="Authors" w:date="2026-09-30T08:50:00Z"/>
              </w:rPr>
            </w:pPr>
            <w:ins w:id="4161" w:author="Authors" w:date="2026-09-30T08:50:00Z">
              <w:r>
                <w:rPr>
                  <w:sz w:val="20"/>
                  <w:szCs w:val="20"/>
                </w:rPr>
                <w:t>RC-D</w:t>
              </w:r>
            </w:ins>
          </w:p>
        </w:tc>
        <w:tc>
          <w:tcPr>
            <w:tcW w:w="1415" w:type="dxa"/>
          </w:tcPr>
          <w:p w14:paraId="5F06631F" w14:textId="77777777" w:rsidR="00742F99" w:rsidRDefault="000B473E">
            <w:pPr>
              <w:pStyle w:val="Compact"/>
              <w:spacing w:after="0" w:line="240" w:lineRule="auto"/>
              <w:jc w:val="left"/>
              <w:rPr>
                <w:ins w:id="4162" w:author="Authors" w:date="2026-09-30T08:50:00Z"/>
              </w:rPr>
            </w:pPr>
            <w:ins w:id="4163" w:author="Authors" w:date="2026-09-30T08:50:00Z">
              <w:r>
                <w:rPr>
                  <w:sz w:val="20"/>
                  <w:szCs w:val="20"/>
                </w:rPr>
                <w:t>Water Systems</w:t>
              </w:r>
            </w:ins>
          </w:p>
        </w:tc>
        <w:tc>
          <w:tcPr>
            <w:tcW w:w="809" w:type="dxa"/>
          </w:tcPr>
          <w:p w14:paraId="131576DA" w14:textId="77777777" w:rsidR="00742F99" w:rsidRDefault="000B473E">
            <w:pPr>
              <w:pStyle w:val="Compact"/>
              <w:spacing w:after="0" w:line="240" w:lineRule="auto"/>
              <w:jc w:val="right"/>
              <w:rPr>
                <w:ins w:id="4164" w:author="Authors" w:date="2026-09-30T08:50:00Z"/>
              </w:rPr>
            </w:pPr>
            <w:ins w:id="4165" w:author="Authors" w:date="2026-09-30T08:50:00Z">
              <w:r>
                <w:rPr>
                  <w:sz w:val="20"/>
                  <w:szCs w:val="20"/>
                </w:rPr>
                <w:t>0.33</w:t>
              </w:r>
            </w:ins>
          </w:p>
        </w:tc>
        <w:tc>
          <w:tcPr>
            <w:tcW w:w="1312" w:type="dxa"/>
          </w:tcPr>
          <w:p w14:paraId="397D53D3" w14:textId="77777777" w:rsidR="00742F99" w:rsidRDefault="000B473E">
            <w:pPr>
              <w:pStyle w:val="Compact"/>
              <w:spacing w:after="0" w:line="240" w:lineRule="auto"/>
              <w:jc w:val="right"/>
              <w:rPr>
                <w:ins w:id="4166" w:author="Authors" w:date="2026-09-30T08:50:00Z"/>
              </w:rPr>
            </w:pPr>
            <w:ins w:id="4167" w:author="Authors" w:date="2026-09-30T08:50:00Z">
              <w:r>
                <w:rPr>
                  <w:sz w:val="20"/>
                  <w:szCs w:val="20"/>
                </w:rPr>
                <w:t>0.30 ± 0.01</w:t>
              </w:r>
            </w:ins>
          </w:p>
        </w:tc>
        <w:tc>
          <w:tcPr>
            <w:tcW w:w="1312" w:type="dxa"/>
          </w:tcPr>
          <w:p w14:paraId="18059C33" w14:textId="77777777" w:rsidR="00742F99" w:rsidRDefault="000B473E">
            <w:pPr>
              <w:pStyle w:val="Compact"/>
              <w:spacing w:after="0" w:line="240" w:lineRule="auto"/>
              <w:jc w:val="right"/>
              <w:rPr>
                <w:ins w:id="4168" w:author="Authors" w:date="2026-09-30T08:50:00Z"/>
              </w:rPr>
            </w:pPr>
            <w:ins w:id="4169" w:author="Authors" w:date="2026-09-30T08:50:00Z">
              <w:r>
                <w:rPr>
                  <w:sz w:val="20"/>
                  <w:szCs w:val="20"/>
                </w:rPr>
                <w:t>0.30 ± 0.01</w:t>
              </w:r>
            </w:ins>
          </w:p>
        </w:tc>
        <w:tc>
          <w:tcPr>
            <w:tcW w:w="1312" w:type="dxa"/>
          </w:tcPr>
          <w:p w14:paraId="2A45FC23" w14:textId="77777777" w:rsidR="00742F99" w:rsidRDefault="000B473E">
            <w:pPr>
              <w:pStyle w:val="Compact"/>
              <w:spacing w:after="0" w:line="240" w:lineRule="auto"/>
              <w:jc w:val="right"/>
              <w:rPr>
                <w:ins w:id="4170" w:author="Authors" w:date="2026-09-30T08:50:00Z"/>
              </w:rPr>
            </w:pPr>
            <w:ins w:id="4171" w:author="Authors" w:date="2026-09-30T08:50:00Z">
              <w:r>
                <w:rPr>
                  <w:sz w:val="20"/>
                  <w:szCs w:val="20"/>
                </w:rPr>
                <w:t>0.29 ± 0.01</w:t>
              </w:r>
            </w:ins>
          </w:p>
        </w:tc>
        <w:tc>
          <w:tcPr>
            <w:tcW w:w="1312" w:type="dxa"/>
          </w:tcPr>
          <w:p w14:paraId="59E6999D" w14:textId="77777777" w:rsidR="00742F99" w:rsidRDefault="000B473E">
            <w:pPr>
              <w:pStyle w:val="Compact"/>
              <w:spacing w:after="0" w:line="240" w:lineRule="auto"/>
              <w:jc w:val="right"/>
              <w:rPr>
                <w:ins w:id="4172" w:author="Authors" w:date="2026-09-30T08:50:00Z"/>
              </w:rPr>
            </w:pPr>
            <w:ins w:id="4173" w:author="Authors" w:date="2026-09-30T08:50:00Z">
              <w:r>
                <w:rPr>
                  <w:sz w:val="20"/>
                  <w:szCs w:val="20"/>
                </w:rPr>
                <w:t>0.31 ± 0.01</w:t>
              </w:r>
            </w:ins>
          </w:p>
        </w:tc>
        <w:tc>
          <w:tcPr>
            <w:tcW w:w="1318" w:type="dxa"/>
          </w:tcPr>
          <w:p w14:paraId="7EA00023" w14:textId="77777777" w:rsidR="00742F99" w:rsidRDefault="000B473E">
            <w:pPr>
              <w:pStyle w:val="Compact"/>
              <w:spacing w:after="0" w:line="240" w:lineRule="auto"/>
              <w:jc w:val="right"/>
              <w:rPr>
                <w:ins w:id="4174" w:author="Authors" w:date="2026-09-30T08:50:00Z"/>
              </w:rPr>
            </w:pPr>
            <w:ins w:id="4175" w:author="Authors" w:date="2026-09-30T08:50:00Z">
              <w:r>
                <w:rPr>
                  <w:sz w:val="20"/>
                  <w:szCs w:val="20"/>
                </w:rPr>
                <w:t>0.29 ± 0.01</w:t>
              </w:r>
            </w:ins>
          </w:p>
        </w:tc>
      </w:tr>
      <w:tr w:rsidR="00742F99" w14:paraId="46FE799A" w14:textId="77777777" w:rsidTr="00742F99">
        <w:trPr>
          <w:ins w:id="4176" w:author="Authors" w:date="2026-09-30T08:50:00Z"/>
        </w:trPr>
        <w:tc>
          <w:tcPr>
            <w:tcW w:w="570" w:type="dxa"/>
          </w:tcPr>
          <w:p w14:paraId="2FC1A4D9" w14:textId="77777777" w:rsidR="00742F99" w:rsidRDefault="000B473E">
            <w:pPr>
              <w:pStyle w:val="Compact"/>
              <w:spacing w:after="0" w:line="240" w:lineRule="auto"/>
              <w:jc w:val="left"/>
              <w:rPr>
                <w:ins w:id="4177" w:author="Authors" w:date="2026-09-30T08:50:00Z"/>
              </w:rPr>
            </w:pPr>
            <w:ins w:id="4178" w:author="Authors" w:date="2026-09-30T08:50:00Z">
              <w:r>
                <w:rPr>
                  <w:sz w:val="20"/>
                  <w:szCs w:val="20"/>
                </w:rPr>
                <w:t>RC-D</w:t>
              </w:r>
            </w:ins>
          </w:p>
        </w:tc>
        <w:tc>
          <w:tcPr>
            <w:tcW w:w="1415" w:type="dxa"/>
          </w:tcPr>
          <w:p w14:paraId="32DDD4A0" w14:textId="77777777" w:rsidR="00742F99" w:rsidRDefault="000B473E">
            <w:pPr>
              <w:pStyle w:val="Compact"/>
              <w:spacing w:after="0" w:line="240" w:lineRule="auto"/>
              <w:jc w:val="left"/>
              <w:rPr>
                <w:ins w:id="4179" w:author="Authors" w:date="2026-09-30T08:50:00Z"/>
              </w:rPr>
            </w:pPr>
            <w:ins w:id="4180" w:author="Authors" w:date="2026-09-30T08:50:00Z">
              <w:r>
                <w:rPr>
                  <w:sz w:val="20"/>
                  <w:szCs w:val="20"/>
                </w:rPr>
                <w:t>Interior Lighting</w:t>
              </w:r>
            </w:ins>
          </w:p>
        </w:tc>
        <w:tc>
          <w:tcPr>
            <w:tcW w:w="809" w:type="dxa"/>
          </w:tcPr>
          <w:p w14:paraId="0332D605" w14:textId="77777777" w:rsidR="00742F99" w:rsidRDefault="000B473E">
            <w:pPr>
              <w:pStyle w:val="Compact"/>
              <w:spacing w:after="0" w:line="240" w:lineRule="auto"/>
              <w:jc w:val="right"/>
              <w:rPr>
                <w:ins w:id="4181" w:author="Authors" w:date="2026-09-30T08:50:00Z"/>
              </w:rPr>
            </w:pPr>
            <w:ins w:id="4182" w:author="Authors" w:date="2026-09-30T08:50:00Z">
              <w:r>
                <w:rPr>
                  <w:sz w:val="20"/>
                  <w:szCs w:val="20"/>
                </w:rPr>
                <w:t>2.04</w:t>
              </w:r>
            </w:ins>
          </w:p>
        </w:tc>
        <w:tc>
          <w:tcPr>
            <w:tcW w:w="1312" w:type="dxa"/>
          </w:tcPr>
          <w:p w14:paraId="504933C4" w14:textId="77777777" w:rsidR="00742F99" w:rsidRDefault="000B473E">
            <w:pPr>
              <w:pStyle w:val="Compact"/>
              <w:spacing w:after="0" w:line="240" w:lineRule="auto"/>
              <w:jc w:val="right"/>
              <w:rPr>
                <w:ins w:id="4183" w:author="Authors" w:date="2026-09-30T08:50:00Z"/>
              </w:rPr>
            </w:pPr>
            <w:ins w:id="4184" w:author="Authors" w:date="2026-09-30T08:50:00Z">
              <w:r>
                <w:rPr>
                  <w:sz w:val="20"/>
                  <w:szCs w:val="20"/>
                </w:rPr>
                <w:t>1.88 ± 0.03</w:t>
              </w:r>
            </w:ins>
          </w:p>
        </w:tc>
        <w:tc>
          <w:tcPr>
            <w:tcW w:w="1312" w:type="dxa"/>
          </w:tcPr>
          <w:p w14:paraId="2353B7A8" w14:textId="77777777" w:rsidR="00742F99" w:rsidRDefault="000B473E">
            <w:pPr>
              <w:pStyle w:val="Compact"/>
              <w:spacing w:after="0" w:line="240" w:lineRule="auto"/>
              <w:jc w:val="right"/>
              <w:rPr>
                <w:ins w:id="4185" w:author="Authors" w:date="2026-09-30T08:50:00Z"/>
              </w:rPr>
            </w:pPr>
            <w:ins w:id="4186" w:author="Authors" w:date="2026-09-30T08:50:00Z">
              <w:r>
                <w:rPr>
                  <w:sz w:val="20"/>
                  <w:szCs w:val="20"/>
                </w:rPr>
                <w:t>1.82 ± 0.05</w:t>
              </w:r>
            </w:ins>
          </w:p>
        </w:tc>
        <w:tc>
          <w:tcPr>
            <w:tcW w:w="1312" w:type="dxa"/>
          </w:tcPr>
          <w:p w14:paraId="5DB95D27" w14:textId="77777777" w:rsidR="00742F99" w:rsidRDefault="000B473E">
            <w:pPr>
              <w:pStyle w:val="Compact"/>
              <w:spacing w:after="0" w:line="240" w:lineRule="auto"/>
              <w:jc w:val="right"/>
              <w:rPr>
                <w:ins w:id="4187" w:author="Authors" w:date="2026-09-30T08:50:00Z"/>
              </w:rPr>
            </w:pPr>
            <w:ins w:id="4188" w:author="Authors" w:date="2026-09-30T08:50:00Z">
              <w:r>
                <w:rPr>
                  <w:sz w:val="20"/>
                  <w:szCs w:val="20"/>
                </w:rPr>
                <w:t>1.80 ± 0.06</w:t>
              </w:r>
            </w:ins>
          </w:p>
        </w:tc>
        <w:tc>
          <w:tcPr>
            <w:tcW w:w="1312" w:type="dxa"/>
          </w:tcPr>
          <w:p w14:paraId="2B37990E" w14:textId="77777777" w:rsidR="00742F99" w:rsidRDefault="000B473E">
            <w:pPr>
              <w:pStyle w:val="Compact"/>
              <w:spacing w:after="0" w:line="240" w:lineRule="auto"/>
              <w:jc w:val="right"/>
              <w:rPr>
                <w:ins w:id="4189" w:author="Authors" w:date="2026-09-30T08:50:00Z"/>
              </w:rPr>
            </w:pPr>
            <w:ins w:id="4190" w:author="Authors" w:date="2026-09-30T08:50:00Z">
              <w:r>
                <w:rPr>
                  <w:sz w:val="20"/>
                  <w:szCs w:val="20"/>
                </w:rPr>
                <w:t>1.87 ± 0.04</w:t>
              </w:r>
            </w:ins>
          </w:p>
        </w:tc>
        <w:tc>
          <w:tcPr>
            <w:tcW w:w="1318" w:type="dxa"/>
          </w:tcPr>
          <w:p w14:paraId="0EF7798B" w14:textId="77777777" w:rsidR="00742F99" w:rsidRDefault="000B473E">
            <w:pPr>
              <w:pStyle w:val="Compact"/>
              <w:spacing w:after="0" w:line="240" w:lineRule="auto"/>
              <w:jc w:val="right"/>
              <w:rPr>
                <w:ins w:id="4191" w:author="Authors" w:date="2026-09-30T08:50:00Z"/>
              </w:rPr>
            </w:pPr>
            <w:ins w:id="4192" w:author="Authors" w:date="2026-09-30T08:50:00Z">
              <w:r>
                <w:rPr>
                  <w:sz w:val="20"/>
                  <w:szCs w:val="20"/>
                </w:rPr>
                <w:t>1.76 ± 0.05</w:t>
              </w:r>
            </w:ins>
          </w:p>
        </w:tc>
      </w:tr>
      <w:tr w:rsidR="00742F99" w14:paraId="2F6540DE" w14:textId="77777777" w:rsidTr="00742F99">
        <w:trPr>
          <w:ins w:id="4193" w:author="Authors" w:date="2026-09-30T08:50:00Z"/>
        </w:trPr>
        <w:tc>
          <w:tcPr>
            <w:tcW w:w="570" w:type="dxa"/>
          </w:tcPr>
          <w:p w14:paraId="2B8BD3F3" w14:textId="77777777" w:rsidR="00742F99" w:rsidRDefault="000B473E">
            <w:pPr>
              <w:pStyle w:val="Compact"/>
              <w:spacing w:after="0" w:line="240" w:lineRule="auto"/>
              <w:jc w:val="left"/>
              <w:rPr>
                <w:ins w:id="4194" w:author="Authors" w:date="2026-09-30T08:50:00Z"/>
              </w:rPr>
            </w:pPr>
            <w:ins w:id="4195" w:author="Authors" w:date="2026-09-30T08:50:00Z">
              <w:r>
                <w:rPr>
                  <w:sz w:val="20"/>
                  <w:szCs w:val="20"/>
                </w:rPr>
                <w:t>RC-T</w:t>
              </w:r>
            </w:ins>
          </w:p>
        </w:tc>
        <w:tc>
          <w:tcPr>
            <w:tcW w:w="1415" w:type="dxa"/>
          </w:tcPr>
          <w:p w14:paraId="2E4EE44D" w14:textId="77777777" w:rsidR="00742F99" w:rsidRDefault="000B473E">
            <w:pPr>
              <w:pStyle w:val="Compact"/>
              <w:spacing w:after="0" w:line="240" w:lineRule="auto"/>
              <w:jc w:val="left"/>
              <w:rPr>
                <w:ins w:id="4196" w:author="Authors" w:date="2026-09-30T08:50:00Z"/>
              </w:rPr>
            </w:pPr>
            <w:ins w:id="4197" w:author="Authors" w:date="2026-09-30T08:50:00Z">
              <w:r>
                <w:rPr>
                  <w:sz w:val="20"/>
                  <w:szCs w:val="20"/>
                </w:rPr>
                <w:t>Heating</w:t>
              </w:r>
            </w:ins>
          </w:p>
        </w:tc>
        <w:tc>
          <w:tcPr>
            <w:tcW w:w="809" w:type="dxa"/>
          </w:tcPr>
          <w:p w14:paraId="23991B57" w14:textId="77777777" w:rsidR="00742F99" w:rsidRDefault="000B473E">
            <w:pPr>
              <w:pStyle w:val="Compact"/>
              <w:spacing w:after="0" w:line="240" w:lineRule="auto"/>
              <w:jc w:val="right"/>
              <w:rPr>
                <w:ins w:id="4198" w:author="Authors" w:date="2026-09-30T08:50:00Z"/>
              </w:rPr>
            </w:pPr>
            <w:ins w:id="4199" w:author="Authors" w:date="2026-09-30T08:50:00Z">
              <w:r>
                <w:rPr>
                  <w:sz w:val="20"/>
                  <w:szCs w:val="20"/>
                </w:rPr>
                <w:t>5.81</w:t>
              </w:r>
            </w:ins>
          </w:p>
        </w:tc>
        <w:tc>
          <w:tcPr>
            <w:tcW w:w="1312" w:type="dxa"/>
          </w:tcPr>
          <w:p w14:paraId="43BAA961" w14:textId="77777777" w:rsidR="00742F99" w:rsidRDefault="000B473E">
            <w:pPr>
              <w:pStyle w:val="Compact"/>
              <w:spacing w:after="0" w:line="240" w:lineRule="auto"/>
              <w:jc w:val="right"/>
              <w:rPr>
                <w:ins w:id="4200" w:author="Authors" w:date="2026-09-30T08:50:00Z"/>
              </w:rPr>
            </w:pPr>
            <w:ins w:id="4201" w:author="Authors" w:date="2026-09-30T08:50:00Z">
              <w:r>
                <w:rPr>
                  <w:sz w:val="20"/>
                  <w:szCs w:val="20"/>
                </w:rPr>
                <w:t>6.62 ± 0.12</w:t>
              </w:r>
            </w:ins>
          </w:p>
        </w:tc>
        <w:tc>
          <w:tcPr>
            <w:tcW w:w="1312" w:type="dxa"/>
          </w:tcPr>
          <w:p w14:paraId="6B00C0BB" w14:textId="77777777" w:rsidR="00742F99" w:rsidRDefault="000B473E">
            <w:pPr>
              <w:pStyle w:val="Compact"/>
              <w:spacing w:after="0" w:line="240" w:lineRule="auto"/>
              <w:jc w:val="right"/>
              <w:rPr>
                <w:ins w:id="4202" w:author="Authors" w:date="2026-09-30T08:50:00Z"/>
              </w:rPr>
            </w:pPr>
            <w:ins w:id="4203" w:author="Authors" w:date="2026-09-30T08:50:00Z">
              <w:r>
                <w:rPr>
                  <w:sz w:val="20"/>
                  <w:szCs w:val="20"/>
                </w:rPr>
                <w:t>6.68 ± 0.12</w:t>
              </w:r>
            </w:ins>
          </w:p>
        </w:tc>
        <w:tc>
          <w:tcPr>
            <w:tcW w:w="1312" w:type="dxa"/>
          </w:tcPr>
          <w:p w14:paraId="16EEC59D" w14:textId="77777777" w:rsidR="00742F99" w:rsidRDefault="000B473E">
            <w:pPr>
              <w:pStyle w:val="Compact"/>
              <w:spacing w:after="0" w:line="240" w:lineRule="auto"/>
              <w:jc w:val="right"/>
              <w:rPr>
                <w:ins w:id="4204" w:author="Authors" w:date="2026-09-30T08:50:00Z"/>
              </w:rPr>
            </w:pPr>
            <w:ins w:id="4205" w:author="Authors" w:date="2026-09-30T08:50:00Z">
              <w:r>
                <w:rPr>
                  <w:sz w:val="20"/>
                  <w:szCs w:val="20"/>
                </w:rPr>
                <w:t>6.69 ± 0.15</w:t>
              </w:r>
            </w:ins>
          </w:p>
        </w:tc>
        <w:tc>
          <w:tcPr>
            <w:tcW w:w="1312" w:type="dxa"/>
          </w:tcPr>
          <w:p w14:paraId="611FDF4A" w14:textId="77777777" w:rsidR="00742F99" w:rsidRDefault="000B473E">
            <w:pPr>
              <w:pStyle w:val="Compact"/>
              <w:spacing w:after="0" w:line="240" w:lineRule="auto"/>
              <w:jc w:val="right"/>
              <w:rPr>
                <w:ins w:id="4206" w:author="Authors" w:date="2026-09-30T08:50:00Z"/>
              </w:rPr>
            </w:pPr>
            <w:ins w:id="4207" w:author="Authors" w:date="2026-09-30T08:50:00Z">
              <w:r>
                <w:rPr>
                  <w:sz w:val="20"/>
                  <w:szCs w:val="20"/>
                </w:rPr>
                <w:t>6.17 ± 0.11</w:t>
              </w:r>
            </w:ins>
          </w:p>
        </w:tc>
        <w:tc>
          <w:tcPr>
            <w:tcW w:w="1318" w:type="dxa"/>
          </w:tcPr>
          <w:p w14:paraId="1EC6101F" w14:textId="77777777" w:rsidR="00742F99" w:rsidRDefault="000B473E">
            <w:pPr>
              <w:pStyle w:val="Compact"/>
              <w:spacing w:after="0" w:line="240" w:lineRule="auto"/>
              <w:jc w:val="right"/>
              <w:rPr>
                <w:ins w:id="4208" w:author="Authors" w:date="2026-09-30T08:50:00Z"/>
              </w:rPr>
            </w:pPr>
            <w:ins w:id="4209" w:author="Authors" w:date="2026-09-30T08:50:00Z">
              <w:r>
                <w:rPr>
                  <w:sz w:val="20"/>
                  <w:szCs w:val="20"/>
                </w:rPr>
                <w:t>6.76 ± 0.17</w:t>
              </w:r>
            </w:ins>
          </w:p>
        </w:tc>
      </w:tr>
      <w:tr w:rsidR="00742F99" w14:paraId="6009A20B" w14:textId="77777777" w:rsidTr="00742F99">
        <w:trPr>
          <w:ins w:id="4210" w:author="Authors" w:date="2026-09-30T08:50:00Z"/>
        </w:trPr>
        <w:tc>
          <w:tcPr>
            <w:tcW w:w="570" w:type="dxa"/>
          </w:tcPr>
          <w:p w14:paraId="5A7642B0" w14:textId="77777777" w:rsidR="00742F99" w:rsidRDefault="000B473E">
            <w:pPr>
              <w:pStyle w:val="Compact"/>
              <w:spacing w:after="0" w:line="240" w:lineRule="auto"/>
              <w:jc w:val="left"/>
              <w:rPr>
                <w:ins w:id="4211" w:author="Authors" w:date="2026-09-30T08:50:00Z"/>
              </w:rPr>
            </w:pPr>
            <w:ins w:id="4212" w:author="Authors" w:date="2026-09-30T08:50:00Z">
              <w:r>
                <w:rPr>
                  <w:sz w:val="20"/>
                  <w:szCs w:val="20"/>
                </w:rPr>
                <w:t>RC-T</w:t>
              </w:r>
            </w:ins>
          </w:p>
        </w:tc>
        <w:tc>
          <w:tcPr>
            <w:tcW w:w="1415" w:type="dxa"/>
          </w:tcPr>
          <w:p w14:paraId="05E94311" w14:textId="77777777" w:rsidR="00742F99" w:rsidRDefault="000B473E">
            <w:pPr>
              <w:pStyle w:val="Compact"/>
              <w:spacing w:after="0" w:line="240" w:lineRule="auto"/>
              <w:jc w:val="left"/>
              <w:rPr>
                <w:ins w:id="4213" w:author="Authors" w:date="2026-09-30T08:50:00Z"/>
              </w:rPr>
            </w:pPr>
            <w:ins w:id="4214" w:author="Authors" w:date="2026-09-30T08:50:00Z">
              <w:r>
                <w:rPr>
                  <w:sz w:val="20"/>
                  <w:szCs w:val="20"/>
                </w:rPr>
                <w:t>Cooling</w:t>
              </w:r>
            </w:ins>
          </w:p>
        </w:tc>
        <w:tc>
          <w:tcPr>
            <w:tcW w:w="809" w:type="dxa"/>
          </w:tcPr>
          <w:p w14:paraId="60BE9095" w14:textId="77777777" w:rsidR="00742F99" w:rsidRDefault="000B473E">
            <w:pPr>
              <w:pStyle w:val="Compact"/>
              <w:spacing w:after="0" w:line="240" w:lineRule="auto"/>
              <w:jc w:val="right"/>
              <w:rPr>
                <w:ins w:id="4215" w:author="Authors" w:date="2026-09-30T08:50:00Z"/>
              </w:rPr>
            </w:pPr>
            <w:ins w:id="4216" w:author="Authors" w:date="2026-09-30T08:50:00Z">
              <w:r>
                <w:rPr>
                  <w:sz w:val="20"/>
                  <w:szCs w:val="20"/>
                </w:rPr>
                <w:t>28.88</w:t>
              </w:r>
            </w:ins>
          </w:p>
        </w:tc>
        <w:tc>
          <w:tcPr>
            <w:tcW w:w="1312" w:type="dxa"/>
          </w:tcPr>
          <w:p w14:paraId="09BD80D2" w14:textId="77777777" w:rsidR="00742F99" w:rsidRDefault="000B473E">
            <w:pPr>
              <w:pStyle w:val="Compact"/>
              <w:spacing w:after="0" w:line="240" w:lineRule="auto"/>
              <w:jc w:val="right"/>
              <w:rPr>
                <w:ins w:id="4217" w:author="Authors" w:date="2026-09-30T08:50:00Z"/>
              </w:rPr>
            </w:pPr>
            <w:ins w:id="4218" w:author="Authors" w:date="2026-09-30T08:50:00Z">
              <w:r>
                <w:rPr>
                  <w:sz w:val="20"/>
                  <w:szCs w:val="20"/>
                </w:rPr>
                <w:t>26.97 ± 0.28</w:t>
              </w:r>
            </w:ins>
          </w:p>
        </w:tc>
        <w:tc>
          <w:tcPr>
            <w:tcW w:w="1312" w:type="dxa"/>
          </w:tcPr>
          <w:p w14:paraId="46039FDA" w14:textId="77777777" w:rsidR="00742F99" w:rsidRDefault="000B473E">
            <w:pPr>
              <w:pStyle w:val="Compact"/>
              <w:spacing w:after="0" w:line="240" w:lineRule="auto"/>
              <w:jc w:val="right"/>
              <w:rPr>
                <w:ins w:id="4219" w:author="Authors" w:date="2026-09-30T08:50:00Z"/>
              </w:rPr>
            </w:pPr>
            <w:ins w:id="4220" w:author="Authors" w:date="2026-09-30T08:50:00Z">
              <w:r>
                <w:rPr>
                  <w:sz w:val="20"/>
                  <w:szCs w:val="20"/>
                </w:rPr>
                <w:t>26.98 ± 0.29</w:t>
              </w:r>
            </w:ins>
          </w:p>
        </w:tc>
        <w:tc>
          <w:tcPr>
            <w:tcW w:w="1312" w:type="dxa"/>
          </w:tcPr>
          <w:p w14:paraId="14184471" w14:textId="77777777" w:rsidR="00742F99" w:rsidRDefault="000B473E">
            <w:pPr>
              <w:pStyle w:val="Compact"/>
              <w:spacing w:after="0" w:line="240" w:lineRule="auto"/>
              <w:jc w:val="right"/>
              <w:rPr>
                <w:ins w:id="4221" w:author="Authors" w:date="2026-09-30T08:50:00Z"/>
              </w:rPr>
            </w:pPr>
            <w:ins w:id="4222" w:author="Authors" w:date="2026-09-30T08:50:00Z">
              <w:r>
                <w:rPr>
                  <w:sz w:val="20"/>
                  <w:szCs w:val="20"/>
                </w:rPr>
                <w:t>27.13 ± 0.37</w:t>
              </w:r>
            </w:ins>
          </w:p>
        </w:tc>
        <w:tc>
          <w:tcPr>
            <w:tcW w:w="1312" w:type="dxa"/>
          </w:tcPr>
          <w:p w14:paraId="02065927" w14:textId="77777777" w:rsidR="00742F99" w:rsidRDefault="000B473E">
            <w:pPr>
              <w:pStyle w:val="Compact"/>
              <w:spacing w:after="0" w:line="240" w:lineRule="auto"/>
              <w:jc w:val="right"/>
              <w:rPr>
                <w:ins w:id="4223" w:author="Authors" w:date="2026-09-30T08:50:00Z"/>
              </w:rPr>
            </w:pPr>
            <w:ins w:id="4224" w:author="Authors" w:date="2026-09-30T08:50:00Z">
              <w:r>
                <w:rPr>
                  <w:sz w:val="20"/>
                  <w:szCs w:val="20"/>
                </w:rPr>
                <w:t>28.60 ± 0.28</w:t>
              </w:r>
            </w:ins>
          </w:p>
        </w:tc>
        <w:tc>
          <w:tcPr>
            <w:tcW w:w="1318" w:type="dxa"/>
          </w:tcPr>
          <w:p w14:paraId="4896E630" w14:textId="77777777" w:rsidR="00742F99" w:rsidRDefault="000B473E">
            <w:pPr>
              <w:pStyle w:val="Compact"/>
              <w:spacing w:after="0" w:line="240" w:lineRule="auto"/>
              <w:jc w:val="right"/>
              <w:rPr>
                <w:ins w:id="4225" w:author="Authors" w:date="2026-09-30T08:50:00Z"/>
              </w:rPr>
            </w:pPr>
            <w:ins w:id="4226" w:author="Authors" w:date="2026-09-30T08:50:00Z">
              <w:r>
                <w:rPr>
                  <w:sz w:val="20"/>
                  <w:szCs w:val="20"/>
                </w:rPr>
                <w:t>27.14 ± 0.41</w:t>
              </w:r>
            </w:ins>
          </w:p>
        </w:tc>
      </w:tr>
      <w:tr w:rsidR="00742F99" w14:paraId="6CBAC8D9" w14:textId="77777777" w:rsidTr="00742F99">
        <w:trPr>
          <w:ins w:id="4227" w:author="Authors" w:date="2026-09-30T08:50:00Z"/>
        </w:trPr>
        <w:tc>
          <w:tcPr>
            <w:tcW w:w="570" w:type="dxa"/>
          </w:tcPr>
          <w:p w14:paraId="6C9A7256" w14:textId="77777777" w:rsidR="00742F99" w:rsidRDefault="000B473E">
            <w:pPr>
              <w:pStyle w:val="Compact"/>
              <w:spacing w:after="0" w:line="240" w:lineRule="auto"/>
              <w:jc w:val="left"/>
              <w:rPr>
                <w:ins w:id="4228" w:author="Authors" w:date="2026-09-30T08:50:00Z"/>
              </w:rPr>
            </w:pPr>
            <w:ins w:id="4229" w:author="Authors" w:date="2026-09-30T08:50:00Z">
              <w:r>
                <w:rPr>
                  <w:sz w:val="20"/>
                  <w:szCs w:val="20"/>
                </w:rPr>
                <w:t>RC-T</w:t>
              </w:r>
            </w:ins>
          </w:p>
        </w:tc>
        <w:tc>
          <w:tcPr>
            <w:tcW w:w="1415" w:type="dxa"/>
          </w:tcPr>
          <w:p w14:paraId="7C212E1F" w14:textId="77777777" w:rsidR="00742F99" w:rsidRDefault="000B473E">
            <w:pPr>
              <w:pStyle w:val="Compact"/>
              <w:spacing w:after="0" w:line="240" w:lineRule="auto"/>
              <w:jc w:val="left"/>
              <w:rPr>
                <w:ins w:id="4230" w:author="Authors" w:date="2026-09-30T08:50:00Z"/>
              </w:rPr>
            </w:pPr>
            <w:ins w:id="4231" w:author="Authors" w:date="2026-09-30T08:50:00Z">
              <w:r>
                <w:rPr>
                  <w:sz w:val="20"/>
                  <w:szCs w:val="20"/>
                </w:rPr>
                <w:t>Electric Equipment</w:t>
              </w:r>
            </w:ins>
          </w:p>
        </w:tc>
        <w:tc>
          <w:tcPr>
            <w:tcW w:w="809" w:type="dxa"/>
          </w:tcPr>
          <w:p w14:paraId="1FF35639" w14:textId="77777777" w:rsidR="00742F99" w:rsidRDefault="000B473E">
            <w:pPr>
              <w:pStyle w:val="Compact"/>
              <w:spacing w:after="0" w:line="240" w:lineRule="auto"/>
              <w:jc w:val="right"/>
              <w:rPr>
                <w:ins w:id="4232" w:author="Authors" w:date="2026-09-30T08:50:00Z"/>
              </w:rPr>
            </w:pPr>
            <w:ins w:id="4233" w:author="Authors" w:date="2026-09-30T08:50:00Z">
              <w:r>
                <w:rPr>
                  <w:sz w:val="20"/>
                  <w:szCs w:val="20"/>
                </w:rPr>
                <w:t>52.20</w:t>
              </w:r>
            </w:ins>
          </w:p>
        </w:tc>
        <w:tc>
          <w:tcPr>
            <w:tcW w:w="1312" w:type="dxa"/>
          </w:tcPr>
          <w:p w14:paraId="553F7F07" w14:textId="77777777" w:rsidR="00742F99" w:rsidRDefault="000B473E">
            <w:pPr>
              <w:pStyle w:val="Compact"/>
              <w:spacing w:after="0" w:line="240" w:lineRule="auto"/>
              <w:jc w:val="right"/>
              <w:rPr>
                <w:ins w:id="4234" w:author="Authors" w:date="2026-09-30T08:50:00Z"/>
              </w:rPr>
            </w:pPr>
            <w:ins w:id="4235" w:author="Authors" w:date="2026-09-30T08:50:00Z">
              <w:r>
                <w:rPr>
                  <w:sz w:val="20"/>
                  <w:szCs w:val="20"/>
                </w:rPr>
                <w:t>50.52 ± 0.15</w:t>
              </w:r>
            </w:ins>
          </w:p>
        </w:tc>
        <w:tc>
          <w:tcPr>
            <w:tcW w:w="1312" w:type="dxa"/>
          </w:tcPr>
          <w:p w14:paraId="7FF923D4" w14:textId="77777777" w:rsidR="00742F99" w:rsidRDefault="000B473E">
            <w:pPr>
              <w:pStyle w:val="Compact"/>
              <w:spacing w:after="0" w:line="240" w:lineRule="auto"/>
              <w:jc w:val="right"/>
              <w:rPr>
                <w:ins w:id="4236" w:author="Authors" w:date="2026-09-30T08:50:00Z"/>
              </w:rPr>
            </w:pPr>
            <w:ins w:id="4237" w:author="Authors" w:date="2026-09-30T08:50:00Z">
              <w:r>
                <w:rPr>
                  <w:sz w:val="20"/>
                  <w:szCs w:val="20"/>
                </w:rPr>
                <w:t>50.19 ± 0.22</w:t>
              </w:r>
            </w:ins>
          </w:p>
        </w:tc>
        <w:tc>
          <w:tcPr>
            <w:tcW w:w="1312" w:type="dxa"/>
          </w:tcPr>
          <w:p w14:paraId="13E078A0" w14:textId="77777777" w:rsidR="00742F99" w:rsidRDefault="000B473E">
            <w:pPr>
              <w:pStyle w:val="Compact"/>
              <w:spacing w:after="0" w:line="240" w:lineRule="auto"/>
              <w:jc w:val="right"/>
              <w:rPr>
                <w:ins w:id="4238" w:author="Authors" w:date="2026-09-30T08:50:00Z"/>
              </w:rPr>
            </w:pPr>
            <w:ins w:id="4239" w:author="Authors" w:date="2026-09-30T08:50:00Z">
              <w:r>
                <w:rPr>
                  <w:sz w:val="20"/>
                  <w:szCs w:val="20"/>
                </w:rPr>
                <w:t>50.19 ± 0.22</w:t>
              </w:r>
            </w:ins>
          </w:p>
        </w:tc>
        <w:tc>
          <w:tcPr>
            <w:tcW w:w="1312" w:type="dxa"/>
          </w:tcPr>
          <w:p w14:paraId="2580484D" w14:textId="77777777" w:rsidR="00742F99" w:rsidRDefault="000B473E">
            <w:pPr>
              <w:pStyle w:val="Compact"/>
              <w:spacing w:after="0" w:line="240" w:lineRule="auto"/>
              <w:jc w:val="right"/>
              <w:rPr>
                <w:ins w:id="4240" w:author="Authors" w:date="2026-09-30T08:50:00Z"/>
              </w:rPr>
            </w:pPr>
            <w:ins w:id="4241" w:author="Authors" w:date="2026-09-30T08:50:00Z">
              <w:r>
                <w:rPr>
                  <w:sz w:val="20"/>
                  <w:szCs w:val="20"/>
                </w:rPr>
                <w:t>51.12 ± 0.16</w:t>
              </w:r>
            </w:ins>
          </w:p>
        </w:tc>
        <w:tc>
          <w:tcPr>
            <w:tcW w:w="1318" w:type="dxa"/>
          </w:tcPr>
          <w:p w14:paraId="456271F6" w14:textId="77777777" w:rsidR="00742F99" w:rsidRDefault="000B473E">
            <w:pPr>
              <w:pStyle w:val="Compact"/>
              <w:spacing w:after="0" w:line="240" w:lineRule="auto"/>
              <w:jc w:val="right"/>
              <w:rPr>
                <w:ins w:id="4242" w:author="Authors" w:date="2026-09-30T08:50:00Z"/>
              </w:rPr>
            </w:pPr>
            <w:ins w:id="4243" w:author="Authors" w:date="2026-09-30T08:50:00Z">
              <w:r>
                <w:rPr>
                  <w:sz w:val="20"/>
                  <w:szCs w:val="20"/>
                </w:rPr>
                <w:t>49.73 ± 0.25</w:t>
              </w:r>
            </w:ins>
          </w:p>
        </w:tc>
      </w:tr>
      <w:tr w:rsidR="00742F99" w14:paraId="3C122008" w14:textId="77777777" w:rsidTr="00742F99">
        <w:trPr>
          <w:ins w:id="4244" w:author="Authors" w:date="2026-09-30T08:50:00Z"/>
        </w:trPr>
        <w:tc>
          <w:tcPr>
            <w:tcW w:w="570" w:type="dxa"/>
          </w:tcPr>
          <w:p w14:paraId="54B82EE8" w14:textId="77777777" w:rsidR="00742F99" w:rsidRDefault="000B473E">
            <w:pPr>
              <w:pStyle w:val="Compact"/>
              <w:spacing w:after="0" w:line="240" w:lineRule="auto"/>
              <w:jc w:val="left"/>
              <w:rPr>
                <w:ins w:id="4245" w:author="Authors" w:date="2026-09-30T08:50:00Z"/>
              </w:rPr>
            </w:pPr>
            <w:ins w:id="4246" w:author="Authors" w:date="2026-09-30T08:50:00Z">
              <w:r>
                <w:rPr>
                  <w:sz w:val="20"/>
                  <w:szCs w:val="20"/>
                </w:rPr>
                <w:t>RC-T</w:t>
              </w:r>
            </w:ins>
          </w:p>
        </w:tc>
        <w:tc>
          <w:tcPr>
            <w:tcW w:w="1415" w:type="dxa"/>
          </w:tcPr>
          <w:p w14:paraId="38EC60B5" w14:textId="77777777" w:rsidR="00742F99" w:rsidRDefault="000B473E">
            <w:pPr>
              <w:pStyle w:val="Compact"/>
              <w:spacing w:after="0" w:line="240" w:lineRule="auto"/>
              <w:jc w:val="left"/>
              <w:rPr>
                <w:ins w:id="4247" w:author="Authors" w:date="2026-09-30T08:50:00Z"/>
              </w:rPr>
            </w:pPr>
            <w:ins w:id="4248" w:author="Authors" w:date="2026-09-30T08:50:00Z">
              <w:r>
                <w:rPr>
                  <w:sz w:val="20"/>
                  <w:szCs w:val="20"/>
                </w:rPr>
                <w:t>Water Systems</w:t>
              </w:r>
            </w:ins>
          </w:p>
        </w:tc>
        <w:tc>
          <w:tcPr>
            <w:tcW w:w="809" w:type="dxa"/>
          </w:tcPr>
          <w:p w14:paraId="5F46E535" w14:textId="77777777" w:rsidR="00742F99" w:rsidRDefault="000B473E">
            <w:pPr>
              <w:pStyle w:val="Compact"/>
              <w:spacing w:after="0" w:line="240" w:lineRule="auto"/>
              <w:jc w:val="right"/>
              <w:rPr>
                <w:ins w:id="4249" w:author="Authors" w:date="2026-09-30T08:50:00Z"/>
              </w:rPr>
            </w:pPr>
            <w:ins w:id="4250" w:author="Authors" w:date="2026-09-30T08:50:00Z">
              <w:r>
                <w:rPr>
                  <w:sz w:val="20"/>
                  <w:szCs w:val="20"/>
                </w:rPr>
                <w:t>0.35</w:t>
              </w:r>
            </w:ins>
          </w:p>
        </w:tc>
        <w:tc>
          <w:tcPr>
            <w:tcW w:w="1312" w:type="dxa"/>
          </w:tcPr>
          <w:p w14:paraId="3DD3F9D8" w14:textId="77777777" w:rsidR="00742F99" w:rsidRDefault="000B473E">
            <w:pPr>
              <w:pStyle w:val="Compact"/>
              <w:spacing w:after="0" w:line="240" w:lineRule="auto"/>
              <w:jc w:val="right"/>
              <w:rPr>
                <w:ins w:id="4251" w:author="Authors" w:date="2026-09-30T08:50:00Z"/>
              </w:rPr>
            </w:pPr>
            <w:ins w:id="4252" w:author="Authors" w:date="2026-09-30T08:50:00Z">
              <w:r>
                <w:rPr>
                  <w:sz w:val="20"/>
                  <w:szCs w:val="20"/>
                </w:rPr>
                <w:t>0.31 ± 0.00</w:t>
              </w:r>
            </w:ins>
          </w:p>
        </w:tc>
        <w:tc>
          <w:tcPr>
            <w:tcW w:w="1312" w:type="dxa"/>
          </w:tcPr>
          <w:p w14:paraId="0824BA46" w14:textId="77777777" w:rsidR="00742F99" w:rsidRDefault="000B473E">
            <w:pPr>
              <w:pStyle w:val="Compact"/>
              <w:spacing w:after="0" w:line="240" w:lineRule="auto"/>
              <w:jc w:val="right"/>
              <w:rPr>
                <w:ins w:id="4253" w:author="Authors" w:date="2026-09-30T08:50:00Z"/>
              </w:rPr>
            </w:pPr>
            <w:ins w:id="4254" w:author="Authors" w:date="2026-09-30T08:50:00Z">
              <w:r>
                <w:rPr>
                  <w:sz w:val="20"/>
                  <w:szCs w:val="20"/>
                </w:rPr>
                <w:t>0.31 ± 0.00</w:t>
              </w:r>
            </w:ins>
          </w:p>
        </w:tc>
        <w:tc>
          <w:tcPr>
            <w:tcW w:w="1312" w:type="dxa"/>
          </w:tcPr>
          <w:p w14:paraId="040ACB00" w14:textId="77777777" w:rsidR="00742F99" w:rsidRDefault="000B473E">
            <w:pPr>
              <w:pStyle w:val="Compact"/>
              <w:spacing w:after="0" w:line="240" w:lineRule="auto"/>
              <w:jc w:val="right"/>
              <w:rPr>
                <w:ins w:id="4255" w:author="Authors" w:date="2026-09-30T08:50:00Z"/>
              </w:rPr>
            </w:pPr>
            <w:ins w:id="4256" w:author="Authors" w:date="2026-09-30T08:50:00Z">
              <w:r>
                <w:rPr>
                  <w:sz w:val="20"/>
                  <w:szCs w:val="20"/>
                </w:rPr>
                <w:t>0.31 ± 0.00</w:t>
              </w:r>
            </w:ins>
          </w:p>
        </w:tc>
        <w:tc>
          <w:tcPr>
            <w:tcW w:w="1312" w:type="dxa"/>
          </w:tcPr>
          <w:p w14:paraId="2D1A81FD" w14:textId="77777777" w:rsidR="00742F99" w:rsidRDefault="000B473E">
            <w:pPr>
              <w:pStyle w:val="Compact"/>
              <w:spacing w:after="0" w:line="240" w:lineRule="auto"/>
              <w:jc w:val="right"/>
              <w:rPr>
                <w:ins w:id="4257" w:author="Authors" w:date="2026-09-30T08:50:00Z"/>
              </w:rPr>
            </w:pPr>
            <w:ins w:id="4258" w:author="Authors" w:date="2026-09-30T08:50:00Z">
              <w:r>
                <w:rPr>
                  <w:sz w:val="20"/>
                  <w:szCs w:val="20"/>
                </w:rPr>
                <w:t>0.32 ± 0.00</w:t>
              </w:r>
            </w:ins>
          </w:p>
        </w:tc>
        <w:tc>
          <w:tcPr>
            <w:tcW w:w="1318" w:type="dxa"/>
          </w:tcPr>
          <w:p w14:paraId="6CF98938" w14:textId="77777777" w:rsidR="00742F99" w:rsidRDefault="000B473E">
            <w:pPr>
              <w:pStyle w:val="Compact"/>
              <w:spacing w:after="0" w:line="240" w:lineRule="auto"/>
              <w:jc w:val="right"/>
              <w:rPr>
                <w:ins w:id="4259" w:author="Authors" w:date="2026-09-30T08:50:00Z"/>
              </w:rPr>
            </w:pPr>
            <w:ins w:id="4260" w:author="Authors" w:date="2026-09-30T08:50:00Z">
              <w:r>
                <w:rPr>
                  <w:sz w:val="20"/>
                  <w:szCs w:val="20"/>
                </w:rPr>
                <w:t>0.30 ± 0.00</w:t>
              </w:r>
            </w:ins>
          </w:p>
        </w:tc>
      </w:tr>
      <w:tr w:rsidR="00742F99" w14:paraId="68079090" w14:textId="77777777" w:rsidTr="00742F99">
        <w:trPr>
          <w:ins w:id="4261" w:author="Authors" w:date="2026-09-30T08:50:00Z"/>
        </w:trPr>
        <w:tc>
          <w:tcPr>
            <w:tcW w:w="570" w:type="dxa"/>
          </w:tcPr>
          <w:p w14:paraId="1E63A1F5" w14:textId="77777777" w:rsidR="00742F99" w:rsidRDefault="000B473E">
            <w:pPr>
              <w:pStyle w:val="Compact"/>
              <w:spacing w:after="0" w:line="240" w:lineRule="auto"/>
              <w:jc w:val="left"/>
              <w:rPr>
                <w:ins w:id="4262" w:author="Authors" w:date="2026-09-30T08:50:00Z"/>
              </w:rPr>
            </w:pPr>
            <w:ins w:id="4263" w:author="Authors" w:date="2026-09-30T08:50:00Z">
              <w:r>
                <w:rPr>
                  <w:sz w:val="20"/>
                  <w:szCs w:val="20"/>
                </w:rPr>
                <w:t>RC-T</w:t>
              </w:r>
            </w:ins>
          </w:p>
        </w:tc>
        <w:tc>
          <w:tcPr>
            <w:tcW w:w="1415" w:type="dxa"/>
          </w:tcPr>
          <w:p w14:paraId="6F48FFAE" w14:textId="77777777" w:rsidR="00742F99" w:rsidRDefault="000B473E">
            <w:pPr>
              <w:pStyle w:val="Compact"/>
              <w:spacing w:after="0" w:line="240" w:lineRule="auto"/>
              <w:jc w:val="left"/>
              <w:rPr>
                <w:ins w:id="4264" w:author="Authors" w:date="2026-09-30T08:50:00Z"/>
              </w:rPr>
            </w:pPr>
            <w:ins w:id="4265" w:author="Authors" w:date="2026-09-30T08:50:00Z">
              <w:r>
                <w:rPr>
                  <w:sz w:val="20"/>
                  <w:szCs w:val="20"/>
                </w:rPr>
                <w:t>Interior Lighting</w:t>
              </w:r>
            </w:ins>
          </w:p>
        </w:tc>
        <w:tc>
          <w:tcPr>
            <w:tcW w:w="809" w:type="dxa"/>
          </w:tcPr>
          <w:p w14:paraId="5E85A195" w14:textId="77777777" w:rsidR="00742F99" w:rsidRDefault="000B473E">
            <w:pPr>
              <w:pStyle w:val="Compact"/>
              <w:spacing w:after="0" w:line="240" w:lineRule="auto"/>
              <w:jc w:val="right"/>
              <w:rPr>
                <w:ins w:id="4266" w:author="Authors" w:date="2026-09-30T08:50:00Z"/>
              </w:rPr>
            </w:pPr>
            <w:ins w:id="4267" w:author="Authors" w:date="2026-09-30T08:50:00Z">
              <w:r>
                <w:rPr>
                  <w:sz w:val="20"/>
                  <w:szCs w:val="20"/>
                </w:rPr>
                <w:t>2.04</w:t>
              </w:r>
            </w:ins>
          </w:p>
        </w:tc>
        <w:tc>
          <w:tcPr>
            <w:tcW w:w="1312" w:type="dxa"/>
          </w:tcPr>
          <w:p w14:paraId="4794B635" w14:textId="77777777" w:rsidR="00742F99" w:rsidRDefault="000B473E">
            <w:pPr>
              <w:pStyle w:val="Compact"/>
              <w:spacing w:after="0" w:line="240" w:lineRule="auto"/>
              <w:jc w:val="right"/>
              <w:rPr>
                <w:ins w:id="4268" w:author="Authors" w:date="2026-09-30T08:50:00Z"/>
              </w:rPr>
            </w:pPr>
            <w:ins w:id="4269" w:author="Authors" w:date="2026-09-30T08:50:00Z">
              <w:r>
                <w:rPr>
                  <w:sz w:val="20"/>
                  <w:szCs w:val="20"/>
                </w:rPr>
                <w:t>1.84 ± 0.01</w:t>
              </w:r>
            </w:ins>
          </w:p>
        </w:tc>
        <w:tc>
          <w:tcPr>
            <w:tcW w:w="1312" w:type="dxa"/>
          </w:tcPr>
          <w:p w14:paraId="2F1EEA5E" w14:textId="77777777" w:rsidR="00742F99" w:rsidRDefault="000B473E">
            <w:pPr>
              <w:pStyle w:val="Compact"/>
              <w:spacing w:after="0" w:line="240" w:lineRule="auto"/>
              <w:jc w:val="right"/>
              <w:rPr>
                <w:ins w:id="4270" w:author="Authors" w:date="2026-09-30T08:50:00Z"/>
              </w:rPr>
            </w:pPr>
            <w:ins w:id="4271" w:author="Authors" w:date="2026-09-30T08:50:00Z">
              <w:r>
                <w:rPr>
                  <w:sz w:val="20"/>
                  <w:szCs w:val="20"/>
                </w:rPr>
                <w:t>1.79 ± 0.02</w:t>
              </w:r>
            </w:ins>
          </w:p>
        </w:tc>
        <w:tc>
          <w:tcPr>
            <w:tcW w:w="1312" w:type="dxa"/>
          </w:tcPr>
          <w:p w14:paraId="5011ED31" w14:textId="77777777" w:rsidR="00742F99" w:rsidRDefault="000B473E">
            <w:pPr>
              <w:pStyle w:val="Compact"/>
              <w:spacing w:after="0" w:line="240" w:lineRule="auto"/>
              <w:jc w:val="right"/>
              <w:rPr>
                <w:ins w:id="4272" w:author="Authors" w:date="2026-09-30T08:50:00Z"/>
              </w:rPr>
            </w:pPr>
            <w:ins w:id="4273" w:author="Authors" w:date="2026-09-30T08:50:00Z">
              <w:r>
                <w:rPr>
                  <w:sz w:val="20"/>
                  <w:szCs w:val="20"/>
                </w:rPr>
                <w:t>1.79 ± 0.02</w:t>
              </w:r>
            </w:ins>
          </w:p>
        </w:tc>
        <w:tc>
          <w:tcPr>
            <w:tcW w:w="1312" w:type="dxa"/>
          </w:tcPr>
          <w:p w14:paraId="5AC550DC" w14:textId="77777777" w:rsidR="00742F99" w:rsidRDefault="000B473E">
            <w:pPr>
              <w:pStyle w:val="Compact"/>
              <w:spacing w:after="0" w:line="240" w:lineRule="auto"/>
              <w:jc w:val="right"/>
              <w:rPr>
                <w:ins w:id="4274" w:author="Authors" w:date="2026-09-30T08:50:00Z"/>
              </w:rPr>
            </w:pPr>
            <w:ins w:id="4275" w:author="Authors" w:date="2026-09-30T08:50:00Z">
              <w:r>
                <w:rPr>
                  <w:sz w:val="20"/>
                  <w:szCs w:val="20"/>
                </w:rPr>
                <w:t>1.87 ± 0.01</w:t>
              </w:r>
            </w:ins>
          </w:p>
        </w:tc>
        <w:tc>
          <w:tcPr>
            <w:tcW w:w="1318" w:type="dxa"/>
          </w:tcPr>
          <w:p w14:paraId="5EBBDC84" w14:textId="77777777" w:rsidR="00742F99" w:rsidRDefault="000B473E">
            <w:pPr>
              <w:pStyle w:val="Compact"/>
              <w:spacing w:after="0" w:line="240" w:lineRule="auto"/>
              <w:jc w:val="right"/>
              <w:rPr>
                <w:ins w:id="4276" w:author="Authors" w:date="2026-09-30T08:50:00Z"/>
              </w:rPr>
            </w:pPr>
            <w:ins w:id="4277" w:author="Authors" w:date="2026-09-30T08:50:00Z">
              <w:r>
                <w:rPr>
                  <w:sz w:val="20"/>
                  <w:szCs w:val="20"/>
                </w:rPr>
                <w:t>1.72 ± 0.02</w:t>
              </w:r>
            </w:ins>
          </w:p>
        </w:tc>
      </w:tr>
      <w:tr w:rsidR="00742F99" w14:paraId="47BCA663" w14:textId="77777777" w:rsidTr="00742F99">
        <w:trPr>
          <w:ins w:id="4278" w:author="Authors" w:date="2026-09-30T08:50:00Z"/>
        </w:trPr>
        <w:tc>
          <w:tcPr>
            <w:tcW w:w="570" w:type="dxa"/>
          </w:tcPr>
          <w:p w14:paraId="0541D1A3" w14:textId="77777777" w:rsidR="00742F99" w:rsidRDefault="000B473E">
            <w:pPr>
              <w:pStyle w:val="Compact"/>
              <w:spacing w:after="0" w:line="240" w:lineRule="auto"/>
              <w:jc w:val="left"/>
              <w:rPr>
                <w:ins w:id="4279" w:author="Authors" w:date="2026-09-30T08:50:00Z"/>
              </w:rPr>
            </w:pPr>
            <w:ins w:id="4280" w:author="Authors" w:date="2026-09-30T08:50:00Z">
              <w:r>
                <w:rPr>
                  <w:sz w:val="20"/>
                  <w:szCs w:val="20"/>
                </w:rPr>
                <w:t>RC-MR2</w:t>
              </w:r>
            </w:ins>
          </w:p>
        </w:tc>
        <w:tc>
          <w:tcPr>
            <w:tcW w:w="1415" w:type="dxa"/>
          </w:tcPr>
          <w:p w14:paraId="49140E37" w14:textId="77777777" w:rsidR="00742F99" w:rsidRDefault="000B473E">
            <w:pPr>
              <w:pStyle w:val="Compact"/>
              <w:spacing w:after="0" w:line="240" w:lineRule="auto"/>
              <w:jc w:val="left"/>
              <w:rPr>
                <w:ins w:id="4281" w:author="Authors" w:date="2026-09-30T08:50:00Z"/>
              </w:rPr>
            </w:pPr>
            <w:ins w:id="4282" w:author="Authors" w:date="2026-09-30T08:50:00Z">
              <w:r>
                <w:rPr>
                  <w:sz w:val="20"/>
                  <w:szCs w:val="20"/>
                </w:rPr>
                <w:t>Heating</w:t>
              </w:r>
            </w:ins>
          </w:p>
        </w:tc>
        <w:tc>
          <w:tcPr>
            <w:tcW w:w="809" w:type="dxa"/>
          </w:tcPr>
          <w:p w14:paraId="21723012" w14:textId="77777777" w:rsidR="00742F99" w:rsidRDefault="000B473E">
            <w:pPr>
              <w:pStyle w:val="Compact"/>
              <w:spacing w:after="0" w:line="240" w:lineRule="auto"/>
              <w:jc w:val="right"/>
              <w:rPr>
                <w:ins w:id="4283" w:author="Authors" w:date="2026-09-30T08:50:00Z"/>
              </w:rPr>
            </w:pPr>
            <w:ins w:id="4284" w:author="Authors" w:date="2026-09-30T08:50:00Z">
              <w:r>
                <w:rPr>
                  <w:sz w:val="20"/>
                  <w:szCs w:val="20"/>
                </w:rPr>
                <w:t>78.22</w:t>
              </w:r>
            </w:ins>
          </w:p>
        </w:tc>
        <w:tc>
          <w:tcPr>
            <w:tcW w:w="1312" w:type="dxa"/>
          </w:tcPr>
          <w:p w14:paraId="34AADF15" w14:textId="77777777" w:rsidR="00742F99" w:rsidRDefault="000B473E">
            <w:pPr>
              <w:pStyle w:val="Compact"/>
              <w:spacing w:after="0" w:line="240" w:lineRule="auto"/>
              <w:jc w:val="right"/>
              <w:rPr>
                <w:ins w:id="4285" w:author="Authors" w:date="2026-09-30T08:50:00Z"/>
              </w:rPr>
            </w:pPr>
            <w:ins w:id="4286" w:author="Authors" w:date="2026-09-30T08:50:00Z">
              <w:r>
                <w:rPr>
                  <w:sz w:val="20"/>
                  <w:szCs w:val="20"/>
                </w:rPr>
                <w:t>79.25 ± 0.09</w:t>
              </w:r>
            </w:ins>
          </w:p>
        </w:tc>
        <w:tc>
          <w:tcPr>
            <w:tcW w:w="1312" w:type="dxa"/>
          </w:tcPr>
          <w:p w14:paraId="1A3CF97B" w14:textId="77777777" w:rsidR="00742F99" w:rsidRDefault="000B473E">
            <w:pPr>
              <w:pStyle w:val="Compact"/>
              <w:spacing w:after="0" w:line="240" w:lineRule="auto"/>
              <w:jc w:val="right"/>
              <w:rPr>
                <w:ins w:id="4287" w:author="Authors" w:date="2026-09-30T08:50:00Z"/>
              </w:rPr>
            </w:pPr>
            <w:ins w:id="4288" w:author="Authors" w:date="2026-09-30T08:50:00Z">
              <w:r>
                <w:rPr>
                  <w:sz w:val="20"/>
                  <w:szCs w:val="20"/>
                </w:rPr>
                <w:t>79.38 ± 0.11</w:t>
              </w:r>
            </w:ins>
          </w:p>
        </w:tc>
        <w:tc>
          <w:tcPr>
            <w:tcW w:w="1312" w:type="dxa"/>
          </w:tcPr>
          <w:p w14:paraId="303B96C9" w14:textId="77777777" w:rsidR="00742F99" w:rsidRDefault="000B473E">
            <w:pPr>
              <w:pStyle w:val="Compact"/>
              <w:spacing w:after="0" w:line="240" w:lineRule="auto"/>
              <w:jc w:val="right"/>
              <w:rPr>
                <w:ins w:id="4289" w:author="Authors" w:date="2026-09-30T08:50:00Z"/>
              </w:rPr>
            </w:pPr>
            <w:ins w:id="4290" w:author="Authors" w:date="2026-09-30T08:50:00Z">
              <w:r>
                <w:rPr>
                  <w:sz w:val="20"/>
                  <w:szCs w:val="20"/>
                </w:rPr>
                <w:t>79.31 ± 0.11</w:t>
              </w:r>
            </w:ins>
          </w:p>
        </w:tc>
        <w:tc>
          <w:tcPr>
            <w:tcW w:w="1312" w:type="dxa"/>
          </w:tcPr>
          <w:p w14:paraId="79147236" w14:textId="77777777" w:rsidR="00742F99" w:rsidRDefault="000B473E">
            <w:pPr>
              <w:pStyle w:val="Compact"/>
              <w:spacing w:after="0" w:line="240" w:lineRule="auto"/>
              <w:jc w:val="right"/>
              <w:rPr>
                <w:ins w:id="4291" w:author="Authors" w:date="2026-09-30T08:50:00Z"/>
              </w:rPr>
            </w:pPr>
            <w:ins w:id="4292" w:author="Authors" w:date="2026-09-30T08:50:00Z">
              <w:r>
                <w:rPr>
                  <w:sz w:val="20"/>
                  <w:szCs w:val="20"/>
                </w:rPr>
                <w:t>78.87 ± 0.12</w:t>
              </w:r>
            </w:ins>
          </w:p>
        </w:tc>
        <w:tc>
          <w:tcPr>
            <w:tcW w:w="1318" w:type="dxa"/>
          </w:tcPr>
          <w:p w14:paraId="206E6F9D" w14:textId="77777777" w:rsidR="00742F99" w:rsidRDefault="000B473E">
            <w:pPr>
              <w:pStyle w:val="Compact"/>
              <w:spacing w:after="0" w:line="240" w:lineRule="auto"/>
              <w:jc w:val="right"/>
              <w:rPr>
                <w:ins w:id="4293" w:author="Authors" w:date="2026-09-30T08:50:00Z"/>
              </w:rPr>
            </w:pPr>
            <w:ins w:id="4294" w:author="Authors" w:date="2026-09-30T08:50:00Z">
              <w:r>
                <w:rPr>
                  <w:sz w:val="20"/>
                  <w:szCs w:val="20"/>
                </w:rPr>
                <w:t>79.31 ± 0.12</w:t>
              </w:r>
            </w:ins>
          </w:p>
        </w:tc>
      </w:tr>
      <w:tr w:rsidR="00742F99" w14:paraId="0C23637B" w14:textId="77777777" w:rsidTr="00742F99">
        <w:trPr>
          <w:ins w:id="4295" w:author="Authors" w:date="2026-09-30T08:50:00Z"/>
        </w:trPr>
        <w:tc>
          <w:tcPr>
            <w:tcW w:w="570" w:type="dxa"/>
          </w:tcPr>
          <w:p w14:paraId="2B480154" w14:textId="77777777" w:rsidR="00742F99" w:rsidRDefault="000B473E">
            <w:pPr>
              <w:pStyle w:val="Compact"/>
              <w:spacing w:after="0" w:line="240" w:lineRule="auto"/>
              <w:jc w:val="left"/>
              <w:rPr>
                <w:ins w:id="4296" w:author="Authors" w:date="2026-09-30T08:50:00Z"/>
              </w:rPr>
            </w:pPr>
            <w:ins w:id="4297" w:author="Authors" w:date="2026-09-30T08:50:00Z">
              <w:r>
                <w:rPr>
                  <w:sz w:val="20"/>
                  <w:szCs w:val="20"/>
                </w:rPr>
                <w:t>RC-MR2</w:t>
              </w:r>
            </w:ins>
          </w:p>
        </w:tc>
        <w:tc>
          <w:tcPr>
            <w:tcW w:w="1415" w:type="dxa"/>
          </w:tcPr>
          <w:p w14:paraId="0467B36F" w14:textId="77777777" w:rsidR="00742F99" w:rsidRDefault="000B473E">
            <w:pPr>
              <w:pStyle w:val="Compact"/>
              <w:spacing w:after="0" w:line="240" w:lineRule="auto"/>
              <w:jc w:val="left"/>
              <w:rPr>
                <w:ins w:id="4298" w:author="Authors" w:date="2026-09-30T08:50:00Z"/>
              </w:rPr>
            </w:pPr>
            <w:ins w:id="4299" w:author="Authors" w:date="2026-09-30T08:50:00Z">
              <w:r>
                <w:rPr>
                  <w:sz w:val="20"/>
                  <w:szCs w:val="20"/>
                </w:rPr>
                <w:t>Cooling</w:t>
              </w:r>
            </w:ins>
          </w:p>
        </w:tc>
        <w:tc>
          <w:tcPr>
            <w:tcW w:w="809" w:type="dxa"/>
          </w:tcPr>
          <w:p w14:paraId="195B5A7B" w14:textId="77777777" w:rsidR="00742F99" w:rsidRDefault="000B473E">
            <w:pPr>
              <w:pStyle w:val="Compact"/>
              <w:spacing w:after="0" w:line="240" w:lineRule="auto"/>
              <w:jc w:val="right"/>
              <w:rPr>
                <w:ins w:id="4300" w:author="Authors" w:date="2026-09-30T08:50:00Z"/>
              </w:rPr>
            </w:pPr>
            <w:ins w:id="4301" w:author="Authors" w:date="2026-09-30T08:50:00Z">
              <w:r>
                <w:rPr>
                  <w:sz w:val="20"/>
                  <w:szCs w:val="20"/>
                </w:rPr>
                <w:t>3.77</w:t>
              </w:r>
            </w:ins>
          </w:p>
        </w:tc>
        <w:tc>
          <w:tcPr>
            <w:tcW w:w="1312" w:type="dxa"/>
          </w:tcPr>
          <w:p w14:paraId="60AADA27" w14:textId="77777777" w:rsidR="00742F99" w:rsidRDefault="000B473E">
            <w:pPr>
              <w:pStyle w:val="Compact"/>
              <w:spacing w:after="0" w:line="240" w:lineRule="auto"/>
              <w:jc w:val="right"/>
              <w:rPr>
                <w:ins w:id="4302" w:author="Authors" w:date="2026-09-30T08:50:00Z"/>
              </w:rPr>
            </w:pPr>
            <w:ins w:id="4303" w:author="Authors" w:date="2026-09-30T08:50:00Z">
              <w:r>
                <w:rPr>
                  <w:sz w:val="20"/>
                  <w:szCs w:val="20"/>
                </w:rPr>
                <w:t>3.55 ± 0.02</w:t>
              </w:r>
            </w:ins>
          </w:p>
        </w:tc>
        <w:tc>
          <w:tcPr>
            <w:tcW w:w="1312" w:type="dxa"/>
          </w:tcPr>
          <w:p w14:paraId="157FF039" w14:textId="77777777" w:rsidR="00742F99" w:rsidRDefault="000B473E">
            <w:pPr>
              <w:pStyle w:val="Compact"/>
              <w:spacing w:after="0" w:line="240" w:lineRule="auto"/>
              <w:jc w:val="right"/>
              <w:rPr>
                <w:ins w:id="4304" w:author="Authors" w:date="2026-09-30T08:50:00Z"/>
              </w:rPr>
            </w:pPr>
            <w:ins w:id="4305" w:author="Authors" w:date="2026-09-30T08:50:00Z">
              <w:r>
                <w:rPr>
                  <w:sz w:val="20"/>
                  <w:szCs w:val="20"/>
                </w:rPr>
                <w:t>3.53 ± 0.03</w:t>
              </w:r>
            </w:ins>
          </w:p>
        </w:tc>
        <w:tc>
          <w:tcPr>
            <w:tcW w:w="1312" w:type="dxa"/>
          </w:tcPr>
          <w:p w14:paraId="682F7D51" w14:textId="77777777" w:rsidR="00742F99" w:rsidRDefault="000B473E">
            <w:pPr>
              <w:pStyle w:val="Compact"/>
              <w:spacing w:after="0" w:line="240" w:lineRule="auto"/>
              <w:jc w:val="right"/>
              <w:rPr>
                <w:ins w:id="4306" w:author="Authors" w:date="2026-09-30T08:50:00Z"/>
              </w:rPr>
            </w:pPr>
            <w:ins w:id="4307" w:author="Authors" w:date="2026-09-30T08:50:00Z">
              <w:r>
                <w:rPr>
                  <w:sz w:val="20"/>
                  <w:szCs w:val="20"/>
                </w:rPr>
                <w:t>3.55 ± 0.03</w:t>
              </w:r>
            </w:ins>
          </w:p>
        </w:tc>
        <w:tc>
          <w:tcPr>
            <w:tcW w:w="1312" w:type="dxa"/>
          </w:tcPr>
          <w:p w14:paraId="00E778A0" w14:textId="77777777" w:rsidR="00742F99" w:rsidRDefault="000B473E">
            <w:pPr>
              <w:pStyle w:val="Compact"/>
              <w:spacing w:after="0" w:line="240" w:lineRule="auto"/>
              <w:jc w:val="right"/>
              <w:rPr>
                <w:ins w:id="4308" w:author="Authors" w:date="2026-09-30T08:50:00Z"/>
              </w:rPr>
            </w:pPr>
            <w:ins w:id="4309" w:author="Authors" w:date="2026-09-30T08:50:00Z">
              <w:r>
                <w:rPr>
                  <w:sz w:val="20"/>
                  <w:szCs w:val="20"/>
                </w:rPr>
                <w:t>3.66 ± 0.03</w:t>
              </w:r>
            </w:ins>
          </w:p>
        </w:tc>
        <w:tc>
          <w:tcPr>
            <w:tcW w:w="1318" w:type="dxa"/>
          </w:tcPr>
          <w:p w14:paraId="4B0B50B1" w14:textId="77777777" w:rsidR="00742F99" w:rsidRDefault="000B473E">
            <w:pPr>
              <w:pStyle w:val="Compact"/>
              <w:spacing w:after="0" w:line="240" w:lineRule="auto"/>
              <w:jc w:val="right"/>
              <w:rPr>
                <w:ins w:id="4310" w:author="Authors" w:date="2026-09-30T08:50:00Z"/>
              </w:rPr>
            </w:pPr>
            <w:ins w:id="4311" w:author="Authors" w:date="2026-09-30T08:50:00Z">
              <w:r>
                <w:rPr>
                  <w:sz w:val="20"/>
                  <w:szCs w:val="20"/>
                </w:rPr>
                <w:t>3.55 ± 0.03</w:t>
              </w:r>
            </w:ins>
          </w:p>
        </w:tc>
      </w:tr>
      <w:tr w:rsidR="00742F99" w14:paraId="79F8D0F9" w14:textId="77777777" w:rsidTr="00742F99">
        <w:trPr>
          <w:ins w:id="4312" w:author="Authors" w:date="2026-09-30T08:50:00Z"/>
        </w:trPr>
        <w:tc>
          <w:tcPr>
            <w:tcW w:w="570" w:type="dxa"/>
          </w:tcPr>
          <w:p w14:paraId="44AC2812" w14:textId="77777777" w:rsidR="00742F99" w:rsidRDefault="000B473E">
            <w:pPr>
              <w:pStyle w:val="Compact"/>
              <w:spacing w:after="0" w:line="240" w:lineRule="auto"/>
              <w:jc w:val="left"/>
              <w:rPr>
                <w:ins w:id="4313" w:author="Authors" w:date="2026-09-30T08:50:00Z"/>
              </w:rPr>
            </w:pPr>
            <w:ins w:id="4314" w:author="Authors" w:date="2026-09-30T08:50:00Z">
              <w:r>
                <w:rPr>
                  <w:sz w:val="20"/>
                  <w:szCs w:val="20"/>
                </w:rPr>
                <w:t>RC-MR2</w:t>
              </w:r>
            </w:ins>
          </w:p>
        </w:tc>
        <w:tc>
          <w:tcPr>
            <w:tcW w:w="1415" w:type="dxa"/>
          </w:tcPr>
          <w:p w14:paraId="1B8A11D5" w14:textId="77777777" w:rsidR="00742F99" w:rsidRDefault="000B473E">
            <w:pPr>
              <w:pStyle w:val="Compact"/>
              <w:spacing w:after="0" w:line="240" w:lineRule="auto"/>
              <w:jc w:val="left"/>
              <w:rPr>
                <w:ins w:id="4315" w:author="Authors" w:date="2026-09-30T08:50:00Z"/>
              </w:rPr>
            </w:pPr>
            <w:ins w:id="4316" w:author="Authors" w:date="2026-09-30T08:50:00Z">
              <w:r>
                <w:rPr>
                  <w:sz w:val="20"/>
                  <w:szCs w:val="20"/>
                </w:rPr>
                <w:t>Electric Equipment</w:t>
              </w:r>
            </w:ins>
          </w:p>
        </w:tc>
        <w:tc>
          <w:tcPr>
            <w:tcW w:w="809" w:type="dxa"/>
          </w:tcPr>
          <w:p w14:paraId="1ADAE34F" w14:textId="77777777" w:rsidR="00742F99" w:rsidRDefault="000B473E">
            <w:pPr>
              <w:pStyle w:val="Compact"/>
              <w:spacing w:after="0" w:line="240" w:lineRule="auto"/>
              <w:jc w:val="right"/>
              <w:rPr>
                <w:ins w:id="4317" w:author="Authors" w:date="2026-09-30T08:50:00Z"/>
              </w:rPr>
            </w:pPr>
            <w:ins w:id="4318" w:author="Authors" w:date="2026-09-30T08:50:00Z">
              <w:r>
                <w:rPr>
                  <w:sz w:val="20"/>
                  <w:szCs w:val="20"/>
                </w:rPr>
                <w:t>13.05</w:t>
              </w:r>
            </w:ins>
          </w:p>
        </w:tc>
        <w:tc>
          <w:tcPr>
            <w:tcW w:w="1312" w:type="dxa"/>
          </w:tcPr>
          <w:p w14:paraId="5A4F19C0" w14:textId="77777777" w:rsidR="00742F99" w:rsidRDefault="000B473E">
            <w:pPr>
              <w:pStyle w:val="Compact"/>
              <w:spacing w:after="0" w:line="240" w:lineRule="auto"/>
              <w:jc w:val="right"/>
              <w:rPr>
                <w:ins w:id="4319" w:author="Authors" w:date="2026-09-30T08:50:00Z"/>
              </w:rPr>
            </w:pPr>
            <w:ins w:id="4320" w:author="Authors" w:date="2026-09-30T08:50:00Z">
              <w:r>
                <w:rPr>
                  <w:sz w:val="20"/>
                  <w:szCs w:val="20"/>
                </w:rPr>
                <w:t>12.52 ± 0.07</w:t>
              </w:r>
            </w:ins>
          </w:p>
        </w:tc>
        <w:tc>
          <w:tcPr>
            <w:tcW w:w="1312" w:type="dxa"/>
          </w:tcPr>
          <w:p w14:paraId="279BC29A" w14:textId="77777777" w:rsidR="00742F99" w:rsidRDefault="000B473E">
            <w:pPr>
              <w:pStyle w:val="Compact"/>
              <w:spacing w:after="0" w:line="240" w:lineRule="auto"/>
              <w:jc w:val="right"/>
              <w:rPr>
                <w:ins w:id="4321" w:author="Authors" w:date="2026-09-30T08:50:00Z"/>
              </w:rPr>
            </w:pPr>
            <w:ins w:id="4322" w:author="Authors" w:date="2026-09-30T08:50:00Z">
              <w:r>
                <w:rPr>
                  <w:sz w:val="20"/>
                  <w:szCs w:val="20"/>
                </w:rPr>
                <w:t>12.37 ± 0.08</w:t>
              </w:r>
            </w:ins>
          </w:p>
        </w:tc>
        <w:tc>
          <w:tcPr>
            <w:tcW w:w="1312" w:type="dxa"/>
          </w:tcPr>
          <w:p w14:paraId="1D855E59" w14:textId="77777777" w:rsidR="00742F99" w:rsidRDefault="000B473E">
            <w:pPr>
              <w:pStyle w:val="Compact"/>
              <w:spacing w:after="0" w:line="240" w:lineRule="auto"/>
              <w:jc w:val="right"/>
              <w:rPr>
                <w:ins w:id="4323" w:author="Authors" w:date="2026-09-30T08:50:00Z"/>
              </w:rPr>
            </w:pPr>
            <w:ins w:id="4324" w:author="Authors" w:date="2026-09-30T08:50:00Z">
              <w:r>
                <w:rPr>
                  <w:sz w:val="20"/>
                  <w:szCs w:val="20"/>
                </w:rPr>
                <w:t>12.46 ± 0.09</w:t>
              </w:r>
            </w:ins>
          </w:p>
        </w:tc>
        <w:tc>
          <w:tcPr>
            <w:tcW w:w="1312" w:type="dxa"/>
          </w:tcPr>
          <w:p w14:paraId="20812BFD" w14:textId="77777777" w:rsidR="00742F99" w:rsidRDefault="000B473E">
            <w:pPr>
              <w:pStyle w:val="Compact"/>
              <w:spacing w:after="0" w:line="240" w:lineRule="auto"/>
              <w:jc w:val="right"/>
              <w:rPr>
                <w:ins w:id="4325" w:author="Authors" w:date="2026-09-30T08:50:00Z"/>
              </w:rPr>
            </w:pPr>
            <w:ins w:id="4326" w:author="Authors" w:date="2026-09-30T08:50:00Z">
              <w:r>
                <w:rPr>
                  <w:sz w:val="20"/>
                  <w:szCs w:val="20"/>
                </w:rPr>
                <w:t>12.74 ± 0.08</w:t>
              </w:r>
            </w:ins>
          </w:p>
        </w:tc>
        <w:tc>
          <w:tcPr>
            <w:tcW w:w="1318" w:type="dxa"/>
          </w:tcPr>
          <w:p w14:paraId="16815078" w14:textId="77777777" w:rsidR="00742F99" w:rsidRDefault="000B473E">
            <w:pPr>
              <w:pStyle w:val="Compact"/>
              <w:spacing w:after="0" w:line="240" w:lineRule="auto"/>
              <w:jc w:val="right"/>
              <w:rPr>
                <w:ins w:id="4327" w:author="Authors" w:date="2026-09-30T08:50:00Z"/>
              </w:rPr>
            </w:pPr>
            <w:ins w:id="4328" w:author="Authors" w:date="2026-09-30T08:50:00Z">
              <w:r>
                <w:rPr>
                  <w:sz w:val="20"/>
                  <w:szCs w:val="20"/>
                </w:rPr>
                <w:t>12.37 ± 0.08</w:t>
              </w:r>
            </w:ins>
          </w:p>
        </w:tc>
      </w:tr>
      <w:tr w:rsidR="00742F99" w14:paraId="6BE820B4" w14:textId="77777777" w:rsidTr="00742F99">
        <w:trPr>
          <w:ins w:id="4329" w:author="Authors" w:date="2026-09-30T08:50:00Z"/>
        </w:trPr>
        <w:tc>
          <w:tcPr>
            <w:tcW w:w="570" w:type="dxa"/>
          </w:tcPr>
          <w:p w14:paraId="5975E84D" w14:textId="77777777" w:rsidR="00742F99" w:rsidRDefault="000B473E">
            <w:pPr>
              <w:pStyle w:val="Compact"/>
              <w:spacing w:after="0" w:line="240" w:lineRule="auto"/>
              <w:jc w:val="left"/>
              <w:rPr>
                <w:ins w:id="4330" w:author="Authors" w:date="2026-09-30T08:50:00Z"/>
              </w:rPr>
            </w:pPr>
            <w:ins w:id="4331" w:author="Authors" w:date="2026-09-30T08:50:00Z">
              <w:r>
                <w:rPr>
                  <w:sz w:val="20"/>
                  <w:szCs w:val="20"/>
                </w:rPr>
                <w:t>RC-MR2</w:t>
              </w:r>
            </w:ins>
          </w:p>
        </w:tc>
        <w:tc>
          <w:tcPr>
            <w:tcW w:w="1415" w:type="dxa"/>
          </w:tcPr>
          <w:p w14:paraId="1B5DB7F4" w14:textId="77777777" w:rsidR="00742F99" w:rsidRDefault="000B473E">
            <w:pPr>
              <w:pStyle w:val="Compact"/>
              <w:spacing w:after="0" w:line="240" w:lineRule="auto"/>
              <w:jc w:val="left"/>
              <w:rPr>
                <w:ins w:id="4332" w:author="Authors" w:date="2026-09-30T08:50:00Z"/>
              </w:rPr>
            </w:pPr>
            <w:ins w:id="4333" w:author="Authors" w:date="2026-09-30T08:50:00Z">
              <w:r>
                <w:rPr>
                  <w:sz w:val="20"/>
                  <w:szCs w:val="20"/>
                </w:rPr>
                <w:t>Water Systems</w:t>
              </w:r>
            </w:ins>
          </w:p>
        </w:tc>
        <w:tc>
          <w:tcPr>
            <w:tcW w:w="809" w:type="dxa"/>
          </w:tcPr>
          <w:p w14:paraId="7566C748" w14:textId="77777777" w:rsidR="00742F99" w:rsidRDefault="000B473E">
            <w:pPr>
              <w:pStyle w:val="Compact"/>
              <w:spacing w:after="0" w:line="240" w:lineRule="auto"/>
              <w:jc w:val="right"/>
              <w:rPr>
                <w:ins w:id="4334" w:author="Authors" w:date="2026-09-30T08:50:00Z"/>
              </w:rPr>
            </w:pPr>
            <w:ins w:id="4335" w:author="Authors" w:date="2026-09-30T08:50:00Z">
              <w:r>
                <w:rPr>
                  <w:sz w:val="20"/>
                  <w:szCs w:val="20"/>
                </w:rPr>
                <w:t>0.20</w:t>
              </w:r>
            </w:ins>
          </w:p>
        </w:tc>
        <w:tc>
          <w:tcPr>
            <w:tcW w:w="1312" w:type="dxa"/>
          </w:tcPr>
          <w:p w14:paraId="02F8057A" w14:textId="77777777" w:rsidR="00742F99" w:rsidRDefault="000B473E">
            <w:pPr>
              <w:pStyle w:val="Compact"/>
              <w:spacing w:after="0" w:line="240" w:lineRule="auto"/>
              <w:jc w:val="right"/>
              <w:rPr>
                <w:ins w:id="4336" w:author="Authors" w:date="2026-09-30T08:50:00Z"/>
              </w:rPr>
            </w:pPr>
            <w:ins w:id="4337" w:author="Authors" w:date="2026-09-30T08:50:00Z">
              <w:r>
                <w:rPr>
                  <w:sz w:val="20"/>
                  <w:szCs w:val="20"/>
                </w:rPr>
                <w:t>0.20 ± 0.00</w:t>
              </w:r>
            </w:ins>
          </w:p>
        </w:tc>
        <w:tc>
          <w:tcPr>
            <w:tcW w:w="1312" w:type="dxa"/>
          </w:tcPr>
          <w:p w14:paraId="7FF6D795" w14:textId="77777777" w:rsidR="00742F99" w:rsidRDefault="000B473E">
            <w:pPr>
              <w:pStyle w:val="Compact"/>
              <w:spacing w:after="0" w:line="240" w:lineRule="auto"/>
              <w:jc w:val="right"/>
              <w:rPr>
                <w:ins w:id="4338" w:author="Authors" w:date="2026-09-30T08:50:00Z"/>
              </w:rPr>
            </w:pPr>
            <w:ins w:id="4339" w:author="Authors" w:date="2026-09-30T08:50:00Z">
              <w:r>
                <w:rPr>
                  <w:sz w:val="20"/>
                  <w:szCs w:val="20"/>
                </w:rPr>
                <w:t>0.19 ± 0.00</w:t>
              </w:r>
            </w:ins>
          </w:p>
        </w:tc>
        <w:tc>
          <w:tcPr>
            <w:tcW w:w="1312" w:type="dxa"/>
          </w:tcPr>
          <w:p w14:paraId="3BB96D29" w14:textId="77777777" w:rsidR="00742F99" w:rsidRDefault="000B473E">
            <w:pPr>
              <w:pStyle w:val="Compact"/>
              <w:spacing w:after="0" w:line="240" w:lineRule="auto"/>
              <w:jc w:val="right"/>
              <w:rPr>
                <w:ins w:id="4340" w:author="Authors" w:date="2026-09-30T08:50:00Z"/>
              </w:rPr>
            </w:pPr>
            <w:ins w:id="4341" w:author="Authors" w:date="2026-09-30T08:50:00Z">
              <w:r>
                <w:rPr>
                  <w:sz w:val="20"/>
                  <w:szCs w:val="20"/>
                </w:rPr>
                <w:t>0.20 ± 0.00</w:t>
              </w:r>
            </w:ins>
          </w:p>
        </w:tc>
        <w:tc>
          <w:tcPr>
            <w:tcW w:w="1312" w:type="dxa"/>
          </w:tcPr>
          <w:p w14:paraId="539D9C61" w14:textId="77777777" w:rsidR="00742F99" w:rsidRDefault="000B473E">
            <w:pPr>
              <w:pStyle w:val="Compact"/>
              <w:spacing w:after="0" w:line="240" w:lineRule="auto"/>
              <w:jc w:val="right"/>
              <w:rPr>
                <w:ins w:id="4342" w:author="Authors" w:date="2026-09-30T08:50:00Z"/>
              </w:rPr>
            </w:pPr>
            <w:ins w:id="4343" w:author="Authors" w:date="2026-09-30T08:50:00Z">
              <w:r>
                <w:rPr>
                  <w:sz w:val="20"/>
                  <w:szCs w:val="20"/>
                </w:rPr>
                <w:t>0.20 ± 0.00</w:t>
              </w:r>
            </w:ins>
          </w:p>
        </w:tc>
        <w:tc>
          <w:tcPr>
            <w:tcW w:w="1318" w:type="dxa"/>
          </w:tcPr>
          <w:p w14:paraId="608510F3" w14:textId="77777777" w:rsidR="00742F99" w:rsidRDefault="000B473E">
            <w:pPr>
              <w:pStyle w:val="Compact"/>
              <w:spacing w:after="0" w:line="240" w:lineRule="auto"/>
              <w:jc w:val="right"/>
              <w:rPr>
                <w:ins w:id="4344" w:author="Authors" w:date="2026-09-30T08:50:00Z"/>
              </w:rPr>
            </w:pPr>
            <w:ins w:id="4345" w:author="Authors" w:date="2026-09-30T08:50:00Z">
              <w:r>
                <w:rPr>
                  <w:sz w:val="20"/>
                  <w:szCs w:val="20"/>
                </w:rPr>
                <w:t>0.19 ± 0.00</w:t>
              </w:r>
            </w:ins>
          </w:p>
        </w:tc>
      </w:tr>
      <w:tr w:rsidR="00742F99" w14:paraId="6A8F40C8" w14:textId="77777777" w:rsidTr="00742F99">
        <w:trPr>
          <w:ins w:id="4346" w:author="Authors" w:date="2026-09-30T08:50:00Z"/>
        </w:trPr>
        <w:tc>
          <w:tcPr>
            <w:tcW w:w="570" w:type="dxa"/>
          </w:tcPr>
          <w:p w14:paraId="433B7ED8" w14:textId="77777777" w:rsidR="00742F99" w:rsidRDefault="000B473E">
            <w:pPr>
              <w:pStyle w:val="Compact"/>
              <w:spacing w:after="0" w:line="240" w:lineRule="auto"/>
              <w:jc w:val="left"/>
              <w:rPr>
                <w:ins w:id="4347" w:author="Authors" w:date="2026-09-30T08:50:00Z"/>
              </w:rPr>
            </w:pPr>
            <w:ins w:id="4348" w:author="Authors" w:date="2026-09-30T08:50:00Z">
              <w:r>
                <w:rPr>
                  <w:sz w:val="20"/>
                  <w:szCs w:val="20"/>
                </w:rPr>
                <w:t>RC-MR2</w:t>
              </w:r>
            </w:ins>
          </w:p>
        </w:tc>
        <w:tc>
          <w:tcPr>
            <w:tcW w:w="1415" w:type="dxa"/>
          </w:tcPr>
          <w:p w14:paraId="5C7DFC35" w14:textId="77777777" w:rsidR="00742F99" w:rsidRDefault="000B473E">
            <w:pPr>
              <w:pStyle w:val="Compact"/>
              <w:spacing w:after="0" w:line="240" w:lineRule="auto"/>
              <w:jc w:val="left"/>
              <w:rPr>
                <w:ins w:id="4349" w:author="Authors" w:date="2026-09-30T08:50:00Z"/>
              </w:rPr>
            </w:pPr>
            <w:ins w:id="4350" w:author="Authors" w:date="2026-09-30T08:50:00Z">
              <w:r>
                <w:rPr>
                  <w:sz w:val="20"/>
                  <w:szCs w:val="20"/>
                </w:rPr>
                <w:t>Interior Lighting</w:t>
              </w:r>
            </w:ins>
          </w:p>
        </w:tc>
        <w:tc>
          <w:tcPr>
            <w:tcW w:w="809" w:type="dxa"/>
          </w:tcPr>
          <w:p w14:paraId="684171FD" w14:textId="77777777" w:rsidR="00742F99" w:rsidRDefault="000B473E">
            <w:pPr>
              <w:pStyle w:val="Compact"/>
              <w:spacing w:after="0" w:line="240" w:lineRule="auto"/>
              <w:jc w:val="right"/>
              <w:rPr>
                <w:ins w:id="4351" w:author="Authors" w:date="2026-09-30T08:50:00Z"/>
              </w:rPr>
            </w:pPr>
            <w:ins w:id="4352" w:author="Authors" w:date="2026-09-30T08:50:00Z">
              <w:r>
                <w:rPr>
                  <w:sz w:val="20"/>
                  <w:szCs w:val="20"/>
                </w:rPr>
                <w:t>0.51</w:t>
              </w:r>
            </w:ins>
          </w:p>
        </w:tc>
        <w:tc>
          <w:tcPr>
            <w:tcW w:w="1312" w:type="dxa"/>
          </w:tcPr>
          <w:p w14:paraId="31BEF6F7" w14:textId="77777777" w:rsidR="00742F99" w:rsidRDefault="000B473E">
            <w:pPr>
              <w:pStyle w:val="Compact"/>
              <w:spacing w:after="0" w:line="240" w:lineRule="auto"/>
              <w:jc w:val="right"/>
              <w:rPr>
                <w:ins w:id="4353" w:author="Authors" w:date="2026-09-30T08:50:00Z"/>
              </w:rPr>
            </w:pPr>
            <w:ins w:id="4354" w:author="Authors" w:date="2026-09-30T08:50:00Z">
              <w:r>
                <w:rPr>
                  <w:sz w:val="20"/>
                  <w:szCs w:val="20"/>
                </w:rPr>
                <w:t>0.44 ± 0.01</w:t>
              </w:r>
            </w:ins>
          </w:p>
        </w:tc>
        <w:tc>
          <w:tcPr>
            <w:tcW w:w="1312" w:type="dxa"/>
          </w:tcPr>
          <w:p w14:paraId="06152578" w14:textId="77777777" w:rsidR="00742F99" w:rsidRDefault="000B473E">
            <w:pPr>
              <w:pStyle w:val="Compact"/>
              <w:spacing w:after="0" w:line="240" w:lineRule="auto"/>
              <w:jc w:val="right"/>
              <w:rPr>
                <w:ins w:id="4355" w:author="Authors" w:date="2026-09-30T08:50:00Z"/>
              </w:rPr>
            </w:pPr>
            <w:ins w:id="4356" w:author="Authors" w:date="2026-09-30T08:50:00Z">
              <w:r>
                <w:rPr>
                  <w:sz w:val="20"/>
                  <w:szCs w:val="20"/>
                </w:rPr>
                <w:t>0.43 ± 0.01</w:t>
              </w:r>
            </w:ins>
          </w:p>
        </w:tc>
        <w:tc>
          <w:tcPr>
            <w:tcW w:w="1312" w:type="dxa"/>
          </w:tcPr>
          <w:p w14:paraId="744B27DC" w14:textId="77777777" w:rsidR="00742F99" w:rsidRDefault="000B473E">
            <w:pPr>
              <w:pStyle w:val="Compact"/>
              <w:spacing w:after="0" w:line="240" w:lineRule="auto"/>
              <w:jc w:val="right"/>
              <w:rPr>
                <w:ins w:id="4357" w:author="Authors" w:date="2026-09-30T08:50:00Z"/>
              </w:rPr>
            </w:pPr>
            <w:ins w:id="4358" w:author="Authors" w:date="2026-09-30T08:50:00Z">
              <w:r>
                <w:rPr>
                  <w:sz w:val="20"/>
                  <w:szCs w:val="20"/>
                </w:rPr>
                <w:t>0.43 ± 0.01</w:t>
              </w:r>
            </w:ins>
          </w:p>
        </w:tc>
        <w:tc>
          <w:tcPr>
            <w:tcW w:w="1312" w:type="dxa"/>
          </w:tcPr>
          <w:p w14:paraId="024516C4" w14:textId="77777777" w:rsidR="00742F99" w:rsidRDefault="000B473E">
            <w:pPr>
              <w:pStyle w:val="Compact"/>
              <w:spacing w:after="0" w:line="240" w:lineRule="auto"/>
              <w:jc w:val="right"/>
              <w:rPr>
                <w:ins w:id="4359" w:author="Authors" w:date="2026-09-30T08:50:00Z"/>
              </w:rPr>
            </w:pPr>
            <w:ins w:id="4360" w:author="Authors" w:date="2026-09-30T08:50:00Z">
              <w:r>
                <w:rPr>
                  <w:sz w:val="20"/>
                  <w:szCs w:val="20"/>
                </w:rPr>
                <w:t>0.46 ± 0.01</w:t>
              </w:r>
            </w:ins>
          </w:p>
        </w:tc>
        <w:tc>
          <w:tcPr>
            <w:tcW w:w="1318" w:type="dxa"/>
          </w:tcPr>
          <w:p w14:paraId="2F8709C9" w14:textId="77777777" w:rsidR="00742F99" w:rsidRDefault="000B473E">
            <w:pPr>
              <w:pStyle w:val="Compact"/>
              <w:spacing w:after="0" w:line="240" w:lineRule="auto"/>
              <w:jc w:val="right"/>
              <w:rPr>
                <w:ins w:id="4361" w:author="Authors" w:date="2026-09-30T08:50:00Z"/>
              </w:rPr>
            </w:pPr>
            <w:ins w:id="4362" w:author="Authors" w:date="2026-09-30T08:50:00Z">
              <w:r>
                <w:rPr>
                  <w:sz w:val="20"/>
                  <w:szCs w:val="20"/>
                </w:rPr>
                <w:t>0.41 ± 0.01</w:t>
              </w:r>
            </w:ins>
          </w:p>
        </w:tc>
      </w:tr>
      <w:tr w:rsidR="00742F99" w14:paraId="3895BFF4" w14:textId="77777777" w:rsidTr="00742F99">
        <w:trPr>
          <w:ins w:id="4363" w:author="Authors" w:date="2026-09-30T08:50:00Z"/>
        </w:trPr>
        <w:tc>
          <w:tcPr>
            <w:tcW w:w="570" w:type="dxa"/>
          </w:tcPr>
          <w:p w14:paraId="14B5248E" w14:textId="77777777" w:rsidR="00742F99" w:rsidRDefault="000B473E">
            <w:pPr>
              <w:pStyle w:val="Compact"/>
              <w:spacing w:after="0" w:line="240" w:lineRule="auto"/>
              <w:jc w:val="left"/>
              <w:rPr>
                <w:ins w:id="4364" w:author="Authors" w:date="2026-09-30T08:50:00Z"/>
              </w:rPr>
            </w:pPr>
            <w:ins w:id="4365" w:author="Authors" w:date="2026-09-30T08:50:00Z">
              <w:r>
                <w:rPr>
                  <w:sz w:val="20"/>
                  <w:szCs w:val="20"/>
                </w:rPr>
                <w:t>RC-MR3</w:t>
              </w:r>
            </w:ins>
          </w:p>
        </w:tc>
        <w:tc>
          <w:tcPr>
            <w:tcW w:w="1415" w:type="dxa"/>
          </w:tcPr>
          <w:p w14:paraId="044824A5" w14:textId="77777777" w:rsidR="00742F99" w:rsidRDefault="000B473E">
            <w:pPr>
              <w:pStyle w:val="Compact"/>
              <w:spacing w:after="0" w:line="240" w:lineRule="auto"/>
              <w:jc w:val="left"/>
              <w:rPr>
                <w:ins w:id="4366" w:author="Authors" w:date="2026-09-30T08:50:00Z"/>
              </w:rPr>
            </w:pPr>
            <w:ins w:id="4367" w:author="Authors" w:date="2026-09-30T08:50:00Z">
              <w:r>
                <w:rPr>
                  <w:sz w:val="20"/>
                  <w:szCs w:val="20"/>
                </w:rPr>
                <w:t>Heating</w:t>
              </w:r>
            </w:ins>
          </w:p>
        </w:tc>
        <w:tc>
          <w:tcPr>
            <w:tcW w:w="809" w:type="dxa"/>
          </w:tcPr>
          <w:p w14:paraId="5EB2853D" w14:textId="77777777" w:rsidR="00742F99" w:rsidRDefault="000B473E">
            <w:pPr>
              <w:pStyle w:val="Compact"/>
              <w:spacing w:after="0" w:line="240" w:lineRule="auto"/>
              <w:jc w:val="right"/>
              <w:rPr>
                <w:ins w:id="4368" w:author="Authors" w:date="2026-09-30T08:50:00Z"/>
              </w:rPr>
            </w:pPr>
            <w:ins w:id="4369" w:author="Authors" w:date="2026-09-30T08:50:00Z">
              <w:r>
                <w:rPr>
                  <w:sz w:val="20"/>
                  <w:szCs w:val="20"/>
                </w:rPr>
                <w:t>80.42</w:t>
              </w:r>
            </w:ins>
          </w:p>
        </w:tc>
        <w:tc>
          <w:tcPr>
            <w:tcW w:w="1312" w:type="dxa"/>
          </w:tcPr>
          <w:p w14:paraId="01AE50F4" w14:textId="77777777" w:rsidR="00742F99" w:rsidRDefault="000B473E">
            <w:pPr>
              <w:pStyle w:val="Compact"/>
              <w:spacing w:after="0" w:line="240" w:lineRule="auto"/>
              <w:jc w:val="right"/>
              <w:rPr>
                <w:ins w:id="4370" w:author="Authors" w:date="2026-09-30T08:50:00Z"/>
              </w:rPr>
            </w:pPr>
            <w:ins w:id="4371" w:author="Authors" w:date="2026-09-30T08:50:00Z">
              <w:r>
                <w:rPr>
                  <w:sz w:val="20"/>
                  <w:szCs w:val="20"/>
                </w:rPr>
                <w:t>81.49 ± 0.09</w:t>
              </w:r>
            </w:ins>
          </w:p>
        </w:tc>
        <w:tc>
          <w:tcPr>
            <w:tcW w:w="1312" w:type="dxa"/>
          </w:tcPr>
          <w:p w14:paraId="17644150" w14:textId="77777777" w:rsidR="00742F99" w:rsidRDefault="000B473E">
            <w:pPr>
              <w:pStyle w:val="Compact"/>
              <w:spacing w:after="0" w:line="240" w:lineRule="auto"/>
              <w:jc w:val="right"/>
              <w:rPr>
                <w:ins w:id="4372" w:author="Authors" w:date="2026-09-30T08:50:00Z"/>
              </w:rPr>
            </w:pPr>
            <w:ins w:id="4373" w:author="Authors" w:date="2026-09-30T08:50:00Z">
              <w:r>
                <w:rPr>
                  <w:sz w:val="20"/>
                  <w:szCs w:val="20"/>
                </w:rPr>
                <w:t>81.66 ± 0.11</w:t>
              </w:r>
            </w:ins>
          </w:p>
        </w:tc>
        <w:tc>
          <w:tcPr>
            <w:tcW w:w="1312" w:type="dxa"/>
          </w:tcPr>
          <w:p w14:paraId="7C2A5508" w14:textId="77777777" w:rsidR="00742F99" w:rsidRDefault="000B473E">
            <w:pPr>
              <w:pStyle w:val="Compact"/>
              <w:spacing w:after="0" w:line="240" w:lineRule="auto"/>
              <w:jc w:val="right"/>
              <w:rPr>
                <w:ins w:id="4374" w:author="Authors" w:date="2026-09-30T08:50:00Z"/>
              </w:rPr>
            </w:pPr>
            <w:ins w:id="4375" w:author="Authors" w:date="2026-09-30T08:50:00Z">
              <w:r>
                <w:rPr>
                  <w:sz w:val="20"/>
                  <w:szCs w:val="20"/>
                </w:rPr>
                <w:t>81.56 ± 0.08</w:t>
              </w:r>
            </w:ins>
          </w:p>
        </w:tc>
        <w:tc>
          <w:tcPr>
            <w:tcW w:w="1312" w:type="dxa"/>
          </w:tcPr>
          <w:p w14:paraId="7F0D02DF" w14:textId="77777777" w:rsidR="00742F99" w:rsidRDefault="000B473E">
            <w:pPr>
              <w:pStyle w:val="Compact"/>
              <w:spacing w:after="0" w:line="240" w:lineRule="auto"/>
              <w:jc w:val="right"/>
              <w:rPr>
                <w:ins w:id="4376" w:author="Authors" w:date="2026-09-30T08:50:00Z"/>
              </w:rPr>
            </w:pPr>
            <w:ins w:id="4377" w:author="Authors" w:date="2026-09-30T08:50:00Z">
              <w:r>
                <w:rPr>
                  <w:sz w:val="20"/>
                  <w:szCs w:val="20"/>
                </w:rPr>
                <w:t>81.14 ± 0.09</w:t>
              </w:r>
            </w:ins>
          </w:p>
        </w:tc>
        <w:tc>
          <w:tcPr>
            <w:tcW w:w="1318" w:type="dxa"/>
          </w:tcPr>
          <w:p w14:paraId="313425AA" w14:textId="77777777" w:rsidR="00742F99" w:rsidRDefault="000B473E">
            <w:pPr>
              <w:pStyle w:val="Compact"/>
              <w:spacing w:after="0" w:line="240" w:lineRule="auto"/>
              <w:jc w:val="right"/>
              <w:rPr>
                <w:ins w:id="4378" w:author="Authors" w:date="2026-09-30T08:50:00Z"/>
              </w:rPr>
            </w:pPr>
            <w:ins w:id="4379" w:author="Authors" w:date="2026-09-30T08:50:00Z">
              <w:r>
                <w:rPr>
                  <w:sz w:val="20"/>
                  <w:szCs w:val="20"/>
                </w:rPr>
                <w:t>81.58 ± 0.10</w:t>
              </w:r>
            </w:ins>
          </w:p>
        </w:tc>
      </w:tr>
      <w:tr w:rsidR="00742F99" w14:paraId="0311A5E9" w14:textId="77777777" w:rsidTr="00742F99">
        <w:trPr>
          <w:ins w:id="4380" w:author="Authors" w:date="2026-09-30T08:50:00Z"/>
        </w:trPr>
        <w:tc>
          <w:tcPr>
            <w:tcW w:w="570" w:type="dxa"/>
          </w:tcPr>
          <w:p w14:paraId="63F1BB45" w14:textId="77777777" w:rsidR="00742F99" w:rsidRDefault="000B473E">
            <w:pPr>
              <w:pStyle w:val="Compact"/>
              <w:spacing w:after="0" w:line="240" w:lineRule="auto"/>
              <w:jc w:val="left"/>
              <w:rPr>
                <w:ins w:id="4381" w:author="Authors" w:date="2026-09-30T08:50:00Z"/>
              </w:rPr>
            </w:pPr>
            <w:ins w:id="4382" w:author="Authors" w:date="2026-09-30T08:50:00Z">
              <w:r>
                <w:rPr>
                  <w:sz w:val="20"/>
                  <w:szCs w:val="20"/>
                </w:rPr>
                <w:t>RC-MR3</w:t>
              </w:r>
            </w:ins>
          </w:p>
        </w:tc>
        <w:tc>
          <w:tcPr>
            <w:tcW w:w="1415" w:type="dxa"/>
          </w:tcPr>
          <w:p w14:paraId="4BAA38C8" w14:textId="77777777" w:rsidR="00742F99" w:rsidRDefault="000B473E">
            <w:pPr>
              <w:pStyle w:val="Compact"/>
              <w:spacing w:after="0" w:line="240" w:lineRule="auto"/>
              <w:jc w:val="left"/>
              <w:rPr>
                <w:ins w:id="4383" w:author="Authors" w:date="2026-09-30T08:50:00Z"/>
              </w:rPr>
            </w:pPr>
            <w:ins w:id="4384" w:author="Authors" w:date="2026-09-30T08:50:00Z">
              <w:r>
                <w:rPr>
                  <w:sz w:val="20"/>
                  <w:szCs w:val="20"/>
                </w:rPr>
                <w:t>Cooling</w:t>
              </w:r>
            </w:ins>
          </w:p>
        </w:tc>
        <w:tc>
          <w:tcPr>
            <w:tcW w:w="809" w:type="dxa"/>
          </w:tcPr>
          <w:p w14:paraId="5C512E04" w14:textId="77777777" w:rsidR="00742F99" w:rsidRDefault="000B473E">
            <w:pPr>
              <w:pStyle w:val="Compact"/>
              <w:spacing w:after="0" w:line="240" w:lineRule="auto"/>
              <w:jc w:val="right"/>
              <w:rPr>
                <w:ins w:id="4385" w:author="Authors" w:date="2026-09-30T08:50:00Z"/>
              </w:rPr>
            </w:pPr>
            <w:ins w:id="4386" w:author="Authors" w:date="2026-09-30T08:50:00Z">
              <w:r>
                <w:rPr>
                  <w:sz w:val="20"/>
                  <w:szCs w:val="20"/>
                </w:rPr>
                <w:t>4.47</w:t>
              </w:r>
            </w:ins>
          </w:p>
        </w:tc>
        <w:tc>
          <w:tcPr>
            <w:tcW w:w="1312" w:type="dxa"/>
          </w:tcPr>
          <w:p w14:paraId="315F35BB" w14:textId="77777777" w:rsidR="00742F99" w:rsidRDefault="000B473E">
            <w:pPr>
              <w:pStyle w:val="Compact"/>
              <w:spacing w:after="0" w:line="240" w:lineRule="auto"/>
              <w:jc w:val="right"/>
              <w:rPr>
                <w:ins w:id="4387" w:author="Authors" w:date="2026-09-30T08:50:00Z"/>
              </w:rPr>
            </w:pPr>
            <w:ins w:id="4388" w:author="Authors" w:date="2026-09-30T08:50:00Z">
              <w:r>
                <w:rPr>
                  <w:sz w:val="20"/>
                  <w:szCs w:val="20"/>
                </w:rPr>
                <w:t>4.24 ± 0.02</w:t>
              </w:r>
            </w:ins>
          </w:p>
        </w:tc>
        <w:tc>
          <w:tcPr>
            <w:tcW w:w="1312" w:type="dxa"/>
          </w:tcPr>
          <w:p w14:paraId="2C9D1E74" w14:textId="77777777" w:rsidR="00742F99" w:rsidRDefault="000B473E">
            <w:pPr>
              <w:pStyle w:val="Compact"/>
              <w:spacing w:after="0" w:line="240" w:lineRule="auto"/>
              <w:jc w:val="right"/>
              <w:rPr>
                <w:ins w:id="4389" w:author="Authors" w:date="2026-09-30T08:50:00Z"/>
              </w:rPr>
            </w:pPr>
            <w:ins w:id="4390" w:author="Authors" w:date="2026-09-30T08:50:00Z">
              <w:r>
                <w:rPr>
                  <w:sz w:val="20"/>
                  <w:szCs w:val="20"/>
                </w:rPr>
                <w:t>4.20 ± 0.03</w:t>
              </w:r>
            </w:ins>
          </w:p>
        </w:tc>
        <w:tc>
          <w:tcPr>
            <w:tcW w:w="1312" w:type="dxa"/>
          </w:tcPr>
          <w:p w14:paraId="22A6019D" w14:textId="77777777" w:rsidR="00742F99" w:rsidRDefault="000B473E">
            <w:pPr>
              <w:pStyle w:val="Compact"/>
              <w:spacing w:after="0" w:line="240" w:lineRule="auto"/>
              <w:jc w:val="right"/>
              <w:rPr>
                <w:ins w:id="4391" w:author="Authors" w:date="2026-09-30T08:50:00Z"/>
              </w:rPr>
            </w:pPr>
            <w:ins w:id="4392" w:author="Authors" w:date="2026-09-30T08:50:00Z">
              <w:r>
                <w:rPr>
                  <w:sz w:val="20"/>
                  <w:szCs w:val="20"/>
                </w:rPr>
                <w:t>4.23 ± 0.02</w:t>
              </w:r>
            </w:ins>
          </w:p>
        </w:tc>
        <w:tc>
          <w:tcPr>
            <w:tcW w:w="1312" w:type="dxa"/>
          </w:tcPr>
          <w:p w14:paraId="5598A3B9" w14:textId="77777777" w:rsidR="00742F99" w:rsidRDefault="000B473E">
            <w:pPr>
              <w:pStyle w:val="Compact"/>
              <w:spacing w:after="0" w:line="240" w:lineRule="auto"/>
              <w:jc w:val="right"/>
              <w:rPr>
                <w:ins w:id="4393" w:author="Authors" w:date="2026-09-30T08:50:00Z"/>
              </w:rPr>
            </w:pPr>
            <w:ins w:id="4394" w:author="Authors" w:date="2026-09-30T08:50:00Z">
              <w:r>
                <w:rPr>
                  <w:sz w:val="20"/>
                  <w:szCs w:val="20"/>
                </w:rPr>
                <w:t>4.34 ± 0.02</w:t>
              </w:r>
            </w:ins>
          </w:p>
        </w:tc>
        <w:tc>
          <w:tcPr>
            <w:tcW w:w="1318" w:type="dxa"/>
          </w:tcPr>
          <w:p w14:paraId="5BCDD92E" w14:textId="77777777" w:rsidR="00742F99" w:rsidRDefault="000B473E">
            <w:pPr>
              <w:pStyle w:val="Compact"/>
              <w:spacing w:after="0" w:line="240" w:lineRule="auto"/>
              <w:jc w:val="right"/>
              <w:rPr>
                <w:ins w:id="4395" w:author="Authors" w:date="2026-09-30T08:50:00Z"/>
              </w:rPr>
            </w:pPr>
            <w:ins w:id="4396" w:author="Authors" w:date="2026-09-30T08:50:00Z">
              <w:r>
                <w:rPr>
                  <w:sz w:val="20"/>
                  <w:szCs w:val="20"/>
                </w:rPr>
                <w:t>4.23 ± 0.03</w:t>
              </w:r>
            </w:ins>
          </w:p>
        </w:tc>
      </w:tr>
      <w:tr w:rsidR="00742F99" w14:paraId="662BB6DE" w14:textId="77777777" w:rsidTr="00742F99">
        <w:trPr>
          <w:ins w:id="4397" w:author="Authors" w:date="2026-09-30T08:50:00Z"/>
        </w:trPr>
        <w:tc>
          <w:tcPr>
            <w:tcW w:w="570" w:type="dxa"/>
          </w:tcPr>
          <w:p w14:paraId="57169A35" w14:textId="77777777" w:rsidR="00742F99" w:rsidRDefault="000B473E">
            <w:pPr>
              <w:pStyle w:val="Compact"/>
              <w:spacing w:after="0" w:line="240" w:lineRule="auto"/>
              <w:jc w:val="left"/>
              <w:rPr>
                <w:ins w:id="4398" w:author="Authors" w:date="2026-09-30T08:50:00Z"/>
              </w:rPr>
            </w:pPr>
            <w:ins w:id="4399" w:author="Authors" w:date="2026-09-30T08:50:00Z">
              <w:r>
                <w:rPr>
                  <w:sz w:val="20"/>
                  <w:szCs w:val="20"/>
                </w:rPr>
                <w:t>RC-MR3</w:t>
              </w:r>
            </w:ins>
          </w:p>
        </w:tc>
        <w:tc>
          <w:tcPr>
            <w:tcW w:w="1415" w:type="dxa"/>
          </w:tcPr>
          <w:p w14:paraId="1926D6CC" w14:textId="77777777" w:rsidR="00742F99" w:rsidRDefault="000B473E">
            <w:pPr>
              <w:pStyle w:val="Compact"/>
              <w:spacing w:after="0" w:line="240" w:lineRule="auto"/>
              <w:jc w:val="left"/>
              <w:rPr>
                <w:ins w:id="4400" w:author="Authors" w:date="2026-09-30T08:50:00Z"/>
              </w:rPr>
            </w:pPr>
            <w:ins w:id="4401" w:author="Authors" w:date="2026-09-30T08:50:00Z">
              <w:r>
                <w:rPr>
                  <w:sz w:val="20"/>
                  <w:szCs w:val="20"/>
                </w:rPr>
                <w:t>Electric Equipment</w:t>
              </w:r>
            </w:ins>
          </w:p>
        </w:tc>
        <w:tc>
          <w:tcPr>
            <w:tcW w:w="809" w:type="dxa"/>
          </w:tcPr>
          <w:p w14:paraId="020B1E0A" w14:textId="77777777" w:rsidR="00742F99" w:rsidRDefault="000B473E">
            <w:pPr>
              <w:pStyle w:val="Compact"/>
              <w:spacing w:after="0" w:line="240" w:lineRule="auto"/>
              <w:jc w:val="right"/>
              <w:rPr>
                <w:ins w:id="4402" w:author="Authors" w:date="2026-09-30T08:50:00Z"/>
              </w:rPr>
            </w:pPr>
            <w:ins w:id="4403" w:author="Authors" w:date="2026-09-30T08:50:00Z">
              <w:r>
                <w:rPr>
                  <w:sz w:val="20"/>
                  <w:szCs w:val="20"/>
                </w:rPr>
                <w:t>13.05</w:t>
              </w:r>
            </w:ins>
          </w:p>
        </w:tc>
        <w:tc>
          <w:tcPr>
            <w:tcW w:w="1312" w:type="dxa"/>
          </w:tcPr>
          <w:p w14:paraId="7F8C1582" w14:textId="77777777" w:rsidR="00742F99" w:rsidRDefault="000B473E">
            <w:pPr>
              <w:pStyle w:val="Compact"/>
              <w:spacing w:after="0" w:line="240" w:lineRule="auto"/>
              <w:jc w:val="right"/>
              <w:rPr>
                <w:ins w:id="4404" w:author="Authors" w:date="2026-09-30T08:50:00Z"/>
              </w:rPr>
            </w:pPr>
            <w:ins w:id="4405" w:author="Authors" w:date="2026-09-30T08:50:00Z">
              <w:r>
                <w:rPr>
                  <w:sz w:val="20"/>
                  <w:szCs w:val="20"/>
                </w:rPr>
                <w:t>12.52 ± 0.10</w:t>
              </w:r>
            </w:ins>
          </w:p>
        </w:tc>
        <w:tc>
          <w:tcPr>
            <w:tcW w:w="1312" w:type="dxa"/>
          </w:tcPr>
          <w:p w14:paraId="3C221F0E" w14:textId="77777777" w:rsidR="00742F99" w:rsidRDefault="000B473E">
            <w:pPr>
              <w:pStyle w:val="Compact"/>
              <w:spacing w:after="0" w:line="240" w:lineRule="auto"/>
              <w:jc w:val="right"/>
              <w:rPr>
                <w:ins w:id="4406" w:author="Authors" w:date="2026-09-30T08:50:00Z"/>
              </w:rPr>
            </w:pPr>
            <w:ins w:id="4407" w:author="Authors" w:date="2026-09-30T08:50:00Z">
              <w:r>
                <w:rPr>
                  <w:sz w:val="20"/>
                  <w:szCs w:val="20"/>
                </w:rPr>
                <w:t>12.34 ± 0.09</w:t>
              </w:r>
            </w:ins>
          </w:p>
        </w:tc>
        <w:tc>
          <w:tcPr>
            <w:tcW w:w="1312" w:type="dxa"/>
          </w:tcPr>
          <w:p w14:paraId="040E2C30" w14:textId="77777777" w:rsidR="00742F99" w:rsidRDefault="000B473E">
            <w:pPr>
              <w:pStyle w:val="Compact"/>
              <w:spacing w:after="0" w:line="240" w:lineRule="auto"/>
              <w:jc w:val="right"/>
              <w:rPr>
                <w:ins w:id="4408" w:author="Authors" w:date="2026-09-30T08:50:00Z"/>
              </w:rPr>
            </w:pPr>
            <w:ins w:id="4409" w:author="Authors" w:date="2026-09-30T08:50:00Z">
              <w:r>
                <w:rPr>
                  <w:sz w:val="20"/>
                  <w:szCs w:val="20"/>
                </w:rPr>
                <w:t>12.49 ± 0.07</w:t>
              </w:r>
            </w:ins>
          </w:p>
        </w:tc>
        <w:tc>
          <w:tcPr>
            <w:tcW w:w="1312" w:type="dxa"/>
          </w:tcPr>
          <w:p w14:paraId="2EC1E795" w14:textId="77777777" w:rsidR="00742F99" w:rsidRDefault="000B473E">
            <w:pPr>
              <w:pStyle w:val="Compact"/>
              <w:spacing w:after="0" w:line="240" w:lineRule="auto"/>
              <w:jc w:val="right"/>
              <w:rPr>
                <w:ins w:id="4410" w:author="Authors" w:date="2026-09-30T08:50:00Z"/>
              </w:rPr>
            </w:pPr>
            <w:ins w:id="4411" w:author="Authors" w:date="2026-09-30T08:50:00Z">
              <w:r>
                <w:rPr>
                  <w:sz w:val="20"/>
                  <w:szCs w:val="20"/>
                </w:rPr>
                <w:t>12.75 ± 0.06</w:t>
              </w:r>
            </w:ins>
          </w:p>
        </w:tc>
        <w:tc>
          <w:tcPr>
            <w:tcW w:w="1318" w:type="dxa"/>
          </w:tcPr>
          <w:p w14:paraId="5FDE172B" w14:textId="77777777" w:rsidR="00742F99" w:rsidRDefault="000B473E">
            <w:pPr>
              <w:pStyle w:val="Compact"/>
              <w:spacing w:after="0" w:line="240" w:lineRule="auto"/>
              <w:jc w:val="right"/>
              <w:rPr>
                <w:ins w:id="4412" w:author="Authors" w:date="2026-09-30T08:50:00Z"/>
              </w:rPr>
            </w:pPr>
            <w:ins w:id="4413" w:author="Authors" w:date="2026-09-30T08:50:00Z">
              <w:r>
                <w:rPr>
                  <w:sz w:val="20"/>
                  <w:szCs w:val="20"/>
                </w:rPr>
                <w:t>12.33 ± 0.11</w:t>
              </w:r>
            </w:ins>
          </w:p>
        </w:tc>
      </w:tr>
      <w:tr w:rsidR="00742F99" w14:paraId="7C232703" w14:textId="77777777" w:rsidTr="00742F99">
        <w:trPr>
          <w:ins w:id="4414" w:author="Authors" w:date="2026-09-30T08:50:00Z"/>
        </w:trPr>
        <w:tc>
          <w:tcPr>
            <w:tcW w:w="570" w:type="dxa"/>
          </w:tcPr>
          <w:p w14:paraId="36135238" w14:textId="77777777" w:rsidR="00742F99" w:rsidRDefault="000B473E">
            <w:pPr>
              <w:pStyle w:val="Compact"/>
              <w:spacing w:after="0" w:line="240" w:lineRule="auto"/>
              <w:jc w:val="left"/>
              <w:rPr>
                <w:ins w:id="4415" w:author="Authors" w:date="2026-09-30T08:50:00Z"/>
              </w:rPr>
            </w:pPr>
            <w:ins w:id="4416" w:author="Authors" w:date="2026-09-30T08:50:00Z">
              <w:r>
                <w:rPr>
                  <w:sz w:val="20"/>
                  <w:szCs w:val="20"/>
                </w:rPr>
                <w:t>RC-MR3</w:t>
              </w:r>
            </w:ins>
          </w:p>
        </w:tc>
        <w:tc>
          <w:tcPr>
            <w:tcW w:w="1415" w:type="dxa"/>
          </w:tcPr>
          <w:p w14:paraId="1E45F394" w14:textId="77777777" w:rsidR="00742F99" w:rsidRDefault="000B473E">
            <w:pPr>
              <w:pStyle w:val="Compact"/>
              <w:spacing w:after="0" w:line="240" w:lineRule="auto"/>
              <w:jc w:val="left"/>
              <w:rPr>
                <w:ins w:id="4417" w:author="Authors" w:date="2026-09-30T08:50:00Z"/>
              </w:rPr>
            </w:pPr>
            <w:ins w:id="4418" w:author="Authors" w:date="2026-09-30T08:50:00Z">
              <w:r>
                <w:rPr>
                  <w:sz w:val="20"/>
                  <w:szCs w:val="20"/>
                </w:rPr>
                <w:t>Water Systems</w:t>
              </w:r>
            </w:ins>
          </w:p>
        </w:tc>
        <w:tc>
          <w:tcPr>
            <w:tcW w:w="809" w:type="dxa"/>
          </w:tcPr>
          <w:p w14:paraId="7C9E484F" w14:textId="77777777" w:rsidR="00742F99" w:rsidRDefault="000B473E">
            <w:pPr>
              <w:pStyle w:val="Compact"/>
              <w:spacing w:after="0" w:line="240" w:lineRule="auto"/>
              <w:jc w:val="right"/>
              <w:rPr>
                <w:ins w:id="4419" w:author="Authors" w:date="2026-09-30T08:50:00Z"/>
              </w:rPr>
            </w:pPr>
            <w:ins w:id="4420" w:author="Authors" w:date="2026-09-30T08:50:00Z">
              <w:r>
                <w:rPr>
                  <w:sz w:val="20"/>
                  <w:szCs w:val="20"/>
                </w:rPr>
                <w:t>0.14</w:t>
              </w:r>
            </w:ins>
          </w:p>
        </w:tc>
        <w:tc>
          <w:tcPr>
            <w:tcW w:w="1312" w:type="dxa"/>
          </w:tcPr>
          <w:p w14:paraId="5F48ECD8" w14:textId="77777777" w:rsidR="00742F99" w:rsidRDefault="000B473E">
            <w:pPr>
              <w:pStyle w:val="Compact"/>
              <w:spacing w:after="0" w:line="240" w:lineRule="auto"/>
              <w:jc w:val="right"/>
              <w:rPr>
                <w:ins w:id="4421" w:author="Authors" w:date="2026-09-30T08:50:00Z"/>
              </w:rPr>
            </w:pPr>
            <w:ins w:id="4422" w:author="Authors" w:date="2026-09-30T08:50:00Z">
              <w:r>
                <w:rPr>
                  <w:sz w:val="20"/>
                  <w:szCs w:val="20"/>
                </w:rPr>
                <w:t>0.13 ± 0.00</w:t>
              </w:r>
            </w:ins>
          </w:p>
        </w:tc>
        <w:tc>
          <w:tcPr>
            <w:tcW w:w="1312" w:type="dxa"/>
          </w:tcPr>
          <w:p w14:paraId="0BB2F4E9" w14:textId="77777777" w:rsidR="00742F99" w:rsidRDefault="000B473E">
            <w:pPr>
              <w:pStyle w:val="Compact"/>
              <w:spacing w:after="0" w:line="240" w:lineRule="auto"/>
              <w:jc w:val="right"/>
              <w:rPr>
                <w:ins w:id="4423" w:author="Authors" w:date="2026-09-30T08:50:00Z"/>
              </w:rPr>
            </w:pPr>
            <w:ins w:id="4424" w:author="Authors" w:date="2026-09-30T08:50:00Z">
              <w:r>
                <w:rPr>
                  <w:sz w:val="20"/>
                  <w:szCs w:val="20"/>
                </w:rPr>
                <w:t>0.13 ± 0.00</w:t>
              </w:r>
            </w:ins>
          </w:p>
        </w:tc>
        <w:tc>
          <w:tcPr>
            <w:tcW w:w="1312" w:type="dxa"/>
          </w:tcPr>
          <w:p w14:paraId="6B6A4B56" w14:textId="77777777" w:rsidR="00742F99" w:rsidRDefault="000B473E">
            <w:pPr>
              <w:pStyle w:val="Compact"/>
              <w:spacing w:after="0" w:line="240" w:lineRule="auto"/>
              <w:jc w:val="right"/>
              <w:rPr>
                <w:ins w:id="4425" w:author="Authors" w:date="2026-09-30T08:50:00Z"/>
              </w:rPr>
            </w:pPr>
            <w:ins w:id="4426" w:author="Authors" w:date="2026-09-30T08:50:00Z">
              <w:r>
                <w:rPr>
                  <w:sz w:val="20"/>
                  <w:szCs w:val="20"/>
                </w:rPr>
                <w:t>0.13 ± 0.00</w:t>
              </w:r>
            </w:ins>
          </w:p>
        </w:tc>
        <w:tc>
          <w:tcPr>
            <w:tcW w:w="1312" w:type="dxa"/>
          </w:tcPr>
          <w:p w14:paraId="67D90106" w14:textId="77777777" w:rsidR="00742F99" w:rsidRDefault="000B473E">
            <w:pPr>
              <w:pStyle w:val="Compact"/>
              <w:spacing w:after="0" w:line="240" w:lineRule="auto"/>
              <w:jc w:val="right"/>
              <w:rPr>
                <w:ins w:id="4427" w:author="Authors" w:date="2026-09-30T08:50:00Z"/>
              </w:rPr>
            </w:pPr>
            <w:ins w:id="4428" w:author="Authors" w:date="2026-09-30T08:50:00Z">
              <w:r>
                <w:rPr>
                  <w:sz w:val="20"/>
                  <w:szCs w:val="20"/>
                </w:rPr>
                <w:t>0.13 ± 0.00</w:t>
              </w:r>
            </w:ins>
          </w:p>
        </w:tc>
        <w:tc>
          <w:tcPr>
            <w:tcW w:w="1318" w:type="dxa"/>
          </w:tcPr>
          <w:p w14:paraId="0B093AD8" w14:textId="77777777" w:rsidR="00742F99" w:rsidRDefault="000B473E">
            <w:pPr>
              <w:pStyle w:val="Compact"/>
              <w:spacing w:after="0" w:line="240" w:lineRule="auto"/>
              <w:jc w:val="right"/>
              <w:rPr>
                <w:ins w:id="4429" w:author="Authors" w:date="2026-09-30T08:50:00Z"/>
              </w:rPr>
            </w:pPr>
            <w:ins w:id="4430" w:author="Authors" w:date="2026-09-30T08:50:00Z">
              <w:r>
                <w:rPr>
                  <w:sz w:val="20"/>
                  <w:szCs w:val="20"/>
                </w:rPr>
                <w:t>0.13 ± 0.00</w:t>
              </w:r>
            </w:ins>
          </w:p>
        </w:tc>
      </w:tr>
      <w:tr w:rsidR="00742F99" w14:paraId="5BB51DC0" w14:textId="77777777" w:rsidTr="00742F99">
        <w:trPr>
          <w:ins w:id="4431" w:author="Authors" w:date="2026-09-30T08:50:00Z"/>
        </w:trPr>
        <w:tc>
          <w:tcPr>
            <w:tcW w:w="570" w:type="dxa"/>
          </w:tcPr>
          <w:p w14:paraId="6B9CA748" w14:textId="77777777" w:rsidR="00742F99" w:rsidRDefault="000B473E">
            <w:pPr>
              <w:pStyle w:val="Compact"/>
              <w:spacing w:after="0" w:line="240" w:lineRule="auto"/>
              <w:jc w:val="left"/>
              <w:rPr>
                <w:ins w:id="4432" w:author="Authors" w:date="2026-09-30T08:50:00Z"/>
              </w:rPr>
            </w:pPr>
            <w:ins w:id="4433" w:author="Authors" w:date="2026-09-30T08:50:00Z">
              <w:r>
                <w:rPr>
                  <w:sz w:val="20"/>
                  <w:szCs w:val="20"/>
                </w:rPr>
                <w:t>RC-MR3</w:t>
              </w:r>
            </w:ins>
          </w:p>
        </w:tc>
        <w:tc>
          <w:tcPr>
            <w:tcW w:w="1415" w:type="dxa"/>
          </w:tcPr>
          <w:p w14:paraId="73CA6579" w14:textId="77777777" w:rsidR="00742F99" w:rsidRDefault="000B473E">
            <w:pPr>
              <w:pStyle w:val="Compact"/>
              <w:spacing w:after="0" w:line="240" w:lineRule="auto"/>
              <w:jc w:val="left"/>
              <w:rPr>
                <w:ins w:id="4434" w:author="Authors" w:date="2026-09-30T08:50:00Z"/>
              </w:rPr>
            </w:pPr>
            <w:ins w:id="4435" w:author="Authors" w:date="2026-09-30T08:50:00Z">
              <w:r>
                <w:rPr>
                  <w:sz w:val="20"/>
                  <w:szCs w:val="20"/>
                </w:rPr>
                <w:t>Interior Lighting</w:t>
              </w:r>
            </w:ins>
          </w:p>
        </w:tc>
        <w:tc>
          <w:tcPr>
            <w:tcW w:w="809" w:type="dxa"/>
          </w:tcPr>
          <w:p w14:paraId="36A3B796" w14:textId="77777777" w:rsidR="00742F99" w:rsidRDefault="000B473E">
            <w:pPr>
              <w:pStyle w:val="Compact"/>
              <w:spacing w:after="0" w:line="240" w:lineRule="auto"/>
              <w:jc w:val="right"/>
              <w:rPr>
                <w:ins w:id="4436" w:author="Authors" w:date="2026-09-30T08:50:00Z"/>
              </w:rPr>
            </w:pPr>
            <w:ins w:id="4437" w:author="Authors" w:date="2026-09-30T08:50:00Z">
              <w:r>
                <w:rPr>
                  <w:sz w:val="20"/>
                  <w:szCs w:val="20"/>
                </w:rPr>
                <w:t>0.51</w:t>
              </w:r>
            </w:ins>
          </w:p>
        </w:tc>
        <w:tc>
          <w:tcPr>
            <w:tcW w:w="1312" w:type="dxa"/>
          </w:tcPr>
          <w:p w14:paraId="41C6CD3C" w14:textId="77777777" w:rsidR="00742F99" w:rsidRDefault="000B473E">
            <w:pPr>
              <w:pStyle w:val="Compact"/>
              <w:spacing w:after="0" w:line="240" w:lineRule="auto"/>
              <w:jc w:val="right"/>
              <w:rPr>
                <w:ins w:id="4438" w:author="Authors" w:date="2026-09-30T08:50:00Z"/>
              </w:rPr>
            </w:pPr>
            <w:ins w:id="4439" w:author="Authors" w:date="2026-09-30T08:50:00Z">
              <w:r>
                <w:rPr>
                  <w:sz w:val="20"/>
                  <w:szCs w:val="20"/>
                </w:rPr>
                <w:t>0.44 ± 0.01</w:t>
              </w:r>
            </w:ins>
          </w:p>
        </w:tc>
        <w:tc>
          <w:tcPr>
            <w:tcW w:w="1312" w:type="dxa"/>
          </w:tcPr>
          <w:p w14:paraId="02BC452D" w14:textId="77777777" w:rsidR="00742F99" w:rsidRDefault="000B473E">
            <w:pPr>
              <w:pStyle w:val="Compact"/>
              <w:spacing w:after="0" w:line="240" w:lineRule="auto"/>
              <w:jc w:val="right"/>
              <w:rPr>
                <w:ins w:id="4440" w:author="Authors" w:date="2026-09-30T08:50:00Z"/>
              </w:rPr>
            </w:pPr>
            <w:ins w:id="4441" w:author="Authors" w:date="2026-09-30T08:50:00Z">
              <w:r>
                <w:rPr>
                  <w:sz w:val="20"/>
                  <w:szCs w:val="20"/>
                </w:rPr>
                <w:t>0.42 ± 0.01</w:t>
              </w:r>
            </w:ins>
          </w:p>
        </w:tc>
        <w:tc>
          <w:tcPr>
            <w:tcW w:w="1312" w:type="dxa"/>
          </w:tcPr>
          <w:p w14:paraId="0BB682AD" w14:textId="77777777" w:rsidR="00742F99" w:rsidRDefault="000B473E">
            <w:pPr>
              <w:pStyle w:val="Compact"/>
              <w:spacing w:after="0" w:line="240" w:lineRule="auto"/>
              <w:jc w:val="right"/>
              <w:rPr>
                <w:ins w:id="4442" w:author="Authors" w:date="2026-09-30T08:50:00Z"/>
              </w:rPr>
            </w:pPr>
            <w:ins w:id="4443" w:author="Authors" w:date="2026-09-30T08:50:00Z">
              <w:r>
                <w:rPr>
                  <w:sz w:val="20"/>
                  <w:szCs w:val="20"/>
                </w:rPr>
                <w:t>0.43 ± 0.01</w:t>
              </w:r>
            </w:ins>
          </w:p>
        </w:tc>
        <w:tc>
          <w:tcPr>
            <w:tcW w:w="1312" w:type="dxa"/>
          </w:tcPr>
          <w:p w14:paraId="73BFEA95" w14:textId="77777777" w:rsidR="00742F99" w:rsidRDefault="000B473E">
            <w:pPr>
              <w:pStyle w:val="Compact"/>
              <w:spacing w:after="0" w:line="240" w:lineRule="auto"/>
              <w:jc w:val="right"/>
              <w:rPr>
                <w:ins w:id="4444" w:author="Authors" w:date="2026-09-30T08:50:00Z"/>
              </w:rPr>
            </w:pPr>
            <w:ins w:id="4445" w:author="Authors" w:date="2026-09-30T08:50:00Z">
              <w:r>
                <w:rPr>
                  <w:sz w:val="20"/>
                  <w:szCs w:val="20"/>
                </w:rPr>
                <w:t>0.46 ± 0.01</w:t>
              </w:r>
            </w:ins>
          </w:p>
        </w:tc>
        <w:tc>
          <w:tcPr>
            <w:tcW w:w="1318" w:type="dxa"/>
          </w:tcPr>
          <w:p w14:paraId="24974EC2" w14:textId="77777777" w:rsidR="00742F99" w:rsidRDefault="000B473E">
            <w:pPr>
              <w:pStyle w:val="Compact"/>
              <w:spacing w:after="0" w:line="240" w:lineRule="auto"/>
              <w:jc w:val="right"/>
              <w:rPr>
                <w:ins w:id="4446" w:author="Authors" w:date="2026-09-30T08:50:00Z"/>
              </w:rPr>
            </w:pPr>
            <w:ins w:id="4447" w:author="Authors" w:date="2026-09-30T08:50:00Z">
              <w:r>
                <w:rPr>
                  <w:sz w:val="20"/>
                  <w:szCs w:val="20"/>
                </w:rPr>
                <w:t>0.42 ± 0.01</w:t>
              </w:r>
            </w:ins>
          </w:p>
        </w:tc>
      </w:tr>
      <w:tr w:rsidR="00742F99" w14:paraId="4F91C4CE" w14:textId="77777777" w:rsidTr="00742F99">
        <w:trPr>
          <w:ins w:id="4448" w:author="Authors" w:date="2026-09-30T08:50:00Z"/>
        </w:trPr>
        <w:tc>
          <w:tcPr>
            <w:tcW w:w="570" w:type="dxa"/>
          </w:tcPr>
          <w:p w14:paraId="4E432E35" w14:textId="77777777" w:rsidR="00742F99" w:rsidRDefault="000B473E">
            <w:pPr>
              <w:pStyle w:val="Compact"/>
              <w:spacing w:after="0" w:line="240" w:lineRule="auto"/>
              <w:jc w:val="left"/>
              <w:rPr>
                <w:ins w:id="4449" w:author="Authors" w:date="2026-09-30T08:50:00Z"/>
              </w:rPr>
            </w:pPr>
            <w:ins w:id="4450" w:author="Authors" w:date="2026-09-30T08:50:00Z">
              <w:r>
                <w:rPr>
                  <w:sz w:val="20"/>
                  <w:szCs w:val="20"/>
                </w:rPr>
                <w:t>RC-HR2</w:t>
              </w:r>
            </w:ins>
          </w:p>
        </w:tc>
        <w:tc>
          <w:tcPr>
            <w:tcW w:w="1415" w:type="dxa"/>
          </w:tcPr>
          <w:p w14:paraId="025090D5" w14:textId="77777777" w:rsidR="00742F99" w:rsidRDefault="000B473E">
            <w:pPr>
              <w:pStyle w:val="Compact"/>
              <w:spacing w:after="0" w:line="240" w:lineRule="auto"/>
              <w:jc w:val="left"/>
              <w:rPr>
                <w:ins w:id="4451" w:author="Authors" w:date="2026-09-30T08:50:00Z"/>
              </w:rPr>
            </w:pPr>
            <w:ins w:id="4452" w:author="Authors" w:date="2026-09-30T08:50:00Z">
              <w:r>
                <w:rPr>
                  <w:sz w:val="20"/>
                  <w:szCs w:val="20"/>
                </w:rPr>
                <w:t>Heating</w:t>
              </w:r>
            </w:ins>
          </w:p>
        </w:tc>
        <w:tc>
          <w:tcPr>
            <w:tcW w:w="809" w:type="dxa"/>
          </w:tcPr>
          <w:p w14:paraId="67D0EC3B" w14:textId="77777777" w:rsidR="00742F99" w:rsidRDefault="000B473E">
            <w:pPr>
              <w:pStyle w:val="Compact"/>
              <w:spacing w:after="0" w:line="240" w:lineRule="auto"/>
              <w:jc w:val="right"/>
              <w:rPr>
                <w:ins w:id="4453" w:author="Authors" w:date="2026-09-30T08:50:00Z"/>
              </w:rPr>
            </w:pPr>
            <w:ins w:id="4454" w:author="Authors" w:date="2026-09-30T08:50:00Z">
              <w:r>
                <w:rPr>
                  <w:sz w:val="20"/>
                  <w:szCs w:val="20"/>
                </w:rPr>
                <w:t>99.99</w:t>
              </w:r>
            </w:ins>
          </w:p>
        </w:tc>
        <w:tc>
          <w:tcPr>
            <w:tcW w:w="1312" w:type="dxa"/>
          </w:tcPr>
          <w:p w14:paraId="55037DC2" w14:textId="77777777" w:rsidR="00742F99" w:rsidRDefault="000B473E">
            <w:pPr>
              <w:pStyle w:val="Compact"/>
              <w:spacing w:after="0" w:line="240" w:lineRule="auto"/>
              <w:jc w:val="right"/>
              <w:rPr>
                <w:ins w:id="4455" w:author="Authors" w:date="2026-09-30T08:50:00Z"/>
              </w:rPr>
            </w:pPr>
            <w:ins w:id="4456" w:author="Authors" w:date="2026-09-30T08:50:00Z">
              <w:r>
                <w:rPr>
                  <w:sz w:val="20"/>
                  <w:szCs w:val="20"/>
                </w:rPr>
                <w:t>100.37 ± 0.03</w:t>
              </w:r>
            </w:ins>
          </w:p>
        </w:tc>
        <w:tc>
          <w:tcPr>
            <w:tcW w:w="1312" w:type="dxa"/>
          </w:tcPr>
          <w:p w14:paraId="01FC62A8" w14:textId="77777777" w:rsidR="00742F99" w:rsidRDefault="000B473E">
            <w:pPr>
              <w:pStyle w:val="Compact"/>
              <w:spacing w:after="0" w:line="240" w:lineRule="auto"/>
              <w:jc w:val="right"/>
              <w:rPr>
                <w:ins w:id="4457" w:author="Authors" w:date="2026-09-30T08:50:00Z"/>
              </w:rPr>
            </w:pPr>
            <w:ins w:id="4458" w:author="Authors" w:date="2026-09-30T08:50:00Z">
              <w:r>
                <w:rPr>
                  <w:sz w:val="20"/>
                  <w:szCs w:val="20"/>
                </w:rPr>
                <w:t>100.46 ± 0.04</w:t>
              </w:r>
            </w:ins>
          </w:p>
        </w:tc>
        <w:tc>
          <w:tcPr>
            <w:tcW w:w="1312" w:type="dxa"/>
          </w:tcPr>
          <w:p w14:paraId="4A617F14" w14:textId="77777777" w:rsidR="00742F99" w:rsidRDefault="000B473E">
            <w:pPr>
              <w:pStyle w:val="Compact"/>
              <w:spacing w:after="0" w:line="240" w:lineRule="auto"/>
              <w:jc w:val="right"/>
              <w:rPr>
                <w:ins w:id="4459" w:author="Authors" w:date="2026-09-30T08:50:00Z"/>
              </w:rPr>
            </w:pPr>
            <w:ins w:id="4460" w:author="Authors" w:date="2026-09-30T08:50:00Z">
              <w:r>
                <w:rPr>
                  <w:sz w:val="20"/>
                  <w:szCs w:val="20"/>
                </w:rPr>
                <w:t>100.48 ± 0.03</w:t>
              </w:r>
            </w:ins>
          </w:p>
        </w:tc>
        <w:tc>
          <w:tcPr>
            <w:tcW w:w="1312" w:type="dxa"/>
          </w:tcPr>
          <w:p w14:paraId="1954F704" w14:textId="77777777" w:rsidR="00742F99" w:rsidRDefault="000B473E">
            <w:pPr>
              <w:pStyle w:val="Compact"/>
              <w:spacing w:after="0" w:line="240" w:lineRule="auto"/>
              <w:jc w:val="right"/>
              <w:rPr>
                <w:ins w:id="4461" w:author="Authors" w:date="2026-09-30T08:50:00Z"/>
              </w:rPr>
            </w:pPr>
            <w:ins w:id="4462" w:author="Authors" w:date="2026-09-30T08:50:00Z">
              <w:r>
                <w:rPr>
                  <w:sz w:val="20"/>
                  <w:szCs w:val="20"/>
                </w:rPr>
                <w:t>100.31 ± 0.02</w:t>
              </w:r>
            </w:ins>
          </w:p>
        </w:tc>
        <w:tc>
          <w:tcPr>
            <w:tcW w:w="1318" w:type="dxa"/>
          </w:tcPr>
          <w:p w14:paraId="6B950946" w14:textId="77777777" w:rsidR="00742F99" w:rsidRDefault="000B473E">
            <w:pPr>
              <w:pStyle w:val="Compact"/>
              <w:spacing w:after="0" w:line="240" w:lineRule="auto"/>
              <w:jc w:val="right"/>
              <w:rPr>
                <w:ins w:id="4463" w:author="Authors" w:date="2026-09-30T08:50:00Z"/>
              </w:rPr>
            </w:pPr>
            <w:ins w:id="4464" w:author="Authors" w:date="2026-09-30T08:50:00Z">
              <w:r>
                <w:rPr>
                  <w:sz w:val="20"/>
                  <w:szCs w:val="20"/>
                </w:rPr>
                <w:t>100.44 ± 0.05</w:t>
              </w:r>
            </w:ins>
          </w:p>
        </w:tc>
      </w:tr>
      <w:tr w:rsidR="00742F99" w14:paraId="0C36B791" w14:textId="77777777" w:rsidTr="00742F99">
        <w:trPr>
          <w:ins w:id="4465" w:author="Authors" w:date="2026-09-30T08:50:00Z"/>
        </w:trPr>
        <w:tc>
          <w:tcPr>
            <w:tcW w:w="570" w:type="dxa"/>
          </w:tcPr>
          <w:p w14:paraId="2637EEC6" w14:textId="77777777" w:rsidR="00742F99" w:rsidRDefault="000B473E">
            <w:pPr>
              <w:pStyle w:val="Compact"/>
              <w:spacing w:after="0" w:line="240" w:lineRule="auto"/>
              <w:jc w:val="left"/>
              <w:rPr>
                <w:ins w:id="4466" w:author="Authors" w:date="2026-09-30T08:50:00Z"/>
              </w:rPr>
            </w:pPr>
            <w:ins w:id="4467" w:author="Authors" w:date="2026-09-30T08:50:00Z">
              <w:r>
                <w:rPr>
                  <w:sz w:val="20"/>
                  <w:szCs w:val="20"/>
                </w:rPr>
                <w:t>RC-HR2</w:t>
              </w:r>
            </w:ins>
          </w:p>
        </w:tc>
        <w:tc>
          <w:tcPr>
            <w:tcW w:w="1415" w:type="dxa"/>
          </w:tcPr>
          <w:p w14:paraId="4ACFF6E6" w14:textId="77777777" w:rsidR="00742F99" w:rsidRDefault="000B473E">
            <w:pPr>
              <w:pStyle w:val="Compact"/>
              <w:spacing w:after="0" w:line="240" w:lineRule="auto"/>
              <w:jc w:val="left"/>
              <w:rPr>
                <w:ins w:id="4468" w:author="Authors" w:date="2026-09-30T08:50:00Z"/>
              </w:rPr>
            </w:pPr>
            <w:ins w:id="4469" w:author="Authors" w:date="2026-09-30T08:50:00Z">
              <w:r>
                <w:rPr>
                  <w:sz w:val="20"/>
                  <w:szCs w:val="20"/>
                </w:rPr>
                <w:t>Cooling</w:t>
              </w:r>
            </w:ins>
          </w:p>
        </w:tc>
        <w:tc>
          <w:tcPr>
            <w:tcW w:w="809" w:type="dxa"/>
          </w:tcPr>
          <w:p w14:paraId="273FAEA5" w14:textId="77777777" w:rsidR="00742F99" w:rsidRDefault="000B473E">
            <w:pPr>
              <w:pStyle w:val="Compact"/>
              <w:spacing w:after="0" w:line="240" w:lineRule="auto"/>
              <w:jc w:val="right"/>
              <w:rPr>
                <w:ins w:id="4470" w:author="Authors" w:date="2026-09-30T08:50:00Z"/>
              </w:rPr>
            </w:pPr>
            <w:ins w:id="4471" w:author="Authors" w:date="2026-09-30T08:50:00Z">
              <w:r>
                <w:rPr>
                  <w:sz w:val="20"/>
                  <w:szCs w:val="20"/>
                </w:rPr>
                <w:t>10.43</w:t>
              </w:r>
            </w:ins>
          </w:p>
        </w:tc>
        <w:tc>
          <w:tcPr>
            <w:tcW w:w="1312" w:type="dxa"/>
          </w:tcPr>
          <w:p w14:paraId="511BC8A8" w14:textId="77777777" w:rsidR="00742F99" w:rsidRDefault="000B473E">
            <w:pPr>
              <w:pStyle w:val="Compact"/>
              <w:spacing w:after="0" w:line="240" w:lineRule="auto"/>
              <w:jc w:val="right"/>
              <w:rPr>
                <w:ins w:id="4472" w:author="Authors" w:date="2026-09-30T08:50:00Z"/>
              </w:rPr>
            </w:pPr>
            <w:ins w:id="4473" w:author="Authors" w:date="2026-09-30T08:50:00Z">
              <w:r>
                <w:rPr>
                  <w:sz w:val="20"/>
                  <w:szCs w:val="20"/>
                </w:rPr>
                <w:t>10.30 ± 0.01</w:t>
              </w:r>
            </w:ins>
          </w:p>
        </w:tc>
        <w:tc>
          <w:tcPr>
            <w:tcW w:w="1312" w:type="dxa"/>
          </w:tcPr>
          <w:p w14:paraId="31EDB145" w14:textId="77777777" w:rsidR="00742F99" w:rsidRDefault="000B473E">
            <w:pPr>
              <w:pStyle w:val="Compact"/>
              <w:spacing w:after="0" w:line="240" w:lineRule="auto"/>
              <w:jc w:val="right"/>
              <w:rPr>
                <w:ins w:id="4474" w:author="Authors" w:date="2026-09-30T08:50:00Z"/>
              </w:rPr>
            </w:pPr>
            <w:ins w:id="4475" w:author="Authors" w:date="2026-09-30T08:50:00Z">
              <w:r>
                <w:rPr>
                  <w:sz w:val="20"/>
                  <w:szCs w:val="20"/>
                </w:rPr>
                <w:t>10.25 ± 0.02</w:t>
              </w:r>
            </w:ins>
          </w:p>
        </w:tc>
        <w:tc>
          <w:tcPr>
            <w:tcW w:w="1312" w:type="dxa"/>
          </w:tcPr>
          <w:p w14:paraId="06B66E8D" w14:textId="77777777" w:rsidR="00742F99" w:rsidRDefault="000B473E">
            <w:pPr>
              <w:pStyle w:val="Compact"/>
              <w:spacing w:after="0" w:line="240" w:lineRule="auto"/>
              <w:jc w:val="right"/>
              <w:rPr>
                <w:ins w:id="4476" w:author="Authors" w:date="2026-09-30T08:50:00Z"/>
              </w:rPr>
            </w:pPr>
            <w:ins w:id="4477" w:author="Authors" w:date="2026-09-30T08:50:00Z">
              <w:r>
                <w:rPr>
                  <w:sz w:val="20"/>
                  <w:szCs w:val="20"/>
                </w:rPr>
                <w:t>10.25 ± 0.01</w:t>
              </w:r>
            </w:ins>
          </w:p>
        </w:tc>
        <w:tc>
          <w:tcPr>
            <w:tcW w:w="1312" w:type="dxa"/>
          </w:tcPr>
          <w:p w14:paraId="1FBBB978" w14:textId="77777777" w:rsidR="00742F99" w:rsidRDefault="000B473E">
            <w:pPr>
              <w:pStyle w:val="Compact"/>
              <w:spacing w:after="0" w:line="240" w:lineRule="auto"/>
              <w:jc w:val="right"/>
              <w:rPr>
                <w:ins w:id="4478" w:author="Authors" w:date="2026-09-30T08:50:00Z"/>
              </w:rPr>
            </w:pPr>
            <w:ins w:id="4479" w:author="Authors" w:date="2026-09-30T08:50:00Z">
              <w:r>
                <w:rPr>
                  <w:sz w:val="20"/>
                  <w:szCs w:val="20"/>
                </w:rPr>
                <w:t>10.31 ± 0.01</w:t>
              </w:r>
            </w:ins>
          </w:p>
        </w:tc>
        <w:tc>
          <w:tcPr>
            <w:tcW w:w="1318" w:type="dxa"/>
          </w:tcPr>
          <w:p w14:paraId="7FC6E471" w14:textId="77777777" w:rsidR="00742F99" w:rsidRDefault="000B473E">
            <w:pPr>
              <w:pStyle w:val="Compact"/>
              <w:spacing w:after="0" w:line="240" w:lineRule="auto"/>
              <w:jc w:val="right"/>
              <w:rPr>
                <w:ins w:id="4480" w:author="Authors" w:date="2026-09-30T08:50:00Z"/>
              </w:rPr>
            </w:pPr>
            <w:ins w:id="4481" w:author="Authors" w:date="2026-09-30T08:50:00Z">
              <w:r>
                <w:rPr>
                  <w:sz w:val="20"/>
                  <w:szCs w:val="20"/>
                </w:rPr>
                <w:t>10.26 ± 0.02</w:t>
              </w:r>
            </w:ins>
          </w:p>
        </w:tc>
      </w:tr>
      <w:tr w:rsidR="00742F99" w14:paraId="38340758" w14:textId="77777777" w:rsidTr="00742F99">
        <w:trPr>
          <w:ins w:id="4482" w:author="Authors" w:date="2026-09-30T08:50:00Z"/>
        </w:trPr>
        <w:tc>
          <w:tcPr>
            <w:tcW w:w="570" w:type="dxa"/>
          </w:tcPr>
          <w:p w14:paraId="2A2CFA89" w14:textId="77777777" w:rsidR="00742F99" w:rsidRDefault="000B473E">
            <w:pPr>
              <w:pStyle w:val="Compact"/>
              <w:spacing w:after="0" w:line="240" w:lineRule="auto"/>
              <w:jc w:val="left"/>
              <w:rPr>
                <w:ins w:id="4483" w:author="Authors" w:date="2026-09-30T08:50:00Z"/>
              </w:rPr>
            </w:pPr>
            <w:ins w:id="4484" w:author="Authors" w:date="2026-09-30T08:50:00Z">
              <w:r>
                <w:rPr>
                  <w:sz w:val="20"/>
                  <w:szCs w:val="20"/>
                </w:rPr>
                <w:t>RC-HR2</w:t>
              </w:r>
            </w:ins>
          </w:p>
        </w:tc>
        <w:tc>
          <w:tcPr>
            <w:tcW w:w="1415" w:type="dxa"/>
          </w:tcPr>
          <w:p w14:paraId="1A9430D7" w14:textId="77777777" w:rsidR="00742F99" w:rsidRDefault="000B473E">
            <w:pPr>
              <w:pStyle w:val="Compact"/>
              <w:spacing w:after="0" w:line="240" w:lineRule="auto"/>
              <w:jc w:val="left"/>
              <w:rPr>
                <w:ins w:id="4485" w:author="Authors" w:date="2026-09-30T08:50:00Z"/>
              </w:rPr>
            </w:pPr>
            <w:ins w:id="4486" w:author="Authors" w:date="2026-09-30T08:50:00Z">
              <w:r>
                <w:rPr>
                  <w:sz w:val="20"/>
                  <w:szCs w:val="20"/>
                </w:rPr>
                <w:t>Electric Equipment</w:t>
              </w:r>
            </w:ins>
          </w:p>
        </w:tc>
        <w:tc>
          <w:tcPr>
            <w:tcW w:w="809" w:type="dxa"/>
          </w:tcPr>
          <w:p w14:paraId="42225E21" w14:textId="77777777" w:rsidR="00742F99" w:rsidRDefault="000B473E">
            <w:pPr>
              <w:pStyle w:val="Compact"/>
              <w:spacing w:after="0" w:line="240" w:lineRule="auto"/>
              <w:jc w:val="right"/>
              <w:rPr>
                <w:ins w:id="4487" w:author="Authors" w:date="2026-09-30T08:50:00Z"/>
              </w:rPr>
            </w:pPr>
            <w:ins w:id="4488" w:author="Authors" w:date="2026-09-30T08:50:00Z">
              <w:r>
                <w:rPr>
                  <w:sz w:val="20"/>
                  <w:szCs w:val="20"/>
                </w:rPr>
                <w:t>5.17</w:t>
              </w:r>
            </w:ins>
          </w:p>
        </w:tc>
        <w:tc>
          <w:tcPr>
            <w:tcW w:w="1312" w:type="dxa"/>
          </w:tcPr>
          <w:p w14:paraId="3B81F067" w14:textId="77777777" w:rsidR="00742F99" w:rsidRDefault="000B473E">
            <w:pPr>
              <w:pStyle w:val="Compact"/>
              <w:spacing w:after="0" w:line="240" w:lineRule="auto"/>
              <w:jc w:val="right"/>
              <w:rPr>
                <w:ins w:id="4489" w:author="Authors" w:date="2026-09-30T08:50:00Z"/>
              </w:rPr>
            </w:pPr>
            <w:ins w:id="4490" w:author="Authors" w:date="2026-09-30T08:50:00Z">
              <w:r>
                <w:rPr>
                  <w:sz w:val="20"/>
                  <w:szCs w:val="20"/>
                </w:rPr>
                <w:t>4.99 ± 0.02</w:t>
              </w:r>
            </w:ins>
          </w:p>
        </w:tc>
        <w:tc>
          <w:tcPr>
            <w:tcW w:w="1312" w:type="dxa"/>
          </w:tcPr>
          <w:p w14:paraId="02F08626" w14:textId="77777777" w:rsidR="00742F99" w:rsidRDefault="000B473E">
            <w:pPr>
              <w:pStyle w:val="Compact"/>
              <w:spacing w:after="0" w:line="240" w:lineRule="auto"/>
              <w:jc w:val="right"/>
              <w:rPr>
                <w:ins w:id="4491" w:author="Authors" w:date="2026-09-30T08:50:00Z"/>
              </w:rPr>
            </w:pPr>
            <w:ins w:id="4492" w:author="Authors" w:date="2026-09-30T08:50:00Z">
              <w:r>
                <w:rPr>
                  <w:sz w:val="20"/>
                  <w:szCs w:val="20"/>
                </w:rPr>
                <w:t>4.87 ± 0.03</w:t>
              </w:r>
            </w:ins>
          </w:p>
        </w:tc>
        <w:tc>
          <w:tcPr>
            <w:tcW w:w="1312" w:type="dxa"/>
          </w:tcPr>
          <w:p w14:paraId="60571467" w14:textId="77777777" w:rsidR="00742F99" w:rsidRDefault="000B473E">
            <w:pPr>
              <w:pStyle w:val="Compact"/>
              <w:spacing w:after="0" w:line="240" w:lineRule="auto"/>
              <w:jc w:val="right"/>
              <w:rPr>
                <w:ins w:id="4493" w:author="Authors" w:date="2026-09-30T08:50:00Z"/>
              </w:rPr>
            </w:pPr>
            <w:ins w:id="4494" w:author="Authors" w:date="2026-09-30T08:50:00Z">
              <w:r>
                <w:rPr>
                  <w:sz w:val="20"/>
                  <w:szCs w:val="20"/>
                </w:rPr>
                <w:t>4.89 ± 0.03</w:t>
              </w:r>
            </w:ins>
          </w:p>
        </w:tc>
        <w:tc>
          <w:tcPr>
            <w:tcW w:w="1312" w:type="dxa"/>
          </w:tcPr>
          <w:p w14:paraId="07B6A0E5" w14:textId="77777777" w:rsidR="00742F99" w:rsidRDefault="000B473E">
            <w:pPr>
              <w:pStyle w:val="Compact"/>
              <w:spacing w:after="0" w:line="240" w:lineRule="auto"/>
              <w:jc w:val="right"/>
              <w:rPr>
                <w:ins w:id="4495" w:author="Authors" w:date="2026-09-30T08:50:00Z"/>
              </w:rPr>
            </w:pPr>
            <w:ins w:id="4496" w:author="Authors" w:date="2026-09-30T08:50:00Z">
              <w:r>
                <w:rPr>
                  <w:sz w:val="20"/>
                  <w:szCs w:val="20"/>
                </w:rPr>
                <w:t>5.02 ± 0.02</w:t>
              </w:r>
            </w:ins>
          </w:p>
        </w:tc>
        <w:tc>
          <w:tcPr>
            <w:tcW w:w="1318" w:type="dxa"/>
          </w:tcPr>
          <w:p w14:paraId="044723C6" w14:textId="77777777" w:rsidR="00742F99" w:rsidRDefault="000B473E">
            <w:pPr>
              <w:pStyle w:val="Compact"/>
              <w:spacing w:after="0" w:line="240" w:lineRule="auto"/>
              <w:jc w:val="right"/>
              <w:rPr>
                <w:ins w:id="4497" w:author="Authors" w:date="2026-09-30T08:50:00Z"/>
              </w:rPr>
            </w:pPr>
            <w:ins w:id="4498" w:author="Authors" w:date="2026-09-30T08:50:00Z">
              <w:r>
                <w:rPr>
                  <w:sz w:val="20"/>
                  <w:szCs w:val="20"/>
                </w:rPr>
                <w:t>4.90 ± 0.05</w:t>
              </w:r>
            </w:ins>
          </w:p>
        </w:tc>
      </w:tr>
      <w:tr w:rsidR="00742F99" w14:paraId="51BF7A0C" w14:textId="77777777" w:rsidTr="00742F99">
        <w:trPr>
          <w:ins w:id="4499" w:author="Authors" w:date="2026-09-30T08:50:00Z"/>
        </w:trPr>
        <w:tc>
          <w:tcPr>
            <w:tcW w:w="570" w:type="dxa"/>
          </w:tcPr>
          <w:p w14:paraId="3F0A9F73" w14:textId="77777777" w:rsidR="00742F99" w:rsidRDefault="000B473E">
            <w:pPr>
              <w:pStyle w:val="Compact"/>
              <w:spacing w:after="0" w:line="240" w:lineRule="auto"/>
              <w:jc w:val="left"/>
              <w:rPr>
                <w:ins w:id="4500" w:author="Authors" w:date="2026-09-30T08:50:00Z"/>
              </w:rPr>
            </w:pPr>
            <w:ins w:id="4501" w:author="Authors" w:date="2026-09-30T08:50:00Z">
              <w:r>
                <w:rPr>
                  <w:sz w:val="20"/>
                  <w:szCs w:val="20"/>
                </w:rPr>
                <w:t>RC-HR2</w:t>
              </w:r>
            </w:ins>
          </w:p>
        </w:tc>
        <w:tc>
          <w:tcPr>
            <w:tcW w:w="1415" w:type="dxa"/>
          </w:tcPr>
          <w:p w14:paraId="1593C882" w14:textId="77777777" w:rsidR="00742F99" w:rsidRDefault="000B473E">
            <w:pPr>
              <w:pStyle w:val="Compact"/>
              <w:spacing w:after="0" w:line="240" w:lineRule="auto"/>
              <w:jc w:val="left"/>
              <w:rPr>
                <w:ins w:id="4502" w:author="Authors" w:date="2026-09-30T08:50:00Z"/>
              </w:rPr>
            </w:pPr>
            <w:ins w:id="4503" w:author="Authors" w:date="2026-09-30T08:50:00Z">
              <w:r>
                <w:rPr>
                  <w:sz w:val="20"/>
                  <w:szCs w:val="20"/>
                </w:rPr>
                <w:t>Water Systems</w:t>
              </w:r>
            </w:ins>
          </w:p>
        </w:tc>
        <w:tc>
          <w:tcPr>
            <w:tcW w:w="809" w:type="dxa"/>
          </w:tcPr>
          <w:p w14:paraId="617FF2E0" w14:textId="77777777" w:rsidR="00742F99" w:rsidRDefault="000B473E">
            <w:pPr>
              <w:pStyle w:val="Compact"/>
              <w:spacing w:after="0" w:line="240" w:lineRule="auto"/>
              <w:jc w:val="right"/>
              <w:rPr>
                <w:ins w:id="4504" w:author="Authors" w:date="2026-09-30T08:50:00Z"/>
              </w:rPr>
            </w:pPr>
            <w:ins w:id="4505" w:author="Authors" w:date="2026-09-30T08:50:00Z">
              <w:r>
                <w:rPr>
                  <w:sz w:val="20"/>
                  <w:szCs w:val="20"/>
                </w:rPr>
                <w:t>0.16</w:t>
              </w:r>
            </w:ins>
          </w:p>
        </w:tc>
        <w:tc>
          <w:tcPr>
            <w:tcW w:w="1312" w:type="dxa"/>
          </w:tcPr>
          <w:p w14:paraId="04955871" w14:textId="77777777" w:rsidR="00742F99" w:rsidRDefault="000B473E">
            <w:pPr>
              <w:pStyle w:val="Compact"/>
              <w:spacing w:after="0" w:line="240" w:lineRule="auto"/>
              <w:jc w:val="right"/>
              <w:rPr>
                <w:ins w:id="4506" w:author="Authors" w:date="2026-09-30T08:50:00Z"/>
              </w:rPr>
            </w:pPr>
            <w:ins w:id="4507" w:author="Authors" w:date="2026-09-30T08:50:00Z">
              <w:r>
                <w:rPr>
                  <w:sz w:val="20"/>
                  <w:szCs w:val="20"/>
                </w:rPr>
                <w:t>0.16 ± 0.00</w:t>
              </w:r>
            </w:ins>
          </w:p>
        </w:tc>
        <w:tc>
          <w:tcPr>
            <w:tcW w:w="1312" w:type="dxa"/>
          </w:tcPr>
          <w:p w14:paraId="706E8B17" w14:textId="77777777" w:rsidR="00742F99" w:rsidRDefault="000B473E">
            <w:pPr>
              <w:pStyle w:val="Compact"/>
              <w:spacing w:after="0" w:line="240" w:lineRule="auto"/>
              <w:jc w:val="right"/>
              <w:rPr>
                <w:ins w:id="4508" w:author="Authors" w:date="2026-09-30T08:50:00Z"/>
              </w:rPr>
            </w:pPr>
            <w:ins w:id="4509" w:author="Authors" w:date="2026-09-30T08:50:00Z">
              <w:r>
                <w:rPr>
                  <w:sz w:val="20"/>
                  <w:szCs w:val="20"/>
                </w:rPr>
                <w:t>0.16 ± 0.00</w:t>
              </w:r>
            </w:ins>
          </w:p>
        </w:tc>
        <w:tc>
          <w:tcPr>
            <w:tcW w:w="1312" w:type="dxa"/>
          </w:tcPr>
          <w:p w14:paraId="5BDAD95B" w14:textId="77777777" w:rsidR="00742F99" w:rsidRDefault="000B473E">
            <w:pPr>
              <w:pStyle w:val="Compact"/>
              <w:spacing w:after="0" w:line="240" w:lineRule="auto"/>
              <w:jc w:val="right"/>
              <w:rPr>
                <w:ins w:id="4510" w:author="Authors" w:date="2026-09-30T08:50:00Z"/>
              </w:rPr>
            </w:pPr>
            <w:ins w:id="4511" w:author="Authors" w:date="2026-09-30T08:50:00Z">
              <w:r>
                <w:rPr>
                  <w:sz w:val="20"/>
                  <w:szCs w:val="20"/>
                </w:rPr>
                <w:t>0.16 ± 0.00</w:t>
              </w:r>
            </w:ins>
          </w:p>
        </w:tc>
        <w:tc>
          <w:tcPr>
            <w:tcW w:w="1312" w:type="dxa"/>
          </w:tcPr>
          <w:p w14:paraId="75D15664" w14:textId="77777777" w:rsidR="00742F99" w:rsidRDefault="000B473E">
            <w:pPr>
              <w:pStyle w:val="Compact"/>
              <w:spacing w:after="0" w:line="240" w:lineRule="auto"/>
              <w:jc w:val="right"/>
              <w:rPr>
                <w:ins w:id="4512" w:author="Authors" w:date="2026-09-30T08:50:00Z"/>
              </w:rPr>
            </w:pPr>
            <w:ins w:id="4513" w:author="Authors" w:date="2026-09-30T08:50:00Z">
              <w:r>
                <w:rPr>
                  <w:sz w:val="20"/>
                  <w:szCs w:val="20"/>
                </w:rPr>
                <w:t>0.16 ± 0.00</w:t>
              </w:r>
            </w:ins>
          </w:p>
        </w:tc>
        <w:tc>
          <w:tcPr>
            <w:tcW w:w="1318" w:type="dxa"/>
          </w:tcPr>
          <w:p w14:paraId="7AEC2E77" w14:textId="77777777" w:rsidR="00742F99" w:rsidRDefault="000B473E">
            <w:pPr>
              <w:pStyle w:val="Compact"/>
              <w:spacing w:after="0" w:line="240" w:lineRule="auto"/>
              <w:jc w:val="right"/>
              <w:rPr>
                <w:ins w:id="4514" w:author="Authors" w:date="2026-09-30T08:50:00Z"/>
              </w:rPr>
            </w:pPr>
            <w:ins w:id="4515" w:author="Authors" w:date="2026-09-30T08:50:00Z">
              <w:r>
                <w:rPr>
                  <w:sz w:val="20"/>
                  <w:szCs w:val="20"/>
                </w:rPr>
                <w:t>0.16 ± 0.00</w:t>
              </w:r>
            </w:ins>
          </w:p>
        </w:tc>
      </w:tr>
      <w:tr w:rsidR="00742F99" w14:paraId="37F1F953" w14:textId="77777777" w:rsidTr="00742F99">
        <w:trPr>
          <w:ins w:id="4516" w:author="Authors" w:date="2026-09-30T08:50:00Z"/>
        </w:trPr>
        <w:tc>
          <w:tcPr>
            <w:tcW w:w="570" w:type="dxa"/>
          </w:tcPr>
          <w:p w14:paraId="39BA1113" w14:textId="77777777" w:rsidR="00742F99" w:rsidRDefault="000B473E">
            <w:pPr>
              <w:pStyle w:val="Compact"/>
              <w:spacing w:after="0" w:line="240" w:lineRule="auto"/>
              <w:jc w:val="left"/>
              <w:rPr>
                <w:ins w:id="4517" w:author="Authors" w:date="2026-09-30T08:50:00Z"/>
              </w:rPr>
            </w:pPr>
            <w:ins w:id="4518" w:author="Authors" w:date="2026-09-30T08:50:00Z">
              <w:r>
                <w:rPr>
                  <w:sz w:val="20"/>
                  <w:szCs w:val="20"/>
                </w:rPr>
                <w:t>RC-HR2</w:t>
              </w:r>
            </w:ins>
          </w:p>
        </w:tc>
        <w:tc>
          <w:tcPr>
            <w:tcW w:w="1415" w:type="dxa"/>
          </w:tcPr>
          <w:p w14:paraId="322DE344" w14:textId="77777777" w:rsidR="00742F99" w:rsidRDefault="000B473E">
            <w:pPr>
              <w:pStyle w:val="Compact"/>
              <w:spacing w:after="0" w:line="240" w:lineRule="auto"/>
              <w:jc w:val="left"/>
              <w:rPr>
                <w:ins w:id="4519" w:author="Authors" w:date="2026-09-30T08:50:00Z"/>
              </w:rPr>
            </w:pPr>
            <w:ins w:id="4520" w:author="Authors" w:date="2026-09-30T08:50:00Z">
              <w:r>
                <w:rPr>
                  <w:sz w:val="20"/>
                  <w:szCs w:val="20"/>
                </w:rPr>
                <w:t>Interior Lighting</w:t>
              </w:r>
            </w:ins>
          </w:p>
        </w:tc>
        <w:tc>
          <w:tcPr>
            <w:tcW w:w="809" w:type="dxa"/>
          </w:tcPr>
          <w:p w14:paraId="2574679E" w14:textId="77777777" w:rsidR="00742F99" w:rsidRDefault="000B473E">
            <w:pPr>
              <w:pStyle w:val="Compact"/>
              <w:spacing w:after="0" w:line="240" w:lineRule="auto"/>
              <w:jc w:val="right"/>
              <w:rPr>
                <w:ins w:id="4521" w:author="Authors" w:date="2026-09-30T08:50:00Z"/>
              </w:rPr>
            </w:pPr>
            <w:ins w:id="4522" w:author="Authors" w:date="2026-09-30T08:50:00Z">
              <w:r>
                <w:rPr>
                  <w:sz w:val="20"/>
                  <w:szCs w:val="20"/>
                </w:rPr>
                <w:t>0.20</w:t>
              </w:r>
            </w:ins>
          </w:p>
        </w:tc>
        <w:tc>
          <w:tcPr>
            <w:tcW w:w="1312" w:type="dxa"/>
          </w:tcPr>
          <w:p w14:paraId="7DB7EFE9" w14:textId="77777777" w:rsidR="00742F99" w:rsidRDefault="000B473E">
            <w:pPr>
              <w:pStyle w:val="Compact"/>
              <w:spacing w:after="0" w:line="240" w:lineRule="auto"/>
              <w:jc w:val="right"/>
              <w:rPr>
                <w:ins w:id="4523" w:author="Authors" w:date="2026-09-30T08:50:00Z"/>
              </w:rPr>
            </w:pPr>
            <w:ins w:id="4524" w:author="Authors" w:date="2026-09-30T08:50:00Z">
              <w:r>
                <w:rPr>
                  <w:sz w:val="20"/>
                  <w:szCs w:val="20"/>
                </w:rPr>
                <w:t>0.17 ± 0.00</w:t>
              </w:r>
            </w:ins>
          </w:p>
        </w:tc>
        <w:tc>
          <w:tcPr>
            <w:tcW w:w="1312" w:type="dxa"/>
          </w:tcPr>
          <w:p w14:paraId="147BC3D8" w14:textId="77777777" w:rsidR="00742F99" w:rsidRDefault="000B473E">
            <w:pPr>
              <w:pStyle w:val="Compact"/>
              <w:spacing w:after="0" w:line="240" w:lineRule="auto"/>
              <w:jc w:val="right"/>
              <w:rPr>
                <w:ins w:id="4525" w:author="Authors" w:date="2026-09-30T08:50:00Z"/>
              </w:rPr>
            </w:pPr>
            <w:ins w:id="4526" w:author="Authors" w:date="2026-09-30T08:50:00Z">
              <w:r>
                <w:rPr>
                  <w:sz w:val="20"/>
                  <w:szCs w:val="20"/>
                </w:rPr>
                <w:t>0.16 ± 0.00</w:t>
              </w:r>
            </w:ins>
          </w:p>
        </w:tc>
        <w:tc>
          <w:tcPr>
            <w:tcW w:w="1312" w:type="dxa"/>
          </w:tcPr>
          <w:p w14:paraId="6B14F53B" w14:textId="77777777" w:rsidR="00742F99" w:rsidRDefault="000B473E">
            <w:pPr>
              <w:pStyle w:val="Compact"/>
              <w:spacing w:after="0" w:line="240" w:lineRule="auto"/>
              <w:jc w:val="right"/>
              <w:rPr>
                <w:ins w:id="4527" w:author="Authors" w:date="2026-09-30T08:50:00Z"/>
              </w:rPr>
            </w:pPr>
            <w:ins w:id="4528" w:author="Authors" w:date="2026-09-30T08:50:00Z">
              <w:r>
                <w:rPr>
                  <w:sz w:val="20"/>
                  <w:szCs w:val="20"/>
                </w:rPr>
                <w:t>0.16 ± 0.00</w:t>
              </w:r>
            </w:ins>
          </w:p>
        </w:tc>
        <w:tc>
          <w:tcPr>
            <w:tcW w:w="1312" w:type="dxa"/>
          </w:tcPr>
          <w:p w14:paraId="1E10C861" w14:textId="77777777" w:rsidR="00742F99" w:rsidRDefault="000B473E">
            <w:pPr>
              <w:pStyle w:val="Compact"/>
              <w:spacing w:after="0" w:line="240" w:lineRule="auto"/>
              <w:jc w:val="right"/>
              <w:rPr>
                <w:ins w:id="4529" w:author="Authors" w:date="2026-09-30T08:50:00Z"/>
              </w:rPr>
            </w:pPr>
            <w:ins w:id="4530" w:author="Authors" w:date="2026-09-30T08:50:00Z">
              <w:r>
                <w:rPr>
                  <w:sz w:val="20"/>
                  <w:szCs w:val="20"/>
                </w:rPr>
                <w:t>0.18 ± 0.00</w:t>
              </w:r>
            </w:ins>
          </w:p>
        </w:tc>
        <w:tc>
          <w:tcPr>
            <w:tcW w:w="1318" w:type="dxa"/>
          </w:tcPr>
          <w:p w14:paraId="04E3F31B" w14:textId="77777777" w:rsidR="00742F99" w:rsidRDefault="000B473E">
            <w:pPr>
              <w:pStyle w:val="Compact"/>
              <w:spacing w:after="0" w:line="240" w:lineRule="auto"/>
              <w:jc w:val="right"/>
              <w:rPr>
                <w:ins w:id="4531" w:author="Authors" w:date="2026-09-30T08:50:00Z"/>
              </w:rPr>
            </w:pPr>
            <w:ins w:id="4532" w:author="Authors" w:date="2026-09-30T08:50:00Z">
              <w:r>
                <w:rPr>
                  <w:sz w:val="20"/>
                  <w:szCs w:val="20"/>
                </w:rPr>
                <w:t>0.17 ± 0.00</w:t>
              </w:r>
            </w:ins>
          </w:p>
        </w:tc>
      </w:tr>
      <w:bookmarkEnd w:id="3163"/>
      <w:bookmarkEnd w:id="3979"/>
    </w:tbl>
    <w:p w14:paraId="58F6A690" w14:textId="77777777" w:rsidR="000B473E" w:rsidRDefault="000B473E">
      <w:pPr>
        <w:pPrChange w:id="4533" w:author="Authors" w:date="2026-09-30T08:50:00Z">
          <w:pPr>
            <w:spacing w:after="240"/>
            <w:jc w:val="center"/>
          </w:pPr>
        </w:pPrChange>
      </w:pPr>
    </w:p>
    <w:sectPr w:rsidR="000B473E">
      <w:headerReference w:type="default" r:id="rId43"/>
      <w:footerReference w:type="default" r:id="rId44"/>
      <w:footnotePr>
        <w:numRestart w:val="eachSect"/>
      </w:footnotePr>
      <w:pgSz w:w="12240" w:h="15840"/>
      <w:pgMar w:top="1440" w:right="1440" w:bottom="1440" w:left="1440" w:header="720" w:footer="720" w:gutter="0"/>
      <w:lnNumType w:countBy="1" w:restart="continuous"/>
      <w:pgNumType w:start="1"/>
      <w:cols w:space="720"/>
      <w:sectPrChange w:id="4537" w:author="Authors" w:date="2026-09-30T08:50:00Z">
        <w:sectPr w:rsidR="000B473E">
          <w:footnotePr>
            <w:numRestart w:val="continuous"/>
          </w:footnotePr>
          <w:pgSz w:w="11909" w:h="16834"/>
          <w:pgMar w:top="1440" w:right="1440" w:bottom="1440" w:left="1440" w:header="720" w:footer="720" w:gutter="0"/>
          <w:lnNumType w:countBy="0" w:restart="newPage"/>
          <w:pgNumType w:start="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08026" w14:textId="77777777" w:rsidR="000B473E" w:rsidRDefault="000B473E" w:rsidP="000B473E">
      <w:pPr>
        <w:spacing w:line="240" w:lineRule="auto"/>
      </w:pPr>
      <w:r>
        <w:separator/>
      </w:r>
    </w:p>
  </w:endnote>
  <w:endnote w:type="continuationSeparator" w:id="0">
    <w:p w14:paraId="00701CAB" w14:textId="77777777" w:rsidR="000B473E" w:rsidRDefault="000B473E" w:rsidP="000B473E">
      <w:pPr>
        <w:spacing w:line="240" w:lineRule="auto"/>
      </w:pPr>
      <w:r>
        <w:continuationSeparator/>
      </w:r>
    </w:p>
  </w:endnote>
  <w:endnote w:type="continuationNotice" w:id="1">
    <w:p w14:paraId="1D36C5C0" w14:textId="77777777" w:rsidR="000B473E" w:rsidRDefault="000B473E" w:rsidP="000B473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Oswald">
    <w:charset w:val="00"/>
    <w:family w:val="auto"/>
    <w:pitch w:val="variable"/>
    <w:sig w:usb0="2000020F" w:usb1="00000000" w:usb2="00000000" w:usb3="00000000" w:csb0="00000197"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Economica">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Lato">
    <w:altName w:val="Segoe UI"/>
    <w:charset w:val="00"/>
    <w:family w:val="swiss"/>
    <w:pitch w:val="variable"/>
    <w:sig w:usb0="E10002FF" w:usb1="5000ECFF" w:usb2="00000021" w:usb3="00000000" w:csb0="0000019F" w:csb1="00000000"/>
  </w:font>
  <w:font w:name="Nova Mon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AE810" w14:textId="77777777" w:rsidR="00742F99" w:rsidRDefault="000B473E">
    <w:pPr>
      <w:spacing w:line="240" w:lineRule="auto"/>
      <w:jc w:val="center"/>
      <w:pPrChange w:id="4535" w:author="Authors" w:date="2026-09-30T08:50:00Z">
        <w:pPr>
          <w:pStyle w:val="Table"/>
        </w:pPr>
      </w:pPrChange>
    </w:pPr>
    <w:ins w:id="4536" w:author="Authors" w:date="2026-09-30T08:50:00Z">
      <w:r>
        <w:fldChar w:fldCharType="begin"/>
      </w:r>
      <w:r>
        <w:instrText xml:space="preserve"> PAGE </w:instrText>
      </w:r>
      <w:r>
        <w:fldChar w:fldCharType="separate"/>
      </w:r>
      <w:r>
        <w:t>1</w:t>
      </w:r>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F6A18" w14:textId="77777777" w:rsidR="000B473E" w:rsidRDefault="000B473E" w:rsidP="000B473E">
      <w:pPr>
        <w:spacing w:line="240" w:lineRule="auto"/>
      </w:pPr>
      <w:r>
        <w:separator/>
      </w:r>
    </w:p>
  </w:footnote>
  <w:footnote w:type="continuationSeparator" w:id="0">
    <w:p w14:paraId="7B245FFF" w14:textId="77777777" w:rsidR="000B473E" w:rsidRDefault="000B473E" w:rsidP="000B473E">
      <w:pPr>
        <w:spacing w:line="240" w:lineRule="auto"/>
      </w:pPr>
      <w:r>
        <w:continuationSeparator/>
      </w:r>
    </w:p>
  </w:footnote>
  <w:footnote w:type="continuationNotice" w:id="1">
    <w:p w14:paraId="01B80960" w14:textId="77777777" w:rsidR="000B473E" w:rsidRDefault="000B473E" w:rsidP="000B473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231DF" w14:textId="77777777" w:rsidR="000B473E" w:rsidRDefault="000B473E">
    <w:pPr>
      <w:pStyle w:val="Header"/>
      <w:pPrChange w:id="4534" w:author="Authors" w:date="2026-09-30T08:50:00Z">
        <w:pPr>
          <w:pStyle w:val="FootnoteText"/>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97097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79893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79C0D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DED4B80"/>
    <w:multiLevelType w:val="multilevel"/>
    <w:tmpl w:val="80722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BE660BD"/>
    <w:multiLevelType w:val="multilevel"/>
    <w:tmpl w:val="16F8AE88"/>
    <w:lvl w:ilvl="0">
      <w:start w:val="1"/>
      <w:numFmt w:val="decimal"/>
      <w:lvlText w:val="%1."/>
      <w:lvlJc w:val="left"/>
      <w:pPr>
        <w:ind w:left="720" w:hanging="360"/>
      </w:pPr>
      <w:rPr>
        <w:rFonts w:ascii="Arial" w:eastAsia="Arial" w:hAnsi="Arial" w:cs="Arial"/>
        <w:color w:val="657B8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0466CD3"/>
    <w:multiLevelType w:val="multilevel"/>
    <w:tmpl w:val="6BD43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42F99"/>
    <w:rsid w:val="00004007"/>
    <w:rsid w:val="00036325"/>
    <w:rsid w:val="00075274"/>
    <w:rsid w:val="000A5333"/>
    <w:rsid w:val="000A54F0"/>
    <w:rsid w:val="000B473E"/>
    <w:rsid w:val="000B7324"/>
    <w:rsid w:val="000D3795"/>
    <w:rsid w:val="0012676F"/>
    <w:rsid w:val="00152C21"/>
    <w:rsid w:val="001647A1"/>
    <w:rsid w:val="0016602C"/>
    <w:rsid w:val="001B56E4"/>
    <w:rsid w:val="001E711F"/>
    <w:rsid w:val="002926F7"/>
    <w:rsid w:val="002C71C0"/>
    <w:rsid w:val="002D3153"/>
    <w:rsid w:val="00386B0C"/>
    <w:rsid w:val="003D085C"/>
    <w:rsid w:val="003D1A00"/>
    <w:rsid w:val="003D5B7C"/>
    <w:rsid w:val="003D5FBC"/>
    <w:rsid w:val="004D6DB7"/>
    <w:rsid w:val="004E08CC"/>
    <w:rsid w:val="004E59F0"/>
    <w:rsid w:val="004F4FBB"/>
    <w:rsid w:val="0050165E"/>
    <w:rsid w:val="0057180E"/>
    <w:rsid w:val="005A3D2C"/>
    <w:rsid w:val="005B2452"/>
    <w:rsid w:val="005F381E"/>
    <w:rsid w:val="00603ACB"/>
    <w:rsid w:val="0060634C"/>
    <w:rsid w:val="00643197"/>
    <w:rsid w:val="0067505B"/>
    <w:rsid w:val="00681726"/>
    <w:rsid w:val="00681E4C"/>
    <w:rsid w:val="006A50D6"/>
    <w:rsid w:val="006E4C7B"/>
    <w:rsid w:val="00742F99"/>
    <w:rsid w:val="0078061B"/>
    <w:rsid w:val="007861A3"/>
    <w:rsid w:val="007964BC"/>
    <w:rsid w:val="00814C5D"/>
    <w:rsid w:val="0088201A"/>
    <w:rsid w:val="008E1F07"/>
    <w:rsid w:val="009448D8"/>
    <w:rsid w:val="00946713"/>
    <w:rsid w:val="009B6D61"/>
    <w:rsid w:val="009C65FD"/>
    <w:rsid w:val="009D23DB"/>
    <w:rsid w:val="009F4345"/>
    <w:rsid w:val="009F515B"/>
    <w:rsid w:val="00A56705"/>
    <w:rsid w:val="00A61EAE"/>
    <w:rsid w:val="00A95CF9"/>
    <w:rsid w:val="00AD4825"/>
    <w:rsid w:val="00AF7EA4"/>
    <w:rsid w:val="00B309E7"/>
    <w:rsid w:val="00B54DC1"/>
    <w:rsid w:val="00B946E3"/>
    <w:rsid w:val="00BF6E00"/>
    <w:rsid w:val="00C41482"/>
    <w:rsid w:val="00C63304"/>
    <w:rsid w:val="00C8471D"/>
    <w:rsid w:val="00CA2282"/>
    <w:rsid w:val="00D66A40"/>
    <w:rsid w:val="00D9394D"/>
    <w:rsid w:val="00DB7974"/>
    <w:rsid w:val="00DE3210"/>
    <w:rsid w:val="00E23072"/>
    <w:rsid w:val="00E24320"/>
    <w:rsid w:val="00E51E70"/>
    <w:rsid w:val="00E67D8F"/>
    <w:rsid w:val="00E7127D"/>
    <w:rsid w:val="00E727C0"/>
    <w:rsid w:val="00E77BC6"/>
    <w:rsid w:val="00F046F4"/>
    <w:rsid w:val="00F213E0"/>
    <w:rsid w:val="00F401C2"/>
    <w:rsid w:val="00F83E93"/>
    <w:rsid w:val="00FA668B"/>
    <w:rsid w:val="00FD5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A2854"/>
  <w15:docId w15:val="{B7EC833C-EDA7-4E57-A50C-D9F04CBC1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ar-SA"/>
      </w:rPr>
    </w:rPrDefault>
    <w:pPrDefault>
      <w:pPr>
        <w:spacing w:line="480"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0B473E"/>
    <w:pPr>
      <w:keepNext/>
      <w:keepLines/>
      <w:spacing w:before="360" w:after="80"/>
      <w:outlineLvl w:val="0"/>
      <w:pPrChange w:id="0" w:author="Authors" w:date="2026-09-30T08:50:00Z">
        <w:pPr>
          <w:keepNext/>
          <w:keepLines/>
          <w:spacing w:before="400" w:after="120" w:line="276" w:lineRule="auto"/>
          <w:jc w:val="both"/>
          <w:outlineLvl w:val="0"/>
        </w:pPr>
      </w:pPrChange>
    </w:pPr>
    <w:rPr>
      <w:rFonts w:asciiTheme="majorHAnsi" w:eastAsiaTheme="majorEastAsia" w:hAnsiTheme="majorHAnsi" w:cstheme="majorBidi"/>
      <w:color w:val="000000"/>
      <w:sz w:val="40"/>
      <w:szCs w:val="40"/>
      <w:rPrChange w:id="0" w:author="Authors" w:date="2026-09-30T08:50:00Z">
        <w:rPr>
          <w:rFonts w:ascii="Oswald" w:eastAsia="Oswald" w:hAnsi="Oswald" w:cs="Oswald"/>
          <w:sz w:val="28"/>
          <w:szCs w:val="28"/>
          <w:lang w:val="en-GB" w:eastAsia="en-US" w:bidi="ar-SA"/>
        </w:rPr>
      </w:rPrChange>
    </w:rPr>
  </w:style>
  <w:style w:type="paragraph" w:styleId="Heading2">
    <w:name w:val="heading 2"/>
    <w:basedOn w:val="Normal"/>
    <w:next w:val="BodyText"/>
    <w:link w:val="Heading2Char"/>
    <w:uiPriority w:val="9"/>
    <w:unhideWhenUsed/>
    <w:qFormat/>
    <w:rsid w:val="000B473E"/>
    <w:pPr>
      <w:keepNext/>
      <w:keepLines/>
      <w:spacing w:before="160" w:after="80"/>
      <w:outlineLvl w:val="1"/>
      <w:pPrChange w:id="1" w:author="Authors" w:date="2026-09-30T08:50:00Z">
        <w:pPr>
          <w:keepNext/>
          <w:keepLines/>
          <w:spacing w:before="360" w:after="120" w:line="276" w:lineRule="auto"/>
          <w:jc w:val="both"/>
          <w:outlineLvl w:val="1"/>
        </w:pPr>
      </w:pPrChange>
    </w:pPr>
    <w:rPr>
      <w:rFonts w:asciiTheme="majorHAnsi" w:eastAsiaTheme="majorEastAsia" w:hAnsiTheme="majorHAnsi" w:cstheme="majorBidi"/>
      <w:color w:val="000000"/>
      <w:sz w:val="32"/>
      <w:szCs w:val="32"/>
      <w:rPrChange w:id="1" w:author="Authors" w:date="2026-09-30T08:50:00Z">
        <w:rPr>
          <w:rFonts w:ascii="Oswald" w:eastAsia="Oswald" w:hAnsi="Oswald" w:cs="Oswald"/>
          <w:sz w:val="24"/>
          <w:szCs w:val="24"/>
          <w:lang w:val="en-GB" w:eastAsia="en-US" w:bidi="ar-SA"/>
        </w:rPr>
      </w:rPrChange>
    </w:rPr>
  </w:style>
  <w:style w:type="paragraph" w:styleId="Heading3">
    <w:name w:val="heading 3"/>
    <w:basedOn w:val="Normal"/>
    <w:next w:val="BodyText"/>
    <w:link w:val="Heading3Char"/>
    <w:uiPriority w:val="9"/>
    <w:unhideWhenUsed/>
    <w:qFormat/>
    <w:rsid w:val="000B473E"/>
    <w:pPr>
      <w:keepNext/>
      <w:keepLines/>
      <w:spacing w:before="160" w:after="80"/>
      <w:outlineLvl w:val="2"/>
      <w:pPrChange w:id="2" w:author="Authors" w:date="2026-09-30T08:50:00Z">
        <w:pPr>
          <w:keepNext/>
          <w:keepLines/>
          <w:spacing w:before="240" w:after="240" w:line="276" w:lineRule="auto"/>
          <w:jc w:val="both"/>
          <w:outlineLvl w:val="2"/>
        </w:pPr>
      </w:pPrChange>
    </w:pPr>
    <w:rPr>
      <w:rFonts w:eastAsiaTheme="majorEastAsia" w:cstheme="majorBidi"/>
      <w:color w:val="000000"/>
      <w:sz w:val="28"/>
      <w:szCs w:val="28"/>
      <w:rPrChange w:id="2" w:author="Authors" w:date="2026-09-30T08:50:00Z">
        <w:rPr>
          <w:rFonts w:ascii="Oswald" w:eastAsia="Oswald" w:hAnsi="Oswald" w:cs="Oswald"/>
          <w:sz w:val="22"/>
          <w:szCs w:val="22"/>
          <w:lang w:val="en-GB" w:eastAsia="en-US" w:bidi="ar-SA"/>
        </w:rPr>
      </w:rPrChange>
    </w:rPr>
  </w:style>
  <w:style w:type="paragraph" w:styleId="Heading4">
    <w:name w:val="heading 4"/>
    <w:basedOn w:val="Normal"/>
    <w:next w:val="BodyText"/>
    <w:link w:val="Heading4Char"/>
    <w:uiPriority w:val="9"/>
    <w:semiHidden/>
    <w:unhideWhenUsed/>
    <w:qFormat/>
    <w:rsid w:val="000B473E"/>
    <w:pPr>
      <w:keepNext/>
      <w:keepLines/>
      <w:spacing w:before="80" w:after="40"/>
      <w:outlineLvl w:val="3"/>
      <w:pPrChange w:id="3" w:author="Authors" w:date="2026-09-30T08:50:00Z">
        <w:pPr>
          <w:keepNext/>
          <w:keepLines/>
          <w:spacing w:before="280" w:after="80" w:line="276" w:lineRule="auto"/>
          <w:jc w:val="both"/>
          <w:outlineLvl w:val="3"/>
        </w:pPr>
      </w:pPrChange>
    </w:pPr>
    <w:rPr>
      <w:rFonts w:eastAsiaTheme="majorEastAsia" w:cstheme="majorBidi"/>
      <w:i/>
      <w:iCs/>
      <w:color w:val="000000"/>
      <w:sz w:val="22"/>
      <w:szCs w:val="22"/>
      <w:rPrChange w:id="3" w:author="Authors" w:date="2026-09-30T08:50:00Z">
        <w:rPr>
          <w:rFonts w:ascii="Oswald" w:eastAsia="Oswald" w:hAnsi="Oswald" w:cs="Oswald"/>
          <w:lang w:val="en-GB" w:eastAsia="en-US" w:bidi="ar-SA"/>
        </w:rPr>
      </w:rPrChange>
    </w:rPr>
  </w:style>
  <w:style w:type="paragraph" w:styleId="Heading5">
    <w:name w:val="heading 5"/>
    <w:basedOn w:val="Normal"/>
    <w:next w:val="BodyText"/>
    <w:link w:val="Heading5Char"/>
    <w:uiPriority w:val="9"/>
    <w:semiHidden/>
    <w:unhideWhenUsed/>
    <w:qFormat/>
    <w:rsid w:val="000B473E"/>
    <w:pPr>
      <w:keepNext/>
      <w:keepLines/>
      <w:spacing w:before="80" w:after="40"/>
      <w:outlineLvl w:val="4"/>
      <w:pPrChange w:id="4" w:author="Authors" w:date="2026-09-30T08:50:00Z">
        <w:pPr>
          <w:keepNext/>
          <w:keepLines/>
          <w:spacing w:before="240" w:after="80" w:line="276" w:lineRule="auto"/>
          <w:jc w:val="both"/>
          <w:outlineLvl w:val="4"/>
        </w:pPr>
      </w:pPrChange>
    </w:pPr>
    <w:rPr>
      <w:rFonts w:eastAsiaTheme="majorEastAsia" w:cstheme="majorBidi"/>
      <w:color w:val="000000"/>
      <w:sz w:val="22"/>
      <w:szCs w:val="22"/>
      <w:rPrChange w:id="4" w:author="Authors" w:date="2026-09-30T08:50:00Z">
        <w:rPr>
          <w:rFonts w:ascii="EB Garamond" w:eastAsia="EB Garamond" w:hAnsi="EB Garamond" w:cs="EB Garamond"/>
          <w:color w:val="666666"/>
          <w:sz w:val="22"/>
          <w:szCs w:val="22"/>
          <w:lang w:val="en-GB" w:eastAsia="en-US" w:bidi="ar-SA"/>
        </w:rPr>
      </w:rPrChange>
    </w:rPr>
  </w:style>
  <w:style w:type="paragraph" w:styleId="Heading6">
    <w:name w:val="heading 6"/>
    <w:basedOn w:val="Normal"/>
    <w:next w:val="BodyText"/>
    <w:link w:val="Heading6Char"/>
    <w:uiPriority w:val="9"/>
    <w:semiHidden/>
    <w:unhideWhenUsed/>
    <w:qFormat/>
    <w:rsid w:val="000B473E"/>
    <w:pPr>
      <w:keepNext/>
      <w:keepLines/>
      <w:spacing w:before="40"/>
      <w:outlineLvl w:val="5"/>
      <w:pPrChange w:id="5" w:author="Authors" w:date="2026-09-30T08:50:00Z">
        <w:pPr>
          <w:keepNext/>
          <w:keepLines/>
          <w:spacing w:before="240" w:after="80" w:line="276" w:lineRule="auto"/>
          <w:jc w:val="both"/>
          <w:outlineLvl w:val="5"/>
        </w:pPr>
      </w:pPrChange>
    </w:pPr>
    <w:rPr>
      <w:rFonts w:eastAsiaTheme="majorEastAsia" w:cstheme="majorBidi"/>
      <w:i/>
      <w:iCs/>
      <w:color w:val="000000"/>
      <w:sz w:val="22"/>
      <w:szCs w:val="22"/>
      <w:rPrChange w:id="5" w:author="Authors" w:date="2026-09-30T08:50:00Z">
        <w:rPr>
          <w:rFonts w:ascii="EB Garamond" w:eastAsia="EB Garamond" w:hAnsi="EB Garamond" w:cs="EB Garamond"/>
          <w:i/>
          <w:iCs/>
          <w:color w:val="666666"/>
          <w:sz w:val="22"/>
          <w:szCs w:val="22"/>
          <w:lang w:val="en-GB" w:eastAsia="en-US" w:bidi="ar-SA"/>
        </w:rPr>
      </w:rPrChange>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0B473E"/>
    <w:pPr>
      <w:spacing w:after="80" w:line="240" w:lineRule="auto"/>
      <w:contextualSpacing/>
      <w:jc w:val="center"/>
      <w:pPrChange w:id="6" w:author="Authors" w:date="2026-09-30T08:50:00Z">
        <w:pPr>
          <w:keepNext/>
          <w:keepLines/>
          <w:spacing w:before="200" w:after="60" w:line="276" w:lineRule="auto"/>
          <w:jc w:val="center"/>
        </w:pPr>
      </w:pPrChange>
    </w:pPr>
    <w:rPr>
      <w:rFonts w:asciiTheme="majorHAnsi" w:eastAsiaTheme="majorEastAsia" w:hAnsiTheme="majorHAnsi" w:cstheme="majorBidi"/>
      <w:b/>
      <w:bCs/>
      <w:color w:val="000000"/>
      <w:sz w:val="32"/>
      <w:szCs w:val="32"/>
      <w:rPrChange w:id="6" w:author="Authors" w:date="2026-09-30T08:50:00Z">
        <w:rPr>
          <w:rFonts w:ascii="Calibri" w:eastAsia="Calibri" w:hAnsi="Calibri" w:cs="Calibri"/>
          <w:sz w:val="42"/>
          <w:szCs w:val="42"/>
          <w:lang w:val="en-GB" w:eastAsia="en-US" w:bidi="ar-SA"/>
        </w:rPr>
      </w:rPrChange>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b/>
      <w:bCs/>
      <w:color w:val="000000"/>
      <w:sz w:val="32"/>
      <w:szCs w:val="32"/>
    </w:rPr>
  </w:style>
  <w:style w:type="paragraph" w:styleId="Subtitle">
    <w:name w:val="Subtitle"/>
    <w:basedOn w:val="Title"/>
    <w:next w:val="BodyText"/>
    <w:link w:val="SubtitleChar"/>
    <w:uiPriority w:val="11"/>
    <w:qFormat/>
    <w:rsid w:val="000B473E"/>
    <w:pPr>
      <w:numPr>
        <w:ilvl w:val="1"/>
      </w:numPr>
      <w:pPrChange w:id="7" w:author="Authors" w:date="2026-09-30T08:50:00Z">
        <w:pPr>
          <w:keepNext/>
          <w:keepLines/>
          <w:spacing w:before="200" w:after="320"/>
          <w:jc w:val="both"/>
        </w:pPr>
      </w:pPrChange>
    </w:pPr>
    <w:rPr>
      <w:spacing w:val="15"/>
      <w:sz w:val="28"/>
      <w:szCs w:val="28"/>
      <w:rPrChange w:id="7" w:author="Authors" w:date="2026-09-30T08:50:00Z">
        <w:rPr>
          <w:rFonts w:ascii="Economica" w:eastAsia="Economica" w:hAnsi="Economica" w:cs="Economica"/>
          <w:color w:val="666666"/>
          <w:sz w:val="30"/>
          <w:szCs w:val="30"/>
          <w:lang w:val="en-GB" w:eastAsia="en-US" w:bidi="ar-SA"/>
        </w:rPr>
      </w:rPrChange>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b/>
      <w:bCs/>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jc w:val="both"/>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sz w:val="22"/>
      <w:szCs w:val="22"/>
    </w:rPr>
  </w:style>
  <w:style w:type="character" w:customStyle="1" w:styleId="Heading5Char">
    <w:name w:val="Heading 5 Char"/>
    <w:basedOn w:val="DefaultParagraphFont"/>
    <w:link w:val="Heading5"/>
    <w:uiPriority w:val="9"/>
    <w:semiHidden/>
    <w:rsid w:val="00A10FD9"/>
    <w:rPr>
      <w:rFonts w:eastAsiaTheme="majorEastAsia" w:cstheme="majorBidi"/>
      <w:color w:val="000000"/>
      <w:sz w:val="22"/>
      <w:szCs w:val="22"/>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sz w:val="22"/>
      <w:szCs w:val="22"/>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uiPriority w:val="35"/>
    <w:qFormat/>
    <w:rsid w:val="000B473E"/>
    <w:pPr>
      <w:spacing w:after="120" w:line="240" w:lineRule="auto"/>
      <w:jc w:val="center"/>
      <w:pPrChange w:id="8" w:author="Authors" w:date="2026-09-30T08:50:00Z">
        <w:pPr>
          <w:spacing w:after="200"/>
          <w:jc w:val="both"/>
        </w:pPr>
      </w:pPrChange>
    </w:pPr>
    <w:rPr>
      <w:i/>
      <w:sz w:val="20"/>
      <w:szCs w:val="20"/>
      <w:rPrChange w:id="8" w:author="Authors" w:date="2026-09-30T08:50:00Z">
        <w:rPr>
          <w:rFonts w:ascii="EB Garamond" w:eastAsia="EB Garamond" w:hAnsi="EB Garamond" w:cs="EB Garamond"/>
          <w:i/>
          <w:iCs/>
          <w:color w:val="0E2841" w:themeColor="text2"/>
          <w:sz w:val="18"/>
          <w:szCs w:val="18"/>
          <w:lang w:val="en-GB" w:eastAsia="en-US" w:bidi="ar-SA"/>
        </w:rPr>
      </w:rPrChange>
    </w:rPr>
  </w:style>
  <w:style w:type="paragraph" w:customStyle="1" w:styleId="TableCaption">
    <w:name w:val="Table Caption"/>
    <w:basedOn w:val="Caption"/>
    <w:pPr>
      <w:keepNext/>
      <w:spacing w:after="0"/>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sz w:val="20"/>
      <w:szCs w:val="20"/>
    </w:rPr>
  </w:style>
  <w:style w:type="character" w:customStyle="1" w:styleId="VerbatimChar">
    <w:name w:val="Verbatim Char"/>
    <w:basedOn w:val="CaptionChar"/>
    <w:link w:val="SourceCode"/>
    <w:rPr>
      <w:rFonts w:ascii="Consolas" w:hAnsi="Consolas"/>
      <w:i/>
      <w:sz w:val="22"/>
      <w:szCs w:val="20"/>
    </w:rPr>
  </w:style>
  <w:style w:type="character" w:customStyle="1" w:styleId="SectionNumber">
    <w:name w:val="Section Number"/>
    <w:basedOn w:val="CaptionChar"/>
    <w:rPr>
      <w:i/>
      <w:sz w:val="20"/>
      <w:szCs w:val="20"/>
    </w:rPr>
  </w:style>
  <w:style w:type="character" w:styleId="FootnoteReference">
    <w:name w:val="footnote reference"/>
    <w:basedOn w:val="CaptionChar"/>
    <w:rPr>
      <w:i/>
      <w:sz w:val="20"/>
      <w:szCs w:val="20"/>
      <w:vertAlign w:val="superscript"/>
    </w:rPr>
  </w:style>
  <w:style w:type="character" w:styleId="Hyperlink">
    <w:name w:val="Hyperlink"/>
    <w:basedOn w:val="CaptionChar"/>
    <w:uiPriority w:val="99"/>
    <w:rsid w:val="000B473E"/>
    <w:rPr>
      <w:color w:val="000000"/>
      <w:u w:val="none"/>
      <w:rPrChange w:id="9" w:author="Authors" w:date="2026-09-30T08:50:00Z">
        <w:rPr>
          <w:color w:val="0000FF"/>
          <w:u w:val="single"/>
        </w:rPr>
      </w:rPrChange>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szCs w:val="20"/>
    </w:rPr>
  </w:style>
  <w:style w:type="character" w:customStyle="1" w:styleId="DataTypeTok">
    <w:name w:val="DataTypeTok"/>
    <w:basedOn w:val="VerbatimChar"/>
    <w:rPr>
      <w:rFonts w:ascii="Consolas" w:hAnsi="Consolas"/>
      <w:i/>
      <w:color w:val="902000"/>
      <w:sz w:val="22"/>
      <w:szCs w:val="20"/>
    </w:rPr>
  </w:style>
  <w:style w:type="character" w:customStyle="1" w:styleId="DecValTok">
    <w:name w:val="DecValTok"/>
    <w:basedOn w:val="VerbatimChar"/>
    <w:rPr>
      <w:rFonts w:ascii="Consolas" w:hAnsi="Consolas"/>
      <w:i/>
      <w:color w:val="40A070"/>
      <w:sz w:val="22"/>
      <w:szCs w:val="20"/>
    </w:rPr>
  </w:style>
  <w:style w:type="character" w:customStyle="1" w:styleId="BaseNTok">
    <w:name w:val="BaseNTok"/>
    <w:basedOn w:val="VerbatimChar"/>
    <w:rPr>
      <w:rFonts w:ascii="Consolas" w:hAnsi="Consolas"/>
      <w:i/>
      <w:color w:val="40A070"/>
      <w:sz w:val="22"/>
      <w:szCs w:val="20"/>
    </w:rPr>
  </w:style>
  <w:style w:type="character" w:customStyle="1" w:styleId="FloatTok">
    <w:name w:val="FloatTok"/>
    <w:basedOn w:val="VerbatimChar"/>
    <w:rPr>
      <w:rFonts w:ascii="Consolas" w:hAnsi="Consolas"/>
      <w:i/>
      <w:color w:val="40A070"/>
      <w:sz w:val="22"/>
      <w:szCs w:val="20"/>
    </w:rPr>
  </w:style>
  <w:style w:type="character" w:customStyle="1" w:styleId="ConstantTok">
    <w:name w:val="ConstantTok"/>
    <w:basedOn w:val="VerbatimChar"/>
    <w:rPr>
      <w:rFonts w:ascii="Consolas" w:hAnsi="Consolas"/>
      <w:i/>
      <w:color w:val="880000"/>
      <w:sz w:val="22"/>
      <w:szCs w:val="20"/>
    </w:rPr>
  </w:style>
  <w:style w:type="character" w:customStyle="1" w:styleId="CharTok">
    <w:name w:val="CharTok"/>
    <w:basedOn w:val="VerbatimChar"/>
    <w:rPr>
      <w:rFonts w:ascii="Consolas" w:hAnsi="Consolas"/>
      <w:i/>
      <w:color w:val="4070A0"/>
      <w:sz w:val="22"/>
      <w:szCs w:val="20"/>
    </w:rPr>
  </w:style>
  <w:style w:type="character" w:customStyle="1" w:styleId="SpecialCharTok">
    <w:name w:val="SpecialCharTok"/>
    <w:basedOn w:val="VerbatimChar"/>
    <w:rPr>
      <w:rFonts w:ascii="Consolas" w:hAnsi="Consolas"/>
      <w:i/>
      <w:color w:val="4070A0"/>
      <w:sz w:val="22"/>
      <w:szCs w:val="20"/>
    </w:rPr>
  </w:style>
  <w:style w:type="character" w:customStyle="1" w:styleId="StringTok">
    <w:name w:val="StringTok"/>
    <w:basedOn w:val="VerbatimChar"/>
    <w:rPr>
      <w:rFonts w:ascii="Consolas" w:hAnsi="Consolas"/>
      <w:i/>
      <w:color w:val="4070A0"/>
      <w:sz w:val="22"/>
      <w:szCs w:val="20"/>
    </w:rPr>
  </w:style>
  <w:style w:type="character" w:customStyle="1" w:styleId="VerbatimStringTok">
    <w:name w:val="VerbatimStringTok"/>
    <w:basedOn w:val="VerbatimChar"/>
    <w:rPr>
      <w:rFonts w:ascii="Consolas" w:hAnsi="Consolas"/>
      <w:i/>
      <w:color w:val="4070A0"/>
      <w:sz w:val="22"/>
      <w:szCs w:val="20"/>
    </w:rPr>
  </w:style>
  <w:style w:type="character" w:customStyle="1" w:styleId="SpecialStringTok">
    <w:name w:val="SpecialStringTok"/>
    <w:basedOn w:val="VerbatimChar"/>
    <w:rPr>
      <w:rFonts w:ascii="Consolas" w:hAnsi="Consolas"/>
      <w:i/>
      <w:color w:val="BB6688"/>
      <w:sz w:val="22"/>
      <w:szCs w:val="20"/>
    </w:rPr>
  </w:style>
  <w:style w:type="character" w:customStyle="1" w:styleId="ImportTok">
    <w:name w:val="ImportTok"/>
    <w:basedOn w:val="VerbatimChar"/>
    <w:rPr>
      <w:rFonts w:ascii="Consolas" w:hAnsi="Consolas"/>
      <w:b/>
      <w:i/>
      <w:color w:val="008000"/>
      <w:sz w:val="22"/>
      <w:szCs w:val="20"/>
    </w:rPr>
  </w:style>
  <w:style w:type="character" w:customStyle="1" w:styleId="CommentTok">
    <w:name w:val="CommentTok"/>
    <w:basedOn w:val="VerbatimChar"/>
    <w:rPr>
      <w:rFonts w:ascii="Consolas" w:hAnsi="Consolas"/>
      <w:i w:val="0"/>
      <w:color w:val="60A0B0"/>
      <w:sz w:val="22"/>
      <w:szCs w:val="20"/>
    </w:rPr>
  </w:style>
  <w:style w:type="character" w:customStyle="1" w:styleId="DocumentationTok">
    <w:name w:val="DocumentationTok"/>
    <w:basedOn w:val="VerbatimChar"/>
    <w:rPr>
      <w:rFonts w:ascii="Consolas" w:hAnsi="Consolas"/>
      <w:i w:val="0"/>
      <w:color w:val="BA2121"/>
      <w:sz w:val="22"/>
      <w:szCs w:val="20"/>
    </w:rPr>
  </w:style>
  <w:style w:type="character" w:customStyle="1" w:styleId="AnnotationTok">
    <w:name w:val="AnnotationTok"/>
    <w:basedOn w:val="VerbatimChar"/>
    <w:rPr>
      <w:rFonts w:ascii="Consolas" w:hAnsi="Consolas"/>
      <w:b/>
      <w:i w:val="0"/>
      <w:color w:val="60A0B0"/>
      <w:sz w:val="22"/>
      <w:szCs w:val="20"/>
    </w:rPr>
  </w:style>
  <w:style w:type="character" w:customStyle="1" w:styleId="CommentVarTok">
    <w:name w:val="CommentVarTok"/>
    <w:basedOn w:val="VerbatimChar"/>
    <w:rPr>
      <w:rFonts w:ascii="Consolas" w:hAnsi="Consolas"/>
      <w:b/>
      <w:i w:val="0"/>
      <w:color w:val="60A0B0"/>
      <w:sz w:val="22"/>
      <w:szCs w:val="20"/>
    </w:rPr>
  </w:style>
  <w:style w:type="character" w:customStyle="1" w:styleId="OtherTok">
    <w:name w:val="OtherTok"/>
    <w:basedOn w:val="VerbatimChar"/>
    <w:rPr>
      <w:rFonts w:ascii="Consolas" w:hAnsi="Consolas"/>
      <w:i/>
      <w:color w:val="007020"/>
      <w:sz w:val="22"/>
      <w:szCs w:val="20"/>
    </w:rPr>
  </w:style>
  <w:style w:type="character" w:customStyle="1" w:styleId="FunctionTok">
    <w:name w:val="FunctionTok"/>
    <w:basedOn w:val="VerbatimChar"/>
    <w:rPr>
      <w:rFonts w:ascii="Consolas" w:hAnsi="Consolas"/>
      <w:i/>
      <w:color w:val="06287E"/>
      <w:sz w:val="22"/>
      <w:szCs w:val="20"/>
    </w:rPr>
  </w:style>
  <w:style w:type="character" w:customStyle="1" w:styleId="VariableTok">
    <w:name w:val="VariableTok"/>
    <w:basedOn w:val="VerbatimChar"/>
    <w:rPr>
      <w:rFonts w:ascii="Consolas" w:hAnsi="Consolas"/>
      <w:i/>
      <w:color w:val="19177C"/>
      <w:sz w:val="22"/>
      <w:szCs w:val="20"/>
    </w:rPr>
  </w:style>
  <w:style w:type="character" w:customStyle="1" w:styleId="ControlFlowTok">
    <w:name w:val="ControlFlowTok"/>
    <w:basedOn w:val="VerbatimChar"/>
    <w:rPr>
      <w:rFonts w:ascii="Consolas" w:hAnsi="Consolas"/>
      <w:b/>
      <w:i/>
      <w:color w:val="007020"/>
      <w:sz w:val="22"/>
      <w:szCs w:val="20"/>
    </w:rPr>
  </w:style>
  <w:style w:type="character" w:customStyle="1" w:styleId="OperatorTok">
    <w:name w:val="OperatorTok"/>
    <w:basedOn w:val="VerbatimChar"/>
    <w:rPr>
      <w:rFonts w:ascii="Consolas" w:hAnsi="Consolas"/>
      <w:i/>
      <w:color w:val="666666"/>
      <w:sz w:val="22"/>
      <w:szCs w:val="20"/>
    </w:rPr>
  </w:style>
  <w:style w:type="character" w:customStyle="1" w:styleId="BuiltInTok">
    <w:name w:val="BuiltInTok"/>
    <w:basedOn w:val="VerbatimChar"/>
    <w:rPr>
      <w:rFonts w:ascii="Consolas" w:hAnsi="Consolas"/>
      <w:i/>
      <w:color w:val="008000"/>
      <w:sz w:val="22"/>
      <w:szCs w:val="20"/>
    </w:rPr>
  </w:style>
  <w:style w:type="character" w:customStyle="1" w:styleId="ExtensionTok">
    <w:name w:val="ExtensionTok"/>
    <w:basedOn w:val="VerbatimChar"/>
    <w:rPr>
      <w:rFonts w:ascii="Consolas" w:hAnsi="Consolas"/>
      <w:i/>
      <w:sz w:val="22"/>
      <w:szCs w:val="20"/>
    </w:rPr>
  </w:style>
  <w:style w:type="character" w:customStyle="1" w:styleId="PreprocessorTok">
    <w:name w:val="PreprocessorTok"/>
    <w:basedOn w:val="VerbatimChar"/>
    <w:rPr>
      <w:rFonts w:ascii="Consolas" w:hAnsi="Consolas"/>
      <w:i/>
      <w:color w:val="BC7A00"/>
      <w:sz w:val="22"/>
      <w:szCs w:val="20"/>
    </w:rPr>
  </w:style>
  <w:style w:type="character" w:customStyle="1" w:styleId="AttributeTok">
    <w:name w:val="AttributeTok"/>
    <w:basedOn w:val="VerbatimChar"/>
    <w:rPr>
      <w:rFonts w:ascii="Consolas" w:hAnsi="Consolas"/>
      <w:i/>
      <w:color w:val="7D9029"/>
      <w:sz w:val="22"/>
      <w:szCs w:val="20"/>
    </w:rPr>
  </w:style>
  <w:style w:type="character" w:customStyle="1" w:styleId="RegionMarkerTok">
    <w:name w:val="RegionMarkerTok"/>
    <w:basedOn w:val="VerbatimChar"/>
    <w:rPr>
      <w:rFonts w:ascii="Consolas" w:hAnsi="Consolas"/>
      <w:i/>
      <w:sz w:val="22"/>
      <w:szCs w:val="20"/>
    </w:rPr>
  </w:style>
  <w:style w:type="character" w:customStyle="1" w:styleId="InformationTok">
    <w:name w:val="InformationTok"/>
    <w:basedOn w:val="VerbatimChar"/>
    <w:rPr>
      <w:rFonts w:ascii="Consolas" w:hAnsi="Consolas"/>
      <w:b/>
      <w:i w:val="0"/>
      <w:color w:val="60A0B0"/>
      <w:sz w:val="22"/>
      <w:szCs w:val="20"/>
    </w:rPr>
  </w:style>
  <w:style w:type="character" w:customStyle="1" w:styleId="WarningTok">
    <w:name w:val="WarningTok"/>
    <w:basedOn w:val="VerbatimChar"/>
    <w:rPr>
      <w:rFonts w:ascii="Consolas" w:hAnsi="Consolas"/>
      <w:b/>
      <w:i w:val="0"/>
      <w:color w:val="60A0B0"/>
      <w:sz w:val="22"/>
      <w:szCs w:val="20"/>
    </w:rPr>
  </w:style>
  <w:style w:type="character" w:customStyle="1" w:styleId="AlertTok">
    <w:name w:val="AlertTok"/>
    <w:basedOn w:val="VerbatimChar"/>
    <w:rPr>
      <w:rFonts w:ascii="Consolas" w:hAnsi="Consolas"/>
      <w:b/>
      <w:i/>
      <w:color w:val="FF0000"/>
      <w:sz w:val="22"/>
      <w:szCs w:val="20"/>
    </w:rPr>
  </w:style>
  <w:style w:type="character" w:customStyle="1" w:styleId="ErrorTok">
    <w:name w:val="ErrorTok"/>
    <w:basedOn w:val="VerbatimChar"/>
    <w:rPr>
      <w:rFonts w:ascii="Consolas" w:hAnsi="Consolas"/>
      <w:b/>
      <w:i/>
      <w:color w:val="FF0000"/>
      <w:sz w:val="22"/>
      <w:szCs w:val="20"/>
    </w:rPr>
  </w:style>
  <w:style w:type="character" w:customStyle="1" w:styleId="NormalTok">
    <w:name w:val="NormalTok"/>
    <w:basedOn w:val="VerbatimChar"/>
    <w:rPr>
      <w:rFonts w:ascii="Consolas" w:hAnsi="Consolas"/>
      <w:i/>
      <w:sz w:val="22"/>
      <w:szCs w:val="20"/>
    </w:rPr>
  </w:style>
  <w:style w:type="table" w:customStyle="1" w:styleId="TableNormal0">
    <w:name w:val="TableNormal"/>
    <w:rsid w:val="000B473E"/>
    <w:pPr>
      <w:spacing w:before="200" w:after="200" w:line="276" w:lineRule="auto"/>
      <w:jc w:val="both"/>
    </w:pPr>
    <w:rPr>
      <w:rFonts w:ascii="EB Garamond" w:eastAsia="EB Garamond" w:hAnsi="EB Garamond" w:cs="EB Garamond"/>
      <w:sz w:val="20"/>
      <w:szCs w:val="20"/>
      <w:lang w:val="en-GB" w:eastAsia="en-US"/>
    </w:rPr>
    <w:tblPr>
      <w:tblCellMar>
        <w:top w:w="100" w:type="dxa"/>
        <w:left w:w="100" w:type="dxa"/>
        <w:bottom w:w="100" w:type="dxa"/>
        <w:right w:w="100" w:type="dxa"/>
      </w:tblCellMar>
    </w:tblPr>
  </w:style>
  <w:style w:type="character" w:styleId="PlaceholderText">
    <w:name w:val="Placeholder Text"/>
    <w:basedOn w:val="DefaultParagraphFont"/>
    <w:uiPriority w:val="99"/>
    <w:semiHidden/>
    <w:rsid w:val="000B473E"/>
    <w:rPr>
      <w:color w:val="666666"/>
    </w:rPr>
  </w:style>
  <w:style w:type="paragraph" w:styleId="NoSpacing">
    <w:name w:val="No Spacing"/>
    <w:uiPriority w:val="1"/>
    <w:qFormat/>
    <w:rsid w:val="000B473E"/>
    <w:pPr>
      <w:spacing w:line="240" w:lineRule="auto"/>
      <w:jc w:val="both"/>
      <w:pPrChange w:id="10" w:author="Authors" w:date="2026-09-30T08:50:00Z">
        <w:pPr>
          <w:jc w:val="both"/>
        </w:pPr>
      </w:pPrChange>
    </w:pPr>
    <w:rPr>
      <w:rFonts w:ascii="EB Garamond" w:eastAsia="EB Garamond" w:hAnsi="EB Garamond" w:cs="EB Garamond"/>
      <w:sz w:val="20"/>
      <w:szCs w:val="20"/>
      <w:lang w:val="en-GB" w:eastAsia="en-US"/>
      <w:rPrChange w:id="10" w:author="Authors" w:date="2026-09-30T08:50:00Z">
        <w:rPr>
          <w:rFonts w:ascii="EB Garamond" w:eastAsia="EB Garamond" w:hAnsi="EB Garamond" w:cs="EB Garamond"/>
          <w:lang w:val="en-GB" w:eastAsia="en-US" w:bidi="ar-SA"/>
        </w:rPr>
      </w:rPrChange>
    </w:rPr>
  </w:style>
  <w:style w:type="character" w:styleId="Strong">
    <w:name w:val="Strong"/>
    <w:basedOn w:val="DefaultParagraphFont"/>
    <w:uiPriority w:val="22"/>
    <w:qFormat/>
    <w:rsid w:val="000B473E"/>
    <w:rPr>
      <w:b/>
      <w:bCs/>
    </w:rPr>
  </w:style>
  <w:style w:type="paragraph" w:customStyle="1" w:styleId="font-claude-response-body">
    <w:name w:val="font-claude-response-body"/>
    <w:basedOn w:val="Normal"/>
    <w:rsid w:val="000B473E"/>
    <w:pPr>
      <w:spacing w:before="100" w:beforeAutospacing="1" w:after="100" w:afterAutospacing="1" w:line="240" w:lineRule="auto"/>
      <w:pPrChange w:id="11" w:author="Authors" w:date="2026-09-30T08:50:00Z">
        <w:pPr>
          <w:spacing w:before="100" w:beforeAutospacing="1" w:after="100" w:afterAutospacing="1"/>
        </w:pPr>
      </w:pPrChange>
    </w:pPr>
    <w:rPr>
      <w:lang w:val="en-GB" w:eastAsia="en-US"/>
      <w:rPrChange w:id="11" w:author="Authors" w:date="2026-09-30T08:50:00Z">
        <w:rPr>
          <w:sz w:val="24"/>
          <w:szCs w:val="24"/>
          <w:lang w:val="en-GB" w:eastAsia="en-US" w:bidi="ar-SA"/>
        </w:rPr>
      </w:rPrChange>
    </w:rPr>
  </w:style>
  <w:style w:type="character" w:styleId="Emphasis">
    <w:name w:val="Emphasis"/>
    <w:basedOn w:val="DefaultParagraphFont"/>
    <w:uiPriority w:val="20"/>
    <w:qFormat/>
    <w:rsid w:val="000B473E"/>
    <w:rPr>
      <w:i/>
      <w:iCs/>
    </w:rPr>
  </w:style>
  <w:style w:type="character" w:customStyle="1" w:styleId="katex-mathml">
    <w:name w:val="katex-mathml"/>
    <w:basedOn w:val="DefaultParagraphFont"/>
    <w:rsid w:val="000B473E"/>
  </w:style>
  <w:style w:type="character" w:customStyle="1" w:styleId="mord">
    <w:name w:val="mord"/>
    <w:basedOn w:val="DefaultParagraphFont"/>
    <w:rsid w:val="000B473E"/>
  </w:style>
  <w:style w:type="character" w:customStyle="1" w:styleId="vlist-s">
    <w:name w:val="vlist-s"/>
    <w:basedOn w:val="DefaultParagraphFont"/>
    <w:rsid w:val="000B473E"/>
  </w:style>
  <w:style w:type="character" w:customStyle="1" w:styleId="mrel">
    <w:name w:val="mrel"/>
    <w:basedOn w:val="DefaultParagraphFont"/>
    <w:rsid w:val="000B473E"/>
  </w:style>
  <w:style w:type="character" w:customStyle="1" w:styleId="mopen">
    <w:name w:val="mopen"/>
    <w:basedOn w:val="DefaultParagraphFont"/>
    <w:rsid w:val="000B473E"/>
  </w:style>
  <w:style w:type="character" w:customStyle="1" w:styleId="mpunct">
    <w:name w:val="mpunct"/>
    <w:basedOn w:val="DefaultParagraphFont"/>
    <w:rsid w:val="000B473E"/>
  </w:style>
  <w:style w:type="character" w:customStyle="1" w:styleId="mclose">
    <w:name w:val="mclose"/>
    <w:basedOn w:val="DefaultParagraphFont"/>
    <w:rsid w:val="000B473E"/>
  </w:style>
  <w:style w:type="character" w:styleId="HTMLCode">
    <w:name w:val="HTML Code"/>
    <w:basedOn w:val="DefaultParagraphFont"/>
    <w:uiPriority w:val="99"/>
    <w:semiHidden/>
    <w:unhideWhenUsed/>
    <w:rsid w:val="000B473E"/>
    <w:rPr>
      <w:rFonts w:ascii="Courier New" w:eastAsia="Times New Roman" w:hAnsi="Courier New" w:cs="Courier New"/>
      <w:sz w:val="20"/>
      <w:szCs w:val="20"/>
    </w:rPr>
  </w:style>
  <w:style w:type="paragraph" w:styleId="Header">
    <w:name w:val="header"/>
    <w:basedOn w:val="Normal"/>
    <w:link w:val="HeaderChar"/>
    <w:unhideWhenUsed/>
    <w:rsid w:val="000B473E"/>
    <w:pPr>
      <w:tabs>
        <w:tab w:val="center" w:pos="4680"/>
        <w:tab w:val="right" w:pos="9360"/>
      </w:tabs>
      <w:spacing w:line="240" w:lineRule="auto"/>
    </w:pPr>
  </w:style>
  <w:style w:type="character" w:customStyle="1" w:styleId="HeaderChar">
    <w:name w:val="Header Char"/>
    <w:basedOn w:val="DefaultParagraphFont"/>
    <w:link w:val="Header"/>
    <w:rsid w:val="000B473E"/>
  </w:style>
  <w:style w:type="paragraph" w:styleId="Revision">
    <w:name w:val="Revision"/>
    <w:hidden/>
    <w:semiHidden/>
    <w:rsid w:val="000B473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193416">
      <w:bodyDiv w:val="1"/>
      <w:marLeft w:val="0"/>
      <w:marRight w:val="0"/>
      <w:marTop w:val="0"/>
      <w:marBottom w:val="0"/>
      <w:divBdr>
        <w:top w:val="none" w:sz="0" w:space="0" w:color="auto"/>
        <w:left w:val="none" w:sz="0" w:space="0" w:color="auto"/>
        <w:bottom w:val="none" w:sz="0" w:space="0" w:color="auto"/>
        <w:right w:val="none" w:sz="0" w:space="0" w:color="auto"/>
      </w:divBdr>
      <w:divsChild>
        <w:div w:id="9652417">
          <w:marLeft w:val="640"/>
          <w:marRight w:val="0"/>
          <w:marTop w:val="0"/>
          <w:marBottom w:val="0"/>
          <w:divBdr>
            <w:top w:val="none" w:sz="0" w:space="0" w:color="auto"/>
            <w:left w:val="none" w:sz="0" w:space="0" w:color="auto"/>
            <w:bottom w:val="none" w:sz="0" w:space="0" w:color="auto"/>
            <w:right w:val="none" w:sz="0" w:space="0" w:color="auto"/>
          </w:divBdr>
        </w:div>
        <w:div w:id="93790269">
          <w:marLeft w:val="640"/>
          <w:marRight w:val="0"/>
          <w:marTop w:val="0"/>
          <w:marBottom w:val="0"/>
          <w:divBdr>
            <w:top w:val="none" w:sz="0" w:space="0" w:color="auto"/>
            <w:left w:val="none" w:sz="0" w:space="0" w:color="auto"/>
            <w:bottom w:val="none" w:sz="0" w:space="0" w:color="auto"/>
            <w:right w:val="none" w:sz="0" w:space="0" w:color="auto"/>
          </w:divBdr>
        </w:div>
        <w:div w:id="163667967">
          <w:marLeft w:val="640"/>
          <w:marRight w:val="0"/>
          <w:marTop w:val="0"/>
          <w:marBottom w:val="0"/>
          <w:divBdr>
            <w:top w:val="none" w:sz="0" w:space="0" w:color="auto"/>
            <w:left w:val="none" w:sz="0" w:space="0" w:color="auto"/>
            <w:bottom w:val="none" w:sz="0" w:space="0" w:color="auto"/>
            <w:right w:val="none" w:sz="0" w:space="0" w:color="auto"/>
          </w:divBdr>
        </w:div>
        <w:div w:id="172962082">
          <w:marLeft w:val="640"/>
          <w:marRight w:val="0"/>
          <w:marTop w:val="0"/>
          <w:marBottom w:val="0"/>
          <w:divBdr>
            <w:top w:val="none" w:sz="0" w:space="0" w:color="auto"/>
            <w:left w:val="none" w:sz="0" w:space="0" w:color="auto"/>
            <w:bottom w:val="none" w:sz="0" w:space="0" w:color="auto"/>
            <w:right w:val="none" w:sz="0" w:space="0" w:color="auto"/>
          </w:divBdr>
        </w:div>
        <w:div w:id="326984520">
          <w:marLeft w:val="640"/>
          <w:marRight w:val="0"/>
          <w:marTop w:val="0"/>
          <w:marBottom w:val="0"/>
          <w:divBdr>
            <w:top w:val="none" w:sz="0" w:space="0" w:color="auto"/>
            <w:left w:val="none" w:sz="0" w:space="0" w:color="auto"/>
            <w:bottom w:val="none" w:sz="0" w:space="0" w:color="auto"/>
            <w:right w:val="none" w:sz="0" w:space="0" w:color="auto"/>
          </w:divBdr>
        </w:div>
        <w:div w:id="332727763">
          <w:marLeft w:val="640"/>
          <w:marRight w:val="0"/>
          <w:marTop w:val="0"/>
          <w:marBottom w:val="0"/>
          <w:divBdr>
            <w:top w:val="none" w:sz="0" w:space="0" w:color="auto"/>
            <w:left w:val="none" w:sz="0" w:space="0" w:color="auto"/>
            <w:bottom w:val="none" w:sz="0" w:space="0" w:color="auto"/>
            <w:right w:val="none" w:sz="0" w:space="0" w:color="auto"/>
          </w:divBdr>
        </w:div>
        <w:div w:id="539975737">
          <w:marLeft w:val="640"/>
          <w:marRight w:val="0"/>
          <w:marTop w:val="0"/>
          <w:marBottom w:val="0"/>
          <w:divBdr>
            <w:top w:val="none" w:sz="0" w:space="0" w:color="auto"/>
            <w:left w:val="none" w:sz="0" w:space="0" w:color="auto"/>
            <w:bottom w:val="none" w:sz="0" w:space="0" w:color="auto"/>
            <w:right w:val="none" w:sz="0" w:space="0" w:color="auto"/>
          </w:divBdr>
        </w:div>
        <w:div w:id="546262260">
          <w:marLeft w:val="640"/>
          <w:marRight w:val="0"/>
          <w:marTop w:val="0"/>
          <w:marBottom w:val="0"/>
          <w:divBdr>
            <w:top w:val="none" w:sz="0" w:space="0" w:color="auto"/>
            <w:left w:val="none" w:sz="0" w:space="0" w:color="auto"/>
            <w:bottom w:val="none" w:sz="0" w:space="0" w:color="auto"/>
            <w:right w:val="none" w:sz="0" w:space="0" w:color="auto"/>
          </w:divBdr>
        </w:div>
        <w:div w:id="571887640">
          <w:marLeft w:val="640"/>
          <w:marRight w:val="0"/>
          <w:marTop w:val="0"/>
          <w:marBottom w:val="0"/>
          <w:divBdr>
            <w:top w:val="none" w:sz="0" w:space="0" w:color="auto"/>
            <w:left w:val="none" w:sz="0" w:space="0" w:color="auto"/>
            <w:bottom w:val="none" w:sz="0" w:space="0" w:color="auto"/>
            <w:right w:val="none" w:sz="0" w:space="0" w:color="auto"/>
          </w:divBdr>
        </w:div>
        <w:div w:id="640573874">
          <w:marLeft w:val="640"/>
          <w:marRight w:val="0"/>
          <w:marTop w:val="0"/>
          <w:marBottom w:val="0"/>
          <w:divBdr>
            <w:top w:val="none" w:sz="0" w:space="0" w:color="auto"/>
            <w:left w:val="none" w:sz="0" w:space="0" w:color="auto"/>
            <w:bottom w:val="none" w:sz="0" w:space="0" w:color="auto"/>
            <w:right w:val="none" w:sz="0" w:space="0" w:color="auto"/>
          </w:divBdr>
        </w:div>
        <w:div w:id="757797020">
          <w:marLeft w:val="640"/>
          <w:marRight w:val="0"/>
          <w:marTop w:val="0"/>
          <w:marBottom w:val="0"/>
          <w:divBdr>
            <w:top w:val="none" w:sz="0" w:space="0" w:color="auto"/>
            <w:left w:val="none" w:sz="0" w:space="0" w:color="auto"/>
            <w:bottom w:val="none" w:sz="0" w:space="0" w:color="auto"/>
            <w:right w:val="none" w:sz="0" w:space="0" w:color="auto"/>
          </w:divBdr>
        </w:div>
        <w:div w:id="763723561">
          <w:marLeft w:val="640"/>
          <w:marRight w:val="0"/>
          <w:marTop w:val="0"/>
          <w:marBottom w:val="0"/>
          <w:divBdr>
            <w:top w:val="none" w:sz="0" w:space="0" w:color="auto"/>
            <w:left w:val="none" w:sz="0" w:space="0" w:color="auto"/>
            <w:bottom w:val="none" w:sz="0" w:space="0" w:color="auto"/>
            <w:right w:val="none" w:sz="0" w:space="0" w:color="auto"/>
          </w:divBdr>
        </w:div>
        <w:div w:id="810250796">
          <w:marLeft w:val="640"/>
          <w:marRight w:val="0"/>
          <w:marTop w:val="0"/>
          <w:marBottom w:val="0"/>
          <w:divBdr>
            <w:top w:val="none" w:sz="0" w:space="0" w:color="auto"/>
            <w:left w:val="none" w:sz="0" w:space="0" w:color="auto"/>
            <w:bottom w:val="none" w:sz="0" w:space="0" w:color="auto"/>
            <w:right w:val="none" w:sz="0" w:space="0" w:color="auto"/>
          </w:divBdr>
        </w:div>
        <w:div w:id="901595410">
          <w:marLeft w:val="640"/>
          <w:marRight w:val="0"/>
          <w:marTop w:val="0"/>
          <w:marBottom w:val="0"/>
          <w:divBdr>
            <w:top w:val="none" w:sz="0" w:space="0" w:color="auto"/>
            <w:left w:val="none" w:sz="0" w:space="0" w:color="auto"/>
            <w:bottom w:val="none" w:sz="0" w:space="0" w:color="auto"/>
            <w:right w:val="none" w:sz="0" w:space="0" w:color="auto"/>
          </w:divBdr>
        </w:div>
        <w:div w:id="1126048710">
          <w:marLeft w:val="640"/>
          <w:marRight w:val="0"/>
          <w:marTop w:val="0"/>
          <w:marBottom w:val="0"/>
          <w:divBdr>
            <w:top w:val="none" w:sz="0" w:space="0" w:color="auto"/>
            <w:left w:val="none" w:sz="0" w:space="0" w:color="auto"/>
            <w:bottom w:val="none" w:sz="0" w:space="0" w:color="auto"/>
            <w:right w:val="none" w:sz="0" w:space="0" w:color="auto"/>
          </w:divBdr>
        </w:div>
        <w:div w:id="1134643576">
          <w:marLeft w:val="640"/>
          <w:marRight w:val="0"/>
          <w:marTop w:val="0"/>
          <w:marBottom w:val="0"/>
          <w:divBdr>
            <w:top w:val="none" w:sz="0" w:space="0" w:color="auto"/>
            <w:left w:val="none" w:sz="0" w:space="0" w:color="auto"/>
            <w:bottom w:val="none" w:sz="0" w:space="0" w:color="auto"/>
            <w:right w:val="none" w:sz="0" w:space="0" w:color="auto"/>
          </w:divBdr>
        </w:div>
        <w:div w:id="1140490009">
          <w:marLeft w:val="640"/>
          <w:marRight w:val="0"/>
          <w:marTop w:val="0"/>
          <w:marBottom w:val="0"/>
          <w:divBdr>
            <w:top w:val="none" w:sz="0" w:space="0" w:color="auto"/>
            <w:left w:val="none" w:sz="0" w:space="0" w:color="auto"/>
            <w:bottom w:val="none" w:sz="0" w:space="0" w:color="auto"/>
            <w:right w:val="none" w:sz="0" w:space="0" w:color="auto"/>
          </w:divBdr>
        </w:div>
        <w:div w:id="1165433611">
          <w:marLeft w:val="640"/>
          <w:marRight w:val="0"/>
          <w:marTop w:val="0"/>
          <w:marBottom w:val="0"/>
          <w:divBdr>
            <w:top w:val="none" w:sz="0" w:space="0" w:color="auto"/>
            <w:left w:val="none" w:sz="0" w:space="0" w:color="auto"/>
            <w:bottom w:val="none" w:sz="0" w:space="0" w:color="auto"/>
            <w:right w:val="none" w:sz="0" w:space="0" w:color="auto"/>
          </w:divBdr>
        </w:div>
        <w:div w:id="1169255076">
          <w:marLeft w:val="640"/>
          <w:marRight w:val="0"/>
          <w:marTop w:val="0"/>
          <w:marBottom w:val="0"/>
          <w:divBdr>
            <w:top w:val="none" w:sz="0" w:space="0" w:color="auto"/>
            <w:left w:val="none" w:sz="0" w:space="0" w:color="auto"/>
            <w:bottom w:val="none" w:sz="0" w:space="0" w:color="auto"/>
            <w:right w:val="none" w:sz="0" w:space="0" w:color="auto"/>
          </w:divBdr>
        </w:div>
        <w:div w:id="1203983908">
          <w:marLeft w:val="640"/>
          <w:marRight w:val="0"/>
          <w:marTop w:val="0"/>
          <w:marBottom w:val="0"/>
          <w:divBdr>
            <w:top w:val="none" w:sz="0" w:space="0" w:color="auto"/>
            <w:left w:val="none" w:sz="0" w:space="0" w:color="auto"/>
            <w:bottom w:val="none" w:sz="0" w:space="0" w:color="auto"/>
            <w:right w:val="none" w:sz="0" w:space="0" w:color="auto"/>
          </w:divBdr>
        </w:div>
        <w:div w:id="1426346234">
          <w:marLeft w:val="640"/>
          <w:marRight w:val="0"/>
          <w:marTop w:val="0"/>
          <w:marBottom w:val="0"/>
          <w:divBdr>
            <w:top w:val="none" w:sz="0" w:space="0" w:color="auto"/>
            <w:left w:val="none" w:sz="0" w:space="0" w:color="auto"/>
            <w:bottom w:val="none" w:sz="0" w:space="0" w:color="auto"/>
            <w:right w:val="none" w:sz="0" w:space="0" w:color="auto"/>
          </w:divBdr>
        </w:div>
        <w:div w:id="1891650640">
          <w:marLeft w:val="640"/>
          <w:marRight w:val="0"/>
          <w:marTop w:val="0"/>
          <w:marBottom w:val="0"/>
          <w:divBdr>
            <w:top w:val="none" w:sz="0" w:space="0" w:color="auto"/>
            <w:left w:val="none" w:sz="0" w:space="0" w:color="auto"/>
            <w:bottom w:val="none" w:sz="0" w:space="0" w:color="auto"/>
            <w:right w:val="none" w:sz="0" w:space="0" w:color="auto"/>
          </w:divBdr>
        </w:div>
        <w:div w:id="1999575152">
          <w:marLeft w:val="640"/>
          <w:marRight w:val="0"/>
          <w:marTop w:val="0"/>
          <w:marBottom w:val="0"/>
          <w:divBdr>
            <w:top w:val="none" w:sz="0" w:space="0" w:color="auto"/>
            <w:left w:val="none" w:sz="0" w:space="0" w:color="auto"/>
            <w:bottom w:val="none" w:sz="0" w:space="0" w:color="auto"/>
            <w:right w:val="none" w:sz="0" w:space="0" w:color="auto"/>
          </w:divBdr>
        </w:div>
        <w:div w:id="2073380935">
          <w:marLeft w:val="640"/>
          <w:marRight w:val="0"/>
          <w:marTop w:val="0"/>
          <w:marBottom w:val="0"/>
          <w:divBdr>
            <w:top w:val="none" w:sz="0" w:space="0" w:color="auto"/>
            <w:left w:val="none" w:sz="0" w:space="0" w:color="auto"/>
            <w:bottom w:val="none" w:sz="0" w:space="0" w:color="auto"/>
            <w:right w:val="none" w:sz="0" w:space="0" w:color="auto"/>
          </w:divBdr>
        </w:div>
        <w:div w:id="2076077582">
          <w:marLeft w:val="640"/>
          <w:marRight w:val="0"/>
          <w:marTop w:val="0"/>
          <w:marBottom w:val="0"/>
          <w:divBdr>
            <w:top w:val="none" w:sz="0" w:space="0" w:color="auto"/>
            <w:left w:val="none" w:sz="0" w:space="0" w:color="auto"/>
            <w:bottom w:val="none" w:sz="0" w:space="0" w:color="auto"/>
            <w:right w:val="none" w:sz="0" w:space="0" w:color="auto"/>
          </w:divBdr>
        </w:div>
        <w:div w:id="2077821797">
          <w:marLeft w:val="640"/>
          <w:marRight w:val="0"/>
          <w:marTop w:val="0"/>
          <w:marBottom w:val="0"/>
          <w:divBdr>
            <w:top w:val="none" w:sz="0" w:space="0" w:color="auto"/>
            <w:left w:val="none" w:sz="0" w:space="0" w:color="auto"/>
            <w:bottom w:val="none" w:sz="0" w:space="0" w:color="auto"/>
            <w:right w:val="none" w:sz="0" w:space="0" w:color="auto"/>
          </w:divBdr>
        </w:div>
      </w:divsChild>
    </w:div>
    <w:div w:id="958030894">
      <w:bodyDiv w:val="1"/>
      <w:marLeft w:val="0"/>
      <w:marRight w:val="0"/>
      <w:marTop w:val="0"/>
      <w:marBottom w:val="0"/>
      <w:divBdr>
        <w:top w:val="none" w:sz="0" w:space="0" w:color="auto"/>
        <w:left w:val="none" w:sz="0" w:space="0" w:color="auto"/>
        <w:bottom w:val="none" w:sz="0" w:space="0" w:color="auto"/>
        <w:right w:val="none" w:sz="0" w:space="0" w:color="auto"/>
      </w:divBdr>
      <w:divsChild>
        <w:div w:id="44111860">
          <w:marLeft w:val="640"/>
          <w:marRight w:val="0"/>
          <w:marTop w:val="0"/>
          <w:marBottom w:val="0"/>
          <w:divBdr>
            <w:top w:val="none" w:sz="0" w:space="0" w:color="auto"/>
            <w:left w:val="none" w:sz="0" w:space="0" w:color="auto"/>
            <w:bottom w:val="none" w:sz="0" w:space="0" w:color="auto"/>
            <w:right w:val="none" w:sz="0" w:space="0" w:color="auto"/>
          </w:divBdr>
        </w:div>
        <w:div w:id="117383192">
          <w:marLeft w:val="640"/>
          <w:marRight w:val="0"/>
          <w:marTop w:val="0"/>
          <w:marBottom w:val="0"/>
          <w:divBdr>
            <w:top w:val="none" w:sz="0" w:space="0" w:color="auto"/>
            <w:left w:val="none" w:sz="0" w:space="0" w:color="auto"/>
            <w:bottom w:val="none" w:sz="0" w:space="0" w:color="auto"/>
            <w:right w:val="none" w:sz="0" w:space="0" w:color="auto"/>
          </w:divBdr>
        </w:div>
        <w:div w:id="240261861">
          <w:marLeft w:val="640"/>
          <w:marRight w:val="0"/>
          <w:marTop w:val="0"/>
          <w:marBottom w:val="0"/>
          <w:divBdr>
            <w:top w:val="none" w:sz="0" w:space="0" w:color="auto"/>
            <w:left w:val="none" w:sz="0" w:space="0" w:color="auto"/>
            <w:bottom w:val="none" w:sz="0" w:space="0" w:color="auto"/>
            <w:right w:val="none" w:sz="0" w:space="0" w:color="auto"/>
          </w:divBdr>
        </w:div>
        <w:div w:id="447554216">
          <w:marLeft w:val="640"/>
          <w:marRight w:val="0"/>
          <w:marTop w:val="0"/>
          <w:marBottom w:val="0"/>
          <w:divBdr>
            <w:top w:val="none" w:sz="0" w:space="0" w:color="auto"/>
            <w:left w:val="none" w:sz="0" w:space="0" w:color="auto"/>
            <w:bottom w:val="none" w:sz="0" w:space="0" w:color="auto"/>
            <w:right w:val="none" w:sz="0" w:space="0" w:color="auto"/>
          </w:divBdr>
        </w:div>
        <w:div w:id="811288296">
          <w:marLeft w:val="640"/>
          <w:marRight w:val="0"/>
          <w:marTop w:val="0"/>
          <w:marBottom w:val="0"/>
          <w:divBdr>
            <w:top w:val="none" w:sz="0" w:space="0" w:color="auto"/>
            <w:left w:val="none" w:sz="0" w:space="0" w:color="auto"/>
            <w:bottom w:val="none" w:sz="0" w:space="0" w:color="auto"/>
            <w:right w:val="none" w:sz="0" w:space="0" w:color="auto"/>
          </w:divBdr>
        </w:div>
        <w:div w:id="870071863">
          <w:marLeft w:val="640"/>
          <w:marRight w:val="0"/>
          <w:marTop w:val="0"/>
          <w:marBottom w:val="0"/>
          <w:divBdr>
            <w:top w:val="none" w:sz="0" w:space="0" w:color="auto"/>
            <w:left w:val="none" w:sz="0" w:space="0" w:color="auto"/>
            <w:bottom w:val="none" w:sz="0" w:space="0" w:color="auto"/>
            <w:right w:val="none" w:sz="0" w:space="0" w:color="auto"/>
          </w:divBdr>
        </w:div>
        <w:div w:id="989747288">
          <w:marLeft w:val="640"/>
          <w:marRight w:val="0"/>
          <w:marTop w:val="0"/>
          <w:marBottom w:val="0"/>
          <w:divBdr>
            <w:top w:val="none" w:sz="0" w:space="0" w:color="auto"/>
            <w:left w:val="none" w:sz="0" w:space="0" w:color="auto"/>
            <w:bottom w:val="none" w:sz="0" w:space="0" w:color="auto"/>
            <w:right w:val="none" w:sz="0" w:space="0" w:color="auto"/>
          </w:divBdr>
        </w:div>
        <w:div w:id="994147536">
          <w:marLeft w:val="640"/>
          <w:marRight w:val="0"/>
          <w:marTop w:val="0"/>
          <w:marBottom w:val="0"/>
          <w:divBdr>
            <w:top w:val="none" w:sz="0" w:space="0" w:color="auto"/>
            <w:left w:val="none" w:sz="0" w:space="0" w:color="auto"/>
            <w:bottom w:val="none" w:sz="0" w:space="0" w:color="auto"/>
            <w:right w:val="none" w:sz="0" w:space="0" w:color="auto"/>
          </w:divBdr>
        </w:div>
        <w:div w:id="1035933340">
          <w:marLeft w:val="640"/>
          <w:marRight w:val="0"/>
          <w:marTop w:val="0"/>
          <w:marBottom w:val="0"/>
          <w:divBdr>
            <w:top w:val="none" w:sz="0" w:space="0" w:color="auto"/>
            <w:left w:val="none" w:sz="0" w:space="0" w:color="auto"/>
            <w:bottom w:val="none" w:sz="0" w:space="0" w:color="auto"/>
            <w:right w:val="none" w:sz="0" w:space="0" w:color="auto"/>
          </w:divBdr>
        </w:div>
        <w:div w:id="1093471566">
          <w:marLeft w:val="640"/>
          <w:marRight w:val="0"/>
          <w:marTop w:val="0"/>
          <w:marBottom w:val="0"/>
          <w:divBdr>
            <w:top w:val="none" w:sz="0" w:space="0" w:color="auto"/>
            <w:left w:val="none" w:sz="0" w:space="0" w:color="auto"/>
            <w:bottom w:val="none" w:sz="0" w:space="0" w:color="auto"/>
            <w:right w:val="none" w:sz="0" w:space="0" w:color="auto"/>
          </w:divBdr>
        </w:div>
        <w:div w:id="1156263664">
          <w:marLeft w:val="640"/>
          <w:marRight w:val="0"/>
          <w:marTop w:val="0"/>
          <w:marBottom w:val="0"/>
          <w:divBdr>
            <w:top w:val="none" w:sz="0" w:space="0" w:color="auto"/>
            <w:left w:val="none" w:sz="0" w:space="0" w:color="auto"/>
            <w:bottom w:val="none" w:sz="0" w:space="0" w:color="auto"/>
            <w:right w:val="none" w:sz="0" w:space="0" w:color="auto"/>
          </w:divBdr>
        </w:div>
        <w:div w:id="1243444635">
          <w:marLeft w:val="640"/>
          <w:marRight w:val="0"/>
          <w:marTop w:val="0"/>
          <w:marBottom w:val="0"/>
          <w:divBdr>
            <w:top w:val="none" w:sz="0" w:space="0" w:color="auto"/>
            <w:left w:val="none" w:sz="0" w:space="0" w:color="auto"/>
            <w:bottom w:val="none" w:sz="0" w:space="0" w:color="auto"/>
            <w:right w:val="none" w:sz="0" w:space="0" w:color="auto"/>
          </w:divBdr>
        </w:div>
        <w:div w:id="1247694404">
          <w:marLeft w:val="640"/>
          <w:marRight w:val="0"/>
          <w:marTop w:val="0"/>
          <w:marBottom w:val="0"/>
          <w:divBdr>
            <w:top w:val="none" w:sz="0" w:space="0" w:color="auto"/>
            <w:left w:val="none" w:sz="0" w:space="0" w:color="auto"/>
            <w:bottom w:val="none" w:sz="0" w:space="0" w:color="auto"/>
            <w:right w:val="none" w:sz="0" w:space="0" w:color="auto"/>
          </w:divBdr>
        </w:div>
        <w:div w:id="1299453491">
          <w:marLeft w:val="640"/>
          <w:marRight w:val="0"/>
          <w:marTop w:val="0"/>
          <w:marBottom w:val="0"/>
          <w:divBdr>
            <w:top w:val="none" w:sz="0" w:space="0" w:color="auto"/>
            <w:left w:val="none" w:sz="0" w:space="0" w:color="auto"/>
            <w:bottom w:val="none" w:sz="0" w:space="0" w:color="auto"/>
            <w:right w:val="none" w:sz="0" w:space="0" w:color="auto"/>
          </w:divBdr>
        </w:div>
        <w:div w:id="1411999758">
          <w:marLeft w:val="640"/>
          <w:marRight w:val="0"/>
          <w:marTop w:val="0"/>
          <w:marBottom w:val="0"/>
          <w:divBdr>
            <w:top w:val="none" w:sz="0" w:space="0" w:color="auto"/>
            <w:left w:val="none" w:sz="0" w:space="0" w:color="auto"/>
            <w:bottom w:val="none" w:sz="0" w:space="0" w:color="auto"/>
            <w:right w:val="none" w:sz="0" w:space="0" w:color="auto"/>
          </w:divBdr>
        </w:div>
        <w:div w:id="1505896257">
          <w:marLeft w:val="640"/>
          <w:marRight w:val="0"/>
          <w:marTop w:val="0"/>
          <w:marBottom w:val="0"/>
          <w:divBdr>
            <w:top w:val="none" w:sz="0" w:space="0" w:color="auto"/>
            <w:left w:val="none" w:sz="0" w:space="0" w:color="auto"/>
            <w:bottom w:val="none" w:sz="0" w:space="0" w:color="auto"/>
            <w:right w:val="none" w:sz="0" w:space="0" w:color="auto"/>
          </w:divBdr>
        </w:div>
        <w:div w:id="1550609689">
          <w:marLeft w:val="640"/>
          <w:marRight w:val="0"/>
          <w:marTop w:val="0"/>
          <w:marBottom w:val="0"/>
          <w:divBdr>
            <w:top w:val="none" w:sz="0" w:space="0" w:color="auto"/>
            <w:left w:val="none" w:sz="0" w:space="0" w:color="auto"/>
            <w:bottom w:val="none" w:sz="0" w:space="0" w:color="auto"/>
            <w:right w:val="none" w:sz="0" w:space="0" w:color="auto"/>
          </w:divBdr>
        </w:div>
        <w:div w:id="1565481948">
          <w:marLeft w:val="640"/>
          <w:marRight w:val="0"/>
          <w:marTop w:val="0"/>
          <w:marBottom w:val="0"/>
          <w:divBdr>
            <w:top w:val="none" w:sz="0" w:space="0" w:color="auto"/>
            <w:left w:val="none" w:sz="0" w:space="0" w:color="auto"/>
            <w:bottom w:val="none" w:sz="0" w:space="0" w:color="auto"/>
            <w:right w:val="none" w:sz="0" w:space="0" w:color="auto"/>
          </w:divBdr>
        </w:div>
        <w:div w:id="1580745434">
          <w:marLeft w:val="640"/>
          <w:marRight w:val="0"/>
          <w:marTop w:val="0"/>
          <w:marBottom w:val="0"/>
          <w:divBdr>
            <w:top w:val="none" w:sz="0" w:space="0" w:color="auto"/>
            <w:left w:val="none" w:sz="0" w:space="0" w:color="auto"/>
            <w:bottom w:val="none" w:sz="0" w:space="0" w:color="auto"/>
            <w:right w:val="none" w:sz="0" w:space="0" w:color="auto"/>
          </w:divBdr>
        </w:div>
        <w:div w:id="1617831019">
          <w:marLeft w:val="640"/>
          <w:marRight w:val="0"/>
          <w:marTop w:val="0"/>
          <w:marBottom w:val="0"/>
          <w:divBdr>
            <w:top w:val="none" w:sz="0" w:space="0" w:color="auto"/>
            <w:left w:val="none" w:sz="0" w:space="0" w:color="auto"/>
            <w:bottom w:val="none" w:sz="0" w:space="0" w:color="auto"/>
            <w:right w:val="none" w:sz="0" w:space="0" w:color="auto"/>
          </w:divBdr>
        </w:div>
        <w:div w:id="1718161154">
          <w:marLeft w:val="640"/>
          <w:marRight w:val="0"/>
          <w:marTop w:val="0"/>
          <w:marBottom w:val="0"/>
          <w:divBdr>
            <w:top w:val="none" w:sz="0" w:space="0" w:color="auto"/>
            <w:left w:val="none" w:sz="0" w:space="0" w:color="auto"/>
            <w:bottom w:val="none" w:sz="0" w:space="0" w:color="auto"/>
            <w:right w:val="none" w:sz="0" w:space="0" w:color="auto"/>
          </w:divBdr>
        </w:div>
        <w:div w:id="1768386636">
          <w:marLeft w:val="640"/>
          <w:marRight w:val="0"/>
          <w:marTop w:val="0"/>
          <w:marBottom w:val="0"/>
          <w:divBdr>
            <w:top w:val="none" w:sz="0" w:space="0" w:color="auto"/>
            <w:left w:val="none" w:sz="0" w:space="0" w:color="auto"/>
            <w:bottom w:val="none" w:sz="0" w:space="0" w:color="auto"/>
            <w:right w:val="none" w:sz="0" w:space="0" w:color="auto"/>
          </w:divBdr>
        </w:div>
        <w:div w:id="1774284460">
          <w:marLeft w:val="640"/>
          <w:marRight w:val="0"/>
          <w:marTop w:val="0"/>
          <w:marBottom w:val="0"/>
          <w:divBdr>
            <w:top w:val="none" w:sz="0" w:space="0" w:color="auto"/>
            <w:left w:val="none" w:sz="0" w:space="0" w:color="auto"/>
            <w:bottom w:val="none" w:sz="0" w:space="0" w:color="auto"/>
            <w:right w:val="none" w:sz="0" w:space="0" w:color="auto"/>
          </w:divBdr>
        </w:div>
        <w:div w:id="1797143111">
          <w:marLeft w:val="640"/>
          <w:marRight w:val="0"/>
          <w:marTop w:val="0"/>
          <w:marBottom w:val="0"/>
          <w:divBdr>
            <w:top w:val="none" w:sz="0" w:space="0" w:color="auto"/>
            <w:left w:val="none" w:sz="0" w:space="0" w:color="auto"/>
            <w:bottom w:val="none" w:sz="0" w:space="0" w:color="auto"/>
            <w:right w:val="none" w:sz="0" w:space="0" w:color="auto"/>
          </w:divBdr>
        </w:div>
        <w:div w:id="1829862508">
          <w:marLeft w:val="640"/>
          <w:marRight w:val="0"/>
          <w:marTop w:val="0"/>
          <w:marBottom w:val="0"/>
          <w:divBdr>
            <w:top w:val="none" w:sz="0" w:space="0" w:color="auto"/>
            <w:left w:val="none" w:sz="0" w:space="0" w:color="auto"/>
            <w:bottom w:val="none" w:sz="0" w:space="0" w:color="auto"/>
            <w:right w:val="none" w:sz="0" w:space="0" w:color="auto"/>
          </w:divBdr>
        </w:div>
        <w:div w:id="1850169135">
          <w:marLeft w:val="640"/>
          <w:marRight w:val="0"/>
          <w:marTop w:val="0"/>
          <w:marBottom w:val="0"/>
          <w:divBdr>
            <w:top w:val="none" w:sz="0" w:space="0" w:color="auto"/>
            <w:left w:val="none" w:sz="0" w:space="0" w:color="auto"/>
            <w:bottom w:val="none" w:sz="0" w:space="0" w:color="auto"/>
            <w:right w:val="none" w:sz="0" w:space="0" w:color="auto"/>
          </w:divBdr>
        </w:div>
        <w:div w:id="1880704377">
          <w:marLeft w:val="640"/>
          <w:marRight w:val="0"/>
          <w:marTop w:val="0"/>
          <w:marBottom w:val="0"/>
          <w:divBdr>
            <w:top w:val="none" w:sz="0" w:space="0" w:color="auto"/>
            <w:left w:val="none" w:sz="0" w:space="0" w:color="auto"/>
            <w:bottom w:val="none" w:sz="0" w:space="0" w:color="auto"/>
            <w:right w:val="none" w:sz="0" w:space="0" w:color="auto"/>
          </w:divBdr>
        </w:div>
        <w:div w:id="1924677150">
          <w:marLeft w:val="640"/>
          <w:marRight w:val="0"/>
          <w:marTop w:val="0"/>
          <w:marBottom w:val="0"/>
          <w:divBdr>
            <w:top w:val="none" w:sz="0" w:space="0" w:color="auto"/>
            <w:left w:val="none" w:sz="0" w:space="0" w:color="auto"/>
            <w:bottom w:val="none" w:sz="0" w:space="0" w:color="auto"/>
            <w:right w:val="none" w:sz="0" w:space="0" w:color="auto"/>
          </w:divBdr>
        </w:div>
      </w:divsChild>
    </w:div>
    <w:div w:id="1443065650">
      <w:bodyDiv w:val="1"/>
      <w:marLeft w:val="0"/>
      <w:marRight w:val="0"/>
      <w:marTop w:val="0"/>
      <w:marBottom w:val="0"/>
      <w:divBdr>
        <w:top w:val="none" w:sz="0" w:space="0" w:color="auto"/>
        <w:left w:val="none" w:sz="0" w:space="0" w:color="auto"/>
        <w:bottom w:val="none" w:sz="0" w:space="0" w:color="auto"/>
        <w:right w:val="none" w:sz="0" w:space="0" w:color="auto"/>
      </w:divBdr>
      <w:divsChild>
        <w:div w:id="45567893">
          <w:marLeft w:val="640"/>
          <w:marRight w:val="0"/>
          <w:marTop w:val="0"/>
          <w:marBottom w:val="0"/>
          <w:divBdr>
            <w:top w:val="none" w:sz="0" w:space="0" w:color="auto"/>
            <w:left w:val="none" w:sz="0" w:space="0" w:color="auto"/>
            <w:bottom w:val="none" w:sz="0" w:space="0" w:color="auto"/>
            <w:right w:val="none" w:sz="0" w:space="0" w:color="auto"/>
          </w:divBdr>
        </w:div>
        <w:div w:id="85224823">
          <w:marLeft w:val="640"/>
          <w:marRight w:val="0"/>
          <w:marTop w:val="0"/>
          <w:marBottom w:val="0"/>
          <w:divBdr>
            <w:top w:val="none" w:sz="0" w:space="0" w:color="auto"/>
            <w:left w:val="none" w:sz="0" w:space="0" w:color="auto"/>
            <w:bottom w:val="none" w:sz="0" w:space="0" w:color="auto"/>
            <w:right w:val="none" w:sz="0" w:space="0" w:color="auto"/>
          </w:divBdr>
        </w:div>
        <w:div w:id="116145227">
          <w:marLeft w:val="640"/>
          <w:marRight w:val="0"/>
          <w:marTop w:val="0"/>
          <w:marBottom w:val="0"/>
          <w:divBdr>
            <w:top w:val="none" w:sz="0" w:space="0" w:color="auto"/>
            <w:left w:val="none" w:sz="0" w:space="0" w:color="auto"/>
            <w:bottom w:val="none" w:sz="0" w:space="0" w:color="auto"/>
            <w:right w:val="none" w:sz="0" w:space="0" w:color="auto"/>
          </w:divBdr>
        </w:div>
        <w:div w:id="270213101">
          <w:marLeft w:val="640"/>
          <w:marRight w:val="0"/>
          <w:marTop w:val="0"/>
          <w:marBottom w:val="0"/>
          <w:divBdr>
            <w:top w:val="none" w:sz="0" w:space="0" w:color="auto"/>
            <w:left w:val="none" w:sz="0" w:space="0" w:color="auto"/>
            <w:bottom w:val="none" w:sz="0" w:space="0" w:color="auto"/>
            <w:right w:val="none" w:sz="0" w:space="0" w:color="auto"/>
          </w:divBdr>
        </w:div>
        <w:div w:id="337730062">
          <w:marLeft w:val="640"/>
          <w:marRight w:val="0"/>
          <w:marTop w:val="0"/>
          <w:marBottom w:val="0"/>
          <w:divBdr>
            <w:top w:val="none" w:sz="0" w:space="0" w:color="auto"/>
            <w:left w:val="none" w:sz="0" w:space="0" w:color="auto"/>
            <w:bottom w:val="none" w:sz="0" w:space="0" w:color="auto"/>
            <w:right w:val="none" w:sz="0" w:space="0" w:color="auto"/>
          </w:divBdr>
        </w:div>
        <w:div w:id="360134487">
          <w:marLeft w:val="640"/>
          <w:marRight w:val="0"/>
          <w:marTop w:val="0"/>
          <w:marBottom w:val="0"/>
          <w:divBdr>
            <w:top w:val="none" w:sz="0" w:space="0" w:color="auto"/>
            <w:left w:val="none" w:sz="0" w:space="0" w:color="auto"/>
            <w:bottom w:val="none" w:sz="0" w:space="0" w:color="auto"/>
            <w:right w:val="none" w:sz="0" w:space="0" w:color="auto"/>
          </w:divBdr>
        </w:div>
        <w:div w:id="429858052">
          <w:marLeft w:val="640"/>
          <w:marRight w:val="0"/>
          <w:marTop w:val="0"/>
          <w:marBottom w:val="0"/>
          <w:divBdr>
            <w:top w:val="none" w:sz="0" w:space="0" w:color="auto"/>
            <w:left w:val="none" w:sz="0" w:space="0" w:color="auto"/>
            <w:bottom w:val="none" w:sz="0" w:space="0" w:color="auto"/>
            <w:right w:val="none" w:sz="0" w:space="0" w:color="auto"/>
          </w:divBdr>
        </w:div>
        <w:div w:id="481892858">
          <w:marLeft w:val="640"/>
          <w:marRight w:val="0"/>
          <w:marTop w:val="0"/>
          <w:marBottom w:val="0"/>
          <w:divBdr>
            <w:top w:val="none" w:sz="0" w:space="0" w:color="auto"/>
            <w:left w:val="none" w:sz="0" w:space="0" w:color="auto"/>
            <w:bottom w:val="none" w:sz="0" w:space="0" w:color="auto"/>
            <w:right w:val="none" w:sz="0" w:space="0" w:color="auto"/>
          </w:divBdr>
        </w:div>
        <w:div w:id="569123538">
          <w:marLeft w:val="640"/>
          <w:marRight w:val="0"/>
          <w:marTop w:val="0"/>
          <w:marBottom w:val="0"/>
          <w:divBdr>
            <w:top w:val="none" w:sz="0" w:space="0" w:color="auto"/>
            <w:left w:val="none" w:sz="0" w:space="0" w:color="auto"/>
            <w:bottom w:val="none" w:sz="0" w:space="0" w:color="auto"/>
            <w:right w:val="none" w:sz="0" w:space="0" w:color="auto"/>
          </w:divBdr>
        </w:div>
        <w:div w:id="650520643">
          <w:marLeft w:val="640"/>
          <w:marRight w:val="0"/>
          <w:marTop w:val="0"/>
          <w:marBottom w:val="0"/>
          <w:divBdr>
            <w:top w:val="none" w:sz="0" w:space="0" w:color="auto"/>
            <w:left w:val="none" w:sz="0" w:space="0" w:color="auto"/>
            <w:bottom w:val="none" w:sz="0" w:space="0" w:color="auto"/>
            <w:right w:val="none" w:sz="0" w:space="0" w:color="auto"/>
          </w:divBdr>
        </w:div>
        <w:div w:id="734861863">
          <w:marLeft w:val="640"/>
          <w:marRight w:val="0"/>
          <w:marTop w:val="0"/>
          <w:marBottom w:val="0"/>
          <w:divBdr>
            <w:top w:val="none" w:sz="0" w:space="0" w:color="auto"/>
            <w:left w:val="none" w:sz="0" w:space="0" w:color="auto"/>
            <w:bottom w:val="none" w:sz="0" w:space="0" w:color="auto"/>
            <w:right w:val="none" w:sz="0" w:space="0" w:color="auto"/>
          </w:divBdr>
        </w:div>
        <w:div w:id="800996694">
          <w:marLeft w:val="640"/>
          <w:marRight w:val="0"/>
          <w:marTop w:val="0"/>
          <w:marBottom w:val="0"/>
          <w:divBdr>
            <w:top w:val="none" w:sz="0" w:space="0" w:color="auto"/>
            <w:left w:val="none" w:sz="0" w:space="0" w:color="auto"/>
            <w:bottom w:val="none" w:sz="0" w:space="0" w:color="auto"/>
            <w:right w:val="none" w:sz="0" w:space="0" w:color="auto"/>
          </w:divBdr>
        </w:div>
        <w:div w:id="912548640">
          <w:marLeft w:val="640"/>
          <w:marRight w:val="0"/>
          <w:marTop w:val="0"/>
          <w:marBottom w:val="0"/>
          <w:divBdr>
            <w:top w:val="none" w:sz="0" w:space="0" w:color="auto"/>
            <w:left w:val="none" w:sz="0" w:space="0" w:color="auto"/>
            <w:bottom w:val="none" w:sz="0" w:space="0" w:color="auto"/>
            <w:right w:val="none" w:sz="0" w:space="0" w:color="auto"/>
          </w:divBdr>
        </w:div>
        <w:div w:id="1086802938">
          <w:marLeft w:val="640"/>
          <w:marRight w:val="0"/>
          <w:marTop w:val="0"/>
          <w:marBottom w:val="0"/>
          <w:divBdr>
            <w:top w:val="none" w:sz="0" w:space="0" w:color="auto"/>
            <w:left w:val="none" w:sz="0" w:space="0" w:color="auto"/>
            <w:bottom w:val="none" w:sz="0" w:space="0" w:color="auto"/>
            <w:right w:val="none" w:sz="0" w:space="0" w:color="auto"/>
          </w:divBdr>
        </w:div>
        <w:div w:id="1312096937">
          <w:marLeft w:val="640"/>
          <w:marRight w:val="0"/>
          <w:marTop w:val="0"/>
          <w:marBottom w:val="0"/>
          <w:divBdr>
            <w:top w:val="none" w:sz="0" w:space="0" w:color="auto"/>
            <w:left w:val="none" w:sz="0" w:space="0" w:color="auto"/>
            <w:bottom w:val="none" w:sz="0" w:space="0" w:color="auto"/>
            <w:right w:val="none" w:sz="0" w:space="0" w:color="auto"/>
          </w:divBdr>
        </w:div>
        <w:div w:id="1330057101">
          <w:marLeft w:val="640"/>
          <w:marRight w:val="0"/>
          <w:marTop w:val="0"/>
          <w:marBottom w:val="0"/>
          <w:divBdr>
            <w:top w:val="none" w:sz="0" w:space="0" w:color="auto"/>
            <w:left w:val="none" w:sz="0" w:space="0" w:color="auto"/>
            <w:bottom w:val="none" w:sz="0" w:space="0" w:color="auto"/>
            <w:right w:val="none" w:sz="0" w:space="0" w:color="auto"/>
          </w:divBdr>
        </w:div>
        <w:div w:id="1409578443">
          <w:marLeft w:val="640"/>
          <w:marRight w:val="0"/>
          <w:marTop w:val="0"/>
          <w:marBottom w:val="0"/>
          <w:divBdr>
            <w:top w:val="none" w:sz="0" w:space="0" w:color="auto"/>
            <w:left w:val="none" w:sz="0" w:space="0" w:color="auto"/>
            <w:bottom w:val="none" w:sz="0" w:space="0" w:color="auto"/>
            <w:right w:val="none" w:sz="0" w:space="0" w:color="auto"/>
          </w:divBdr>
        </w:div>
        <w:div w:id="1714500679">
          <w:marLeft w:val="640"/>
          <w:marRight w:val="0"/>
          <w:marTop w:val="0"/>
          <w:marBottom w:val="0"/>
          <w:divBdr>
            <w:top w:val="none" w:sz="0" w:space="0" w:color="auto"/>
            <w:left w:val="none" w:sz="0" w:space="0" w:color="auto"/>
            <w:bottom w:val="none" w:sz="0" w:space="0" w:color="auto"/>
            <w:right w:val="none" w:sz="0" w:space="0" w:color="auto"/>
          </w:divBdr>
        </w:div>
        <w:div w:id="1847361294">
          <w:marLeft w:val="640"/>
          <w:marRight w:val="0"/>
          <w:marTop w:val="0"/>
          <w:marBottom w:val="0"/>
          <w:divBdr>
            <w:top w:val="none" w:sz="0" w:space="0" w:color="auto"/>
            <w:left w:val="none" w:sz="0" w:space="0" w:color="auto"/>
            <w:bottom w:val="none" w:sz="0" w:space="0" w:color="auto"/>
            <w:right w:val="none" w:sz="0" w:space="0" w:color="auto"/>
          </w:divBdr>
        </w:div>
        <w:div w:id="1854025859">
          <w:marLeft w:val="640"/>
          <w:marRight w:val="0"/>
          <w:marTop w:val="0"/>
          <w:marBottom w:val="0"/>
          <w:divBdr>
            <w:top w:val="none" w:sz="0" w:space="0" w:color="auto"/>
            <w:left w:val="none" w:sz="0" w:space="0" w:color="auto"/>
            <w:bottom w:val="none" w:sz="0" w:space="0" w:color="auto"/>
            <w:right w:val="none" w:sz="0" w:space="0" w:color="auto"/>
          </w:divBdr>
        </w:div>
        <w:div w:id="1860849498">
          <w:marLeft w:val="640"/>
          <w:marRight w:val="0"/>
          <w:marTop w:val="0"/>
          <w:marBottom w:val="0"/>
          <w:divBdr>
            <w:top w:val="none" w:sz="0" w:space="0" w:color="auto"/>
            <w:left w:val="none" w:sz="0" w:space="0" w:color="auto"/>
            <w:bottom w:val="none" w:sz="0" w:space="0" w:color="auto"/>
            <w:right w:val="none" w:sz="0" w:space="0" w:color="auto"/>
          </w:divBdr>
        </w:div>
        <w:div w:id="1916166479">
          <w:marLeft w:val="640"/>
          <w:marRight w:val="0"/>
          <w:marTop w:val="0"/>
          <w:marBottom w:val="0"/>
          <w:divBdr>
            <w:top w:val="none" w:sz="0" w:space="0" w:color="auto"/>
            <w:left w:val="none" w:sz="0" w:space="0" w:color="auto"/>
            <w:bottom w:val="none" w:sz="0" w:space="0" w:color="auto"/>
            <w:right w:val="none" w:sz="0" w:space="0" w:color="auto"/>
          </w:divBdr>
        </w:div>
        <w:div w:id="1962951158">
          <w:marLeft w:val="640"/>
          <w:marRight w:val="0"/>
          <w:marTop w:val="0"/>
          <w:marBottom w:val="0"/>
          <w:divBdr>
            <w:top w:val="none" w:sz="0" w:space="0" w:color="auto"/>
            <w:left w:val="none" w:sz="0" w:space="0" w:color="auto"/>
            <w:bottom w:val="none" w:sz="0" w:space="0" w:color="auto"/>
            <w:right w:val="none" w:sz="0" w:space="0" w:color="auto"/>
          </w:divBdr>
        </w:div>
        <w:div w:id="2009939559">
          <w:marLeft w:val="640"/>
          <w:marRight w:val="0"/>
          <w:marTop w:val="0"/>
          <w:marBottom w:val="0"/>
          <w:divBdr>
            <w:top w:val="none" w:sz="0" w:space="0" w:color="auto"/>
            <w:left w:val="none" w:sz="0" w:space="0" w:color="auto"/>
            <w:bottom w:val="none" w:sz="0" w:space="0" w:color="auto"/>
            <w:right w:val="none" w:sz="0" w:space="0" w:color="auto"/>
          </w:divBdr>
        </w:div>
        <w:div w:id="2125609528">
          <w:marLeft w:val="64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A05129EA7924B1E85F8D089673A3587"/>
        <w:category>
          <w:name w:val="General"/>
          <w:gallery w:val="placeholder"/>
        </w:category>
        <w:types>
          <w:type w:val="bbPlcHdr"/>
        </w:types>
        <w:behaviors>
          <w:behavior w:val="content"/>
        </w:behaviors>
        <w:guid w:val="{EF8B9116-7D91-4B76-9459-6C9ACBCB0D24}"/>
      </w:docPartPr>
      <w:docPartBody>
        <w:p w:rsidR="00000000" w:rsidRDefault="00564B6B">
          <w:pPr>
            <w:pStyle w:val="1A05129EA7924B1E85F8D089673A3587"/>
          </w:pPr>
          <w:r w:rsidRPr="00C350C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Oswald">
    <w:charset w:val="00"/>
    <w:family w:val="auto"/>
    <w:pitch w:val="variable"/>
    <w:sig w:usb0="2000020F" w:usb1="00000000" w:usb2="00000000" w:usb3="00000000" w:csb0="00000197"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Economica">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Lato">
    <w:altName w:val="Segoe UI"/>
    <w:charset w:val="00"/>
    <w:family w:val="swiss"/>
    <w:pitch w:val="variable"/>
    <w:sig w:usb0="E10002FF" w:usb1="5000ECFF" w:usb2="00000021" w:usb3="00000000" w:csb0="0000019F" w:csb1="00000000"/>
  </w:font>
  <w:font w:name="Nova Mon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1A05129EA7924B1E85F8D089673A3587">
    <w:name w:val="1A05129EA7924B1E85F8D089673A35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6E689-8184-4C0A-9984-C2DF93199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20498</Words>
  <Characters>116844</Characters>
  <Application>Microsoft Office Word</Application>
  <DocSecurity>0</DocSecurity>
  <Lines>973</Lines>
  <Paragraphs>274</Paragraphs>
  <ScaleCrop>false</ScaleCrop>
  <Company/>
  <LinksUpToDate>false</LinksUpToDate>
  <CharactersWithSpaces>137068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Orçun Koral Iseri</cp:lastModifiedBy>
  <cp:revision>1</cp:revision>
  <dcterms:created xsi:type="dcterms:W3CDTF">2026-09-30T12:50:00Z</dcterms:created>
  <dcterms:modified xsi:type="dcterms:W3CDTF">2026-09-30T12:50:00Z</dcterms:modified>
</cp:coreProperties>
</file>