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44"/>
        <w:gridCol w:w="4536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hd w:fill="FFFBEB" w:color="auto" w:val="clear"/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8B93A1"/>
                <w:sz w:val="30"/>
                <w:szCs w:val="30"/>
              </w:rPr>
              <w:t xml:space="preserve">Your Company Name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Address · City, State ZIP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Phone · Email · License no.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40"/>
                <w:szCs w:val="40"/>
              </w:rPr>
              <w:t xml:space="preserve">Meeting Minutes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color w:val="4A5260"/>
                <w:sz w:val="20"/>
                <w:szCs w:val="20"/>
              </w:rPr>
              <w:t xml:space="preserve">Meeting no. ________  ·  Date ____________</w:t>
            </w:r>
          </w:p>
        </w:tc>
      </w:tr>
    </w:tbl>
    <w:p>
      <w:pPr>
        <w:pBdr>
          <w:bottom w:val="single" w:color="2563EB" w:sz="12" w:space="1"/>
        </w:pBdr>
        <w:spacing w:after="200" w:before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Project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Meeting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Meeting type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Date · time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Location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Called by / minutes by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Minutes issued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Corrections due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Next meeting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Distribution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Attendees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type: Progress / OAC · Preconstruction · Coordination · Safety · Closeout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3400"/>
        <w:gridCol w:w="1100"/>
        <w:gridCol w:w="2680"/>
      </w:tblGrid>
      <w:tr>
        <w:trPr>
          <w:tblHeader/>
        </w:trPr>
        <w:tc>
          <w:tcPr>
            <w:tcW w:type="dxa" w:w="2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Company · role</w:t>
            </w:r>
          </w:p>
        </w:tc>
        <w:tc>
          <w:tcPr>
            <w:tcW w:type="dxa" w:w="11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Present</w:t>
            </w:r>
          </w:p>
        </w:tc>
        <w:tc>
          <w:tcPr>
            <w:tcW w:type="dxa" w:w="26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Email / phone</w:t>
            </w:r>
          </w:p>
        </w:tc>
      </w:tr>
      <w:tr>
        <w:trPr>
          <w:cantSplit/>
          <w:trHeight w:val="300" w:hRule="atLeast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Agenda, discussion &amp; actions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number items meeting.item (14.01); carried items keep their number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1600"/>
        <w:gridCol w:w="3100"/>
        <w:gridCol w:w="1900"/>
        <w:gridCol w:w="1000"/>
        <w:gridCol w:w="800"/>
        <w:gridCol w:w="980"/>
      </w:tblGrid>
      <w:tr>
        <w:trPr>
          <w:tblHeader/>
        </w:trPr>
        <w:tc>
          <w:tcPr>
            <w:tcW w:type="dxa" w:w="7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Topic</w:t>
            </w:r>
          </w:p>
        </w:tc>
        <w:tc>
          <w:tcPr>
            <w:tcW w:type="dxa" w:w="31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Discussion / decision</w:t>
            </w:r>
          </w:p>
        </w:tc>
        <w:tc>
          <w:tcPr>
            <w:tcW w:type="dxa" w:w="1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Due</w:t>
            </w:r>
          </w:p>
        </w:tc>
        <w:tc>
          <w:tcPr>
            <w:tcW w:type="dxa" w:w="9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Old business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Items carried from earlier meetings and their status.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New business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Raised today, not yet an action item.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pBdr>
          <w:top w:val="single" w:color="1B1F24" w:sz="6" w:space="6"/>
        </w:pBdr>
        <w:spacing w:after="40" w:before="280"/>
      </w:pPr>
      <w:r>
        <w:rPr>
          <w:rFonts w:ascii="Arial" w:cs="Arial" w:eastAsia="Arial" w:hAnsi="Arial"/>
          <w:b/>
          <w:bCs/>
          <w:color w:val="1B1F24"/>
          <w:sz w:val="19"/>
          <w:szCs w:val="19"/>
        </w:rPr>
        <w:t xml:space="preserve">Record of the meeting</w:t>
      </w:r>
    </w:p>
    <w:p>
      <w:pPr>
        <w:keepNext/>
        <w:spacing w:after="160" w:before="0" w:line="276"/>
      </w:pPr>
      <w:r>
        <w:rPr>
          <w:rFonts w:ascii="Arial" w:cs="Arial" w:eastAsia="Arial" w:hAnsi="Arial"/>
          <w:color w:val="4A5260"/>
          <w:sz w:val="17"/>
          <w:szCs w:val="17"/>
        </w:rPr>
        <w:t xml:space="preserve">These minutes are the record of the meeting. Corrections must be received in writing by the corrections-due date; otherwise the minutes stand as issued.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40"/>
        <w:gridCol w:w="400"/>
        <w:gridCol w:w="4840"/>
      </w:tblGrid>
      <w:tr>
        <w:trPr>
          <w:cantSplit/>
        </w:trPr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Prepared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minutes taker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Reviewed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chair / general contractor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color w:val="8B93A1"/>
          <w:sz w:val="15"/>
          <w:szCs w:val="15"/>
        </w:rPr>
        <w:t xml:space="preserve">Minutes record decisions and actions, not a transcript. A decision recorded here does not change the contract by itself — scope, price or time changes still need a signed change order, and a question about the documents still needs an RFI. General-purpose form, not legal advice.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6"/>
      </w:pBdr>
      <w:tabs>
        <w:tab w:val="center" w:pos="5040"/>
        <w:tab w:val="right" w:pos="10080"/>
      </w:tabs>
      <w:spacing w:after="0" w:before="0"/>
    </w:pPr>
    <w:r>
      <w:rPr>
        <w:rFonts w:ascii="Arial" w:cs="Arial" w:eastAsia="Arial" w:hAnsi="Arial"/>
        <w:color w:val="8B93A1"/>
        <w:sz w:val="15"/>
        <w:szCs w:val="15"/>
      </w:rPr>
      <w:t xml:space="preserve">Free template by BuildWorkPro · buildworkpro.com/templates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Meeting minutes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Page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3A1"/>
        <w:sz w:val="15"/>
        <w:szCs w:val="15"/>
      </w:rPr>
      <w:t xml:space="preserve"> of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Meeting Minutes Template</dc:title>
  <dc:subject>Construction Meeting Minutes Template</dc:subject>
  <dc:creator>BuildWorkPro</dc:creator>
  <cp:keywords>construction template, subcontractor, buildworkpro</cp:keywords>
  <dc:description>Construction Meeting Minutes Template — free construction template from BuildWorkPro (https://buildworkpro.com/templates/)</dc:description>
  <cp:lastModifiedBy>Un-named</cp:lastModifiedBy>
  <cp:revision>1</cp:revision>
  <dcterms:created xsi:type="dcterms:W3CDTF">2026-09-18T03:23:43.352Z</dcterms:created>
  <dcterms:modified xsi:type="dcterms:W3CDTF">2026-09-18T03:23:43.352Z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