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1AE8" w14:textId="79A67EB4" w:rsidR="008469A7" w:rsidRDefault="006836AB" w:rsidP="00CC63E6">
      <w:pPr>
        <w:pStyle w:val="Title"/>
      </w:pPr>
      <w:r>
        <w:t>Technical Report: LLM Monitoring Platform</w:t>
      </w:r>
    </w:p>
    <w:p w14:paraId="6F18C022" w14:textId="40955E1F" w:rsidR="00B153AD" w:rsidRPr="00B153AD" w:rsidRDefault="00B153AD" w:rsidP="00B153AD">
      <w:pPr>
        <w:spacing w:line="240" w:lineRule="auto"/>
      </w:pPr>
      <w:r w:rsidRPr="00B153AD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60"/>
        <w:gridCol w:w="7825"/>
      </w:tblGrid>
      <w:tr w:rsidR="00CC63E6" w14:paraId="2F75B77C" w14:textId="77777777" w:rsidTr="00CC63E6">
        <w:tc>
          <w:tcPr>
            <w:tcW w:w="1165" w:type="dxa"/>
          </w:tcPr>
          <w:p w14:paraId="6E45D5A7" w14:textId="2068F19E" w:rsidR="00CC63E6" w:rsidRDefault="00CC63E6" w:rsidP="00CC63E6">
            <w:r w:rsidRPr="00B153AD">
              <w:rPr>
                <w:b/>
                <w:bCs/>
              </w:rPr>
              <w:t>Project</w:t>
            </w:r>
          </w:p>
        </w:tc>
        <w:tc>
          <w:tcPr>
            <w:tcW w:w="360" w:type="dxa"/>
          </w:tcPr>
          <w:p w14:paraId="0822590A" w14:textId="5E13BC8A" w:rsidR="00CC63E6" w:rsidRDefault="00CC63E6" w:rsidP="00CC63E6">
            <w:r>
              <w:t>:</w:t>
            </w:r>
          </w:p>
        </w:tc>
        <w:tc>
          <w:tcPr>
            <w:tcW w:w="7825" w:type="dxa"/>
          </w:tcPr>
          <w:p w14:paraId="28BE815E" w14:textId="1514EA4E" w:rsidR="00CC63E6" w:rsidRDefault="00CC63E6" w:rsidP="00CC63E6">
            <w:r w:rsidRPr="00B153AD">
              <w:t>LLM Monitoring Platform for Azure OpenAI RAG Pipelines</w:t>
            </w:r>
          </w:p>
        </w:tc>
      </w:tr>
      <w:tr w:rsidR="00CC63E6" w14:paraId="2CC90159" w14:textId="77777777" w:rsidTr="00CC63E6">
        <w:tc>
          <w:tcPr>
            <w:tcW w:w="1165" w:type="dxa"/>
          </w:tcPr>
          <w:p w14:paraId="520CDCB3" w14:textId="22836F02" w:rsidR="00CC63E6" w:rsidRDefault="00CC63E6" w:rsidP="00CC63E6">
            <w:r w:rsidRPr="00B153AD">
              <w:rPr>
                <w:b/>
                <w:bCs/>
              </w:rPr>
              <w:t>Date</w:t>
            </w:r>
          </w:p>
        </w:tc>
        <w:tc>
          <w:tcPr>
            <w:tcW w:w="360" w:type="dxa"/>
          </w:tcPr>
          <w:p w14:paraId="527B91E6" w14:textId="3634EB6D" w:rsidR="00CC63E6" w:rsidRDefault="00CC63E6" w:rsidP="00CC63E6">
            <w:r>
              <w:t>:</w:t>
            </w:r>
          </w:p>
        </w:tc>
        <w:tc>
          <w:tcPr>
            <w:tcW w:w="7825" w:type="dxa"/>
          </w:tcPr>
          <w:p w14:paraId="6998FA58" w14:textId="5BC22316" w:rsidR="00CC63E6" w:rsidRDefault="00CC63E6" w:rsidP="00CC63E6">
            <w:r w:rsidRPr="00B153AD">
              <w:t>June 2026 </w:t>
            </w:r>
          </w:p>
        </w:tc>
      </w:tr>
      <w:tr w:rsidR="00CC63E6" w14:paraId="42E58790" w14:textId="77777777" w:rsidTr="00CC63E6">
        <w:tc>
          <w:tcPr>
            <w:tcW w:w="1165" w:type="dxa"/>
          </w:tcPr>
          <w:p w14:paraId="36458514" w14:textId="059FE744" w:rsidR="00CC63E6" w:rsidRDefault="00CC63E6" w:rsidP="00CC63E6">
            <w:r w:rsidRPr="00B153AD">
              <w:rPr>
                <w:b/>
                <w:bCs/>
              </w:rPr>
              <w:t>Stack</w:t>
            </w:r>
          </w:p>
        </w:tc>
        <w:tc>
          <w:tcPr>
            <w:tcW w:w="360" w:type="dxa"/>
          </w:tcPr>
          <w:p w14:paraId="240F30A0" w14:textId="273880A7" w:rsidR="00CC63E6" w:rsidRDefault="00CC63E6" w:rsidP="00CC63E6">
            <w:r>
              <w:t>:</w:t>
            </w:r>
          </w:p>
        </w:tc>
        <w:tc>
          <w:tcPr>
            <w:tcW w:w="7825" w:type="dxa"/>
          </w:tcPr>
          <w:p w14:paraId="75C9343A" w14:textId="44B12E77" w:rsidR="00CC63E6" w:rsidRDefault="00CC63E6" w:rsidP="00CC63E6">
            <w:r w:rsidRPr="00B153AD">
              <w:t>Python 3.11</w:t>
            </w:r>
            <w:r>
              <w:t>,</w:t>
            </w:r>
            <w:r w:rsidRPr="00B153AD">
              <w:t xml:space="preserve"> Azure OpenAI</w:t>
            </w:r>
            <w:r>
              <w:t xml:space="preserve">, </w:t>
            </w:r>
            <w:r w:rsidRPr="00B153AD">
              <w:t>LangChain</w:t>
            </w:r>
            <w:r>
              <w:t xml:space="preserve">, </w:t>
            </w:r>
            <w:r w:rsidRPr="00B153AD">
              <w:t>FAISS</w:t>
            </w:r>
            <w:r>
              <w:t xml:space="preserve">, </w:t>
            </w:r>
            <w:r w:rsidRPr="00B153AD">
              <w:t>SQLite</w:t>
            </w:r>
            <w:r>
              <w:t xml:space="preserve">, </w:t>
            </w:r>
            <w:r w:rsidRPr="00B153AD">
              <w:t>Streamlit</w:t>
            </w:r>
          </w:p>
        </w:tc>
      </w:tr>
      <w:tr w:rsidR="00CC63E6" w14:paraId="3B9E2210" w14:textId="77777777" w:rsidTr="00CC63E6">
        <w:tc>
          <w:tcPr>
            <w:tcW w:w="1165" w:type="dxa"/>
          </w:tcPr>
          <w:p w14:paraId="7A8E67C4" w14:textId="57710323" w:rsidR="00CC63E6" w:rsidRDefault="00CC63E6" w:rsidP="00CC63E6">
            <w:r w:rsidRPr="00B153AD">
              <w:rPr>
                <w:b/>
                <w:bCs/>
              </w:rPr>
              <w:t>Authors</w:t>
            </w:r>
          </w:p>
        </w:tc>
        <w:tc>
          <w:tcPr>
            <w:tcW w:w="360" w:type="dxa"/>
          </w:tcPr>
          <w:p w14:paraId="442FBCD8" w14:textId="3DAC4828" w:rsidR="00CC63E6" w:rsidRDefault="00CC63E6" w:rsidP="00CC63E6">
            <w:r>
              <w:t>:</w:t>
            </w:r>
          </w:p>
        </w:tc>
        <w:tc>
          <w:tcPr>
            <w:tcW w:w="7825" w:type="dxa"/>
          </w:tcPr>
          <w:p w14:paraId="766C8102" w14:textId="1DD4E5BC" w:rsidR="00CC63E6" w:rsidRDefault="00CC63E6" w:rsidP="00CC63E6">
            <w:r w:rsidRPr="00B153AD">
              <w:t>Shaily Pandey</w:t>
            </w:r>
            <w:r>
              <w:t xml:space="preserve">, </w:t>
            </w:r>
            <w:r w:rsidRPr="00B153AD">
              <w:t>Aadesh Shrivastava</w:t>
            </w:r>
          </w:p>
        </w:tc>
      </w:tr>
    </w:tbl>
    <w:p w14:paraId="75B11394" w14:textId="4809A50D" w:rsidR="00440B95" w:rsidRDefault="00440B95" w:rsidP="00440B95">
      <w:pPr>
        <w:pStyle w:val="Heading1"/>
        <w:numPr>
          <w:ilvl w:val="0"/>
          <w:numId w:val="2"/>
        </w:numPr>
      </w:pPr>
      <w:r>
        <w:t>System Architecture</w:t>
      </w:r>
    </w:p>
    <w:p w14:paraId="6A1CFB45" w14:textId="31696B2A" w:rsidR="00440B95" w:rsidRDefault="004F1199" w:rsidP="00440B95">
      <w:pPr>
        <w:pStyle w:val="Heading2"/>
        <w:numPr>
          <w:ilvl w:val="1"/>
          <w:numId w:val="2"/>
        </w:numPr>
      </w:pPr>
      <w:r>
        <w:t>Overview</w:t>
      </w:r>
    </w:p>
    <w:p w14:paraId="44213667" w14:textId="62C95708" w:rsidR="004F1199" w:rsidRDefault="004F1199" w:rsidP="004F1199">
      <w:pPr>
        <w:tabs>
          <w:tab w:val="left" w:pos="540"/>
        </w:tabs>
        <w:ind w:left="810"/>
        <w:jc w:val="both"/>
      </w:pPr>
      <w:r w:rsidRPr="004F1199">
        <w:t>The platform is a file-based, single-node observability system built around an Azure OpenAI RAG pipeline. It is fully self-contained — no external databases, message queues, or cloud infrastructure are required beyond the Azure OpenAI API itself. All state lives in a local SQLite database (`logs/monitoring.db`), a FAISS vector index, and a set of JSON reports.</w:t>
      </w:r>
    </w:p>
    <w:p w14:paraId="7A34764B" w14:textId="282C9302" w:rsidR="004F1199" w:rsidRDefault="004F1199" w:rsidP="004F1199">
      <w:pPr>
        <w:tabs>
          <w:tab w:val="left" w:pos="540"/>
        </w:tabs>
        <w:ind w:left="810"/>
        <w:jc w:val="both"/>
      </w:pPr>
      <w:r w:rsidRPr="004F1199">
        <w:t>The system is divided into four logical layers: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705"/>
        <w:gridCol w:w="3976"/>
        <w:gridCol w:w="2859"/>
      </w:tblGrid>
      <w:tr w:rsidR="004F1199" w14:paraId="641805FD" w14:textId="77777777" w:rsidTr="00A265EC">
        <w:tc>
          <w:tcPr>
            <w:tcW w:w="1705" w:type="dxa"/>
          </w:tcPr>
          <w:p w14:paraId="718D1450" w14:textId="2DA19570" w:rsidR="004F1199" w:rsidRDefault="004F1199" w:rsidP="004F1199">
            <w:pPr>
              <w:tabs>
                <w:tab w:val="left" w:pos="540"/>
              </w:tabs>
              <w:jc w:val="both"/>
            </w:pPr>
            <w:r>
              <w:t>Layer</w:t>
            </w:r>
          </w:p>
        </w:tc>
        <w:tc>
          <w:tcPr>
            <w:tcW w:w="3976" w:type="dxa"/>
          </w:tcPr>
          <w:p w14:paraId="4C514097" w14:textId="1711F632" w:rsidR="004F1199" w:rsidRDefault="004F1199" w:rsidP="004F1199">
            <w:pPr>
              <w:tabs>
                <w:tab w:val="left" w:pos="540"/>
              </w:tabs>
              <w:jc w:val="both"/>
            </w:pPr>
            <w:r>
              <w:t>Purpose</w:t>
            </w:r>
          </w:p>
        </w:tc>
        <w:tc>
          <w:tcPr>
            <w:tcW w:w="2859" w:type="dxa"/>
          </w:tcPr>
          <w:p w14:paraId="6427C0B0" w14:textId="692C19C7" w:rsidR="004F1199" w:rsidRDefault="004F1199" w:rsidP="004F1199">
            <w:pPr>
              <w:tabs>
                <w:tab w:val="left" w:pos="540"/>
              </w:tabs>
              <w:jc w:val="both"/>
            </w:pPr>
            <w:r>
              <w:t>Key Component</w:t>
            </w:r>
          </w:p>
        </w:tc>
      </w:tr>
      <w:tr w:rsidR="004F1199" w14:paraId="7A2F6C4E" w14:textId="77777777" w:rsidTr="00A265EC">
        <w:tc>
          <w:tcPr>
            <w:tcW w:w="1705" w:type="dxa"/>
          </w:tcPr>
          <w:p w14:paraId="08AAA3E3" w14:textId="6A5D360B" w:rsidR="004F1199" w:rsidRPr="00A265EC" w:rsidRDefault="004F1199" w:rsidP="004F1199">
            <w:pPr>
              <w:tabs>
                <w:tab w:val="left" w:pos="540"/>
              </w:tabs>
              <w:jc w:val="both"/>
              <w:rPr>
                <w:b/>
                <w:bCs/>
              </w:rPr>
            </w:pPr>
            <w:r w:rsidRPr="00A265EC">
              <w:rPr>
                <w:b/>
                <w:bCs/>
              </w:rPr>
              <w:t>Ingestion</w:t>
            </w:r>
          </w:p>
        </w:tc>
        <w:tc>
          <w:tcPr>
            <w:tcW w:w="3976" w:type="dxa"/>
          </w:tcPr>
          <w:p w14:paraId="155E014D" w14:textId="37978653" w:rsidR="004F1199" w:rsidRDefault="00A265EC" w:rsidP="00A265EC">
            <w:pPr>
              <w:tabs>
                <w:tab w:val="left" w:pos="540"/>
              </w:tabs>
            </w:pPr>
            <w:r w:rsidRPr="00A265EC">
              <w:t>Build and maintain the vector knowledge base</w:t>
            </w:r>
          </w:p>
        </w:tc>
        <w:tc>
          <w:tcPr>
            <w:tcW w:w="2859" w:type="dxa"/>
          </w:tcPr>
          <w:p w14:paraId="5264A589" w14:textId="2D3C4F78" w:rsidR="004F1199" w:rsidRPr="00A265EC" w:rsidRDefault="00A265EC" w:rsidP="00A265EC">
            <w:r w:rsidRPr="00A265EC">
              <w:t>a_setup.py, FAISS index</w:t>
            </w:r>
          </w:p>
        </w:tc>
      </w:tr>
      <w:tr w:rsidR="004F1199" w14:paraId="7C7A7D83" w14:textId="77777777" w:rsidTr="00A265EC">
        <w:tc>
          <w:tcPr>
            <w:tcW w:w="1705" w:type="dxa"/>
          </w:tcPr>
          <w:p w14:paraId="085AEFFD" w14:textId="512CCABB" w:rsidR="004F1199" w:rsidRPr="00A265EC" w:rsidRDefault="00A265EC" w:rsidP="004F1199">
            <w:pPr>
              <w:tabs>
                <w:tab w:val="left" w:pos="540"/>
              </w:tabs>
              <w:jc w:val="both"/>
              <w:rPr>
                <w:b/>
                <w:bCs/>
              </w:rPr>
            </w:pPr>
            <w:r w:rsidRPr="00A265EC">
              <w:rPr>
                <w:b/>
                <w:bCs/>
              </w:rPr>
              <w:t>Core Pipeline</w:t>
            </w:r>
          </w:p>
        </w:tc>
        <w:tc>
          <w:tcPr>
            <w:tcW w:w="3976" w:type="dxa"/>
          </w:tcPr>
          <w:p w14:paraId="23B575EF" w14:textId="3A39AFFC" w:rsidR="004F1199" w:rsidRDefault="00A265EC" w:rsidP="00A265EC">
            <w:pPr>
              <w:tabs>
                <w:tab w:val="left" w:pos="540"/>
              </w:tabs>
            </w:pPr>
            <w:r w:rsidRPr="00A265EC">
              <w:t>Execute RAG queries and log every request</w:t>
            </w:r>
          </w:p>
        </w:tc>
        <w:tc>
          <w:tcPr>
            <w:tcW w:w="2859" w:type="dxa"/>
          </w:tcPr>
          <w:p w14:paraId="3CAE2A40" w14:textId="77777777" w:rsidR="00A265EC" w:rsidRDefault="00A265EC" w:rsidP="00A265EC">
            <w:r w:rsidRPr="00A265EC">
              <w:t>b_rag_pipeline.py, </w:t>
            </w:r>
          </w:p>
          <w:p w14:paraId="6E2D0CC5" w14:textId="7ACD9A87" w:rsidR="00A265EC" w:rsidRDefault="00A265EC" w:rsidP="00A265EC">
            <w:r w:rsidRPr="00A265EC">
              <w:t>c_logger_middleware.py,</w:t>
            </w:r>
          </w:p>
          <w:p w14:paraId="037A0E12" w14:textId="6E19C87B" w:rsidR="004F1199" w:rsidRPr="00A265EC" w:rsidRDefault="00A265EC" w:rsidP="00A265EC">
            <w:r w:rsidRPr="00A265EC">
              <w:t>d_simulate_queries.py</w:t>
            </w:r>
          </w:p>
        </w:tc>
      </w:tr>
      <w:tr w:rsidR="004F1199" w14:paraId="4BD6E821" w14:textId="77777777" w:rsidTr="00A265EC">
        <w:tc>
          <w:tcPr>
            <w:tcW w:w="1705" w:type="dxa"/>
          </w:tcPr>
          <w:p w14:paraId="022DF48B" w14:textId="45CA55F8" w:rsidR="004F1199" w:rsidRPr="00A265EC" w:rsidRDefault="00A265EC" w:rsidP="004F1199">
            <w:pPr>
              <w:tabs>
                <w:tab w:val="left" w:pos="540"/>
              </w:tabs>
              <w:jc w:val="both"/>
              <w:rPr>
                <w:b/>
                <w:bCs/>
              </w:rPr>
            </w:pPr>
            <w:r w:rsidRPr="00A265EC">
              <w:rPr>
                <w:b/>
                <w:bCs/>
              </w:rPr>
              <w:t>Analysis</w:t>
            </w:r>
          </w:p>
        </w:tc>
        <w:tc>
          <w:tcPr>
            <w:tcW w:w="3976" w:type="dxa"/>
          </w:tcPr>
          <w:p w14:paraId="380B25FA" w14:textId="400555E7" w:rsidR="004F1199" w:rsidRDefault="00A265EC" w:rsidP="00A265EC">
            <w:pPr>
              <w:tabs>
                <w:tab w:val="left" w:pos="540"/>
              </w:tabs>
            </w:pPr>
            <w:r w:rsidRPr="00A265EC">
              <w:t xml:space="preserve">Compute </w:t>
            </w:r>
            <w:r w:rsidRPr="00A265EC">
              <w:t>metrics derived</w:t>
            </w:r>
            <w:r w:rsidRPr="00A265EC">
              <w:t xml:space="preserve"> offline from the log store</w:t>
            </w:r>
          </w:p>
        </w:tc>
        <w:tc>
          <w:tcPr>
            <w:tcW w:w="2859" w:type="dxa"/>
          </w:tcPr>
          <w:p w14:paraId="1EBCCB7B" w14:textId="7D1ADAFA" w:rsidR="004F1199" w:rsidRDefault="00A265EC" w:rsidP="004F1199">
            <w:pPr>
              <w:tabs>
                <w:tab w:val="left" w:pos="540"/>
              </w:tabs>
              <w:jc w:val="both"/>
            </w:pPr>
            <w:r w:rsidRPr="00A265EC">
              <w:t>f, g, h, i, e scripts</w:t>
            </w:r>
          </w:p>
        </w:tc>
      </w:tr>
      <w:tr w:rsidR="004F1199" w14:paraId="7967DD7C" w14:textId="77777777" w:rsidTr="00A265EC">
        <w:tc>
          <w:tcPr>
            <w:tcW w:w="1705" w:type="dxa"/>
          </w:tcPr>
          <w:p w14:paraId="0E94078B" w14:textId="3CD22463" w:rsidR="004F1199" w:rsidRPr="00A265EC" w:rsidRDefault="00A265EC" w:rsidP="004F1199">
            <w:pPr>
              <w:tabs>
                <w:tab w:val="left" w:pos="540"/>
              </w:tabs>
              <w:jc w:val="both"/>
              <w:rPr>
                <w:b/>
                <w:bCs/>
              </w:rPr>
            </w:pPr>
            <w:r w:rsidRPr="00A265EC">
              <w:rPr>
                <w:b/>
                <w:bCs/>
              </w:rPr>
              <w:t>Presentation</w:t>
            </w:r>
          </w:p>
        </w:tc>
        <w:tc>
          <w:tcPr>
            <w:tcW w:w="3976" w:type="dxa"/>
          </w:tcPr>
          <w:p w14:paraId="5FF212E5" w14:textId="7C5C44F0" w:rsidR="004F1199" w:rsidRDefault="00A265EC" w:rsidP="00A265EC">
            <w:pPr>
              <w:tabs>
                <w:tab w:val="left" w:pos="540"/>
              </w:tabs>
            </w:pPr>
            <w:r w:rsidRPr="00A265EC">
              <w:t>Expose all metrics through</w:t>
            </w:r>
            <w:r>
              <w:t xml:space="preserve"> </w:t>
            </w:r>
            <w:r w:rsidRPr="00A265EC">
              <w:t>an interactive UI</w:t>
            </w:r>
          </w:p>
        </w:tc>
        <w:tc>
          <w:tcPr>
            <w:tcW w:w="2859" w:type="dxa"/>
          </w:tcPr>
          <w:p w14:paraId="64CBCC42" w14:textId="054C09FA" w:rsidR="004F1199" w:rsidRDefault="00A265EC" w:rsidP="004F1199">
            <w:pPr>
              <w:tabs>
                <w:tab w:val="left" w:pos="540"/>
              </w:tabs>
              <w:jc w:val="both"/>
            </w:pPr>
            <w:r w:rsidRPr="00A265EC">
              <w:t>dashboard.py (Streamlit)</w:t>
            </w:r>
          </w:p>
        </w:tc>
      </w:tr>
    </w:tbl>
    <w:p w14:paraId="01C6545B" w14:textId="77777777" w:rsidR="004F1199" w:rsidRDefault="004F1199" w:rsidP="004F1199">
      <w:pPr>
        <w:tabs>
          <w:tab w:val="left" w:pos="540"/>
        </w:tabs>
        <w:ind w:left="810"/>
        <w:jc w:val="both"/>
      </w:pPr>
    </w:p>
    <w:p w14:paraId="6DA5A064" w14:textId="346993F7" w:rsidR="00A265EC" w:rsidRPr="00A265EC" w:rsidRDefault="00A265EC" w:rsidP="00A265EC">
      <w:pPr>
        <w:pStyle w:val="Heading2"/>
        <w:numPr>
          <w:ilvl w:val="1"/>
          <w:numId w:val="2"/>
        </w:numPr>
      </w:pPr>
      <w:r>
        <w:t>Data Flow</w:t>
      </w:r>
    </w:p>
    <w:sectPr w:rsidR="00A265EC" w:rsidRPr="00A26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7C64"/>
    <w:multiLevelType w:val="multilevel"/>
    <w:tmpl w:val="B852C8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520E16E5"/>
    <w:multiLevelType w:val="multilevel"/>
    <w:tmpl w:val="68BEC9F2"/>
    <w:lvl w:ilvl="0">
      <w:start w:val="1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263806057">
    <w:abstractNumId w:val="1"/>
  </w:num>
  <w:num w:numId="2" w16cid:durableId="65772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61"/>
    <w:rsid w:val="000854A7"/>
    <w:rsid w:val="00440B95"/>
    <w:rsid w:val="004F1199"/>
    <w:rsid w:val="006836AB"/>
    <w:rsid w:val="008469A7"/>
    <w:rsid w:val="00A265EC"/>
    <w:rsid w:val="00B153AD"/>
    <w:rsid w:val="00B75495"/>
    <w:rsid w:val="00CC63E6"/>
    <w:rsid w:val="00F62261"/>
    <w:rsid w:val="00F7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4562"/>
  <w15:chartTrackingRefBased/>
  <w15:docId w15:val="{037DBFD8-3334-4BD2-8E4F-79A8A51C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3E6"/>
  </w:style>
  <w:style w:type="paragraph" w:styleId="Heading1">
    <w:name w:val="heading 1"/>
    <w:basedOn w:val="Normal"/>
    <w:next w:val="Normal"/>
    <w:link w:val="Heading1Char"/>
    <w:uiPriority w:val="9"/>
    <w:qFormat/>
    <w:rsid w:val="00F6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2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 Shrivastava</dc:creator>
  <cp:keywords/>
  <dc:description/>
  <cp:lastModifiedBy>Aadesh Shrivastava</cp:lastModifiedBy>
  <cp:revision>3</cp:revision>
  <dcterms:created xsi:type="dcterms:W3CDTF">2026-06-11T10:30:00Z</dcterms:created>
  <dcterms:modified xsi:type="dcterms:W3CDTF">2026-06-11T11:14:00Z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2026-06-11T10:30:16Z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18fe71e1-52b2-456c-8fec-144677bbd50f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