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Theory</w:t>
      </w:r>
      <w:r>
        <w:t xml:space="preserve"> </w:t>
      </w:r>
      <w:r>
        <w:t xml:space="preserve">-</w:t>
      </w:r>
      <w:r>
        <w:t xml:space="preserve"> </w:t>
      </w:r>
      <w:r>
        <w:t xml:space="preserve">End</w:t>
      </w:r>
      <w:r>
        <w:t xml:space="preserve"> </w:t>
      </w:r>
      <w:r>
        <w:t xml:space="preserve">Semester</w:t>
      </w:r>
      <w:r>
        <w:t xml:space="preserve"> </w:t>
      </w:r>
      <w:r>
        <w:t xml:space="preserve">Lab</w:t>
      </w:r>
    </w:p>
    <w:bookmarkStart w:id="20" w:name="cb.sc.i5das20032"/>
    <w:p>
      <w:pPr>
        <w:pStyle w:val="Heading2"/>
      </w:pPr>
      <w:r>
        <w:t xml:space="preserve">CB.SC.I5DAS20032</w:t>
      </w:r>
    </w:p>
    <w:bookmarkEnd w:id="20"/>
    <w:bookmarkStart w:id="22" w:name="problem-1"/>
    <w:p>
      <w:pPr>
        <w:pStyle w:val="Heading2"/>
      </w:pPr>
      <w:r>
        <w:t xml:space="preserve">Problem 1</w:t>
      </w:r>
    </w:p>
    <w:p>
      <w:pPr>
        <w:pStyle w:val="FirstParagraph"/>
      </w:pPr>
      <w:r>
        <w:t xml:space="preserve">Calculate and analyze the correlation coefficient between the number of study hours and the number of sleeping hours of different students.</w:t>
      </w:r>
      <w:r>
        <w:t xml:space="preserve"> </w:t>
      </w:r>
      <w:r>
        <w:t xml:space="preserve">Number of Study Hours:2,4,6,8,10</w:t>
      </w:r>
      <w:r>
        <w:t xml:space="preserve"> </w:t>
      </w:r>
      <w:r>
        <w:t xml:space="preserve">Number of Sleeping Hours:10,9,8,7,6</w:t>
      </w:r>
    </w:p>
    <w:bookmarkStart w:id="21" w:name="solution"/>
    <w:p>
      <w:pPr>
        <w:pStyle w:val="Heading3"/>
      </w:pPr>
      <w:r>
        <w:t xml:space="preserve">Solution</w:t>
      </w:r>
    </w:p>
    <w:p>
      <w:pPr>
        <w:pStyle w:val="SourceCode"/>
      </w:pPr>
      <w:r>
        <w:rPr>
          <w:rStyle w:val="NormalTok"/>
        </w:rPr>
        <w:t xml:space="preserve">study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NormalTok"/>
        </w:rPr>
        <w:t xml:space="preserve">sleep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9</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br/>
      </w:r>
      <w:r>
        <w:br/>
      </w:r>
      <w:r>
        <w:rPr>
          <w:rStyle w:val="FunctionTok"/>
        </w:rPr>
        <w:t xml:space="preserve">cor</w:t>
      </w:r>
      <w:r>
        <w:rPr>
          <w:rStyle w:val="NormalTok"/>
        </w:rPr>
        <w:t xml:space="preserve">(study, sleep)</w:t>
      </w:r>
    </w:p>
    <w:p>
      <w:pPr>
        <w:pStyle w:val="SourceCode"/>
      </w:pPr>
      <w:r>
        <w:rPr>
          <w:rStyle w:val="VerbatimChar"/>
        </w:rPr>
        <w:t xml:space="preserve">## [1] -1</w:t>
      </w:r>
    </w:p>
    <w:bookmarkEnd w:id="21"/>
    <w:bookmarkEnd w:id="22"/>
    <w:bookmarkStart w:id="24" w:name="problem-2"/>
    <w:p>
      <w:pPr>
        <w:pStyle w:val="Heading2"/>
      </w:pPr>
      <w:r>
        <w:t xml:space="preserve">Problem 2</w:t>
      </w:r>
    </w:p>
    <w:p>
      <w:pPr>
        <w:pStyle w:val="FirstParagraph"/>
      </w:pPr>
      <w:r>
        <w:t xml:space="preserve">A random sample of 16 length values from a normal population showed a mean of 41.5 inches, and the sum of squares of deviations from this mean is equal to 135 inches. Check whether the assumption of a mean of 43.5 inches for the unknown population mean is reasonable from the perspective of 99% confidence levels.</w:t>
      </w:r>
    </w:p>
    <w:bookmarkStart w:id="23" w:name="solution-1"/>
    <w:p>
      <w:pPr>
        <w:pStyle w:val="Heading3"/>
      </w:pPr>
      <w:r>
        <w:t xml:space="preserve">Solution</w:t>
      </w:r>
    </w:p>
    <w:p>
      <w:pPr>
        <w:pStyle w:val="FirstParagraph"/>
      </w:pPr>
      <w:r>
        <w:t xml:space="preserve">h0: m = m0 reject if abs(t0) &gt; t(alpha/2, n-1)</w:t>
      </w:r>
      <w:r>
        <w:t xml:space="preserve"> </w:t>
      </w:r>
      <w:r>
        <w:t xml:space="preserve">h1: m!= m0</w:t>
      </w:r>
    </w:p>
    <w:p>
      <w:pPr>
        <w:pStyle w:val="SourceCode"/>
      </w:pPr>
      <w:r>
        <w:rPr>
          <w:rStyle w:val="NormalTok"/>
        </w:rPr>
        <w:t xml:space="preserve">n </w:t>
      </w:r>
      <w:r>
        <w:rPr>
          <w:rStyle w:val="OtherTok"/>
        </w:rPr>
        <w:t xml:space="preserve">=</w:t>
      </w:r>
      <w:r>
        <w:rPr>
          <w:rStyle w:val="NormalTok"/>
        </w:rPr>
        <w:t xml:space="preserve"> </w:t>
      </w:r>
      <w:r>
        <w:rPr>
          <w:rStyle w:val="DecValTok"/>
        </w:rPr>
        <w:t xml:space="preserve">16</w:t>
      </w:r>
      <w:r>
        <w:br/>
      </w:r>
      <w:r>
        <w:rPr>
          <w:rStyle w:val="NormalTok"/>
        </w:rPr>
        <w:t xml:space="preserve">xBar </w:t>
      </w:r>
      <w:r>
        <w:rPr>
          <w:rStyle w:val="OtherTok"/>
        </w:rPr>
        <w:t xml:space="preserve">=</w:t>
      </w:r>
      <w:r>
        <w:rPr>
          <w:rStyle w:val="NormalTok"/>
        </w:rPr>
        <w:t xml:space="preserve"> </w:t>
      </w:r>
      <w:r>
        <w:rPr>
          <w:rStyle w:val="FloatTok"/>
        </w:rPr>
        <w:t xml:space="preserve">41.5</w:t>
      </w:r>
      <w:r>
        <w:br/>
      </w:r>
      <w:r>
        <w:br/>
      </w:r>
      <w:r>
        <w:rPr>
          <w:rStyle w:val="NormalTok"/>
        </w:rPr>
        <w:t xml:space="preserve">dev </w:t>
      </w:r>
      <w:r>
        <w:rPr>
          <w:rStyle w:val="OtherTok"/>
        </w:rPr>
        <w:t xml:space="preserve">=</w:t>
      </w:r>
      <w:r>
        <w:rPr>
          <w:rStyle w:val="NormalTok"/>
        </w:rPr>
        <w:t xml:space="preserve"> </w:t>
      </w:r>
      <w:r>
        <w:rPr>
          <w:rStyle w:val="DecValTok"/>
        </w:rPr>
        <w:t xml:space="preserve">135</w:t>
      </w:r>
      <w:r>
        <w:br/>
      </w:r>
      <w:r>
        <w:br/>
      </w:r>
      <w:r>
        <w:rPr>
          <w:rStyle w:val="NormalTok"/>
        </w:rPr>
        <w:t xml:space="preserve">m0 </w:t>
      </w:r>
      <w:r>
        <w:rPr>
          <w:rStyle w:val="OtherTok"/>
        </w:rPr>
        <w:t xml:space="preserve">=</w:t>
      </w:r>
      <w:r>
        <w:rPr>
          <w:rStyle w:val="NormalTok"/>
        </w:rPr>
        <w:t xml:space="preserve"> </w:t>
      </w:r>
      <w:r>
        <w:rPr>
          <w:rStyle w:val="FloatTok"/>
        </w:rPr>
        <w:t xml:space="preserve">43.5</w:t>
      </w:r>
      <w:r>
        <w:br/>
      </w:r>
      <w:r>
        <w:rPr>
          <w:rStyle w:val="NormalTok"/>
        </w:rPr>
        <w:t xml:space="preserve">a </w:t>
      </w:r>
      <w:r>
        <w:rPr>
          <w:rStyle w:val="OtherTok"/>
        </w:rPr>
        <w:t xml:space="preserve">=</w:t>
      </w:r>
      <w:r>
        <w:rPr>
          <w:rStyle w:val="NormalTok"/>
        </w:rPr>
        <w:t xml:space="preserve"> </w:t>
      </w:r>
      <w:r>
        <w:rPr>
          <w:rStyle w:val="FloatTok"/>
        </w:rPr>
        <w:t xml:space="preserve">0.01</w:t>
      </w:r>
      <w:r>
        <w:br/>
      </w:r>
      <w:r>
        <w:br/>
      </w:r>
      <w:r>
        <w:rPr>
          <w:rStyle w:val="NormalTok"/>
        </w:rPr>
        <w:t xml:space="preserve">sd </w:t>
      </w:r>
      <w:r>
        <w:rPr>
          <w:rStyle w:val="OtherTok"/>
        </w:rPr>
        <w:t xml:space="preserve">=</w:t>
      </w:r>
      <w:r>
        <w:rPr>
          <w:rStyle w:val="NormalTok"/>
        </w:rPr>
        <w:t xml:space="preserve"> dev</w:t>
      </w:r>
      <w:r>
        <w:rPr>
          <w:rStyle w:val="SpecialCharTok"/>
        </w:rPr>
        <w:t xml:space="preserve">/</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t0 </w:t>
      </w:r>
      <w:r>
        <w:rPr>
          <w:rStyle w:val="OtherTok"/>
        </w:rPr>
        <w:t xml:space="preserve">=</w:t>
      </w:r>
      <w:r>
        <w:rPr>
          <w:rStyle w:val="NormalTok"/>
        </w:rPr>
        <w:t xml:space="preserve"> (xBar </w:t>
      </w:r>
      <w:r>
        <w:rPr>
          <w:rStyle w:val="SpecialCharTok"/>
        </w:rPr>
        <w:t xml:space="preserve">-</w:t>
      </w:r>
      <w:r>
        <w:rPr>
          <w:rStyle w:val="NormalTok"/>
        </w:rPr>
        <w:t xml:space="preserve"> m0)</w:t>
      </w:r>
      <w:r>
        <w:rPr>
          <w:rStyle w:val="SpecialCharTok"/>
        </w:rPr>
        <w:t xml:space="preserve">/</w:t>
      </w:r>
      <w:r>
        <w:rPr>
          <w:rStyle w:val="NormalTok"/>
        </w:rPr>
        <w:t xml:space="preserve">(sd</w:t>
      </w:r>
      <w:r>
        <w:rPr>
          <w:rStyle w:val="SpecialCharTok"/>
        </w:rPr>
        <w:t xml:space="preserve">/</w:t>
      </w:r>
      <w:r>
        <w:rPr>
          <w:rStyle w:val="FunctionTok"/>
        </w:rPr>
        <w:t xml:space="preserve">sqrt</w:t>
      </w:r>
      <w:r>
        <w:rPr>
          <w:rStyle w:val="NormalTok"/>
        </w:rPr>
        <w:t xml:space="preserve">(n))</w:t>
      </w:r>
      <w:r>
        <w:br/>
      </w:r>
      <w:r>
        <w:br/>
      </w:r>
      <w:r>
        <w:rPr>
          <w:rStyle w:val="NormalTok"/>
        </w:rPr>
        <w:t xml:space="preserve">t0</w:t>
      </w:r>
    </w:p>
    <w:p>
      <w:pPr>
        <w:pStyle w:val="SourceCode"/>
      </w:pPr>
      <w:r>
        <w:rPr>
          <w:rStyle w:val="VerbatimChar"/>
        </w:rPr>
        <w:t xml:space="preserve">## [1] -0.8888889</w:t>
      </w:r>
    </w:p>
    <w:p>
      <w:pPr>
        <w:pStyle w:val="SourceCode"/>
      </w:pP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2.946713</w:t>
      </w:r>
    </w:p>
    <w:p>
      <w:pPr>
        <w:pStyle w:val="FirstParagraph"/>
      </w:pPr>
      <w:r>
        <w:t xml:space="preserve">As test statistic abs(t0) = 0.8889 falls outside the rejection area, we</w:t>
      </w:r>
      <w:r>
        <w:t xml:space="preserve"> </w:t>
      </w:r>
      <w:r>
        <w:rPr>
          <w:bCs/>
          <w:b/>
        </w:rPr>
        <w:t xml:space="preserve">do not reject</w:t>
      </w:r>
      <w:r>
        <w:t xml:space="preserve"> </w:t>
      </w:r>
      <w:r>
        <w:t xml:space="preserve">h0.</w:t>
      </w:r>
    </w:p>
    <w:bookmarkEnd w:id="23"/>
    <w:bookmarkEnd w:id="24"/>
    <w:bookmarkStart w:id="26" w:name="problem-3"/>
    <w:p>
      <w:pPr>
        <w:pStyle w:val="Heading2"/>
      </w:pPr>
      <w:r>
        <w:t xml:space="preserve">Problem 3</w:t>
      </w:r>
    </w:p>
    <w:p>
      <w:pPr>
        <w:pStyle w:val="FirstParagraph"/>
      </w:pPr>
      <w:r>
        <w:t xml:space="preserve">Suppose we want to estimate the proportion of families in a town, which have two or more children. A random sample of 144 families shows that 48 families have two or more children. Setup a 95 per cent confidence interval estimate of the population proportion of families having two or more children.</w:t>
      </w:r>
    </w:p>
    <w:bookmarkStart w:id="25" w:name="solution-2"/>
    <w:p>
      <w:pPr>
        <w:pStyle w:val="Heading3"/>
      </w:pPr>
      <w:r>
        <w:t xml:space="preserve">Solution</w:t>
      </w:r>
    </w:p>
    <w:p>
      <w:pPr>
        <w:pStyle w:val="SourceCode"/>
      </w:pPr>
      <w:r>
        <w:rPr>
          <w:rStyle w:val="NormalTok"/>
        </w:rPr>
        <w:t xml:space="preserve">z </w:t>
      </w:r>
      <w:r>
        <w:rPr>
          <w:rStyle w:val="Othe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0.025</w:t>
      </w:r>
      <w:r>
        <w:rPr>
          <w:rStyle w:val="NormalTok"/>
        </w:rPr>
        <w:t xml:space="preserve">)</w:t>
      </w:r>
      <w:r>
        <w:br/>
      </w:r>
      <w:r>
        <w:br/>
      </w:r>
      <w:r>
        <w:rPr>
          <w:rStyle w:val="NormalTok"/>
        </w:rPr>
        <w:t xml:space="preserve">z</w:t>
      </w:r>
    </w:p>
    <w:p>
      <w:pPr>
        <w:pStyle w:val="SourceCode"/>
      </w:pPr>
      <w:r>
        <w:rPr>
          <w:rStyle w:val="VerbatimChar"/>
        </w:rPr>
        <w:t xml:space="preserve">## [1] 1.959964</w:t>
      </w:r>
    </w:p>
    <w:p>
      <w:pPr>
        <w:pStyle w:val="SourceCode"/>
      </w:pPr>
      <w:r>
        <w:rPr>
          <w:rStyle w:val="NormalTok"/>
        </w:rPr>
        <w:t xml:space="preserve">buff </w:t>
      </w:r>
      <w:r>
        <w:rPr>
          <w:rStyle w:val="OtherTok"/>
        </w:rPr>
        <w:t xml:space="preserve">=</w:t>
      </w:r>
      <w:r>
        <w:rPr>
          <w:rStyle w:val="NormalTok"/>
        </w:rPr>
        <w:t xml:space="preserve"> z</w:t>
      </w:r>
      <w:r>
        <w:rPr>
          <w:rStyle w:val="SpecialCharTok"/>
        </w:rPr>
        <w:t xml:space="preserve">*</w:t>
      </w:r>
      <w:r>
        <w:rPr>
          <w:rStyle w:val="FunctionTok"/>
        </w:rPr>
        <w:t xml:space="preserve">sqrt</w:t>
      </w:r>
      <w:r>
        <w:rPr>
          <w:rStyle w:val="NormalTok"/>
        </w:rPr>
        <w:t xml:space="preserve">((</w:t>
      </w:r>
      <w:r>
        <w:rPr>
          <w:rStyle w:val="DecValTok"/>
        </w:rPr>
        <w:t xml:space="preserve">48</w:t>
      </w:r>
      <w:r>
        <w:rPr>
          <w:rStyle w:val="SpecialCharTok"/>
        </w:rPr>
        <w:t xml:space="preserve">/</w:t>
      </w:r>
      <w:r>
        <w:rPr>
          <w:rStyle w:val="DecValTok"/>
        </w:rPr>
        <w:t xml:space="preserve">144</w:t>
      </w:r>
      <w:r>
        <w:rPr>
          <w:rStyle w:val="NormalTok"/>
        </w:rPr>
        <w:t xml:space="preserve">)</w:t>
      </w:r>
      <w:r>
        <w:rPr>
          <w:rStyle w:val="SpecialCharTok"/>
        </w:rPr>
        <w:t xml:space="preserve">*</w:t>
      </w:r>
      <w:r>
        <w:rPr>
          <w:rStyle w:val="NormalTok"/>
        </w:rPr>
        <w:t xml:space="preserve">(</w:t>
      </w:r>
      <w:r>
        <w:rPr>
          <w:rStyle w:val="DecValTok"/>
        </w:rPr>
        <w:t xml:space="preserve">96</w:t>
      </w:r>
      <w:r>
        <w:rPr>
          <w:rStyle w:val="SpecialCharTok"/>
        </w:rPr>
        <w:t xml:space="preserve">/</w:t>
      </w:r>
      <w:r>
        <w:rPr>
          <w:rStyle w:val="DecValTok"/>
        </w:rPr>
        <w:t xml:space="preserve">144</w:t>
      </w:r>
      <w:r>
        <w:rPr>
          <w:rStyle w:val="NormalTok"/>
        </w:rPr>
        <w:t xml:space="preserve">)</w:t>
      </w:r>
      <w:r>
        <w:rPr>
          <w:rStyle w:val="SpecialCharTok"/>
        </w:rPr>
        <w:t xml:space="preserve">/</w:t>
      </w:r>
      <w:r>
        <w:rPr>
          <w:rStyle w:val="DecValTok"/>
        </w:rPr>
        <w:t xml:space="preserve">144</w:t>
      </w:r>
      <w:r>
        <w:rPr>
          <w:rStyle w:val="NormalTok"/>
        </w:rPr>
        <w:t xml:space="preserve">)</w:t>
      </w:r>
      <w:r>
        <w:br/>
      </w:r>
      <w:r>
        <w:br/>
      </w:r>
      <w:r>
        <w:rPr>
          <w:rStyle w:val="NormalTok"/>
        </w:rPr>
        <w:t xml:space="preserve">buff</w:t>
      </w:r>
    </w:p>
    <w:p>
      <w:pPr>
        <w:pStyle w:val="SourceCode"/>
      </w:pPr>
      <w:r>
        <w:rPr>
          <w:rStyle w:val="VerbatimChar"/>
        </w:rPr>
        <w:t xml:space="preserve">## [1] 0.07699466</w:t>
      </w:r>
    </w:p>
    <w:p>
      <w:pPr>
        <w:pStyle w:val="SourceCode"/>
      </w:pPr>
      <w:r>
        <w:rPr>
          <w:rStyle w:val="DecValTok"/>
        </w:rPr>
        <w:t xml:space="preserve">48</w:t>
      </w:r>
      <w:r>
        <w:rPr>
          <w:rStyle w:val="SpecialCharTok"/>
        </w:rPr>
        <w:t xml:space="preserve">/</w:t>
      </w:r>
      <w:r>
        <w:rPr>
          <w:rStyle w:val="DecValTok"/>
        </w:rPr>
        <w:t xml:space="preserve">144</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buff, buff)</w:t>
      </w:r>
    </w:p>
    <w:p>
      <w:pPr>
        <w:pStyle w:val="SourceCode"/>
      </w:pPr>
      <w:r>
        <w:rPr>
          <w:rStyle w:val="VerbatimChar"/>
        </w:rPr>
        <w:t xml:space="preserve">## [1] 0.2563387 0.4103280</w:t>
      </w:r>
    </w:p>
    <w:bookmarkEnd w:id="25"/>
    <w:bookmarkEnd w:id="26"/>
    <w:bookmarkStart w:id="28" w:name="problem-4"/>
    <w:p>
      <w:pPr>
        <w:pStyle w:val="Heading2"/>
      </w:pPr>
      <w:r>
        <w:t xml:space="preserve">Problem 4</w:t>
      </w:r>
    </w:p>
    <w:p>
      <w:pPr>
        <w:pStyle w:val="FirstParagraph"/>
      </w:pPr>
      <w:r>
        <w:t xml:space="preserve">A random sample of 20 bullets produced by a machine shows an average diameter of 3.5 mm and a SD of 0.2 mm. Assuming that the diameter measurement follows N(μ,σ ). Obtain a 95% interval estimate for the true variance.</w:t>
      </w:r>
    </w:p>
    <w:bookmarkStart w:id="27" w:name="solution-3"/>
    <w:p>
      <w:pPr>
        <w:pStyle w:val="Heading3"/>
      </w:pPr>
      <w:r>
        <w:t xml:space="preserve">Solution</w:t>
      </w:r>
    </w:p>
    <w:p>
      <w:pPr>
        <w:pStyle w:val="SourceCode"/>
      </w:pPr>
      <w:r>
        <w:rPr>
          <w:rStyle w:val="NormalTok"/>
        </w:rPr>
        <w:t xml:space="preserve">sd </w:t>
      </w:r>
      <w:r>
        <w:rPr>
          <w:rStyle w:val="OtherTok"/>
        </w:rPr>
        <w:t xml:space="preserve">=</w:t>
      </w:r>
      <w:r>
        <w:rPr>
          <w:rStyle w:val="NormalTok"/>
        </w:rPr>
        <w:t xml:space="preserve"> </w:t>
      </w:r>
      <w:r>
        <w:rPr>
          <w:rStyle w:val="FloatTok"/>
        </w:rPr>
        <w:t xml:space="preserve">0.2</w:t>
      </w:r>
      <w:r>
        <w:br/>
      </w:r>
      <w:r>
        <w:rPr>
          <w:rStyle w:val="NormalTok"/>
        </w:rPr>
        <w:t xml:space="preserve">n </w:t>
      </w:r>
      <w:r>
        <w:rPr>
          <w:rStyle w:val="OtherTok"/>
        </w:rPr>
        <w:t xml:space="preserve">=</w:t>
      </w:r>
      <w:r>
        <w:rPr>
          <w:rStyle w:val="NormalTok"/>
        </w:rPr>
        <w:t xml:space="preserve"> </w:t>
      </w:r>
      <w:r>
        <w:rPr>
          <w:rStyle w:val="DecValTok"/>
        </w:rPr>
        <w:t xml:space="preserve">20</w:t>
      </w:r>
      <w:r>
        <w:br/>
      </w:r>
      <w:r>
        <w:br/>
      </w:r>
      <w:r>
        <w:rPr>
          <w:rStyle w:val="FunctionTok"/>
        </w:rPr>
        <w:t xml:space="preserve">c</w:t>
      </w:r>
      <w:r>
        <w:rPr>
          <w:rStyle w:val="NormalTok"/>
        </w:rPr>
        <w:t xml:space="preserve">(</w:t>
      </w:r>
      <w:r>
        <w:rPr>
          <w:rStyle w:val="DecValTok"/>
        </w:rPr>
        <w:t xml:space="preserve">19</w:t>
      </w:r>
      <w:r>
        <w:rPr>
          <w:rStyle w:val="SpecialCharTok"/>
        </w:rPr>
        <w:t xml:space="preserve">*</w:t>
      </w:r>
      <w:r>
        <w:rPr>
          <w:rStyle w:val="FloatTok"/>
        </w:rPr>
        <w:t xml:space="preserve">0.004</w:t>
      </w:r>
      <w:r>
        <w:rPr>
          <w:rStyle w:val="SpecialCharTok"/>
        </w:rPr>
        <w:t xml:space="preserve">/</w:t>
      </w:r>
      <w:r>
        <w:rPr>
          <w:rStyle w:val="FunctionTok"/>
        </w:rPr>
        <w:t xml:space="preserve">pchisq</w:t>
      </w:r>
      <w:r>
        <w:rPr>
          <w:rStyle w:val="NormalTok"/>
        </w:rPr>
        <w:t xml:space="preserve">(</w:t>
      </w:r>
      <w:r>
        <w:rPr>
          <w:rStyle w:val="FloatTok"/>
        </w:rPr>
        <w:t xml:space="preserve">0.025</w:t>
      </w:r>
      <w:r>
        <w:rPr>
          <w:rStyle w:val="NormalTok"/>
        </w:rPr>
        <w:t xml:space="preserve">, </w:t>
      </w:r>
      <w:r>
        <w:rPr>
          <w:rStyle w:val="DecValTok"/>
        </w:rPr>
        <w:t xml:space="preserve">19</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 </w:t>
      </w:r>
      <w:r>
        <w:rPr>
          <w:rStyle w:val="DecValTok"/>
        </w:rPr>
        <w:t xml:space="preserve">19</w:t>
      </w:r>
      <w:r>
        <w:rPr>
          <w:rStyle w:val="SpecialCharTok"/>
        </w:rPr>
        <w:t xml:space="preserve">*</w:t>
      </w:r>
      <w:r>
        <w:rPr>
          <w:rStyle w:val="FloatTok"/>
        </w:rPr>
        <w:t xml:space="preserve">0.04</w:t>
      </w:r>
      <w:r>
        <w:rPr>
          <w:rStyle w:val="SpecialCharTok"/>
        </w:rPr>
        <w:t xml:space="preserve">/</w:t>
      </w:r>
      <w:r>
        <w:rPr>
          <w:rStyle w:val="FunctionTok"/>
        </w:rPr>
        <w:t xml:space="preserve">pchisq</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0.025</w:t>
      </w:r>
      <w:r>
        <w:rPr>
          <w:rStyle w:val="NormalTok"/>
        </w:rPr>
        <w:t xml:space="preserve">, </w:t>
      </w:r>
      <w:r>
        <w:rPr>
          <w:rStyle w:val="DecValTok"/>
        </w:rPr>
        <w:t xml:space="preserve">19</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0.076 0.760</w:t>
      </w:r>
    </w:p>
    <w:bookmarkEnd w:id="27"/>
    <w:bookmarkEnd w:id="28"/>
    <w:bookmarkStart w:id="30" w:name="problem-5"/>
    <w:p>
      <w:pPr>
        <w:pStyle w:val="Heading2"/>
      </w:pPr>
      <w:r>
        <w:t xml:space="preserve">Problem 5</w:t>
      </w:r>
    </w:p>
    <w:p>
      <w:pPr>
        <w:pStyle w:val="FirstParagraph"/>
      </w:pPr>
      <w:r>
        <w:t xml:space="preserve">In order to promote fairness in grading, each application was graded twice by different graders. Based on the grades, can we see if there is a difference between the two graders? The data is</w:t>
      </w:r>
      <w:r>
        <w:t xml:space="preserve"> </w:t>
      </w:r>
      <w:r>
        <w:t xml:space="preserve">Grader1:3,0,5,2,5,5,5,4,4,5</w:t>
      </w:r>
      <w:r>
        <w:t xml:space="preserve"> </w:t>
      </w:r>
      <w:r>
        <w:t xml:space="preserve">Grader2:2,1,4,1,4,3,3,2,3,5</w:t>
      </w:r>
    </w:p>
    <w:bookmarkStart w:id="29" w:name="solution-4"/>
    <w:p>
      <w:pPr>
        <w:pStyle w:val="Heading3"/>
      </w:pPr>
      <w:r>
        <w:t xml:space="preserve">Solution</w:t>
      </w:r>
    </w:p>
    <w:p>
      <w:pPr>
        <w:pStyle w:val="SourceCode"/>
      </w:pPr>
      <w:r>
        <w:rPr>
          <w:rStyle w:val="NormalTok"/>
        </w:rPr>
        <w:t xml:space="preserve">g1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g2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br/>
      </w:r>
      <w:r>
        <w:rPr>
          <w:rStyle w:val="FunctionTok"/>
        </w:rPr>
        <w:t xml:space="preserve">t.test</w:t>
      </w:r>
      <w:r>
        <w:rPr>
          <w:rStyle w:val="NormalTok"/>
        </w:rPr>
        <w:t xml:space="preserve">(g1, g2,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g1 and g2</w:t>
      </w:r>
      <w:r>
        <w:br/>
      </w:r>
      <w:r>
        <w:rPr>
          <w:rStyle w:val="VerbatimChar"/>
        </w:rPr>
        <w:t xml:space="preserve">## t = 3.3541, df = 9, p-value = 0.008468</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0.325555 1.674445</w:t>
      </w:r>
      <w:r>
        <w:br/>
      </w:r>
      <w:r>
        <w:rPr>
          <w:rStyle w:val="VerbatimChar"/>
        </w:rPr>
        <w:t xml:space="preserve">## sample estimates:</w:t>
      </w:r>
      <w:r>
        <w:br/>
      </w:r>
      <w:r>
        <w:rPr>
          <w:rStyle w:val="VerbatimChar"/>
        </w:rPr>
        <w:t xml:space="preserve">## mean difference </w:t>
      </w:r>
      <w:r>
        <w:br/>
      </w:r>
      <w:r>
        <w:rPr>
          <w:rStyle w:val="VerbatimChar"/>
        </w:rPr>
        <w:t xml:space="preserve">##               1</w:t>
      </w:r>
    </w:p>
    <w:p>
      <w:pPr>
        <w:pStyle w:val="SourceCode"/>
      </w:pP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0.05</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1.859548</w:t>
      </w:r>
    </w:p>
    <w:p>
      <w:pPr>
        <w:pStyle w:val="FirstParagraph"/>
      </w:pPr>
      <w:r>
        <w:t xml:space="preserve">As t0 = 3.3541 is greater than 1.859548 and p value is lesser than critical value, we</w:t>
      </w:r>
      <w:r>
        <w:t xml:space="preserve"> </w:t>
      </w:r>
      <w:r>
        <w:rPr>
          <w:bCs/>
          <w:b/>
        </w:rPr>
        <w:t xml:space="preserve">reject</w:t>
      </w:r>
      <w:r>
        <w:t xml:space="preserve"> </w:t>
      </w:r>
      <w:r>
        <w:t xml:space="preserve">the null hypothesis that there is no difference between the graders.</w:t>
      </w:r>
    </w:p>
    <w:bookmarkEnd w:id="29"/>
    <w:bookmarkEnd w:id="30"/>
    <w:bookmarkStart w:id="32" w:name="problem-6"/>
    <w:p>
      <w:pPr>
        <w:pStyle w:val="Heading2"/>
      </w:pPr>
      <w:r>
        <w:t xml:space="preserve">Problem 6</w:t>
      </w:r>
    </w:p>
    <w:p>
      <w:pPr>
        <w:pStyle w:val="FirstParagraph"/>
      </w:pPr>
      <w:r>
        <w:t xml:space="preserve">A group of 5 patients treated with medicine.</w:t>
      </w:r>
      <w:r>
        <w:t xml:space="preserve"> </w:t>
      </w:r>
      <w:r>
        <w:t xml:space="preserve">A is of weight :42,39,38,60,41 kgs</w:t>
      </w:r>
      <w:r>
        <w:t xml:space="preserve"> </w:t>
      </w:r>
      <w:r>
        <w:t xml:space="preserve">Second group of 7 patients from the same hospital treated with medicine</w:t>
      </w:r>
      <w:r>
        <w:t xml:space="preserve"> </w:t>
      </w:r>
      <w:r>
        <w:t xml:space="preserve">B is of weight :38,42,56,64,68,69,62 kgs</w:t>
      </w:r>
      <w:r>
        <w:t xml:space="preserve"> </w:t>
      </w:r>
      <w:r>
        <w:t xml:space="preserve">Find whether there is any difference between medicines?</w:t>
      </w:r>
    </w:p>
    <w:bookmarkStart w:id="31" w:name="solution-5"/>
    <w:p>
      <w:pPr>
        <w:pStyle w:val="Heading3"/>
      </w:pPr>
      <w:r>
        <w:t xml:space="preserve">Solution</w:t>
      </w:r>
    </w:p>
    <w:p>
      <w:pPr>
        <w:pStyle w:val="FirstParagraph"/>
      </w:pPr>
      <w:r>
        <w:t xml:space="preserve">h0: σ1^2 = σ2^2</w:t>
      </w:r>
      <w:r>
        <w:t xml:space="preserve"> </w:t>
      </w:r>
      <w:r>
        <w:t xml:space="preserve">h1: σ1^2 != σ2^2</w:t>
      </w:r>
    </w:p>
    <w:p>
      <w:pPr>
        <w:pStyle w:val="SourceCode"/>
      </w:pPr>
      <w:r>
        <w:rPr>
          <w:rStyle w:val="NormalTok"/>
        </w:rPr>
        <w:t xml:space="preserve">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42</w:t>
      </w:r>
      <w:r>
        <w:rPr>
          <w:rStyle w:val="NormalTok"/>
        </w:rPr>
        <w:t xml:space="preserve">,</w:t>
      </w:r>
      <w:r>
        <w:rPr>
          <w:rStyle w:val="DecValTok"/>
        </w:rPr>
        <w:t xml:space="preserve">39</w:t>
      </w:r>
      <w:r>
        <w:rPr>
          <w:rStyle w:val="NormalTok"/>
        </w:rPr>
        <w:t xml:space="preserve">,</w:t>
      </w:r>
      <w:r>
        <w:rPr>
          <w:rStyle w:val="DecValTok"/>
        </w:rPr>
        <w:t xml:space="preserve">38</w:t>
      </w:r>
      <w:r>
        <w:rPr>
          <w:rStyle w:val="NormalTok"/>
        </w:rPr>
        <w:t xml:space="preserve">,</w:t>
      </w:r>
      <w:r>
        <w:rPr>
          <w:rStyle w:val="DecValTok"/>
        </w:rPr>
        <w:t xml:space="preserve">60</w:t>
      </w:r>
      <w:r>
        <w:rPr>
          <w:rStyle w:val="NormalTok"/>
        </w:rPr>
        <w:t xml:space="preserve">,</w:t>
      </w:r>
      <w:r>
        <w:rPr>
          <w:rStyle w:val="DecValTok"/>
        </w:rPr>
        <w:t xml:space="preserve">41</w:t>
      </w:r>
      <w:r>
        <w:rPr>
          <w:rStyle w:val="NormalTok"/>
        </w:rPr>
        <w:t xml:space="preserve">)</w:t>
      </w:r>
      <w:r>
        <w:br/>
      </w:r>
      <w:r>
        <w:rPr>
          <w:rStyle w:val="NormalTok"/>
        </w:rPr>
        <w:t xml:space="preserve">b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38</w:t>
      </w:r>
      <w:r>
        <w:rPr>
          <w:rStyle w:val="NormalTok"/>
        </w:rPr>
        <w:t xml:space="preserve">,</w:t>
      </w:r>
      <w:r>
        <w:rPr>
          <w:rStyle w:val="DecValTok"/>
        </w:rPr>
        <w:t xml:space="preserve">42</w:t>
      </w:r>
      <w:r>
        <w:rPr>
          <w:rStyle w:val="NormalTok"/>
        </w:rPr>
        <w:t xml:space="preserve">,</w:t>
      </w:r>
      <w:r>
        <w:rPr>
          <w:rStyle w:val="DecValTok"/>
        </w:rPr>
        <w:t xml:space="preserve">56</w:t>
      </w:r>
      <w:r>
        <w:rPr>
          <w:rStyle w:val="NormalTok"/>
        </w:rPr>
        <w:t xml:space="preserve">,</w:t>
      </w:r>
      <w:r>
        <w:rPr>
          <w:rStyle w:val="DecValTok"/>
        </w:rPr>
        <w:t xml:space="preserve">64</w:t>
      </w:r>
      <w:r>
        <w:rPr>
          <w:rStyle w:val="NormalTok"/>
        </w:rPr>
        <w:t xml:space="preserve">,</w:t>
      </w:r>
      <w:r>
        <w:rPr>
          <w:rStyle w:val="DecValTok"/>
        </w:rPr>
        <w:t xml:space="preserve">68</w:t>
      </w:r>
      <w:r>
        <w:rPr>
          <w:rStyle w:val="NormalTok"/>
        </w:rPr>
        <w:t xml:space="preserve">,</w:t>
      </w:r>
      <w:r>
        <w:rPr>
          <w:rStyle w:val="DecValTok"/>
        </w:rPr>
        <w:t xml:space="preserve">69</w:t>
      </w:r>
      <w:r>
        <w:rPr>
          <w:rStyle w:val="NormalTok"/>
        </w:rPr>
        <w:t xml:space="preserve">,</w:t>
      </w:r>
      <w:r>
        <w:rPr>
          <w:rStyle w:val="DecValTok"/>
        </w:rPr>
        <w:t xml:space="preserve">62</w:t>
      </w:r>
      <w:r>
        <w:rPr>
          <w:rStyle w:val="NormalTok"/>
        </w:rPr>
        <w:t xml:space="preserve">)</w:t>
      </w:r>
      <w:r>
        <w:br/>
      </w:r>
      <w:r>
        <w:br/>
      </w:r>
      <w:r>
        <w:rPr>
          <w:rStyle w:val="FunctionTok"/>
        </w:rPr>
        <w:t xml:space="preserve">sd</w:t>
      </w:r>
      <w:r>
        <w:rPr>
          <w:rStyle w:val="NormalTok"/>
        </w:rPr>
        <w:t xml:space="preserve">(a)</w:t>
      </w:r>
      <w:r>
        <w:rPr>
          <w:rStyle w:val="SpecialCharTok"/>
        </w:rPr>
        <w:t xml:space="preserve">/</w:t>
      </w:r>
      <w:r>
        <w:rPr>
          <w:rStyle w:val="FunctionTok"/>
        </w:rPr>
        <w:t xml:space="preserve">var</w:t>
      </w:r>
      <w:r>
        <w:rPr>
          <w:rStyle w:val="NormalTok"/>
        </w:rPr>
        <w:t xml:space="preserve">(b)</w:t>
      </w:r>
    </w:p>
    <w:p>
      <w:pPr>
        <w:pStyle w:val="SourceCode"/>
      </w:pPr>
      <w:r>
        <w:rPr>
          <w:rStyle w:val="VerbatimChar"/>
        </w:rPr>
        <w:t xml:space="preserve">## [1] 0.05885281</w:t>
      </w:r>
    </w:p>
    <w:p>
      <w:pPr>
        <w:pStyle w:val="SourceCode"/>
      </w:pPr>
      <w:r>
        <w:rPr>
          <w:rStyle w:val="FunctionTok"/>
        </w:rPr>
        <w:t xml:space="preserve">qf</w:t>
      </w:r>
      <w:r>
        <w:rPr>
          <w:rStyle w:val="NormalTok"/>
        </w:rPr>
        <w:t xml:space="preserve">(</w:t>
      </w:r>
      <w:r>
        <w:rPr>
          <w:rStyle w:val="FloatTok"/>
        </w:rPr>
        <w:t xml:space="preserve">0.05</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AttributeTok"/>
        </w:rPr>
        <w:t xml:space="preserve">lower.tail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0.1622552</w:t>
      </w:r>
    </w:p>
    <w:p>
      <w:pPr>
        <w:pStyle w:val="FirstParagraph"/>
      </w:pPr>
      <w:r>
        <w:t xml:space="preserve">We</w:t>
      </w:r>
      <w:r>
        <w:t xml:space="preserve"> </w:t>
      </w:r>
      <w:r>
        <w:rPr>
          <w:bCs/>
          <w:b/>
        </w:rPr>
        <w:t xml:space="preserve">reject</w:t>
      </w:r>
      <w:r>
        <w:t xml:space="preserve"> </w:t>
      </w:r>
      <w:r>
        <w:t xml:space="preserve">the null hypothesis.</w:t>
      </w:r>
    </w:p>
    <w:bookmarkEnd w:id="31"/>
    <w:bookmarkEnd w:id="32"/>
    <w:bookmarkStart w:id="34" w:name="problem-7"/>
    <w:p>
      <w:pPr>
        <w:pStyle w:val="Heading2"/>
      </w:pPr>
      <w:r>
        <w:t xml:space="preserve">Problem 7</w:t>
      </w:r>
    </w:p>
    <w:p>
      <w:pPr>
        <w:pStyle w:val="FirstParagraph"/>
      </w:pPr>
      <w:r>
        <w:t xml:space="preserve">Researchers are interested in the mean age of a certain population. A random sample of 10 individuals drawn from the population of interest has a mean of 27. Assuming that the population is approximately normally distributed with variance 20,can we conclude that the mean is different from 30 years ? (α=0.05) .</w:t>
      </w:r>
    </w:p>
    <w:bookmarkStart w:id="33" w:name="solution-6"/>
    <w:p>
      <w:pPr>
        <w:pStyle w:val="Heading3"/>
      </w:pPr>
      <w:r>
        <w:t xml:space="preserve">Solution</w:t>
      </w:r>
    </w:p>
    <w:p>
      <w:pPr>
        <w:pStyle w:val="FirstParagraph"/>
      </w:pPr>
      <w:r>
        <w:t xml:space="preserve">h0: m = 30 reject if abs(t0) &gt; t(a/2, n - 1)</w:t>
      </w:r>
      <w:r>
        <w:t xml:space="preserve"> </w:t>
      </w:r>
      <w:r>
        <w:t xml:space="preserve">h1: m != 30</w:t>
      </w:r>
    </w:p>
    <w:p>
      <w:pPr>
        <w:pStyle w:val="BodyText"/>
      </w:pPr>
      <w:r>
        <w:t xml:space="preserve">Student’s T statistic is taken even though population variance is known due to small sample size.</w:t>
      </w:r>
    </w:p>
    <w:p>
      <w:pPr>
        <w:pStyle w:val="SourceCode"/>
      </w:pPr>
      <w:r>
        <w:rPr>
          <w:rStyle w:val="NormalTok"/>
        </w:rPr>
        <w:t xml:space="preserve">n </w:t>
      </w:r>
      <w:r>
        <w:rPr>
          <w:rStyle w:val="OtherTok"/>
        </w:rPr>
        <w:t xml:space="preserve">=</w:t>
      </w:r>
      <w:r>
        <w:rPr>
          <w:rStyle w:val="NormalTok"/>
        </w:rPr>
        <w:t xml:space="preserve"> </w:t>
      </w:r>
      <w:r>
        <w:rPr>
          <w:rStyle w:val="DecValTok"/>
        </w:rPr>
        <w:t xml:space="preserve">10</w:t>
      </w:r>
      <w:r>
        <w:br/>
      </w:r>
      <w:r>
        <w:rPr>
          <w:rStyle w:val="NormalTok"/>
        </w:rPr>
        <w:t xml:space="preserve">xBar </w:t>
      </w:r>
      <w:r>
        <w:rPr>
          <w:rStyle w:val="OtherTok"/>
        </w:rPr>
        <w:t xml:space="preserve">=</w:t>
      </w:r>
      <w:r>
        <w:rPr>
          <w:rStyle w:val="NormalTok"/>
        </w:rPr>
        <w:t xml:space="preserve"> </w:t>
      </w:r>
      <w:r>
        <w:rPr>
          <w:rStyle w:val="DecValTok"/>
        </w:rPr>
        <w:t xml:space="preserve">27</w:t>
      </w:r>
      <w:r>
        <w:br/>
      </w:r>
      <w:r>
        <w:rPr>
          <w:rStyle w:val="NormalTok"/>
        </w:rPr>
        <w:t xml:space="preserve">var </w:t>
      </w:r>
      <w:r>
        <w:rPr>
          <w:rStyle w:val="OtherTok"/>
        </w:rPr>
        <w:t xml:space="preserve">=</w:t>
      </w:r>
      <w:r>
        <w:rPr>
          <w:rStyle w:val="NormalTok"/>
        </w:rPr>
        <w:t xml:space="preserve"> </w:t>
      </w:r>
      <w:r>
        <w:rPr>
          <w:rStyle w:val="DecValTok"/>
        </w:rPr>
        <w:t xml:space="preserve">20</w:t>
      </w:r>
      <w:r>
        <w:br/>
      </w:r>
      <w:r>
        <w:br/>
      </w:r>
      <w:r>
        <w:rPr>
          <w:rStyle w:val="NormalTok"/>
        </w:rPr>
        <w:t xml:space="preserve">t0 </w:t>
      </w:r>
      <w:r>
        <w:rPr>
          <w:rStyle w:val="OtherTok"/>
        </w:rPr>
        <w:t xml:space="preserve">=</w:t>
      </w:r>
      <w:r>
        <w:rPr>
          <w:rStyle w:val="NormalTok"/>
        </w:rPr>
        <w:t xml:space="preserve"> (xBar </w:t>
      </w:r>
      <w:r>
        <w:rPr>
          <w:rStyle w:val="SpecialCharTok"/>
        </w:rPr>
        <w:t xml:space="preserve">-</w:t>
      </w:r>
      <w:r>
        <w:rPr>
          <w:rStyle w:val="NormalTok"/>
        </w:rPr>
        <w:t xml:space="preserve"> </w:t>
      </w:r>
      <w:r>
        <w:rPr>
          <w:rStyle w:val="DecValTok"/>
        </w:rPr>
        <w:t xml:space="preserve">30</w:t>
      </w:r>
      <w:r>
        <w:rPr>
          <w:rStyle w:val="NormalTok"/>
        </w:rPr>
        <w:t xml:space="preserve">)</w:t>
      </w:r>
      <w:r>
        <w:rPr>
          <w:rStyle w:val="SpecialCharTok"/>
        </w:rPr>
        <w:t xml:space="preserve">/</w:t>
      </w:r>
      <w:r>
        <w:rPr>
          <w:rStyle w:val="NormalTok"/>
        </w:rPr>
        <w:t xml:space="preserve">(</w:t>
      </w:r>
      <w:r>
        <w:rPr>
          <w:rStyle w:val="FunctionTok"/>
        </w:rPr>
        <w:t xml:space="preserve">sqrt</w:t>
      </w:r>
      <w:r>
        <w:rPr>
          <w:rStyle w:val="NormalTok"/>
        </w:rPr>
        <w:t xml:space="preserve">(var</w:t>
      </w:r>
      <w:r>
        <w:rPr>
          <w:rStyle w:val="SpecialCharTok"/>
        </w:rPr>
        <w:t xml:space="preserve">/</w:t>
      </w:r>
      <w:r>
        <w:rPr>
          <w:rStyle w:val="NormalTok"/>
        </w:rPr>
        <w:t xml:space="preserve">n))</w:t>
      </w:r>
      <w:r>
        <w:br/>
      </w:r>
      <w:r>
        <w:br/>
      </w:r>
      <w:r>
        <w:rPr>
          <w:rStyle w:val="NormalTok"/>
        </w:rPr>
        <w:t xml:space="preserve">t0</w:t>
      </w:r>
    </w:p>
    <w:p>
      <w:pPr>
        <w:pStyle w:val="SourceCode"/>
      </w:pPr>
      <w:r>
        <w:rPr>
          <w:rStyle w:val="VerbatimChar"/>
        </w:rPr>
        <w:t xml:space="preserve">## [1] -2.12132</w:t>
      </w:r>
    </w:p>
    <w:p>
      <w:pPr>
        <w:pStyle w:val="SourceCode"/>
      </w:pP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0.05</w:t>
      </w:r>
      <w:r>
        <w:rPr>
          <w:rStyle w:val="SpecialCharTok"/>
        </w:rPr>
        <w:t xml:space="preserve">/</w:t>
      </w:r>
      <w:r>
        <w:rPr>
          <w:rStyle w:val="DecValTok"/>
        </w:rPr>
        <w:t xml:space="preserve">2</w:t>
      </w:r>
      <w:r>
        <w:rPr>
          <w:rStyle w:val="NormalTok"/>
        </w:rPr>
        <w:t xml:space="preserve">, n</w:t>
      </w:r>
      <w:r>
        <w:rPr>
          <w:rStyle w:val="DecValTok"/>
        </w:rPr>
        <w:t xml:space="preserve">-1</w:t>
      </w:r>
      <w:r>
        <w:rPr>
          <w:rStyle w:val="NormalTok"/>
        </w:rPr>
        <w:t xml:space="preserve">)</w:t>
      </w:r>
    </w:p>
    <w:p>
      <w:pPr>
        <w:pStyle w:val="SourceCode"/>
      </w:pPr>
      <w:r>
        <w:rPr>
          <w:rStyle w:val="VerbatimChar"/>
        </w:rPr>
        <w:t xml:space="preserve">## [1] 2.262157</w:t>
      </w:r>
    </w:p>
    <w:p>
      <w:pPr>
        <w:pStyle w:val="FirstParagraph"/>
      </w:pPr>
      <w:r>
        <w:t xml:space="preserve">Null hypothesis is</w:t>
      </w:r>
      <w:r>
        <w:t xml:space="preserve"> </w:t>
      </w:r>
      <w:r>
        <w:rPr>
          <w:bCs/>
          <w:b/>
        </w:rPr>
        <w:t xml:space="preserve">not rejected</w:t>
      </w:r>
      <w:r>
        <w:t xml:space="preserve">.</w:t>
      </w:r>
    </w:p>
    <w:bookmarkEnd w:id="33"/>
    <w:bookmarkEnd w:id="34"/>
    <w:bookmarkStart w:id="36" w:name="problem-8"/>
    <w:p>
      <w:pPr>
        <w:pStyle w:val="Heading2"/>
      </w:pPr>
      <w:r>
        <w:t xml:space="preserve">Problem 8</w:t>
      </w:r>
    </w:p>
    <w:p>
      <w:pPr>
        <w:pStyle w:val="FirstParagraph"/>
      </w:pPr>
      <w:r>
        <w:t xml:space="preserve">Joon believes that 50% of first-time brides in the United States are younger than their grooms. She performs a hypothesis test to determine if the percentage is the same or different from 50%. Joon samples 100 first-time brides and 53 reply that they are younger than their grooms. For the hypothesis test, she uses a 1% level of significance.</w:t>
      </w:r>
    </w:p>
    <w:bookmarkStart w:id="35" w:name="solution-7"/>
    <w:p>
      <w:pPr>
        <w:pStyle w:val="Heading3"/>
      </w:pPr>
      <w:r>
        <w:t xml:space="preserve">Solution</w:t>
      </w:r>
    </w:p>
    <w:p>
      <w:pPr>
        <w:pStyle w:val="FirstParagraph"/>
      </w:pPr>
      <w:r>
        <w:t xml:space="preserve">h0: m = 0.50 reject of abs(z0) &gt; z(a/2)</w:t>
      </w:r>
      <w:r>
        <w:t xml:space="preserve"> </w:t>
      </w:r>
      <w:r>
        <w:t xml:space="preserve">h1: m != 0.50</w:t>
      </w:r>
    </w:p>
    <w:p>
      <w:pPr>
        <w:pStyle w:val="SourceCode"/>
      </w:pPr>
      <w:r>
        <w:rPr>
          <w:rStyle w:val="NormalTok"/>
        </w:rPr>
        <w:t xml:space="preserve">z </w:t>
      </w:r>
      <w:r>
        <w:rPr>
          <w:rStyle w:val="OtherTok"/>
        </w:rPr>
        <w:t xml:space="preserve">=</w:t>
      </w:r>
      <w:r>
        <w:rPr>
          <w:rStyle w:val="NormalTok"/>
        </w:rPr>
        <w:t xml:space="preserve"> (</w:t>
      </w:r>
      <w:r>
        <w:rPr>
          <w:rStyle w:val="DecValTok"/>
        </w:rPr>
        <w:t xml:space="preserve">53</w:t>
      </w:r>
      <w:r>
        <w:rPr>
          <w:rStyle w:val="NormalTok"/>
        </w:rPr>
        <w:t xml:space="preserve"> </w:t>
      </w:r>
      <w:r>
        <w:rPr>
          <w:rStyle w:val="SpecialCharTok"/>
        </w:rPr>
        <w:t xml:space="preserve">-</w:t>
      </w:r>
      <w:r>
        <w:rPr>
          <w:rStyle w:val="NormalTok"/>
        </w:rPr>
        <w:t xml:space="preserve"> </w:t>
      </w:r>
      <w:r>
        <w:rPr>
          <w:rStyle w:val="DecValTok"/>
        </w:rPr>
        <w:t xml:space="preserve">50</w:t>
      </w:r>
      <w:r>
        <w:rPr>
          <w:rStyle w:val="NormalTok"/>
        </w:rPr>
        <w:t xml:space="preserve">)</w:t>
      </w:r>
      <w:r>
        <w:rPr>
          <w:rStyle w:val="SpecialCharTok"/>
        </w:rPr>
        <w:t xml:space="preserve">/</w:t>
      </w:r>
      <w:r>
        <w:rPr>
          <w:rStyle w:val="FunctionTok"/>
        </w:rPr>
        <w:t xml:space="preserve">sqrt</w:t>
      </w:r>
      <w:r>
        <w:rPr>
          <w:rStyle w:val="NormalTok"/>
        </w:rPr>
        <w:t xml:space="preserve">(</w:t>
      </w:r>
      <w:r>
        <w:rPr>
          <w:rStyle w:val="DecValTok"/>
        </w:rPr>
        <w:t xml:space="preserve">100</w:t>
      </w:r>
      <w:r>
        <w:rPr>
          <w:rStyle w:val="SpecialCharTok"/>
        </w:rPr>
        <w:t xml:space="preserve">*</w:t>
      </w:r>
      <w:r>
        <w:rPr>
          <w:rStyle w:val="FloatTok"/>
        </w:rPr>
        <w:t xml:space="preserve">0.53</w:t>
      </w:r>
      <w:r>
        <w:rPr>
          <w:rStyle w:val="SpecialCharTok"/>
        </w:rPr>
        <w:t xml:space="preserve">*</w:t>
      </w:r>
      <w:r>
        <w:rPr>
          <w:rStyle w:val="FloatTok"/>
        </w:rPr>
        <w:t xml:space="preserve">0.47</w:t>
      </w:r>
      <w:r>
        <w:rPr>
          <w:rStyle w:val="NormalTok"/>
        </w:rPr>
        <w:t xml:space="preserve">)</w:t>
      </w:r>
      <w:r>
        <w:br/>
      </w:r>
      <w:r>
        <w:br/>
      </w:r>
      <w:r>
        <w:rPr>
          <w:rStyle w:val="NormalTok"/>
        </w:rPr>
        <w:t xml:space="preserve">z</w:t>
      </w:r>
    </w:p>
    <w:p>
      <w:pPr>
        <w:pStyle w:val="SourceCode"/>
      </w:pPr>
      <w:r>
        <w:rPr>
          <w:rStyle w:val="VerbatimChar"/>
        </w:rPr>
        <w:t xml:space="preserve">## [1] 0.6010829</w:t>
      </w:r>
    </w:p>
    <w:p>
      <w:pPr>
        <w:pStyle w:val="SourceCode"/>
      </w:pP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0.01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2.575829</w:t>
      </w:r>
    </w:p>
    <w:p>
      <w:pPr>
        <w:pStyle w:val="FirstParagraph"/>
      </w:pPr>
      <w:r>
        <w:t xml:space="preserve">We</w:t>
      </w:r>
      <w:r>
        <w:t xml:space="preserve"> </w:t>
      </w:r>
      <w:r>
        <w:rPr>
          <w:bCs/>
          <w:b/>
        </w:rPr>
        <w:t xml:space="preserve">do not reject</w:t>
      </w:r>
      <w:r>
        <w:t xml:space="preserve"> </w:t>
      </w:r>
      <w:r>
        <w:t xml:space="preserve">the null hypothesis.</w:t>
      </w:r>
    </w:p>
    <w:bookmarkEnd w:id="35"/>
    <w:bookmarkEnd w:id="36"/>
    <w:bookmarkStart w:id="38" w:name="problem-9"/>
    <w:p>
      <w:pPr>
        <w:pStyle w:val="Heading2"/>
      </w:pPr>
      <w:r>
        <w:t xml:space="preserve">Problem 9</w:t>
      </w:r>
    </w:p>
    <w:p>
      <w:pPr>
        <w:pStyle w:val="FirstParagraph"/>
      </w:pPr>
      <w:r>
        <w:t xml:space="preserve">Test at 5% level of significance with an alternative hypothesis that one of the two population variances is greater than the other based on their sample variances equal to 16 and 25 and respective degrees of freedom are 11 and 9.</w:t>
      </w:r>
    </w:p>
    <w:bookmarkStart w:id="37" w:name="solution-8"/>
    <w:p>
      <w:pPr>
        <w:pStyle w:val="Heading3"/>
      </w:pPr>
      <w:r>
        <w:t xml:space="preserve">Solution</w:t>
      </w:r>
    </w:p>
    <w:p>
      <w:pPr>
        <w:pStyle w:val="SourceCode"/>
      </w:pPr>
      <w:r>
        <w:rPr>
          <w:rStyle w:val="DecValTok"/>
        </w:rPr>
        <w:t xml:space="preserve">25</w:t>
      </w:r>
      <w:r>
        <w:rPr>
          <w:rStyle w:val="SpecialCharTok"/>
        </w:rPr>
        <w:t xml:space="preserve">/</w:t>
      </w:r>
      <w:r>
        <w:rPr>
          <w:rStyle w:val="DecValTok"/>
        </w:rPr>
        <w:t xml:space="preserve">16</w:t>
      </w:r>
      <w:r>
        <w:rPr>
          <w:rStyle w:val="NormalTok"/>
        </w:rPr>
        <w:t xml:space="preserve"> </w:t>
      </w:r>
      <w:r>
        <w:rPr>
          <w:rStyle w:val="SpecialCharTok"/>
        </w:rPr>
        <w:t xml:space="preserve">&lt;</w:t>
      </w:r>
      <w:r>
        <w:rPr>
          <w:rStyle w:val="NormalTok"/>
        </w:rPr>
        <w:t xml:space="preserve"> </w:t>
      </w:r>
      <w:r>
        <w:rPr>
          <w:rStyle w:val="FunctionTok"/>
        </w:rPr>
        <w:t xml:space="preserve">qf</w:t>
      </w:r>
      <w:r>
        <w:rPr>
          <w:rStyle w:val="NormalTok"/>
        </w:rPr>
        <w:t xml:space="preserve">(</w:t>
      </w:r>
      <w:r>
        <w:rPr>
          <w:rStyle w:val="FloatTok"/>
        </w:rPr>
        <w:t xml:space="preserve">0.05</w:t>
      </w:r>
      <w:r>
        <w:rPr>
          <w:rStyle w:val="NormalTok"/>
        </w:rPr>
        <w:t xml:space="preserve">, </w:t>
      </w:r>
      <w:r>
        <w:rPr>
          <w:rStyle w:val="DecValTok"/>
        </w:rPr>
        <w:t xml:space="preserve">9</w:t>
      </w:r>
      <w:r>
        <w:rPr>
          <w:rStyle w:val="NormalTok"/>
        </w:rPr>
        <w:t xml:space="preserve">, </w:t>
      </w:r>
      <w:r>
        <w:rPr>
          <w:rStyle w:val="DecValTok"/>
        </w:rPr>
        <w:t xml:space="preserve">11</w:t>
      </w:r>
      <w:r>
        <w:rPr>
          <w:rStyle w:val="NormalTok"/>
        </w:rPr>
        <w:t xml:space="preserve">)</w:t>
      </w:r>
    </w:p>
    <w:p>
      <w:pPr>
        <w:pStyle w:val="SourceCode"/>
      </w:pPr>
      <w:r>
        <w:rPr>
          <w:rStyle w:val="VerbatimChar"/>
        </w:rPr>
        <w:t xml:space="preserve">## [1] FALSE</w:t>
      </w:r>
    </w:p>
    <w:p>
      <w:pPr>
        <w:pStyle w:val="FirstParagraph"/>
      </w:pPr>
      <w:r>
        <w:t xml:space="preserve">We</w:t>
      </w:r>
      <w:r>
        <w:t xml:space="preserve"> </w:t>
      </w:r>
      <w:r>
        <w:rPr>
          <w:bCs/>
          <w:b/>
        </w:rPr>
        <w:t xml:space="preserve">do reject</w:t>
      </w:r>
      <w:r>
        <w:t xml:space="preserve"> </w:t>
      </w:r>
      <w:r>
        <w:t xml:space="preserve">the null hypothesis.</w:t>
      </w:r>
    </w:p>
    <w:bookmarkEnd w:id="37"/>
    <w:bookmarkEnd w:id="38"/>
    <w:bookmarkStart w:id="40" w:name="problem-10"/>
    <w:p>
      <w:pPr>
        <w:pStyle w:val="Heading2"/>
      </w:pPr>
      <w:r>
        <w:t xml:space="preserve">Problem 10</w:t>
      </w:r>
    </w:p>
    <w:p>
      <w:pPr>
        <w:pStyle w:val="FirstParagraph"/>
      </w:pPr>
      <w:r>
        <w:t xml:space="preserve">Four coins were tossed 160 times and the following results were obtained.</w:t>
      </w:r>
      <w:r>
        <w:t xml:space="preserve"> </w:t>
      </w:r>
      <w:r>
        <w:t xml:space="preserve">Number of heads : 0 1 2 3 4</w:t>
      </w:r>
      <w:r>
        <w:t xml:space="preserve"> </w:t>
      </w:r>
      <w:r>
        <w:t xml:space="preserve">Observed Frequency :17 52 54 31 6</w:t>
      </w:r>
      <w:r>
        <w:t xml:space="preserve"> </w:t>
      </w:r>
      <w:r>
        <w:t xml:space="preserve">Under the assumption that the coins are balanced, find expected frequencies of getting 0,1,2,3, or 4 heads and test the goodness of fit.</w:t>
      </w:r>
    </w:p>
    <w:bookmarkStart w:id="39" w:name="solution-9"/>
    <w:p>
      <w:pPr>
        <w:pStyle w:val="Heading3"/>
      </w:pPr>
      <w:r>
        <w:t xml:space="preserve">Solution</w:t>
      </w:r>
    </w:p>
    <w:p>
      <w:pPr>
        <w:pStyle w:val="SourceCode"/>
      </w:pPr>
      <w:r>
        <w:rPr>
          <w:rStyle w:val="NormalTok"/>
        </w:rPr>
        <w:t xml:space="preserve">obs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17</w:t>
      </w:r>
      <w:r>
        <w:rPr>
          <w:rStyle w:val="NormalTok"/>
        </w:rPr>
        <w:t xml:space="preserve">, </w:t>
      </w:r>
      <w:r>
        <w:rPr>
          <w:rStyle w:val="DecValTok"/>
        </w:rPr>
        <w:t xml:space="preserve">52</w:t>
      </w:r>
      <w:r>
        <w:rPr>
          <w:rStyle w:val="NormalTok"/>
        </w:rPr>
        <w:t xml:space="preserve">, </w:t>
      </w:r>
      <w:r>
        <w:rPr>
          <w:rStyle w:val="DecValTok"/>
        </w:rPr>
        <w:t xml:space="preserve">54</w:t>
      </w:r>
      <w:r>
        <w:rPr>
          <w:rStyle w:val="NormalTok"/>
        </w:rPr>
        <w:t xml:space="preserve">, </w:t>
      </w:r>
      <w:r>
        <w:rPr>
          <w:rStyle w:val="DecValTok"/>
        </w:rPr>
        <w:t xml:space="preserve">31</w:t>
      </w:r>
      <w:r>
        <w:rPr>
          <w:rStyle w:val="NormalTok"/>
        </w:rPr>
        <w:t xml:space="preserve">, </w:t>
      </w:r>
      <w:r>
        <w:rPr>
          <w:rStyle w:val="DecValTok"/>
        </w:rPr>
        <w:t xml:space="preserve">6</w:t>
      </w:r>
      <w:r>
        <w:rPr>
          <w:rStyle w:val="NormalTok"/>
        </w:rPr>
        <w:t xml:space="preserve">)</w:t>
      </w:r>
      <w:r>
        <w:br/>
      </w:r>
      <w:r>
        <w:rPr>
          <w:rStyle w:val="NormalTok"/>
        </w:rPr>
        <w:t xml:space="preserve">exp </w:t>
      </w:r>
      <w:r>
        <w:rPr>
          <w:rStyle w:val="OtherTok"/>
        </w:rPr>
        <w:t xml:space="preserve">=</w:t>
      </w:r>
      <w:r>
        <w:rPr>
          <w:rStyle w:val="NormalTok"/>
        </w:rPr>
        <w:t xml:space="preserve"> </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FloatTok"/>
        </w:rPr>
        <w:t xml:space="preserve">0.5</w:t>
      </w:r>
      <w:r>
        <w:rPr>
          <w:rStyle w:val="NormalTok"/>
        </w:rPr>
        <w:t xml:space="preserve">)</w:t>
      </w:r>
      <w:r>
        <w:br/>
      </w:r>
      <w:r>
        <w:br/>
      </w:r>
      <w:r>
        <w:rPr>
          <w:rStyle w:val="NormalTok"/>
        </w:rPr>
        <w:t xml:space="preserve">exp</w:t>
      </w:r>
      <w:r>
        <w:rPr>
          <w:rStyle w:val="SpecialCharTok"/>
        </w:rPr>
        <w:t xml:space="preserve">*</w:t>
      </w:r>
      <w:r>
        <w:rPr>
          <w:rStyle w:val="DecValTok"/>
        </w:rPr>
        <w:t xml:space="preserve">160</w:t>
      </w:r>
    </w:p>
    <w:p>
      <w:pPr>
        <w:pStyle w:val="SourceCode"/>
      </w:pPr>
      <w:r>
        <w:rPr>
          <w:rStyle w:val="VerbatimChar"/>
        </w:rPr>
        <w:t xml:space="preserve">## [1] 10 40 60 40 10</w:t>
      </w:r>
    </w:p>
    <w:p>
      <w:pPr>
        <w:pStyle w:val="SourceCode"/>
      </w:pPr>
      <w:r>
        <w:rPr>
          <w:rStyle w:val="FunctionTok"/>
        </w:rPr>
        <w:t xml:space="preserve">chisq.test</w:t>
      </w:r>
      <w:r>
        <w:rPr>
          <w:rStyle w:val="NormalTok"/>
        </w:rPr>
        <w:t xml:space="preserve">(obs, </w:t>
      </w:r>
      <w:r>
        <w:rPr>
          <w:rStyle w:val="AttributeTok"/>
        </w:rPr>
        <w:t xml:space="preserve">p =</w:t>
      </w:r>
      <w:r>
        <w:rPr>
          <w:rStyle w:val="NormalTok"/>
        </w:rPr>
        <w:t xml:space="preserve"> exp)</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obs</w:t>
      </w:r>
      <w:r>
        <w:br/>
      </w:r>
      <w:r>
        <w:rPr>
          <w:rStyle w:val="VerbatimChar"/>
        </w:rPr>
        <w:t xml:space="preserve">## X-squared = 12.725, df = 4, p-value = 0.0127</w:t>
      </w:r>
    </w:p>
    <w:p>
      <w:pPr>
        <w:pStyle w:val="FirstParagraph"/>
      </w:pPr>
      <w:r>
        <w:t xml:space="preserve">p value is lesser than critical value. Null hypothesis is</w:t>
      </w:r>
      <w:r>
        <w:t xml:space="preserve"> </w:t>
      </w:r>
      <w:r>
        <w:rPr>
          <w:bCs/>
          <w:b/>
        </w:rPr>
        <w:t xml:space="preserve">rejected</w:t>
      </w:r>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Theory - End Semester Lab</dc:title>
  <dc:creator/>
  <cp:keywords/>
  <dcterms:created xsi:type="dcterms:W3CDTF">2022-05-18T07:18:45Z</dcterms:created>
  <dcterms:modified xsi:type="dcterms:W3CDTF">2022-05-18T07:18:45Z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