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3" w:rsidRDefault="007263A5" w:rsidP="00DB0B53"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anchor distT="0" distB="0" distL="114300" distR="114300" simplePos="0" relativeHeight="251658240" behindDoc="1" locked="0" layoutInCell="1" allowOverlap="1" wp14:anchorId="42DD28A3" wp14:editId="396CD4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0915" cy="2633345"/>
            <wp:effectExtent l="0" t="0" r="0" b="0"/>
            <wp:wrapTight wrapText="bothSides">
              <wp:wrapPolygon edited="0">
                <wp:start x="1992" y="0"/>
                <wp:lineTo x="0" y="1563"/>
                <wp:lineTo x="0" y="3750"/>
                <wp:lineTo x="1406" y="5000"/>
                <wp:lineTo x="2344" y="7500"/>
                <wp:lineTo x="3047" y="10000"/>
                <wp:lineTo x="3047" y="12501"/>
                <wp:lineTo x="0" y="14219"/>
                <wp:lineTo x="0" y="17501"/>
                <wp:lineTo x="938" y="17501"/>
                <wp:lineTo x="586" y="20626"/>
                <wp:lineTo x="4571" y="21407"/>
                <wp:lineTo x="7149" y="21407"/>
                <wp:lineTo x="21330" y="21407"/>
                <wp:lineTo x="21213" y="20001"/>
                <wp:lineTo x="20744" y="17501"/>
                <wp:lineTo x="20393" y="15001"/>
                <wp:lineTo x="19924" y="12501"/>
                <wp:lineTo x="19924" y="10000"/>
                <wp:lineTo x="18635" y="7500"/>
                <wp:lineTo x="18518" y="5000"/>
                <wp:lineTo x="17814" y="1250"/>
                <wp:lineTo x="17228" y="469"/>
                <wp:lineTo x="15588" y="0"/>
                <wp:lineTo x="19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Squad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A5" w:rsidRDefault="007263A5" w:rsidP="00DB0B53"/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6"/>
          <w:szCs w:val="36"/>
          <w:u w:val="single"/>
        </w:rPr>
      </w:pPr>
      <w:r w:rsidRPr="003F0697">
        <w:rPr>
          <w:b/>
          <w:sz w:val="36"/>
          <w:szCs w:val="36"/>
          <w:u w:val="single"/>
        </w:rPr>
        <w:t>Interview</w:t>
      </w:r>
    </w:p>
    <w:p w:rsidR="003F0697" w:rsidRPr="003F0697" w:rsidRDefault="003F0697" w:rsidP="00DB0B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3F0697">
        <w:rPr>
          <w:b/>
          <w:sz w:val="28"/>
          <w:szCs w:val="28"/>
          <w:u w:val="single"/>
        </w:rPr>
        <w:t>roprietaries</w:t>
      </w:r>
      <w:r>
        <w:rPr>
          <w:b/>
          <w:sz w:val="28"/>
          <w:szCs w:val="28"/>
          <w:u w:val="single"/>
        </w:rPr>
        <w:t xml:space="preserve"> </w:t>
      </w:r>
    </w:p>
    <w:p w:rsidR="007263A5" w:rsidRDefault="007263A5" w:rsidP="007263A5">
      <w:pPr>
        <w:jc w:val="center"/>
        <w:rPr>
          <w:sz w:val="24"/>
        </w:rPr>
      </w:pPr>
      <w:r w:rsidRPr="007263A5">
        <w:rPr>
          <w:sz w:val="24"/>
        </w:rPr>
        <w:t>*Greet John and Debbie - ask them how they are – introduce yourselves*</w:t>
      </w:r>
    </w:p>
    <w:p w:rsidR="00D7173E" w:rsidRDefault="003F0697" w:rsidP="007263A5">
      <w:pPr>
        <w:jc w:val="center"/>
        <w:rPr>
          <w:sz w:val="24"/>
        </w:rPr>
      </w:pPr>
      <w:r>
        <w:rPr>
          <w:sz w:val="24"/>
        </w:rPr>
        <w:t>*C</w:t>
      </w:r>
      <w:r w:rsidR="00D7173E">
        <w:rPr>
          <w:sz w:val="24"/>
        </w:rPr>
        <w:t>an we</w:t>
      </w:r>
      <w:r w:rsidR="00AE353B">
        <w:rPr>
          <w:sz w:val="24"/>
        </w:rPr>
        <w:t xml:space="preserve"> voice</w:t>
      </w:r>
      <w:r w:rsidR="00D7173E">
        <w:rPr>
          <w:sz w:val="24"/>
        </w:rPr>
        <w:t xml:space="preserve"> record the interview*</w:t>
      </w:r>
    </w:p>
    <w:p w:rsidR="00AE353B" w:rsidRDefault="00AE353B" w:rsidP="007263A5">
      <w:pPr>
        <w:jc w:val="center"/>
        <w:rPr>
          <w:sz w:val="24"/>
        </w:rPr>
      </w:pPr>
      <w:r>
        <w:rPr>
          <w:sz w:val="24"/>
        </w:rPr>
        <w:t>*Are you comfortable with us taking notes*</w:t>
      </w:r>
    </w:p>
    <w:p w:rsidR="00D7173E" w:rsidRDefault="003F0697" w:rsidP="007263A5">
      <w:pPr>
        <w:jc w:val="center"/>
        <w:rPr>
          <w:sz w:val="24"/>
        </w:rPr>
      </w:pPr>
      <w:r>
        <w:rPr>
          <w:sz w:val="24"/>
        </w:rPr>
        <w:t>*T</w:t>
      </w:r>
      <w:r w:rsidR="00D7173E">
        <w:rPr>
          <w:sz w:val="24"/>
        </w:rPr>
        <w:t>wo people for questions – one for writing*</w:t>
      </w:r>
    </w:p>
    <w:p w:rsidR="00AE353B" w:rsidRDefault="00AE353B" w:rsidP="007263A5">
      <w:pPr>
        <w:jc w:val="center"/>
        <w:rPr>
          <w:sz w:val="24"/>
        </w:rPr>
      </w:pPr>
      <w:r>
        <w:rPr>
          <w:sz w:val="24"/>
        </w:rPr>
        <w:t>*</w:t>
      </w:r>
      <w:r w:rsidR="003F0697">
        <w:rPr>
          <w:sz w:val="24"/>
        </w:rPr>
        <w:t>Smile and maintained relaxed body language</w:t>
      </w:r>
      <w:r>
        <w:rPr>
          <w:sz w:val="24"/>
        </w:rPr>
        <w:t>*</w:t>
      </w:r>
      <w:bookmarkStart w:id="0" w:name="_GoBack"/>
      <w:bookmarkEnd w:id="0"/>
    </w:p>
    <w:p w:rsidR="001B71C2" w:rsidRDefault="003F0697" w:rsidP="001B71C2">
      <w:pPr>
        <w:jc w:val="center"/>
        <w:rPr>
          <w:sz w:val="24"/>
        </w:rPr>
      </w:pPr>
      <w:r>
        <w:rPr>
          <w:sz w:val="24"/>
        </w:rPr>
        <w:t>*Inform the interviewees that they will receive a full original and amended digital transcript</w:t>
      </w:r>
      <w:r w:rsidR="00347012">
        <w:rPr>
          <w:sz w:val="24"/>
        </w:rPr>
        <w:t xml:space="preserve"> as well as, given their consent, the original recording</w:t>
      </w:r>
      <w:r>
        <w:rPr>
          <w:sz w:val="24"/>
        </w:rPr>
        <w:t xml:space="preserve"> ASAP after the interview is finished</w:t>
      </w:r>
      <w:r w:rsidR="001B71C2">
        <w:rPr>
          <w:sz w:val="24"/>
        </w:rPr>
        <w:t>*</w:t>
      </w:r>
    </w:p>
    <w:p w:rsidR="003F0697" w:rsidRDefault="001B71C2" w:rsidP="001B71C2">
      <w:pPr>
        <w:jc w:val="center"/>
        <w:rPr>
          <w:sz w:val="24"/>
        </w:rPr>
      </w:pPr>
      <w:r>
        <w:rPr>
          <w:sz w:val="24"/>
        </w:rPr>
        <w:t>*DO NOT ASK PERSONAL QUESTIONS UNDER ANY CIRCUMSTANCE! *</w:t>
      </w:r>
    </w:p>
    <w:p w:rsidR="003F0697" w:rsidRPr="003F0697" w:rsidRDefault="003F0697" w:rsidP="003F06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Questions</w:t>
      </w:r>
    </w:p>
    <w:p w:rsidR="007263A5" w:rsidRDefault="007263A5" w:rsidP="007263A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</w:t>
      </w:r>
      <w:r>
        <w:rPr>
          <w:sz w:val="24"/>
        </w:rPr>
        <w:t xml:space="preserve"> – Do you oversee the current stock replenishment process, and if so, could you outline it in detail.</w:t>
      </w:r>
      <w:r w:rsidR="003F0697">
        <w:rPr>
          <w:sz w:val="24"/>
        </w:rPr>
        <w:br/>
      </w:r>
    </w:p>
    <w:p w:rsidR="0055122C" w:rsidRDefault="0055122C" w:rsidP="0055122C">
      <w:pPr>
        <w:pStyle w:val="ListParagraph"/>
        <w:rPr>
          <w:sz w:val="24"/>
        </w:rPr>
      </w:pPr>
    </w:p>
    <w:p w:rsidR="003F0697" w:rsidRPr="003F0697" w:rsidRDefault="007263A5" w:rsidP="003F0697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</w:t>
      </w:r>
      <w:r>
        <w:rPr>
          <w:sz w:val="24"/>
        </w:rPr>
        <w:t xml:space="preserve"> – Do you feel the current stock replenishment process works well</w:t>
      </w:r>
      <w:r w:rsidR="000617CB">
        <w:rPr>
          <w:sz w:val="24"/>
        </w:rPr>
        <w:t>, if so, why/why-not</w:t>
      </w:r>
      <w:r>
        <w:rPr>
          <w:sz w:val="24"/>
        </w:rPr>
        <w:t>?</w:t>
      </w:r>
      <w:r w:rsidR="003F0697">
        <w:rPr>
          <w:sz w:val="24"/>
        </w:rPr>
        <w:br/>
      </w:r>
    </w:p>
    <w:p w:rsidR="0055122C" w:rsidRDefault="0055122C" w:rsidP="0055122C">
      <w:pPr>
        <w:pStyle w:val="ListParagraph"/>
        <w:rPr>
          <w:sz w:val="24"/>
        </w:rPr>
      </w:pPr>
    </w:p>
    <w:p w:rsidR="007263A5" w:rsidRDefault="007263A5" w:rsidP="007263A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Debbie </w:t>
      </w:r>
      <w:r>
        <w:rPr>
          <w:sz w:val="24"/>
        </w:rPr>
        <w:t>– If we were to optimize the stock replenishment system, how would you feel about repurposing the current staff working within this department?</w:t>
      </w:r>
      <w:r w:rsidR="003F0697">
        <w:rPr>
          <w:sz w:val="24"/>
        </w:rPr>
        <w:br/>
      </w:r>
    </w:p>
    <w:p w:rsidR="0055122C" w:rsidRDefault="0055122C" w:rsidP="0055122C">
      <w:pPr>
        <w:pStyle w:val="ListParagraph"/>
        <w:rPr>
          <w:sz w:val="24"/>
        </w:rPr>
      </w:pPr>
    </w:p>
    <w:p w:rsidR="007263A5" w:rsidRDefault="007263A5" w:rsidP="00D66E8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lastRenderedPageBreak/>
        <w:t xml:space="preserve">Debbie </w:t>
      </w:r>
      <w:r>
        <w:rPr>
          <w:sz w:val="24"/>
        </w:rPr>
        <w:t xml:space="preserve">– An optimized process will require less staff to oversee the system, </w:t>
      </w:r>
      <w:r w:rsidR="000617CB">
        <w:rPr>
          <w:sz w:val="24"/>
        </w:rPr>
        <w:t>how would you feel about</w:t>
      </w:r>
      <w:r>
        <w:rPr>
          <w:sz w:val="24"/>
        </w:rPr>
        <w:t xml:space="preserve"> </w:t>
      </w:r>
      <w:r w:rsidR="000617CB">
        <w:rPr>
          <w:sz w:val="24"/>
        </w:rPr>
        <w:t xml:space="preserve">managing </w:t>
      </w:r>
      <w:r>
        <w:rPr>
          <w:sz w:val="24"/>
        </w:rPr>
        <w:t>smaller staff teams?</w:t>
      </w:r>
      <w:r w:rsidR="000617CB">
        <w:rPr>
          <w:sz w:val="24"/>
        </w:rPr>
        <w:t xml:space="preserve"> – will it affect staff well-being?</w:t>
      </w:r>
    </w:p>
    <w:p w:rsidR="0055122C" w:rsidRPr="0055122C" w:rsidRDefault="0055122C" w:rsidP="0055122C">
      <w:pPr>
        <w:pStyle w:val="ListParagraph"/>
        <w:rPr>
          <w:sz w:val="24"/>
        </w:rPr>
      </w:pPr>
    </w:p>
    <w:p w:rsidR="0055122C" w:rsidRDefault="0055122C" w:rsidP="0055122C">
      <w:pPr>
        <w:pStyle w:val="ListParagraph"/>
        <w:rPr>
          <w:sz w:val="24"/>
        </w:rPr>
      </w:pPr>
    </w:p>
    <w:p w:rsidR="00D66E85" w:rsidRDefault="00D66E85" w:rsidP="00D66E8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 and Debbie</w:t>
      </w:r>
      <w:r>
        <w:rPr>
          <w:sz w:val="24"/>
        </w:rPr>
        <w:t xml:space="preserve"> – How do you feel about the current sales process, and would you be open to a more cost effective, optimized solution?</w:t>
      </w:r>
      <w:r w:rsidR="003F0697">
        <w:rPr>
          <w:sz w:val="24"/>
        </w:rPr>
        <w:br/>
      </w:r>
    </w:p>
    <w:p w:rsidR="0055122C" w:rsidRDefault="0055122C" w:rsidP="0055122C">
      <w:pPr>
        <w:pStyle w:val="ListParagraph"/>
        <w:rPr>
          <w:sz w:val="24"/>
        </w:rPr>
      </w:pPr>
    </w:p>
    <w:p w:rsidR="0055122C" w:rsidRDefault="0055122C" w:rsidP="0055122C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</w:t>
      </w:r>
      <w:r>
        <w:rPr>
          <w:sz w:val="24"/>
        </w:rPr>
        <w:t xml:space="preserve"> – What do you think is the overall weakest point of the fulfilment process?</w:t>
      </w:r>
    </w:p>
    <w:p w:rsidR="0055122C" w:rsidRPr="0055122C" w:rsidRDefault="0055122C" w:rsidP="0055122C">
      <w:pPr>
        <w:rPr>
          <w:sz w:val="24"/>
        </w:rPr>
      </w:pPr>
    </w:p>
    <w:p w:rsidR="0055122C" w:rsidRDefault="0055122C" w:rsidP="0055122C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Debbie</w:t>
      </w:r>
      <w:r>
        <w:rPr>
          <w:sz w:val="24"/>
        </w:rPr>
        <w:t xml:space="preserve"> – Are there any HR implications that come with a new optimized system? </w:t>
      </w:r>
    </w:p>
    <w:p w:rsidR="0055122C" w:rsidRPr="0055122C" w:rsidRDefault="003F0697" w:rsidP="0055122C">
      <w:pPr>
        <w:pStyle w:val="ListParagraph"/>
        <w:rPr>
          <w:sz w:val="24"/>
        </w:rPr>
      </w:pPr>
      <w:r>
        <w:rPr>
          <w:sz w:val="24"/>
        </w:rPr>
        <w:br/>
      </w:r>
    </w:p>
    <w:p w:rsidR="0055122C" w:rsidRDefault="0055122C" w:rsidP="0055122C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Debbie and John</w:t>
      </w:r>
      <w:r>
        <w:rPr>
          <w:sz w:val="24"/>
        </w:rPr>
        <w:t xml:space="preserve"> – Have you received any customer feedback based on your current system, and could you give us a typical response?</w:t>
      </w:r>
    </w:p>
    <w:p w:rsidR="0055122C" w:rsidRPr="0055122C" w:rsidRDefault="0055122C" w:rsidP="0055122C">
      <w:pPr>
        <w:rPr>
          <w:sz w:val="24"/>
        </w:rPr>
      </w:pPr>
    </w:p>
    <w:p w:rsidR="00D66E85" w:rsidRDefault="00D66E85" w:rsidP="00D66E8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 and Debbie</w:t>
      </w:r>
      <w:r>
        <w:rPr>
          <w:sz w:val="24"/>
        </w:rPr>
        <w:t xml:space="preserve"> – We have read that the previous employed consultants did not fulfil your expectations, </w:t>
      </w:r>
      <w:r w:rsidR="00D7173E">
        <w:rPr>
          <w:sz w:val="24"/>
        </w:rPr>
        <w:t>“</w:t>
      </w:r>
      <w:r w:rsidR="00D7173E" w:rsidRPr="00D7173E">
        <w:rPr>
          <w:sz w:val="24"/>
        </w:rPr>
        <w:t>Much was promised by the consultants, but little of value was delivered</w:t>
      </w:r>
      <w:r w:rsidR="00D7173E">
        <w:rPr>
          <w:sz w:val="24"/>
        </w:rPr>
        <w:t>”</w:t>
      </w:r>
      <w:r w:rsidR="000617CB">
        <w:rPr>
          <w:sz w:val="24"/>
        </w:rPr>
        <w:t xml:space="preserve"> and also the “IMS was not fit for purpose”</w:t>
      </w:r>
      <w:r w:rsidR="00D7173E">
        <w:rPr>
          <w:sz w:val="24"/>
        </w:rPr>
        <w:t>, cou</w:t>
      </w:r>
      <w:r w:rsidR="0055122C">
        <w:rPr>
          <w:sz w:val="24"/>
        </w:rPr>
        <w:t>ld you please elaborate on this?</w:t>
      </w:r>
    </w:p>
    <w:p w:rsidR="0055122C" w:rsidRPr="0055122C" w:rsidRDefault="0055122C" w:rsidP="0055122C">
      <w:pPr>
        <w:rPr>
          <w:sz w:val="24"/>
        </w:rPr>
      </w:pPr>
    </w:p>
    <w:p w:rsidR="0055122C" w:rsidRPr="0055122C" w:rsidRDefault="0055122C" w:rsidP="00D66E85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John and Debbie</w:t>
      </w:r>
      <w:r>
        <w:rPr>
          <w:sz w:val="24"/>
        </w:rPr>
        <w:t xml:space="preserve"> – If you were to change one process within the current system, what would it be?</w:t>
      </w:r>
      <w:r w:rsidR="001B71C2">
        <w:rPr>
          <w:sz w:val="24"/>
        </w:rPr>
        <w:br/>
      </w:r>
    </w:p>
    <w:p w:rsidR="007263A5" w:rsidRPr="003F0697" w:rsidRDefault="00100998" w:rsidP="00DB0B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Roles</w:t>
      </w:r>
      <w:r w:rsidR="00AE353B" w:rsidRPr="003F0697">
        <w:rPr>
          <w:b/>
          <w:sz w:val="28"/>
          <w:szCs w:val="28"/>
          <w:u w:val="single"/>
        </w:rPr>
        <w:t xml:space="preserve"> During </w:t>
      </w:r>
      <w:proofErr w:type="gramStart"/>
      <w:r w:rsidR="00AE353B" w:rsidRPr="003F0697">
        <w:rPr>
          <w:b/>
          <w:sz w:val="28"/>
          <w:szCs w:val="28"/>
          <w:u w:val="single"/>
        </w:rPr>
        <w:t>The</w:t>
      </w:r>
      <w:proofErr w:type="gramEnd"/>
      <w:r w:rsidR="00AE353B" w:rsidRPr="003F0697">
        <w:rPr>
          <w:b/>
          <w:sz w:val="28"/>
          <w:szCs w:val="28"/>
          <w:u w:val="single"/>
        </w:rPr>
        <w:t xml:space="preserve"> Interview</w:t>
      </w:r>
    </w:p>
    <w:p w:rsidR="00AE353B" w:rsidRDefault="003F0697" w:rsidP="003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Note-taker/voice-recorder – Robert</w:t>
      </w:r>
    </w:p>
    <w:p w:rsidR="003F0697" w:rsidRDefault="00100998" w:rsidP="003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Interviewer 1 – </w:t>
      </w:r>
      <w:proofErr w:type="spellStart"/>
      <w:r>
        <w:rPr>
          <w:sz w:val="24"/>
          <w:szCs w:val="24"/>
        </w:rPr>
        <w:t>Eoghan</w:t>
      </w:r>
      <w:proofErr w:type="spellEnd"/>
    </w:p>
    <w:p w:rsidR="00100998" w:rsidRDefault="00100998" w:rsidP="003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Interviewer 2 – James</w:t>
      </w:r>
    </w:p>
    <w:p w:rsidR="00100998" w:rsidRDefault="00100998" w:rsidP="003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Interviewee 1 – Debbie Thorne</w:t>
      </w:r>
    </w:p>
    <w:p w:rsidR="00100998" w:rsidRDefault="00100998" w:rsidP="003F06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Interviewee 2 – John Mann</w:t>
      </w:r>
    </w:p>
    <w:p w:rsidR="00100998" w:rsidRPr="003F0697" w:rsidRDefault="00100998" w:rsidP="00100998">
      <w:pPr>
        <w:pStyle w:val="ListParagraph"/>
        <w:rPr>
          <w:sz w:val="24"/>
          <w:szCs w:val="24"/>
        </w:rPr>
      </w:pPr>
    </w:p>
    <w:sectPr w:rsidR="00100998" w:rsidRPr="003F0697" w:rsidSect="00246AF0">
      <w:pgSz w:w="11906" w:h="16838"/>
      <w:pgMar w:top="1440" w:right="1440" w:bottom="1440" w:left="1440" w:header="708" w:footer="708" w:gutter="0"/>
      <w:pgBorders w:offsetFrom="page">
        <w:top w:val="single" w:sz="24" w:space="24" w:color="0099CC"/>
        <w:left w:val="single" w:sz="24" w:space="24" w:color="0099CC"/>
        <w:bottom w:val="single" w:sz="24" w:space="24" w:color="0099CC"/>
        <w:right w:val="single" w:sz="24" w:space="24" w:color="0099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668"/>
    <w:multiLevelType w:val="hybridMultilevel"/>
    <w:tmpl w:val="F42CB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B91"/>
    <w:multiLevelType w:val="hybridMultilevel"/>
    <w:tmpl w:val="78722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55141"/>
    <w:multiLevelType w:val="hybridMultilevel"/>
    <w:tmpl w:val="DD72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53"/>
    <w:rsid w:val="000617CB"/>
    <w:rsid w:val="00100998"/>
    <w:rsid w:val="001B71C2"/>
    <w:rsid w:val="00246AF0"/>
    <w:rsid w:val="003070E1"/>
    <w:rsid w:val="00347012"/>
    <w:rsid w:val="003B2BFE"/>
    <w:rsid w:val="003F0697"/>
    <w:rsid w:val="0055122C"/>
    <w:rsid w:val="00721D44"/>
    <w:rsid w:val="007263A5"/>
    <w:rsid w:val="00851CE9"/>
    <w:rsid w:val="00865688"/>
    <w:rsid w:val="00AE353B"/>
    <w:rsid w:val="00D66E85"/>
    <w:rsid w:val="00D7173E"/>
    <w:rsid w:val="00DB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AE36"/>
  <w15:chartTrackingRefBased/>
  <w15:docId w15:val="{6A978E64-78CB-4DAF-9F0F-8B7554C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-messagebody">
    <w:name w:val="c-message__body"/>
    <w:basedOn w:val="DefaultParagraphFont"/>
    <w:rsid w:val="00DB0B53"/>
  </w:style>
  <w:style w:type="character" w:styleId="Hyperlink">
    <w:name w:val="Hyperlink"/>
    <w:basedOn w:val="DefaultParagraphFont"/>
    <w:uiPriority w:val="99"/>
    <w:semiHidden/>
    <w:unhideWhenUsed/>
    <w:rsid w:val="00DB0B5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B0B53"/>
  </w:style>
  <w:style w:type="character" w:customStyle="1" w:styleId="c-messagesender">
    <w:name w:val="c-message__sender"/>
    <w:basedOn w:val="DefaultParagraphFont"/>
    <w:rsid w:val="00DB0B53"/>
  </w:style>
  <w:style w:type="character" w:customStyle="1" w:styleId="c-messagelistunreaddividerlabel">
    <w:name w:val="c-message_list__unread_divider__label"/>
    <w:basedOn w:val="DefaultParagraphFont"/>
    <w:rsid w:val="00DB0B53"/>
  </w:style>
  <w:style w:type="paragraph" w:styleId="ListParagraph">
    <w:name w:val="List Paragraph"/>
    <w:basedOn w:val="Normal"/>
    <w:uiPriority w:val="34"/>
    <w:qFormat/>
    <w:rsid w:val="00DB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1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54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77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6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09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59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55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308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508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64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802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71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29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68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1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25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229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07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878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28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18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72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07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74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33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5919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2046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2019-09-04T12:11:00Z</dcterms:created>
  <dcterms:modified xsi:type="dcterms:W3CDTF">2019-09-04T12:11:00Z</dcterms:modified>
</cp:coreProperties>
</file>