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hAnsi="Times New Roman"/>
          <w:sz w:val="24"/>
          <w:szCs w:val="24"/>
        </w:rPr>
      </w:pPr>
    </w:p>
    <w:p>
      <w:pPr>
        <w:pStyle w:val="Body"/>
        <w:rPr>
          <w:rFonts w:ascii="Times New Roman" w:hAnsi="Times New Roman"/>
          <w:sz w:val="24"/>
          <w:szCs w:val="24"/>
        </w:rPr>
      </w:pPr>
    </w:p>
    <w:p>
      <w:pPr>
        <w:pStyle w:val="Body"/>
        <w:rPr>
          <w:rFonts w:ascii="Times New Roman" w:hAnsi="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Samarth Nayar</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1074264</wp:posOffset>
            </wp:positionH>
            <wp:positionV relativeFrom="page">
              <wp:posOffset>720000</wp:posOffset>
            </wp:positionV>
            <wp:extent cx="3958688" cy="3767093"/>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rofile.jpg"/>
                    <pic:cNvPicPr>
                      <a:picLocks noChangeAspect="1"/>
                    </pic:cNvPicPr>
                  </pic:nvPicPr>
                  <pic:blipFill>
                    <a:blip r:embed="rId4">
                      <a:extLst/>
                    </a:blip>
                    <a:srcRect l="9777" t="0" r="23859" b="15798"/>
                    <a:stretch>
                      <a:fillRect/>
                    </a:stretch>
                  </pic:blipFill>
                  <pic:spPr>
                    <a:xfrm>
                      <a:off x="0" y="0"/>
                      <a:ext cx="3958688" cy="3767093"/>
                    </a:xfrm>
                    <a:prstGeom prst="rect">
                      <a:avLst/>
                    </a:prstGeom>
                    <a:ln w="12700" cap="flat">
                      <a:noFill/>
                      <a:miter lim="400000"/>
                    </a:ln>
                    <a:effectLst/>
                  </pic:spPr>
                </pic:pic>
              </a:graphicData>
            </a:graphic>
          </wp:anchor>
        </w:drawing>
      </w:r>
    </w:p>
    <w:p>
      <w:pPr>
        <w:pStyle w:val="Body"/>
        <w:rPr>
          <w:rFonts w:ascii="Times New Roman" w:cs="Times New Roman" w:hAnsi="Times New Roman" w:eastAsia="Times New Roman"/>
          <w:sz w:val="24"/>
          <w:szCs w:val="24"/>
        </w:rPr>
      </w:pPr>
    </w:p>
    <w:p>
      <w:pPr>
        <w:pStyle w:val="Body"/>
      </w:pPr>
      <w:r>
        <w:rPr>
          <w:rFonts w:ascii="Times New Roman" w:hAnsi="Times New Roman"/>
          <w:sz w:val="24"/>
          <w:szCs w:val="24"/>
          <w:rtl w:val="0"/>
          <w:lang w:val="en-US"/>
        </w:rPr>
        <w:t>Samarth Nayar is a third year law student pursuing BA. LLB. from Vivekananda Institute of Professional Studies, New Delhi. He is an avid mooter and has participated and organised several Intra as well as National Moot Court Competitions. He has also done several Certificate courses from renowned Universities such as Harvard, University of London, etc. He is an astute student and has his interests in fields of Constitutional Law, Human Rights Law and Insolvency and Bankruptcy Law.</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