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2C9DF" w14:textId="77777777" w:rsidR="004E1BA7"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57071F5E" w14:textId="77777777" w:rsidR="004E1BA7" w:rsidRDefault="00000000">
      <w:pPr>
        <w:pStyle w:val="Ttulo1"/>
        <w:jc w:val="center"/>
        <w:rPr>
          <w:sz w:val="28"/>
          <w:szCs w:val="28"/>
        </w:rPr>
      </w:pPr>
      <w:bookmarkStart w:id="0" w:name="_cdkb91co7kj" w:colFirst="0" w:colLast="0"/>
      <w:bookmarkEnd w:id="0"/>
      <w:r>
        <w:rPr>
          <w:sz w:val="28"/>
          <w:szCs w:val="28"/>
        </w:rPr>
        <w:t>Foundations of Data Science</w:t>
      </w:r>
    </w:p>
    <w:p w14:paraId="474B2B32" w14:textId="77777777" w:rsidR="004E1BA7"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3FFAA8D" wp14:editId="623EC228">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9C4F309" w14:textId="77777777" w:rsidR="004E1BA7" w:rsidRDefault="004E1BA7">
      <w:pPr>
        <w:rPr>
          <w:rFonts w:ascii="Google Sans" w:eastAsia="Google Sans" w:hAnsi="Google Sans" w:cs="Google Sans"/>
        </w:rPr>
      </w:pPr>
    </w:p>
    <w:p w14:paraId="03AC59E5" w14:textId="77777777" w:rsidR="004E1BA7" w:rsidRDefault="004E1BA7">
      <w:pPr>
        <w:rPr>
          <w:rFonts w:ascii="Google Sans" w:eastAsia="Google Sans" w:hAnsi="Google Sans" w:cs="Google Sans"/>
        </w:rPr>
      </w:pPr>
    </w:p>
    <w:p w14:paraId="06014D75" w14:textId="77777777" w:rsidR="004E1BA7" w:rsidRDefault="00000000">
      <w:pPr>
        <w:pStyle w:val="Ttulo1"/>
        <w:keepNext w:val="0"/>
        <w:spacing w:after="100"/>
      </w:pPr>
      <w:bookmarkStart w:id="1" w:name="_o0yicf7nzskm" w:colFirst="0" w:colLast="0"/>
      <w:bookmarkEnd w:id="1"/>
      <w:r>
        <w:t xml:space="preserve">Instructions </w:t>
      </w:r>
    </w:p>
    <w:p w14:paraId="7B053BDF" w14:textId="77777777" w:rsidR="004E1BA7"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12D6C6F6" w14:textId="77777777" w:rsidR="004E1BA7" w:rsidRDefault="004E1BA7">
      <w:pPr>
        <w:rPr>
          <w:rFonts w:ascii="Google Sans" w:eastAsia="Google Sans" w:hAnsi="Google Sans" w:cs="Google Sans"/>
        </w:rPr>
      </w:pPr>
    </w:p>
    <w:p w14:paraId="549B830A" w14:textId="77777777" w:rsidR="004E1BA7" w:rsidRDefault="00000000">
      <w:pPr>
        <w:pStyle w:val="Ttulo1"/>
        <w:keepNext w:val="0"/>
        <w:spacing w:after="100"/>
      </w:pPr>
      <w:bookmarkStart w:id="2" w:name="_d2p55n5h0862" w:colFirst="0" w:colLast="0"/>
      <w:bookmarkEnd w:id="2"/>
      <w:r>
        <w:t>Course Project Recap</w:t>
      </w:r>
    </w:p>
    <w:p w14:paraId="6CFEEEE5" w14:textId="77777777" w:rsidR="004E1BA7"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B1FC659" w14:textId="77777777" w:rsidR="004E1BA7"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5D09013F" w14:textId="77777777" w:rsidR="004E1BA7"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3D81C194" w14:textId="77777777" w:rsidR="004E1BA7" w:rsidRDefault="004E1BA7">
      <w:pPr>
        <w:spacing w:line="240" w:lineRule="auto"/>
        <w:rPr>
          <w:rFonts w:ascii="Google Sans" w:eastAsia="Google Sans" w:hAnsi="Google Sans" w:cs="Google Sans"/>
        </w:rPr>
      </w:pPr>
    </w:p>
    <w:p w14:paraId="35EC0FA0" w14:textId="77777777" w:rsidR="004E1BA7" w:rsidRDefault="00000000">
      <w:pPr>
        <w:pStyle w:val="Ttulo1"/>
        <w:keepNext w:val="0"/>
        <w:spacing w:after="100"/>
      </w:pPr>
      <w:bookmarkStart w:id="3" w:name="_p8mlv3lpq8yf" w:colFirst="0" w:colLast="0"/>
      <w:bookmarkEnd w:id="3"/>
      <w:r>
        <w:t xml:space="preserve">Relevant Interview Questions </w:t>
      </w:r>
    </w:p>
    <w:p w14:paraId="3C204431" w14:textId="77777777" w:rsidR="004E1BA7"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3CE4E830"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34AC51DB"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51CCFEEC"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405C7EB3"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37756023" w14:textId="77777777" w:rsidR="004E1BA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2CF5E0A7" w14:textId="77777777" w:rsidR="004E1BA7" w:rsidRDefault="004E1BA7">
      <w:pPr>
        <w:spacing w:after="100"/>
        <w:rPr>
          <w:rFonts w:ascii="Google Sans" w:eastAsia="Google Sans" w:hAnsi="Google Sans" w:cs="Google Sans"/>
          <w:b/>
          <w:color w:val="1155CC"/>
          <w:sz w:val="24"/>
          <w:szCs w:val="24"/>
        </w:rPr>
      </w:pPr>
    </w:p>
    <w:p w14:paraId="6FB83A83" w14:textId="77777777" w:rsidR="004E1BA7" w:rsidRDefault="00000000">
      <w:pPr>
        <w:spacing w:after="100"/>
        <w:rPr>
          <w:rFonts w:ascii="Google Sans" w:eastAsia="Google Sans" w:hAnsi="Google Sans" w:cs="Google Sans"/>
          <w:b/>
          <w:color w:val="1155CC"/>
          <w:sz w:val="24"/>
          <w:szCs w:val="24"/>
        </w:rPr>
      </w:pPr>
      <w:r>
        <w:br w:type="page"/>
      </w:r>
    </w:p>
    <w:p w14:paraId="09A99740" w14:textId="77777777" w:rsidR="004E1BA7"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A1C15D7" w14:textId="77777777" w:rsidR="004E1BA7"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327EBDA9" w14:textId="77777777" w:rsidR="004E1BA7"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1CAB57B1" wp14:editId="744FEF00">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433ECD18" w14:textId="77777777" w:rsidR="004E1BA7" w:rsidRDefault="004E1BA7">
      <w:pPr>
        <w:spacing w:after="100"/>
        <w:rPr>
          <w:rFonts w:ascii="Google Sans" w:eastAsia="Google Sans" w:hAnsi="Google Sans" w:cs="Google Sans"/>
        </w:rPr>
      </w:pPr>
    </w:p>
    <w:p w14:paraId="5B4EDD3F" w14:textId="77777777" w:rsidR="004E1BA7" w:rsidRDefault="004E1BA7">
      <w:pPr>
        <w:spacing w:after="100"/>
        <w:rPr>
          <w:rFonts w:ascii="Google Sans" w:eastAsia="Google Sans" w:hAnsi="Google Sans" w:cs="Google Sans"/>
          <w:b/>
          <w:color w:val="1155CC"/>
          <w:sz w:val="24"/>
          <w:szCs w:val="24"/>
        </w:rPr>
      </w:pPr>
    </w:p>
    <w:p w14:paraId="7B8A9752" w14:textId="77777777" w:rsidR="004E1BA7"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EDC120A" w14:textId="77777777" w:rsidR="004E1BA7"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3990BAB4" wp14:editId="00574DDB">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BACB6D1" w14:textId="77777777" w:rsidR="004E1BA7" w:rsidRDefault="004E1BA7">
      <w:pPr>
        <w:spacing w:after="100"/>
        <w:rPr>
          <w:rFonts w:ascii="Google Sans" w:eastAsia="Google Sans" w:hAnsi="Google Sans" w:cs="Google Sans"/>
          <w:b/>
          <w:color w:val="4285F4"/>
          <w:sz w:val="24"/>
          <w:szCs w:val="24"/>
        </w:rPr>
      </w:pPr>
    </w:p>
    <w:p w14:paraId="1BEE37B6"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1CDBF50C" w14:textId="3BFE3A7A" w:rsidR="004E1BA7" w:rsidRDefault="008B3954" w:rsidP="008B3954">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8B3954">
        <w:rPr>
          <w:rFonts w:ascii="Google Sans" w:eastAsia="Google Sans" w:hAnsi="Google Sans" w:cs="Google Sans"/>
          <w:b/>
          <w:bCs/>
        </w:rPr>
        <w:t>Primary Audience</w:t>
      </w:r>
      <w:r w:rsidRPr="008B3954">
        <w:rPr>
          <w:rFonts w:ascii="Google Sans" w:eastAsia="Google Sans" w:hAnsi="Google Sans" w:cs="Google Sans"/>
        </w:rPr>
        <w:t>: Waze’s leadership team, including Harriet Hadzic (Director of Data Analysis) and Emrick Larson (Finance and Administration Department Head), who require insights for strategic decisions.</w:t>
      </w:r>
    </w:p>
    <w:p w14:paraId="6D2A4B8F" w14:textId="03DD51CB" w:rsidR="004E1BA7" w:rsidRPr="008B3954" w:rsidRDefault="008B3954" w:rsidP="0041091A">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8B3954">
        <w:rPr>
          <w:rFonts w:ascii="Google Sans" w:eastAsia="Google Sans" w:hAnsi="Google Sans" w:cs="Google Sans"/>
          <w:b/>
          <w:bCs/>
        </w:rPr>
        <w:t>Secondary Audience</w:t>
      </w:r>
      <w:r w:rsidRPr="008B3954">
        <w:rPr>
          <w:rFonts w:ascii="Google Sans" w:eastAsia="Google Sans" w:hAnsi="Google Sans" w:cs="Google Sans"/>
        </w:rPr>
        <w:t>: Data team members (technical communication) and operations teams like Ursula Sayo (Operations Manager) for actionable insights.</w:t>
      </w:r>
    </w:p>
    <w:p w14:paraId="0AA1A3CA" w14:textId="77777777" w:rsidR="004E1BA7" w:rsidRDefault="004E1BA7">
      <w:pPr>
        <w:shd w:val="clear" w:color="auto" w:fill="FFFFFF"/>
        <w:spacing w:after="70" w:line="240" w:lineRule="auto"/>
        <w:ind w:left="720" w:hanging="360"/>
        <w:rPr>
          <w:rFonts w:ascii="Google Sans" w:eastAsia="Google Sans" w:hAnsi="Google Sans" w:cs="Google Sans"/>
        </w:rPr>
      </w:pPr>
    </w:p>
    <w:p w14:paraId="76153327"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265856E8" w14:textId="177383B8"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Objective</w:t>
      </w:r>
      <w:r w:rsidRPr="00C05AE0">
        <w:rPr>
          <w:rFonts w:ascii="Google Sans" w:eastAsia="Google Sans" w:hAnsi="Google Sans" w:cs="Google Sans"/>
        </w:rPr>
        <w:t>: Develop a machine learning model to predict monthly user churn.</w:t>
      </w:r>
    </w:p>
    <w:p w14:paraId="7191829E" w14:textId="27D4FF40" w:rsidR="00C05AE0" w:rsidRDefault="00C05AE0" w:rsidP="00401145">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Impact</w:t>
      </w:r>
      <w:r w:rsidRPr="00C05AE0">
        <w:rPr>
          <w:rFonts w:ascii="Google Sans" w:eastAsia="Google Sans" w:hAnsi="Google Sans" w:cs="Google Sans"/>
        </w:rPr>
        <w:t>:</w:t>
      </w:r>
    </w:p>
    <w:p w14:paraId="55882D22" w14:textId="518CBB19"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Identify high-risk users prone to churn.</w:t>
      </w:r>
    </w:p>
    <w:p w14:paraId="64385561" w14:textId="54F68DF1"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Understand factors driving churn.</w:t>
      </w:r>
    </w:p>
    <w:p w14:paraId="603056E2" w14:textId="2672BA2C" w:rsidR="00C05AE0"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rPr>
          <w:rFonts w:ascii="Google Sans" w:eastAsia="Google Sans" w:hAnsi="Google Sans" w:cs="Google Sans"/>
          <w:lang w:val="en-US"/>
        </w:rPr>
      </w:pPr>
      <w:r w:rsidRPr="00C05AE0">
        <w:rPr>
          <w:rFonts w:ascii="Google Sans" w:eastAsia="Google Sans" w:hAnsi="Google Sans" w:cs="Google Sans"/>
          <w:lang w:val="en-US"/>
        </w:rPr>
        <w:t>Propose proactive engagement strategies for retention.</w:t>
      </w:r>
    </w:p>
    <w:p w14:paraId="260ABFF3" w14:textId="6035FD62" w:rsidR="004E1BA7" w:rsidRPr="00C05AE0" w:rsidRDefault="00C05AE0" w:rsidP="00C05AE0">
      <w:pPr>
        <w:pStyle w:val="Prrafodelista"/>
        <w:numPr>
          <w:ilvl w:val="0"/>
          <w:numId w:val="6"/>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lang w:val="en-US"/>
        </w:rPr>
      </w:pPr>
      <w:r w:rsidRPr="00C05AE0">
        <w:rPr>
          <w:rFonts w:ascii="Google Sans" w:eastAsia="Google Sans" w:hAnsi="Google Sans" w:cs="Google Sans"/>
          <w:lang w:val="en-US"/>
        </w:rPr>
        <w:t>Drive overall business growth for Waze.</w:t>
      </w:r>
    </w:p>
    <w:p w14:paraId="1793BD54" w14:textId="77777777" w:rsidR="004E1BA7" w:rsidRDefault="004E1BA7">
      <w:pPr>
        <w:shd w:val="clear" w:color="auto" w:fill="FFFFFF"/>
        <w:spacing w:after="70" w:line="240" w:lineRule="auto"/>
        <w:ind w:left="720" w:hanging="360"/>
        <w:rPr>
          <w:rFonts w:ascii="Google Sans" w:eastAsia="Google Sans" w:hAnsi="Google Sans" w:cs="Google Sans"/>
        </w:rPr>
      </w:pPr>
    </w:p>
    <w:p w14:paraId="34872061" w14:textId="77777777" w:rsidR="00C05AE0" w:rsidRDefault="00C05AE0">
      <w:pPr>
        <w:shd w:val="clear" w:color="auto" w:fill="FFFFFF"/>
        <w:spacing w:after="70" w:line="240" w:lineRule="auto"/>
        <w:ind w:left="720" w:hanging="360"/>
        <w:rPr>
          <w:rFonts w:ascii="Google Sans" w:eastAsia="Google Sans" w:hAnsi="Google Sans" w:cs="Google Sans"/>
        </w:rPr>
      </w:pPr>
    </w:p>
    <w:p w14:paraId="61F1D007" w14:textId="77777777" w:rsidR="00C05AE0" w:rsidRDefault="00C05AE0">
      <w:pPr>
        <w:shd w:val="clear" w:color="auto" w:fill="FFFFFF"/>
        <w:spacing w:after="70" w:line="240" w:lineRule="auto"/>
        <w:ind w:left="720" w:hanging="360"/>
        <w:rPr>
          <w:rFonts w:ascii="Google Sans" w:eastAsia="Google Sans" w:hAnsi="Google Sans" w:cs="Google Sans"/>
        </w:rPr>
      </w:pPr>
    </w:p>
    <w:p w14:paraId="19D2F3F8"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What questions need to be asked or answered?</w:t>
      </w:r>
    </w:p>
    <w:p w14:paraId="4CE62A43" w14:textId="218B34D1"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Who are the users most likely to churn?</w:t>
      </w:r>
    </w:p>
    <w:p w14:paraId="14A678A3" w14:textId="0828318C"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What are the primary reasons for user churn?</w:t>
      </w:r>
    </w:p>
    <w:p w14:paraId="7A095916" w14:textId="18951C88"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Which features or usage patterns correlate with retention or churn?</w:t>
      </w:r>
    </w:p>
    <w:p w14:paraId="7F5C7D32" w14:textId="13167F4A" w:rsidR="004E1BA7" w:rsidRPr="00C05AE0" w:rsidRDefault="00C05AE0" w:rsidP="00441FAC">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How accurate and actionable is the predictive model?</w:t>
      </w:r>
    </w:p>
    <w:p w14:paraId="1A3BD1DD" w14:textId="77777777" w:rsidR="004E1BA7" w:rsidRDefault="004E1BA7">
      <w:pPr>
        <w:shd w:val="clear" w:color="auto" w:fill="FFFFFF"/>
        <w:spacing w:after="70" w:line="240" w:lineRule="auto"/>
        <w:rPr>
          <w:rFonts w:ascii="Google Sans" w:eastAsia="Google Sans" w:hAnsi="Google Sans" w:cs="Google Sans"/>
        </w:rPr>
      </w:pPr>
    </w:p>
    <w:p w14:paraId="03EED7F1" w14:textId="77777777" w:rsidR="004E1BA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CDEE50E" w14:textId="57C7AF61"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Technical Resources</w:t>
      </w:r>
      <w:r w:rsidRPr="00C05AE0">
        <w:rPr>
          <w:rFonts w:ascii="Google Sans" w:eastAsia="Google Sans" w:hAnsi="Google Sans" w:cs="Google Sans"/>
        </w:rPr>
        <w:t xml:space="preserve">: </w:t>
      </w:r>
      <w:r>
        <w:rPr>
          <w:rFonts w:ascii="Google Sans" w:eastAsia="Google Sans" w:hAnsi="Google Sans" w:cs="Google Sans"/>
        </w:rPr>
        <w:t xml:space="preserve">Tableau, </w:t>
      </w:r>
      <w:r w:rsidRPr="00C05AE0">
        <w:rPr>
          <w:rFonts w:ascii="Google Sans" w:eastAsia="Google Sans" w:hAnsi="Google Sans" w:cs="Google Sans"/>
        </w:rPr>
        <w:t>Python, machine learning libraries (e.g., scikit-learn, pandas, matplotlib).</w:t>
      </w:r>
    </w:p>
    <w:p w14:paraId="7E837CBC" w14:textId="10CA305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Human Resources</w:t>
      </w:r>
      <w:r w:rsidRPr="00C05AE0">
        <w:rPr>
          <w:rFonts w:ascii="Google Sans" w:eastAsia="Google Sans" w:hAnsi="Google Sans" w:cs="Google Sans"/>
        </w:rPr>
        <w:t>: Contributions from data analysts (EDA, feature engineering), data scientists (model development), and project managers.</w:t>
      </w:r>
    </w:p>
    <w:p w14:paraId="4454DE9D" w14:textId="34556B65"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Data</w:t>
      </w:r>
      <w:r w:rsidRPr="00C05AE0">
        <w:rPr>
          <w:rFonts w:ascii="Google Sans" w:eastAsia="Google Sans" w:hAnsi="Google Sans" w:cs="Google Sans"/>
        </w:rPr>
        <w:t>: Access to anonymized Waze user data with variables relevant to churn behavior.</w:t>
      </w:r>
    </w:p>
    <w:p w14:paraId="21C1919E" w14:textId="497BB011" w:rsidR="004E1BA7" w:rsidRPr="00C05AE0" w:rsidRDefault="00C05AE0" w:rsidP="00346FFF">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b/>
          <w:bCs/>
        </w:rPr>
        <w:t>Budget and Time</w:t>
      </w:r>
      <w:r w:rsidRPr="00C05AE0">
        <w:rPr>
          <w:rFonts w:ascii="Google Sans" w:eastAsia="Google Sans" w:hAnsi="Google Sans" w:cs="Google Sans"/>
        </w:rPr>
        <w:t>: Allocations for development, validation, and stakeholder presentations.</w:t>
      </w:r>
    </w:p>
    <w:p w14:paraId="19FC0CC1" w14:textId="77777777" w:rsidR="004E1BA7"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7581FDFC" w14:textId="584F7EFE" w:rsidR="004E1BA7"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A cleaned, analyzed dataset ready for modeling.</w:t>
      </w:r>
    </w:p>
    <w:p w14:paraId="6BCBEB1E" w14:textId="034BA54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Exploratory Data Analysis (EDA) report with key findings.</w:t>
      </w:r>
    </w:p>
    <w:p w14:paraId="7835F7CD" w14:textId="519A51BB"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A predictive machine learning model with performance metrics (e.g., precision, recall, accuracy).</w:t>
      </w:r>
    </w:p>
    <w:p w14:paraId="7CB7CB94" w14:textId="02C22D6F" w:rsidR="00C05AE0" w:rsidRDefault="00C05AE0" w:rsidP="00C05AE0">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Visualizations and dashboards summarizing insights.</w:t>
      </w:r>
    </w:p>
    <w:p w14:paraId="0117CE16" w14:textId="172B5442" w:rsidR="004E1BA7" w:rsidRPr="00C05AE0" w:rsidRDefault="00C05AE0" w:rsidP="007619B3">
      <w:pPr>
        <w:pStyle w:val="Prrafodelista"/>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sidRPr="00C05AE0">
        <w:rPr>
          <w:rFonts w:ascii="Google Sans" w:eastAsia="Google Sans" w:hAnsi="Google Sans" w:cs="Google Sans"/>
        </w:rPr>
        <w:t>Final presentation for leadership, including actionable recommendations.</w:t>
      </w:r>
    </w:p>
    <w:p w14:paraId="72B43590" w14:textId="77777777" w:rsidR="004E1BA7" w:rsidRDefault="00000000">
      <w:pPr>
        <w:pStyle w:val="Ttulo2"/>
        <w:shd w:val="clear" w:color="auto" w:fill="FFFFFF"/>
        <w:spacing w:after="70" w:line="240" w:lineRule="auto"/>
        <w:rPr>
          <w:rFonts w:ascii="Google Sans" w:eastAsia="Google Sans" w:hAnsi="Google Sans" w:cs="Google Sans"/>
          <w:b/>
          <w:sz w:val="28"/>
          <w:szCs w:val="28"/>
        </w:rPr>
      </w:pPr>
      <w:bookmarkStart w:id="5" w:name="_w7yj406bi5r5" w:colFirst="0" w:colLast="0"/>
      <w:bookmarkStart w:id="6" w:name="_jkrl17c373hy" w:colFirst="0" w:colLast="0"/>
      <w:bookmarkEnd w:id="5"/>
      <w:bookmarkEnd w:id="6"/>
      <w:r>
        <w:rPr>
          <w:rFonts w:ascii="Google Sans" w:eastAsia="Google Sans" w:hAnsi="Google Sans" w:cs="Google Sans"/>
          <w:b/>
          <w:sz w:val="28"/>
          <w:szCs w:val="28"/>
        </w:rPr>
        <w:lastRenderedPageBreak/>
        <w:t>THE PACE WORKFLOW</w:t>
      </w:r>
    </w:p>
    <w:p w14:paraId="0677CCB7" w14:textId="77777777" w:rsidR="004E1BA7"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30528275" wp14:editId="6863894F">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3CF539DC" w14:textId="77777777" w:rsidR="004E1BA7"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26B97B4C" w14:textId="77777777" w:rsidR="004E1BA7" w:rsidRDefault="004E1BA7">
      <w:pPr>
        <w:shd w:val="clear" w:color="auto" w:fill="FFFFFF"/>
        <w:spacing w:after="70" w:line="240" w:lineRule="auto"/>
        <w:rPr>
          <w:rFonts w:ascii="Google Sans" w:eastAsia="Google Sans" w:hAnsi="Google Sans" w:cs="Google Sans"/>
        </w:rPr>
      </w:pPr>
    </w:p>
    <w:p w14:paraId="34BBEC4D" w14:textId="77777777" w:rsidR="004E1BA7" w:rsidRDefault="00000000">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286509B6" w14:textId="77777777" w:rsidR="004E1BA7" w:rsidRDefault="004E1BA7">
      <w:pPr>
        <w:pStyle w:val="Ttulo3"/>
        <w:widowControl w:val="0"/>
        <w:spacing w:line="240" w:lineRule="auto"/>
        <w:rPr>
          <w:rFonts w:ascii="Google Sans" w:eastAsia="Google Sans" w:hAnsi="Google Sans" w:cs="Google Sans"/>
          <w:b/>
        </w:rPr>
      </w:pPr>
      <w:bookmarkStart w:id="7" w:name="_8lmu486xi5gi" w:colFirst="0" w:colLast="0"/>
      <w:bookmarkEnd w:id="7"/>
    </w:p>
    <w:p w14:paraId="47324663" w14:textId="77777777" w:rsidR="004E1BA7" w:rsidRDefault="004E1BA7"/>
    <w:p w14:paraId="6EC31170" w14:textId="77777777" w:rsidR="004E1BA7" w:rsidRDefault="004E1BA7"/>
    <w:p w14:paraId="4C80EED9" w14:textId="77777777" w:rsidR="004E1BA7" w:rsidRDefault="004E1BA7"/>
    <w:p w14:paraId="0957C9BC" w14:textId="77777777" w:rsidR="004E1BA7" w:rsidRDefault="004E1BA7"/>
    <w:p w14:paraId="1B49055C" w14:textId="77777777" w:rsidR="004E1BA7" w:rsidRDefault="00000000">
      <w:pPr>
        <w:pStyle w:val="Ttulo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5B5F4F3F" w14:textId="77777777" w:rsidR="004E1BA7"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4DB8F67E" w14:textId="744C1F92" w:rsidR="004E1BA7" w:rsidRDefault="00000000">
      <w:pPr>
        <w:rPr>
          <w:rFonts w:ascii="Google Sans" w:eastAsia="Google Sans" w:hAnsi="Google Sans" w:cs="Google Sans"/>
        </w:rPr>
      </w:pPr>
      <w:r>
        <w:rPr>
          <w:rFonts w:ascii="Google Sans" w:eastAsia="Google Sans" w:hAnsi="Google Sans" w:cs="Google Sans"/>
        </w:rPr>
        <w:t xml:space="preserve"> </w:t>
      </w:r>
    </w:p>
    <w:p w14:paraId="4BD514D1" w14:textId="2F3A5663"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1B07D9">
            <w:t>Execute</w:t>
          </w:r>
        </w:sdtContent>
      </w:sdt>
    </w:p>
    <w:p w14:paraId="488C75FC"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F971924" w14:textId="1AECD2A4" w:rsidR="004E1BA7" w:rsidRDefault="001B07D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B07D9">
        <w:rPr>
          <w:rFonts w:ascii="Google Sans" w:eastAsia="Google Sans" w:hAnsi="Google Sans" w:cs="Google Sans"/>
        </w:rPr>
        <w:t>Validates the model's accuracy, consistency, and reliability.</w:t>
      </w:r>
    </w:p>
    <w:p w14:paraId="72AC56B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8868B42" w14:textId="77777777" w:rsidR="004E1BA7" w:rsidRDefault="004E1BA7">
      <w:pPr>
        <w:widowControl w:val="0"/>
        <w:spacing w:after="200" w:line="240" w:lineRule="auto"/>
        <w:rPr>
          <w:rFonts w:ascii="Google Sans" w:eastAsia="Google Sans" w:hAnsi="Google Sans" w:cs="Google Sans"/>
          <w:b/>
        </w:rPr>
      </w:pPr>
    </w:p>
    <w:p w14:paraId="46877F03" w14:textId="77777777" w:rsidR="00C05AE0" w:rsidRDefault="00C05AE0">
      <w:pPr>
        <w:widowControl w:val="0"/>
        <w:spacing w:after="200" w:line="240" w:lineRule="auto"/>
        <w:rPr>
          <w:rFonts w:ascii="Google Sans" w:eastAsia="Google Sans" w:hAnsi="Google Sans" w:cs="Google Sans"/>
          <w:b/>
        </w:rPr>
      </w:pPr>
    </w:p>
    <w:p w14:paraId="3C993D6A" w14:textId="68CDA181" w:rsidR="004E1BA7"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lastRenderedPageBreak/>
        <w:t xml:space="preserve">Conduct hypothesis testing: </w:t>
      </w:r>
      <w:sdt>
        <w:sdt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Construct</w:t>
          </w:r>
        </w:sdtContent>
      </w:sdt>
    </w:p>
    <w:p w14:paraId="5DD5EE90"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32DE918" w14:textId="2A031627"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Tests assumptions and identifies relationships between variables.</w:t>
      </w:r>
    </w:p>
    <w:p w14:paraId="4354354E"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A22D5BF" w14:textId="31599457"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p>
    <w:p w14:paraId="156EC9E5"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64410EF" w14:textId="5985C0F8"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This is the first step to understand data trends and patterns.</w:t>
      </w:r>
    </w:p>
    <w:p w14:paraId="0C4A8A4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FF6A584" w14:textId="41A45161" w:rsidR="00223949" w:rsidRPr="00223949" w:rsidRDefault="00000000" w:rsidP="00223949">
      <w:pPr>
        <w:widowControl w:val="0"/>
        <w:numPr>
          <w:ilvl w:val="0"/>
          <w:numId w:val="1"/>
        </w:numPr>
        <w:spacing w:after="200" w:line="240" w:lineRule="auto"/>
        <w:rPr>
          <w:rFonts w:ascii="Google Sans" w:eastAsia="Google Sans" w:hAnsi="Google Sans" w:cs="Google Sans"/>
        </w:rPr>
      </w:pPr>
      <w:r w:rsidRPr="00223949">
        <w:rPr>
          <w:rFonts w:ascii="Google Sans" w:eastAsia="Google Sans" w:hAnsi="Google Sans" w:cs="Google Sans"/>
          <w:b/>
        </w:rPr>
        <w:t xml:space="preserve">Data exploration and cleaning: </w:t>
      </w:r>
      <w:sdt>
        <w:sdt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r w:rsidRPr="00223949">
        <w:rPr>
          <w:rFonts w:ascii="Google Sans" w:eastAsia="Google Sans" w:hAnsi="Google Sans" w:cs="Google Sans"/>
          <w:b/>
        </w:rPr>
        <w:t xml:space="preserve"> </w:t>
      </w:r>
    </w:p>
    <w:p w14:paraId="03959B1A" w14:textId="2DA8CE14" w:rsidR="004E1BA7" w:rsidRPr="00223949" w:rsidRDefault="00000000" w:rsidP="00223949">
      <w:pPr>
        <w:widowControl w:val="0"/>
        <w:spacing w:after="200" w:line="240" w:lineRule="auto"/>
        <w:ind w:left="720"/>
        <w:rPr>
          <w:rFonts w:ascii="Google Sans" w:eastAsia="Google Sans" w:hAnsi="Google Sans" w:cs="Google Sans"/>
        </w:rPr>
      </w:pPr>
      <w:r w:rsidRPr="00223949">
        <w:rPr>
          <w:rFonts w:ascii="Google Sans" w:eastAsia="Google Sans" w:hAnsi="Google Sans" w:cs="Google Sans"/>
        </w:rPr>
        <w:t>Why did you select these stages for this task?</w:t>
      </w:r>
    </w:p>
    <w:p w14:paraId="1D6BD63E" w14:textId="30698A2D"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Ensures data quality and prepares it for analysis.</w:t>
      </w:r>
    </w:p>
    <w:p w14:paraId="4D06B8ED"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3A3335B" w14:textId="1CDA90E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Plan</w:t>
          </w:r>
        </w:sdtContent>
      </w:sdt>
    </w:p>
    <w:p w14:paraId="06F60F4A"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8B54C92" w14:textId="2E265DB1"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Ensures clear organization and alignment with project goals and timelines.</w:t>
      </w:r>
    </w:p>
    <w:p w14:paraId="4E4749D7"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9FEE78F" w14:textId="22395FA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Execute</w:t>
          </w:r>
        </w:sdtContent>
      </w:sdt>
    </w:p>
    <w:p w14:paraId="030632B8" w14:textId="77777777" w:rsidR="004E1BA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1FD46130" w14:textId="044FD184"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Shares actionable insights and recommendations.</w:t>
      </w:r>
    </w:p>
    <w:p w14:paraId="31A12597"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1E4AC8A" w14:textId="25155D14"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Analyze</w:t>
          </w:r>
        </w:sdtContent>
      </w:sdt>
    </w:p>
    <w:p w14:paraId="7CBC0B89"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5138C11" w14:textId="7958F57E"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Summarizes key attributes and trends in the dataset.</w:t>
      </w:r>
    </w:p>
    <w:p w14:paraId="69F14768"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4D5BD0" w14:textId="77777777" w:rsidR="004E1BA7" w:rsidRDefault="004E1BA7">
      <w:pPr>
        <w:widowControl w:val="0"/>
        <w:spacing w:after="200" w:line="240" w:lineRule="auto"/>
        <w:rPr>
          <w:rFonts w:ascii="Google Sans" w:eastAsia="Google Sans" w:hAnsi="Google Sans" w:cs="Google Sans"/>
          <w:b/>
        </w:rPr>
      </w:pPr>
    </w:p>
    <w:p w14:paraId="08EA1671" w14:textId="77777777" w:rsidR="00C05AE0" w:rsidRDefault="00C05AE0">
      <w:pPr>
        <w:widowControl w:val="0"/>
        <w:spacing w:after="200" w:line="240" w:lineRule="auto"/>
        <w:rPr>
          <w:rFonts w:ascii="Google Sans" w:eastAsia="Google Sans" w:hAnsi="Google Sans" w:cs="Google Sans"/>
          <w:b/>
        </w:rPr>
      </w:pPr>
    </w:p>
    <w:p w14:paraId="6DA47131" w14:textId="0204331C" w:rsidR="00223949" w:rsidRPr="00223949" w:rsidRDefault="00000000" w:rsidP="00223949">
      <w:pPr>
        <w:widowControl w:val="0"/>
        <w:numPr>
          <w:ilvl w:val="0"/>
          <w:numId w:val="1"/>
        </w:numPr>
        <w:spacing w:after="200" w:line="240" w:lineRule="auto"/>
        <w:rPr>
          <w:rFonts w:ascii="Google Sans" w:eastAsia="Google Sans" w:hAnsi="Google Sans" w:cs="Google Sans"/>
        </w:rPr>
      </w:pPr>
      <w:r w:rsidRPr="00223949">
        <w:rPr>
          <w:rFonts w:ascii="Google Sans" w:eastAsia="Google Sans" w:hAnsi="Google Sans" w:cs="Google Sans"/>
          <w:b/>
        </w:rPr>
        <w:lastRenderedPageBreak/>
        <w:t xml:space="preserve">Visualization building: </w:t>
      </w:r>
      <w:sdt>
        <w:sdtPr>
          <w:rPr>
            <w:rFonts w:ascii="Google Sans" w:eastAsia="Google Sans" w:hAnsi="Google Sans" w:cs="Google Sans"/>
            <w:b/>
            <w:color w:val="000000"/>
            <w:shd w:val="clear" w:color="auto" w:fill="E8EAED"/>
          </w:r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rPr>
              <w:rFonts w:ascii="Google Sans" w:eastAsia="Google Sans" w:hAnsi="Google Sans" w:cs="Google Sans"/>
              <w:b/>
              <w:color w:val="000000"/>
              <w:shd w:val="clear" w:color="auto" w:fill="E8EAED"/>
            </w:rPr>
            <w:t>Construct</w:t>
          </w:r>
        </w:sdtContent>
      </w:sdt>
      <w:r w:rsidRPr="00223949">
        <w:rPr>
          <w:rFonts w:ascii="Google Sans" w:eastAsia="Google Sans" w:hAnsi="Google Sans" w:cs="Google Sans"/>
          <w:b/>
        </w:rPr>
        <w:t xml:space="preserve"> </w:t>
      </w:r>
    </w:p>
    <w:p w14:paraId="6A393446" w14:textId="4AA9C2D6" w:rsidR="004E1BA7" w:rsidRPr="00223949" w:rsidRDefault="00000000" w:rsidP="00223949">
      <w:pPr>
        <w:widowControl w:val="0"/>
        <w:spacing w:after="200" w:line="240" w:lineRule="auto"/>
        <w:ind w:left="720"/>
        <w:rPr>
          <w:rFonts w:ascii="Google Sans" w:eastAsia="Google Sans" w:hAnsi="Google Sans" w:cs="Google Sans"/>
        </w:rPr>
      </w:pPr>
      <w:r w:rsidRPr="00223949">
        <w:rPr>
          <w:rFonts w:ascii="Google Sans" w:eastAsia="Google Sans" w:hAnsi="Google Sans" w:cs="Google Sans"/>
        </w:rPr>
        <w:t>Why did you select these stages for this task?</w:t>
      </w:r>
    </w:p>
    <w:p w14:paraId="2F976288" w14:textId="329B0859"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Creates graphs and charts for both analysis and presentation.</w:t>
      </w:r>
    </w:p>
    <w:p w14:paraId="5DABD3F8"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0827633" w14:textId="600EE0B8"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Plan</w:t>
          </w:r>
        </w:sdtContent>
      </w:sdt>
    </w:p>
    <w:p w14:paraId="67FD4A62"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B1B72DB" w14:textId="1D48A19F" w:rsidR="004E1BA7"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23949">
        <w:rPr>
          <w:rFonts w:ascii="Google Sans" w:eastAsia="Google Sans" w:hAnsi="Google Sans" w:cs="Google Sans"/>
        </w:rPr>
        <w:t>This task establishes the foundation of the project, defining objectives, milestones, and deliverables.</w:t>
      </w:r>
    </w:p>
    <w:p w14:paraId="671232EB"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A4F80C0" w14:textId="7E02DBA0"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23949">
            <w:t>Construct</w:t>
          </w:r>
        </w:sdtContent>
      </w:sdt>
      <w:r>
        <w:rPr>
          <w:rFonts w:ascii="Google Sans" w:eastAsia="Google Sans" w:hAnsi="Google Sans" w:cs="Google Sans"/>
          <w:b/>
        </w:rPr>
        <w:t xml:space="preserve"> </w:t>
      </w:r>
    </w:p>
    <w:p w14:paraId="670B305F"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34B988F" w14:textId="781144A1" w:rsidR="004E1BA7" w:rsidRPr="00223949" w:rsidRDefault="0022394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223949">
        <w:rPr>
          <w:rFonts w:ascii="Google Sans" w:eastAsia="Google Sans" w:hAnsi="Google Sans" w:cs="Google Sans"/>
          <w:bCs/>
        </w:rPr>
        <w:t>Provides a baseline predictive model for churn.</w:t>
      </w:r>
    </w:p>
    <w:p w14:paraId="76287CF0"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D3B4CA1" w14:textId="5EB63AAA"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E63">
            <w:t>Analyze</w:t>
          </w:r>
        </w:sdtContent>
      </w:sdt>
    </w:p>
    <w:p w14:paraId="16F7A2D8" w14:textId="77777777" w:rsidR="004E1BA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52EF0BE" w14:textId="44337370" w:rsidR="004E1BA7" w:rsidRDefault="005A6E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Gather all data, and resources </w:t>
      </w:r>
      <w:r w:rsidRPr="005A6E63">
        <w:rPr>
          <w:rFonts w:ascii="Google Sans" w:eastAsia="Google Sans" w:hAnsi="Google Sans" w:cs="Google Sans"/>
          <w:lang w:val="en-US"/>
        </w:rPr>
        <w:t>necessaries</w:t>
      </w:r>
      <w:r>
        <w:rPr>
          <w:rFonts w:ascii="Google Sans" w:eastAsia="Google Sans" w:hAnsi="Google Sans" w:cs="Google Sans"/>
        </w:rPr>
        <w:t xml:space="preserve"> to develop the model</w:t>
      </w:r>
    </w:p>
    <w:p w14:paraId="64D66C4F"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BF6F44E" w14:textId="6A16D120" w:rsidR="004E1BA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A6E63">
            <w:t>Construct</w:t>
          </w:r>
        </w:sdtContent>
      </w:sdt>
    </w:p>
    <w:p w14:paraId="3C0724E2" w14:textId="77777777" w:rsidR="004E1BA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91ED60E" w14:textId="5A92BF99" w:rsidR="004E1BA7" w:rsidRPr="005A6E63" w:rsidRDefault="005A6E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5A6E63">
        <w:rPr>
          <w:rFonts w:ascii="Google Sans" w:eastAsia="Google Sans" w:hAnsi="Google Sans" w:cs="Google Sans"/>
          <w:bCs/>
        </w:rPr>
        <w:t>Develops a robust predictive model using advanced techniques.</w:t>
      </w:r>
    </w:p>
    <w:p w14:paraId="2F06BCC4" w14:textId="77777777" w:rsidR="004E1BA7" w:rsidRDefault="004E1BA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3084716A" w14:textId="77777777" w:rsidR="004E1BA7" w:rsidRDefault="004E1BA7">
      <w:pPr>
        <w:shd w:val="clear" w:color="auto" w:fill="FFFFFF"/>
        <w:spacing w:after="200" w:line="240" w:lineRule="auto"/>
        <w:rPr>
          <w:rFonts w:ascii="Google Sans" w:eastAsia="Google Sans" w:hAnsi="Google Sans" w:cs="Google Sans"/>
          <w:b/>
          <w:sz w:val="28"/>
          <w:szCs w:val="28"/>
        </w:rPr>
      </w:pPr>
    </w:p>
    <w:sectPr w:rsidR="004E1BA7">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F57C5" w14:textId="77777777" w:rsidR="00E15A1D" w:rsidRDefault="00E15A1D">
      <w:pPr>
        <w:spacing w:line="240" w:lineRule="auto"/>
      </w:pPr>
      <w:r>
        <w:separator/>
      </w:r>
    </w:p>
  </w:endnote>
  <w:endnote w:type="continuationSeparator" w:id="0">
    <w:p w14:paraId="7DCA0AB9" w14:textId="77777777" w:rsidR="00E15A1D" w:rsidRDefault="00E15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26C03F1-CE65-4BB5-88B8-2F25EC4F7BD8}"/>
    <w:embedBold r:id="rId2" w:fontKey="{4159FD15-A3B4-43DD-A8D3-00344535DF8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D8F4E6A3-C76D-4526-B740-CB1BD9B13EA1}"/>
  </w:font>
  <w:font w:name="Calibri">
    <w:panose1 w:val="020F0502020204030204"/>
    <w:charset w:val="00"/>
    <w:family w:val="swiss"/>
    <w:pitch w:val="variable"/>
    <w:sig w:usb0="E4002EFF" w:usb1="C000247B" w:usb2="00000009" w:usb3="00000000" w:csb0="000001FF" w:csb1="00000000"/>
    <w:embedRegular r:id="rId4" w:fontKey="{F57C62D2-43E6-477F-B35F-1523D71E7E50}"/>
  </w:font>
  <w:font w:name="Cambria">
    <w:panose1 w:val="02040503050406030204"/>
    <w:charset w:val="00"/>
    <w:family w:val="roman"/>
    <w:pitch w:val="variable"/>
    <w:sig w:usb0="E00006FF" w:usb1="420024FF" w:usb2="02000000" w:usb3="00000000" w:csb0="0000019F" w:csb1="00000000"/>
    <w:embedRegular r:id="rId5" w:fontKey="{5B67F896-C068-4F64-AC84-402C41C065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F39BF" w14:textId="77777777" w:rsidR="004E1BA7"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235D0F">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5C001" w14:textId="77777777" w:rsidR="004E1BA7" w:rsidRDefault="004E1BA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0087B" w14:textId="77777777" w:rsidR="00E15A1D" w:rsidRDefault="00E15A1D">
      <w:pPr>
        <w:spacing w:line="240" w:lineRule="auto"/>
      </w:pPr>
      <w:r>
        <w:separator/>
      </w:r>
    </w:p>
  </w:footnote>
  <w:footnote w:type="continuationSeparator" w:id="0">
    <w:p w14:paraId="6B3A2EEC" w14:textId="77777777" w:rsidR="00E15A1D" w:rsidRDefault="00E15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CFEA5" w14:textId="77777777" w:rsidR="004E1BA7" w:rsidRDefault="004E1BA7"/>
  <w:p w14:paraId="489206AA" w14:textId="77777777" w:rsidR="004E1BA7"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5167204" w14:textId="77777777" w:rsidR="004E1BA7" w:rsidRDefault="00000000">
    <w:pPr>
      <w:spacing w:after="200" w:line="300" w:lineRule="auto"/>
    </w:pPr>
    <w:r>
      <w:rPr>
        <w:rFonts w:ascii="Roboto" w:eastAsia="Roboto" w:hAnsi="Roboto" w:cs="Roboto"/>
        <w:noProof/>
        <w:color w:val="222222"/>
        <w:sz w:val="24"/>
        <w:szCs w:val="24"/>
      </w:rPr>
      <w:drawing>
        <wp:inline distT="114300" distB="114300" distL="114300" distR="114300" wp14:anchorId="63B87911" wp14:editId="37097697">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9AEDB" w14:textId="77777777" w:rsidR="004E1BA7" w:rsidRDefault="00000000">
    <w:r>
      <w:rPr>
        <w:noProof/>
      </w:rPr>
      <w:drawing>
        <wp:anchor distT="0" distB="0" distL="0" distR="0" simplePos="0" relativeHeight="251658240" behindDoc="0" locked="0" layoutInCell="1" hidden="0" allowOverlap="1" wp14:anchorId="01174A8A" wp14:editId="75932EC7">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D3ADF"/>
    <w:multiLevelType w:val="multilevel"/>
    <w:tmpl w:val="666EDF64"/>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A32BF3"/>
    <w:multiLevelType w:val="multilevel"/>
    <w:tmpl w:val="A3D48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9E0F6B"/>
    <w:multiLevelType w:val="hybridMultilevel"/>
    <w:tmpl w:val="01C41804"/>
    <w:lvl w:ilvl="0" w:tplc="7696B85A">
      <w:numFmt w:val="bullet"/>
      <w:lvlText w:val="-"/>
      <w:lvlJc w:val="left"/>
      <w:pPr>
        <w:ind w:left="720" w:hanging="360"/>
      </w:pPr>
      <w:rPr>
        <w:rFonts w:ascii="Google Sans" w:eastAsia="Google Sans" w:hAnsi="Google Sans" w:cs="Google San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06A5CFC"/>
    <w:multiLevelType w:val="multilevel"/>
    <w:tmpl w:val="E4CAD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3E43E8"/>
    <w:multiLevelType w:val="multilevel"/>
    <w:tmpl w:val="AAD6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586280"/>
    <w:multiLevelType w:val="hybridMultilevel"/>
    <w:tmpl w:val="4D52AB4A"/>
    <w:lvl w:ilvl="0" w:tplc="240A000F">
      <w:start w:val="1"/>
      <w:numFmt w:val="decimal"/>
      <w:lvlText w:val="%1."/>
      <w:lvlJc w:val="left"/>
      <w:pPr>
        <w:ind w:left="1485" w:hanging="360"/>
      </w:pPr>
    </w:lvl>
    <w:lvl w:ilvl="1" w:tplc="240A0019" w:tentative="1">
      <w:start w:val="1"/>
      <w:numFmt w:val="lowerLetter"/>
      <w:lvlText w:val="%2."/>
      <w:lvlJc w:val="left"/>
      <w:pPr>
        <w:ind w:left="2205" w:hanging="360"/>
      </w:pPr>
    </w:lvl>
    <w:lvl w:ilvl="2" w:tplc="240A001B" w:tentative="1">
      <w:start w:val="1"/>
      <w:numFmt w:val="lowerRoman"/>
      <w:lvlText w:val="%3."/>
      <w:lvlJc w:val="right"/>
      <w:pPr>
        <w:ind w:left="2925" w:hanging="180"/>
      </w:pPr>
    </w:lvl>
    <w:lvl w:ilvl="3" w:tplc="240A000F" w:tentative="1">
      <w:start w:val="1"/>
      <w:numFmt w:val="decimal"/>
      <w:lvlText w:val="%4."/>
      <w:lvlJc w:val="left"/>
      <w:pPr>
        <w:ind w:left="3645" w:hanging="360"/>
      </w:pPr>
    </w:lvl>
    <w:lvl w:ilvl="4" w:tplc="240A0019" w:tentative="1">
      <w:start w:val="1"/>
      <w:numFmt w:val="lowerLetter"/>
      <w:lvlText w:val="%5."/>
      <w:lvlJc w:val="left"/>
      <w:pPr>
        <w:ind w:left="4365" w:hanging="360"/>
      </w:pPr>
    </w:lvl>
    <w:lvl w:ilvl="5" w:tplc="240A001B" w:tentative="1">
      <w:start w:val="1"/>
      <w:numFmt w:val="lowerRoman"/>
      <w:lvlText w:val="%6."/>
      <w:lvlJc w:val="right"/>
      <w:pPr>
        <w:ind w:left="5085" w:hanging="180"/>
      </w:pPr>
    </w:lvl>
    <w:lvl w:ilvl="6" w:tplc="240A000F" w:tentative="1">
      <w:start w:val="1"/>
      <w:numFmt w:val="decimal"/>
      <w:lvlText w:val="%7."/>
      <w:lvlJc w:val="left"/>
      <w:pPr>
        <w:ind w:left="5805" w:hanging="360"/>
      </w:pPr>
    </w:lvl>
    <w:lvl w:ilvl="7" w:tplc="240A0019" w:tentative="1">
      <w:start w:val="1"/>
      <w:numFmt w:val="lowerLetter"/>
      <w:lvlText w:val="%8."/>
      <w:lvlJc w:val="left"/>
      <w:pPr>
        <w:ind w:left="6525" w:hanging="360"/>
      </w:pPr>
    </w:lvl>
    <w:lvl w:ilvl="8" w:tplc="240A001B" w:tentative="1">
      <w:start w:val="1"/>
      <w:numFmt w:val="lowerRoman"/>
      <w:lvlText w:val="%9."/>
      <w:lvlJc w:val="right"/>
      <w:pPr>
        <w:ind w:left="7245" w:hanging="180"/>
      </w:pPr>
    </w:lvl>
  </w:abstractNum>
  <w:num w:numId="1" w16cid:durableId="1400590012">
    <w:abstractNumId w:val="3"/>
  </w:num>
  <w:num w:numId="2" w16cid:durableId="2105883014">
    <w:abstractNumId w:val="0"/>
  </w:num>
  <w:num w:numId="3" w16cid:durableId="2146510814">
    <w:abstractNumId w:val="4"/>
  </w:num>
  <w:num w:numId="4" w16cid:durableId="207685292">
    <w:abstractNumId w:val="1"/>
  </w:num>
  <w:num w:numId="5" w16cid:durableId="1383674444">
    <w:abstractNumId w:val="2"/>
  </w:num>
  <w:num w:numId="6" w16cid:durableId="126436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BA7"/>
    <w:rsid w:val="001B07D9"/>
    <w:rsid w:val="00207EAD"/>
    <w:rsid w:val="00223949"/>
    <w:rsid w:val="00235D0F"/>
    <w:rsid w:val="004E1BA7"/>
    <w:rsid w:val="005A6E63"/>
    <w:rsid w:val="008B3954"/>
    <w:rsid w:val="009D7F31"/>
    <w:rsid w:val="00C05AE0"/>
    <w:rsid w:val="00E15A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DC4C"/>
  <w15:docId w15:val="{E93F73F9-0F29-4C6F-AF51-DABEAA88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B3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65842">
      <w:bodyDiv w:val="1"/>
      <w:marLeft w:val="0"/>
      <w:marRight w:val="0"/>
      <w:marTop w:val="0"/>
      <w:marBottom w:val="0"/>
      <w:divBdr>
        <w:top w:val="none" w:sz="0" w:space="0" w:color="auto"/>
        <w:left w:val="none" w:sz="0" w:space="0" w:color="auto"/>
        <w:bottom w:val="none" w:sz="0" w:space="0" w:color="auto"/>
        <w:right w:val="none" w:sz="0" w:space="0" w:color="auto"/>
      </w:divBdr>
    </w:div>
    <w:div w:id="685792622">
      <w:bodyDiv w:val="1"/>
      <w:marLeft w:val="0"/>
      <w:marRight w:val="0"/>
      <w:marTop w:val="0"/>
      <w:marBottom w:val="0"/>
      <w:divBdr>
        <w:top w:val="none" w:sz="0" w:space="0" w:color="auto"/>
        <w:left w:val="none" w:sz="0" w:space="0" w:color="auto"/>
        <w:bottom w:val="none" w:sz="0" w:space="0" w:color="auto"/>
        <w:right w:val="none" w:sz="0" w:space="0" w:color="auto"/>
      </w:divBdr>
    </w:div>
    <w:div w:id="1001738940">
      <w:bodyDiv w:val="1"/>
      <w:marLeft w:val="0"/>
      <w:marRight w:val="0"/>
      <w:marTop w:val="0"/>
      <w:marBottom w:val="0"/>
      <w:divBdr>
        <w:top w:val="none" w:sz="0" w:space="0" w:color="auto"/>
        <w:left w:val="none" w:sz="0" w:space="0" w:color="auto"/>
        <w:bottom w:val="none" w:sz="0" w:space="0" w:color="auto"/>
        <w:right w:val="none" w:sz="0" w:space="0" w:color="auto"/>
      </w:divBdr>
    </w:div>
    <w:div w:id="1080448048">
      <w:bodyDiv w:val="1"/>
      <w:marLeft w:val="0"/>
      <w:marRight w:val="0"/>
      <w:marTop w:val="0"/>
      <w:marBottom w:val="0"/>
      <w:divBdr>
        <w:top w:val="none" w:sz="0" w:space="0" w:color="auto"/>
        <w:left w:val="none" w:sz="0" w:space="0" w:color="auto"/>
        <w:bottom w:val="none" w:sz="0" w:space="0" w:color="auto"/>
        <w:right w:val="none" w:sz="0" w:space="0" w:color="auto"/>
      </w:divBdr>
    </w:div>
    <w:div w:id="157562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6</Pages>
  <Words>1044</Words>
  <Characters>5748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Jaime Orejarena</cp:lastModifiedBy>
  <cp:revision>5</cp:revision>
  <dcterms:created xsi:type="dcterms:W3CDTF">2024-12-04T18:45:00Z</dcterms:created>
  <dcterms:modified xsi:type="dcterms:W3CDTF">2024-12-04T21:11:00Z</dcterms:modified>
</cp:coreProperties>
</file>