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C5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C06DC5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:rsidR="00C06DC5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6DC5" w:rsidRDefault="009B223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:rsidR="00C06DC5" w:rsidRDefault="009B223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9A0953">
        <w:rPr>
          <w:rFonts w:ascii="Times New Roman" w:hAnsi="Times New Roman"/>
          <w:b/>
          <w:bCs/>
          <w:sz w:val="28"/>
          <w:szCs w:val="28"/>
        </w:rPr>
        <w:t>2</w:t>
      </w:r>
    </w:p>
    <w:p w:rsidR="00C06DC5" w:rsidRDefault="009A095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Метод прямоугольников</w:t>
      </w: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06DC5" w:rsidRDefault="00497533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Ореховский Антон Михайлович</w:t>
      </w: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:rsidR="00C06DC5" w:rsidRDefault="00C06DC5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97533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:rsidR="00497533" w:rsidRDefault="004975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6DC5" w:rsidRDefault="009B223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</w:t>
      </w:r>
    </w:p>
    <w:p w:rsidR="00C06DC5" w:rsidRDefault="009B223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прямоугольников — метод численного интегрирования функции одной переменной, заключающийся в замене подынтегральной функции на константу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- значением подынтегральной функции в этих узлах.</w:t>
      </w:r>
    </w:p>
    <w:p w:rsidR="00911CAC" w:rsidRDefault="009B223A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b/>
          <w:color w:val="222222"/>
          <w:sz w:val="28"/>
          <w:szCs w:val="28"/>
        </w:rPr>
        <w:t>Формул</w:t>
      </w:r>
      <w:r w:rsidR="00911CAC">
        <w:rPr>
          <w:rFonts w:ascii="Times New Roman" w:hAnsi="Times New Roman"/>
          <w:b/>
          <w:color w:val="222222"/>
          <w:sz w:val="28"/>
          <w:szCs w:val="28"/>
        </w:rPr>
        <w:t>а</w:t>
      </w:r>
      <w:r>
        <w:rPr>
          <w:rFonts w:ascii="Times New Roman" w:hAnsi="Times New Roman"/>
          <w:b/>
          <w:color w:val="222222"/>
          <w:sz w:val="28"/>
          <w:szCs w:val="28"/>
        </w:rPr>
        <w:t xml:space="preserve"> левых прямоугольников</w:t>
      </w:r>
      <w:r>
        <w:rPr>
          <w:rFonts w:ascii="Times New Roman" w:hAnsi="Times New Roman"/>
          <w:color w:val="222222"/>
          <w:sz w:val="28"/>
          <w:szCs w:val="28"/>
        </w:rPr>
        <w:t>:</w:t>
      </w:r>
    </w:p>
    <w:p w:rsidR="00911CAC" w:rsidRDefault="00D925D9" w:rsidP="00911CAC">
      <w:pPr>
        <w:pStyle w:val="Standard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C06DC5" w:rsidRDefault="009B223A" w:rsidP="00911CAC">
      <w:pPr>
        <w:pStyle w:val="Textbody"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06DC5" w:rsidRDefault="00C06DC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0;margin-top:0;width:1.15pt;height:1.15pt;z-index:-251657216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" filled="f" stroked="f">
                <v:textbox style="mso-fit-shape-to-text:t" inset="0,0,0,0">
                  <w:txbxContent>
                    <w:p w:rsidR="00C06DC5" w:rsidRDefault="00C06DC5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C06DC5" w:rsidRDefault="009B223A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b/>
          <w:color w:val="222222"/>
          <w:sz w:val="28"/>
          <w:szCs w:val="28"/>
        </w:rPr>
        <w:t>Формул</w:t>
      </w:r>
      <w:r w:rsidR="00911CAC">
        <w:rPr>
          <w:rFonts w:ascii="Times New Roman" w:hAnsi="Times New Roman"/>
          <w:b/>
          <w:color w:val="222222"/>
          <w:sz w:val="28"/>
          <w:szCs w:val="28"/>
        </w:rPr>
        <w:t>а</w:t>
      </w:r>
      <w:r>
        <w:rPr>
          <w:rFonts w:ascii="Times New Roman" w:hAnsi="Times New Roman"/>
          <w:b/>
          <w:color w:val="222222"/>
          <w:sz w:val="28"/>
          <w:szCs w:val="28"/>
        </w:rPr>
        <w:t xml:space="preserve"> правых прямоугольников</w:t>
      </w:r>
      <w:r>
        <w:rPr>
          <w:rFonts w:ascii="Times New Roman" w:hAnsi="Times New Roman"/>
          <w:color w:val="222222"/>
          <w:sz w:val="28"/>
          <w:szCs w:val="28"/>
        </w:rPr>
        <w:t xml:space="preserve">: </w:t>
      </w:r>
    </w:p>
    <w:p w:rsidR="00911CAC" w:rsidRPr="00911CAC" w:rsidRDefault="00D925D9" w:rsidP="00911CAC">
      <w:pPr>
        <w:pStyle w:val="Standard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 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911CAC" w:rsidRPr="00911CAC" w:rsidRDefault="00911CAC" w:rsidP="00911CAC">
      <w:pPr>
        <w:pStyle w:val="Textbody"/>
        <w:spacing w:after="0"/>
        <w:rPr>
          <w:rFonts w:ascii="Times New Roman" w:hAnsi="Times New Roman"/>
          <w:color w:val="222222"/>
          <w:sz w:val="28"/>
          <w:szCs w:val="28"/>
          <w:lang w:val="en-US"/>
        </w:rPr>
      </w:pPr>
    </w:p>
    <w:p w:rsidR="00307B4D" w:rsidRPr="00911CAC" w:rsidRDefault="009B223A" w:rsidP="0074169A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911CAC">
        <w:rPr>
          <w:rFonts w:ascii="Times New Roman" w:hAnsi="Times New Roman"/>
          <w:b/>
          <w:color w:val="222222"/>
          <w:sz w:val="28"/>
          <w:szCs w:val="28"/>
        </w:rPr>
        <w:t>Формул</w:t>
      </w:r>
      <w:r w:rsidR="00911CAC" w:rsidRPr="00911CAC">
        <w:rPr>
          <w:rFonts w:ascii="Times New Roman" w:hAnsi="Times New Roman"/>
          <w:b/>
          <w:color w:val="222222"/>
          <w:sz w:val="28"/>
          <w:szCs w:val="28"/>
        </w:rPr>
        <w:t>а</w:t>
      </w:r>
      <w:r w:rsidRPr="00911CAC">
        <w:rPr>
          <w:rFonts w:ascii="Times New Roman" w:hAnsi="Times New Roman"/>
          <w:b/>
          <w:color w:val="222222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06DC5" w:rsidRDefault="00C06DC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margin-left:0;margin-top:0;width:1.15pt;height:1.15pt;z-index:-503316478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" filled="f" stroked="f">
                <v:textbox style="mso-fit-shape-to-text:t" inset="0,0,0,0">
                  <w:txbxContent>
                    <w:p w:rsidR="00C06DC5" w:rsidRDefault="00C06DC5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911CAC">
        <w:rPr>
          <w:rFonts w:ascii="Times New Roman" w:hAnsi="Times New Roman"/>
          <w:b/>
          <w:color w:val="222222"/>
          <w:sz w:val="28"/>
          <w:szCs w:val="28"/>
        </w:rPr>
        <w:t>средних прямоугольников</w:t>
      </w:r>
      <w:r w:rsidRPr="00911CAC">
        <w:rPr>
          <w:rFonts w:ascii="Times New Roman" w:hAnsi="Times New Roman"/>
          <w:color w:val="222222"/>
          <w:sz w:val="28"/>
          <w:szCs w:val="28"/>
        </w:rPr>
        <w:t xml:space="preserve">: </w:t>
      </w:r>
    </w:p>
    <w:p w:rsidR="00911CAC" w:rsidRDefault="00D925D9" w:rsidP="0074169A">
      <w:pPr>
        <w:pStyle w:val="Standard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 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307B4D" w:rsidRDefault="00307B4D" w:rsidP="0074169A">
      <w:pPr>
        <w:pStyle w:val="Standard"/>
        <w:rPr>
          <w:rFonts w:ascii="Times New Roman" w:hAnsi="Times New Roman"/>
          <w:sz w:val="28"/>
          <w:szCs w:val="28"/>
        </w:rPr>
      </w:pPr>
    </w:p>
    <w:p w:rsidR="0074169A" w:rsidRDefault="0074169A" w:rsidP="0074169A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B62A02">
        <w:rPr>
          <w:rFonts w:ascii="Times New Roman" w:hAnsi="Times New Roman"/>
          <w:sz w:val="28"/>
          <w:szCs w:val="28"/>
        </w:rPr>
        <w:t xml:space="preserve">вычисления интеграла </w:t>
      </w:r>
      <w:r w:rsidR="002A7F7E">
        <w:rPr>
          <w:rFonts w:ascii="Times New Roman" w:hAnsi="Times New Roman"/>
          <w:sz w:val="28"/>
          <w:szCs w:val="28"/>
        </w:rPr>
        <w:t xml:space="preserve">проводится повторное вычисление </w:t>
      </w:r>
      <w:r>
        <w:rPr>
          <w:rFonts w:ascii="Times New Roman" w:hAnsi="Times New Roman"/>
          <w:sz w:val="28"/>
          <w:szCs w:val="28"/>
        </w:rPr>
        <w:t>с удвоенным количеством разбиений и по правилу Рунге вычисляется текущая погрешность:</w:t>
      </w:r>
    </w:p>
    <w:p w:rsidR="0074169A" w:rsidRDefault="0074169A" w:rsidP="0074169A">
      <w:pPr>
        <w:pStyle w:val="Standard"/>
        <w:rPr>
          <w:rFonts w:ascii="Times New Roman" w:hAnsi="Times New Roman"/>
          <w:sz w:val="28"/>
          <w:szCs w:val="28"/>
        </w:rPr>
      </w:pPr>
    </w:p>
    <w:p w:rsidR="0074169A" w:rsidRDefault="0074169A" w:rsidP="0074169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4169A">
        <w:rPr>
          <w:rFonts w:ascii="Times New Roman" w:hAnsi="Times New Roman" w:cs="Times New Roman"/>
          <w:sz w:val="28"/>
          <w:szCs w:val="28"/>
        </w:rPr>
        <w:t>∆</w:t>
      </w:r>
      <w:r w:rsidRPr="005422CA">
        <w:rPr>
          <w:rFonts w:ascii="Times New Roman" w:hAnsi="Times New Roman"/>
          <w:sz w:val="28"/>
          <w:szCs w:val="28"/>
          <w:vertAlign w:val="subscript"/>
        </w:rPr>
        <w:t>2</w:t>
      </w:r>
      <w:r w:rsidRPr="005422C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74169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74169A">
        <w:rPr>
          <w:rFonts w:ascii="Times New Roman" w:hAnsi="Times New Roman" w:cs="Times New Roman"/>
          <w:sz w:val="28"/>
          <w:szCs w:val="28"/>
        </w:rPr>
        <w:t xml:space="preserve"> </w:t>
      </w:r>
      <w:r w:rsidRPr="0074169A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5422CA">
        <w:rPr>
          <w:rFonts w:ascii="Times New Roman" w:hAnsi="Times New Roman"/>
          <w:sz w:val="28"/>
          <w:szCs w:val="28"/>
          <w:vertAlign w:val="subscript"/>
        </w:rPr>
        <w:t>2</w:t>
      </w:r>
      <w:r w:rsidRPr="005422C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74169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5422C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74169A">
        <w:rPr>
          <w:rFonts w:ascii="Times New Roman" w:hAnsi="Times New Roman"/>
          <w:sz w:val="28"/>
          <w:szCs w:val="28"/>
        </w:rPr>
        <w:t xml:space="preserve">|,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>
        <w:rPr>
          <w:rFonts w:ascii="Times New Roman" w:hAnsi="Times New Roman" w:cs="Times New Roman"/>
          <w:sz w:val="28"/>
          <w:szCs w:val="28"/>
        </w:rPr>
        <w:t xml:space="preserve"> = 1/3.</w:t>
      </w:r>
    </w:p>
    <w:p w:rsidR="0074169A" w:rsidRDefault="0074169A" w:rsidP="0074169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4169A" w:rsidRDefault="00C92894" w:rsidP="0074169A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74169A">
        <w:rPr>
          <w:rFonts w:ascii="Times New Roman" w:hAnsi="Times New Roman" w:cs="Times New Roman"/>
          <w:sz w:val="28"/>
          <w:szCs w:val="28"/>
        </w:rPr>
        <w:t>шаг уменьшается вдвое.</w:t>
      </w:r>
      <w:r w:rsidR="003F77C9">
        <w:rPr>
          <w:rFonts w:ascii="Times New Roman" w:hAnsi="Times New Roman" w:cs="Times New Roman"/>
          <w:sz w:val="28"/>
          <w:szCs w:val="28"/>
        </w:rPr>
        <w:t xml:space="preserve"> </w:t>
      </w:r>
      <w:r w:rsidR="0074169A">
        <w:rPr>
          <w:rFonts w:ascii="Times New Roman" w:hAnsi="Times New Roman"/>
          <w:sz w:val="28"/>
          <w:szCs w:val="28"/>
        </w:rPr>
        <w:t>Алгоритм повторяется до тех пор, пока погрешность не окажется меньше заданной</w:t>
      </w:r>
      <w:r w:rsidR="008E727C">
        <w:rPr>
          <w:rFonts w:ascii="Times New Roman" w:hAnsi="Times New Roman"/>
          <w:sz w:val="28"/>
          <w:szCs w:val="28"/>
        </w:rPr>
        <w:t xml:space="preserve"> пользователем</w:t>
      </w:r>
      <w:r w:rsidR="0074169A">
        <w:rPr>
          <w:rFonts w:ascii="Times New Roman" w:hAnsi="Times New Roman"/>
          <w:sz w:val="28"/>
          <w:szCs w:val="28"/>
        </w:rPr>
        <w:t xml:space="preserve"> точности. </w:t>
      </w:r>
    </w:p>
    <w:p w:rsidR="00003F19" w:rsidRDefault="00003F19" w:rsidP="0074169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2CD" w:rsidRDefault="000C32CD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38848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ычм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19" w:rsidRPr="00322B18" w:rsidRDefault="000C32CD" w:rsidP="000C32CD">
      <w:pPr>
        <w:pStyle w:val="Standard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57725" cy="7000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ычмат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9A" w:rsidRDefault="0074169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:rsidR="00826351" w:rsidRDefault="0082635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F4B88" w:rsidRPr="0074169A" w:rsidRDefault="007F4B88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 w:rsidRPr="007F4B88">
        <w:rPr>
          <w:rFonts w:ascii="Times New Roman" w:hAnsi="Times New Roman"/>
          <w:b/>
          <w:sz w:val="28"/>
          <w:szCs w:val="28"/>
        </w:rPr>
        <w:lastRenderedPageBreak/>
        <w:t>Листинг программы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Tuple </w:t>
      </w:r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Calculate(</w:t>
      </w:r>
      <w:proofErr w:type="gramEnd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b,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precision)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(a == b) {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Tuple result;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result.integral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result.steps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result.error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.IsInfinity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(f(a)) || </w:t>
      </w:r>
      <w:proofErr w:type="spellStart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.IsNaN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(f(a)))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a += </w:t>
      </w:r>
      <w:proofErr w:type="spellStart"/>
      <w:proofErr w:type="gramStart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.Epsilon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.IsInfinity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(f(b)) || </w:t>
      </w:r>
      <w:proofErr w:type="spellStart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.IsNaN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(f(b)))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 -= </w:t>
      </w:r>
      <w:proofErr w:type="spellStart"/>
      <w:proofErr w:type="gramStart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.Epsilon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integral_n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error = precision;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step = (b - a) / STEPS_AMOUNT;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integral_n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SolveIntegral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a, b, step);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integral_2n =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SolveIntegral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a, b, step / 2);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error = THETA *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(integral_2n -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integral_n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(error &gt;= precision) step /= 2;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(error &gt;= precision);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Tuple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tuple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tuple.integral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integral_n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tuple.steps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proofErr w:type="spellStart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)((b- a) / step);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tuple.error</w:t>
      </w:r>
      <w:proofErr w:type="spellEnd"/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error;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tuple;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SolveIntegral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leftLimit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rightLimit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step)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result = 0;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DB4C0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leftLimit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x &lt;= </w:t>
      </w:r>
      <w:proofErr w:type="spell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rightLimit</w:t>
      </w:r>
      <w:proofErr w:type="spell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x += step)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result += </w:t>
      </w:r>
      <w:proofErr w:type="gramStart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Formula(</w:t>
      </w:r>
      <w:proofErr w:type="gramEnd"/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x, x + step);</w:t>
      </w:r>
    </w:p>
    <w:p w:rsidR="00DB4C07" w:rsidRP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B4C07" w:rsidRDefault="00DB4C07" w:rsidP="00DB4C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B4C0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20C5D" w:rsidRDefault="00DB4C07" w:rsidP="00826351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E43532" w:rsidRDefault="00E43532" w:rsidP="0082635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Formula(</w:t>
      </w:r>
      <w:proofErr w:type="gramEnd"/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b)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Modifications.SelectedIndex</w:t>
      </w:r>
      <w:proofErr w:type="spellEnd"/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0: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f(a) * (b - a);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1: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f(b) * (b - a);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2:</w:t>
      </w:r>
    </w:p>
    <w:p w:rsidR="00E43532" w:rsidRP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E4353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f(</w:t>
      </w:r>
      <w:proofErr w:type="gramEnd"/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 + b) / 2) * (b - a);</w:t>
      </w:r>
    </w:p>
    <w:p w:rsid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4353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43532" w:rsidRDefault="00E43532" w:rsidP="00E4353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Double.NaN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26351" w:rsidRDefault="00E43532" w:rsidP="00E4353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  <w:r w:rsidR="00826351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7A47FE" w:rsidRDefault="007A47FE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Тестовые данные</w:t>
      </w:r>
    </w:p>
    <w:p w:rsidR="00826351" w:rsidRDefault="00826351" w:rsidP="007A47FE">
      <w:pPr>
        <w:pStyle w:val="Standard"/>
        <w:tabs>
          <w:tab w:val="center" w:pos="4819"/>
          <w:tab w:val="left" w:pos="6360"/>
        </w:tabs>
        <w:jc w:val="center"/>
        <w:rPr>
          <w:noProof/>
        </w:rPr>
      </w:pPr>
    </w:p>
    <w:p w:rsidR="007A47FE" w:rsidRDefault="00826351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530215" cy="1186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51" w:rsidRPr="007A47FE" w:rsidRDefault="00826351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655B3" w:rsidRDefault="00826351" w:rsidP="00826351">
      <w:pPr>
        <w:pStyle w:val="Standard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518785" cy="11645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40" w:rsidRDefault="00862240" w:rsidP="003655B3">
      <w:pPr>
        <w:pStyle w:val="Standard"/>
        <w:jc w:val="center"/>
        <w:rPr>
          <w:rFonts w:ascii="Consolas" w:hAnsi="Consolas"/>
          <w:sz w:val="20"/>
          <w:szCs w:val="20"/>
        </w:rPr>
      </w:pPr>
    </w:p>
    <w:p w:rsidR="007A47FE" w:rsidRDefault="007A47FE" w:rsidP="003655B3">
      <w:pPr>
        <w:pStyle w:val="Standard"/>
        <w:jc w:val="center"/>
        <w:rPr>
          <w:rFonts w:ascii="Consolas" w:hAnsi="Consolas"/>
          <w:sz w:val="20"/>
          <w:szCs w:val="20"/>
        </w:rPr>
      </w:pPr>
    </w:p>
    <w:p w:rsidR="003655B3" w:rsidRPr="007A47FE" w:rsidRDefault="00826351" w:rsidP="003655B3">
      <w:pPr>
        <w:pStyle w:val="Standard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541010" cy="11106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FE" w:rsidRDefault="007A47FE" w:rsidP="003655B3">
      <w:pPr>
        <w:pStyle w:val="Standard"/>
        <w:jc w:val="center"/>
        <w:rPr>
          <w:rFonts w:ascii="Consolas" w:hAnsi="Consolas"/>
          <w:sz w:val="20"/>
          <w:szCs w:val="20"/>
        </w:rPr>
      </w:pPr>
    </w:p>
    <w:p w:rsidR="00920C5D" w:rsidRDefault="00920C5D" w:rsidP="00920C5D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97D8F" w:rsidRDefault="00197D8F" w:rsidP="00920C5D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Вывод</w:t>
      </w:r>
    </w:p>
    <w:p w:rsidR="00920C5D" w:rsidRDefault="00DC275B" w:rsidP="00197D8F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прямоугольника менее точен, чем метод Симпсона.</w:t>
      </w:r>
      <w:r w:rsidR="007C483F">
        <w:rPr>
          <w:rFonts w:ascii="Times New Roman" w:hAnsi="Times New Roman" w:cs="Times New Roman"/>
          <w:sz w:val="28"/>
          <w:szCs w:val="28"/>
        </w:rPr>
        <w:t xml:space="preserve"> Порядок точности для левых и правых прямоугольников равен 0, для средних</w:t>
      </w:r>
      <w:r w:rsidR="003C160E">
        <w:rPr>
          <w:rFonts w:ascii="Times New Roman" w:hAnsi="Times New Roman" w:cs="Times New Roman"/>
          <w:sz w:val="28"/>
          <w:szCs w:val="28"/>
        </w:rPr>
        <w:t xml:space="preserve"> прямоугольников и трапеций</w:t>
      </w:r>
      <w:r w:rsidR="007C483F">
        <w:rPr>
          <w:rFonts w:ascii="Times New Roman" w:hAnsi="Times New Roman" w:cs="Times New Roman"/>
          <w:sz w:val="28"/>
          <w:szCs w:val="28"/>
        </w:rPr>
        <w:t xml:space="preserve"> – 1, в то время как метод Симпсона имеет порядок точности 3.</w:t>
      </w:r>
      <w:r w:rsidR="001270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C5D" w:rsidRDefault="00920C5D" w:rsidP="00197D8F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:rsidR="00197D8F" w:rsidRPr="00FC1549" w:rsidRDefault="001270C2" w:rsidP="00197D8F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означает,</w:t>
      </w:r>
      <w:r w:rsidR="003C160E">
        <w:rPr>
          <w:rFonts w:ascii="Times New Roman" w:hAnsi="Times New Roman" w:cs="Times New Roman"/>
          <w:sz w:val="28"/>
          <w:szCs w:val="28"/>
        </w:rPr>
        <w:t xml:space="preserve"> что методы прямоугольников и трапеций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  <w:r w:rsidR="003C160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низкую точность</w:t>
      </w:r>
      <w:r w:rsidR="002E4760" w:rsidRPr="002E4760">
        <w:rPr>
          <w:rFonts w:ascii="Times New Roman" w:hAnsi="Times New Roman" w:cs="Times New Roman"/>
          <w:sz w:val="28"/>
          <w:szCs w:val="28"/>
        </w:rPr>
        <w:t xml:space="preserve"> </w:t>
      </w:r>
      <w:r w:rsidR="00605AA7">
        <w:rPr>
          <w:rFonts w:ascii="Times New Roman" w:hAnsi="Times New Roman" w:cs="Times New Roman"/>
          <w:sz w:val="28"/>
          <w:szCs w:val="28"/>
        </w:rPr>
        <w:t xml:space="preserve">и большое количество разбиений </w:t>
      </w:r>
      <w:r>
        <w:rPr>
          <w:rFonts w:ascii="Times New Roman" w:hAnsi="Times New Roman" w:cs="Times New Roman"/>
          <w:sz w:val="28"/>
          <w:szCs w:val="28"/>
        </w:rPr>
        <w:t xml:space="preserve">при интегрировании </w:t>
      </w:r>
      <w:r w:rsidR="008E7968">
        <w:rPr>
          <w:rFonts w:ascii="Times New Roman" w:hAnsi="Times New Roman" w:cs="Times New Roman"/>
          <w:sz w:val="28"/>
          <w:szCs w:val="28"/>
        </w:rPr>
        <w:t>полиномов степени 2 и более.</w:t>
      </w:r>
    </w:p>
    <w:sectPr w:rsidR="00197D8F" w:rsidRPr="00FC1549">
      <w:head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5D9" w:rsidRDefault="00D925D9">
      <w:r>
        <w:separator/>
      </w:r>
    </w:p>
  </w:endnote>
  <w:endnote w:type="continuationSeparator" w:id="0">
    <w:p w:rsidR="00D925D9" w:rsidRDefault="00D9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5D9" w:rsidRDefault="00D925D9">
      <w:r>
        <w:rPr>
          <w:color w:val="000000"/>
        </w:rPr>
        <w:separator/>
      </w:r>
    </w:p>
  </w:footnote>
  <w:footnote w:type="continuationSeparator" w:id="0">
    <w:p w:rsidR="00D925D9" w:rsidRDefault="00D92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240" w:rsidRPr="00862240" w:rsidRDefault="00862240" w:rsidP="00862240">
    <w:pPr>
      <w:pStyle w:val="a5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842"/>
    <w:multiLevelType w:val="multilevel"/>
    <w:tmpl w:val="B1AC9C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C5"/>
    <w:rsid w:val="00003F19"/>
    <w:rsid w:val="000450B3"/>
    <w:rsid w:val="000C32CD"/>
    <w:rsid w:val="00114021"/>
    <w:rsid w:val="001270C2"/>
    <w:rsid w:val="00197D8F"/>
    <w:rsid w:val="002A7F7E"/>
    <w:rsid w:val="002E4760"/>
    <w:rsid w:val="00307B4D"/>
    <w:rsid w:val="00322B18"/>
    <w:rsid w:val="003655B3"/>
    <w:rsid w:val="003B2F7D"/>
    <w:rsid w:val="003C160E"/>
    <w:rsid w:val="003D12A9"/>
    <w:rsid w:val="003F77C9"/>
    <w:rsid w:val="004679F2"/>
    <w:rsid w:val="004940D5"/>
    <w:rsid w:val="00497533"/>
    <w:rsid w:val="00513D30"/>
    <w:rsid w:val="005208B3"/>
    <w:rsid w:val="00525E1E"/>
    <w:rsid w:val="005422CA"/>
    <w:rsid w:val="006004E3"/>
    <w:rsid w:val="00605AA7"/>
    <w:rsid w:val="006C7331"/>
    <w:rsid w:val="006E366F"/>
    <w:rsid w:val="006E6E6A"/>
    <w:rsid w:val="00733346"/>
    <w:rsid w:val="0074169A"/>
    <w:rsid w:val="00785349"/>
    <w:rsid w:val="007A47FE"/>
    <w:rsid w:val="007C483F"/>
    <w:rsid w:val="007F2D36"/>
    <w:rsid w:val="007F4B88"/>
    <w:rsid w:val="00826351"/>
    <w:rsid w:val="00862240"/>
    <w:rsid w:val="008E727C"/>
    <w:rsid w:val="008E7968"/>
    <w:rsid w:val="00911CAC"/>
    <w:rsid w:val="00920C5D"/>
    <w:rsid w:val="009579E0"/>
    <w:rsid w:val="0096137D"/>
    <w:rsid w:val="009A0953"/>
    <w:rsid w:val="009B223A"/>
    <w:rsid w:val="009F73EF"/>
    <w:rsid w:val="00A35FAB"/>
    <w:rsid w:val="00A71648"/>
    <w:rsid w:val="00B62A02"/>
    <w:rsid w:val="00B65614"/>
    <w:rsid w:val="00C06DC5"/>
    <w:rsid w:val="00C247A7"/>
    <w:rsid w:val="00C92894"/>
    <w:rsid w:val="00CC702A"/>
    <w:rsid w:val="00D925D9"/>
    <w:rsid w:val="00DB4C07"/>
    <w:rsid w:val="00DC275B"/>
    <w:rsid w:val="00E14E68"/>
    <w:rsid w:val="00E43532"/>
    <w:rsid w:val="00F24DEB"/>
    <w:rsid w:val="00F8307F"/>
    <w:rsid w:val="00FC1549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6D2D"/>
  <w15:docId w15:val="{9669634F-9476-4C5C-81C2-9A9B4CE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5">
    <w:name w:val="header"/>
    <w:basedOn w:val="a"/>
    <w:link w:val="a6"/>
    <w:uiPriority w:val="99"/>
    <w:unhideWhenUsed/>
    <w:rsid w:val="0086224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62240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86224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62240"/>
    <w:rPr>
      <w:rFonts w:cs="Mangal"/>
      <w:szCs w:val="21"/>
    </w:rPr>
  </w:style>
  <w:style w:type="character" w:styleId="a9">
    <w:name w:val="Placeholder Text"/>
    <w:basedOn w:val="a0"/>
    <w:uiPriority w:val="99"/>
    <w:semiHidden/>
    <w:rsid w:val="00911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Orekhovskiy</dc:creator>
  <cp:lastModifiedBy>Ореховский Антон</cp:lastModifiedBy>
  <cp:revision>2</cp:revision>
  <cp:lastPrinted>2017-11-18T08:17:00Z</cp:lastPrinted>
  <dcterms:created xsi:type="dcterms:W3CDTF">2018-02-15T06:59:00Z</dcterms:created>
  <dcterms:modified xsi:type="dcterms:W3CDTF">2018-02-15T06:59:00Z</dcterms:modified>
</cp:coreProperties>
</file>