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A91F8" w14:textId="4B92DB4B" w:rsidR="00F32106" w:rsidRDefault="00667F40">
      <w:r>
        <w:t xml:space="preserve">Иллюзия возникает из-за желания человека верить в иллюзию, вере нет ни доказательства, ни опровержения. Религия исполняет две роли: ограничивает человека в его действиях и предоставляет желанное, содержит систему иллюзий, в которые продиктованы этим желанным и отрицают действительность. </w:t>
      </w:r>
    </w:p>
    <w:p w14:paraId="5BF3A629" w14:textId="0389D405" w:rsidR="00667F40" w:rsidRDefault="00667F40">
      <w:r>
        <w:t>Возможно, когда наука исчезнет, общество, перестав быть контролируемым запретами религии, все равно будет сдержан</w:t>
      </w:r>
      <w:r w:rsidR="00EA5750">
        <w:t>н</w:t>
      </w:r>
      <w:r>
        <w:t>ым, наука в</w:t>
      </w:r>
      <w:r w:rsidR="00EA5750">
        <w:t xml:space="preserve"> свою очередь заменит место религии в предоставлении желанного ответа.</w:t>
      </w:r>
      <w:bookmarkStart w:id="0" w:name="_GoBack"/>
      <w:bookmarkEnd w:id="0"/>
    </w:p>
    <w:sectPr w:rsidR="00667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CD"/>
    <w:rsid w:val="000C5581"/>
    <w:rsid w:val="002E45CD"/>
    <w:rsid w:val="00667F40"/>
    <w:rsid w:val="006F1F0C"/>
    <w:rsid w:val="00E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6C1A"/>
  <w15:chartTrackingRefBased/>
  <w15:docId w15:val="{C717029D-671C-4BF1-A716-912D54C7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/>
  <dc:description/>
  <cp:lastModifiedBy>Ореховский Антон</cp:lastModifiedBy>
  <cp:revision>2</cp:revision>
  <dcterms:created xsi:type="dcterms:W3CDTF">2019-12-23T05:39:00Z</dcterms:created>
  <dcterms:modified xsi:type="dcterms:W3CDTF">2019-12-23T05:50:00Z</dcterms:modified>
</cp:coreProperties>
</file>