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04D97" w14:textId="77777777" w:rsidR="00C627A5" w:rsidRPr="00157B8B" w:rsidRDefault="00C627A5" w:rsidP="00C627A5">
      <w:pPr>
        <w:pStyle w:val="1"/>
        <w:rPr>
          <w:rFonts w:asciiTheme="minorHAnsi" w:hAnsiTheme="minorHAnsi" w:cstheme="minorHAnsi"/>
        </w:rPr>
      </w:pPr>
      <w:r w:rsidRPr="00157B8B">
        <w:rPr>
          <w:rFonts w:asciiTheme="minorHAnsi" w:hAnsiTheme="minorHAnsi" w:cstheme="minorHAnsi"/>
        </w:rPr>
        <w:t>Ореховский Антон P3317</w:t>
      </w:r>
    </w:p>
    <w:p w14:paraId="4C7D6F59" w14:textId="4B6F6251" w:rsidR="00C627A5" w:rsidRPr="00157B8B" w:rsidRDefault="00C627A5" w:rsidP="00C627A5">
      <w:pPr>
        <w:pStyle w:val="2"/>
        <w:rPr>
          <w:rFonts w:asciiTheme="minorHAnsi" w:hAnsiTheme="minorHAnsi" w:cstheme="minorHAnsi"/>
        </w:rPr>
      </w:pPr>
      <w:r w:rsidRPr="00157B8B">
        <w:rPr>
          <w:rFonts w:asciiTheme="minorHAnsi" w:hAnsiTheme="minorHAnsi" w:cstheme="minorHAnsi"/>
        </w:rPr>
        <w:t>Домашняя работа №</w:t>
      </w:r>
      <w:r w:rsidRPr="00695BED">
        <w:rPr>
          <w:rFonts w:asciiTheme="minorHAnsi" w:hAnsiTheme="minorHAnsi" w:cstheme="minorHAnsi"/>
        </w:rPr>
        <w:t>4</w:t>
      </w:r>
      <w:r w:rsidRPr="00157B8B">
        <w:rPr>
          <w:rFonts w:asciiTheme="minorHAnsi" w:hAnsiTheme="minorHAnsi" w:cstheme="minorHAnsi"/>
        </w:rPr>
        <w:t>, вариант 10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4110"/>
      </w:tblGrid>
      <w:tr w:rsidR="00C627A5" w:rsidRPr="00157B8B" w14:paraId="5F2A27AB" w14:textId="77777777" w:rsidTr="00C627A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DDE2" w14:textId="77777777" w:rsidR="00C627A5" w:rsidRPr="00157B8B" w:rsidRDefault="00C62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57B8B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FCF8" w14:textId="77777777" w:rsidR="00C627A5" w:rsidRPr="00157B8B" w:rsidRDefault="00C627A5" w:rsidP="004C3735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57B8B">
              <w:rPr>
                <w:rFonts w:cstheme="minorHAnsi"/>
                <w:sz w:val="24"/>
                <w:szCs w:val="24"/>
                <w:lang w:val="en-US"/>
              </w:rPr>
              <w:t>S → abAC | acAB | aa</w:t>
            </w:r>
          </w:p>
          <w:p w14:paraId="66AA9613" w14:textId="77777777" w:rsidR="00C627A5" w:rsidRPr="00157B8B" w:rsidRDefault="00C627A5" w:rsidP="004C3735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57B8B">
              <w:rPr>
                <w:rFonts w:cstheme="minorHAnsi"/>
                <w:sz w:val="24"/>
                <w:szCs w:val="24"/>
                <w:lang w:val="en-US"/>
              </w:rPr>
              <w:t>B → BBb | Bbb | b</w:t>
            </w:r>
          </w:p>
          <w:p w14:paraId="394C4AE4" w14:textId="77777777" w:rsidR="00C627A5" w:rsidRPr="00157B8B" w:rsidRDefault="00C627A5" w:rsidP="004C3735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57B8B">
              <w:rPr>
                <w:rFonts w:cstheme="minorHAnsi"/>
                <w:sz w:val="24"/>
                <w:szCs w:val="24"/>
                <w:lang w:val="en-US"/>
              </w:rPr>
              <w:t xml:space="preserve">A → aAA | aCC | bB | b </w:t>
            </w:r>
          </w:p>
          <w:p w14:paraId="3EE1ED90" w14:textId="77777777" w:rsidR="00C627A5" w:rsidRPr="00157B8B" w:rsidRDefault="00C627A5" w:rsidP="004C3735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57B8B">
              <w:rPr>
                <w:rFonts w:cstheme="minorHAnsi"/>
                <w:sz w:val="24"/>
                <w:szCs w:val="24"/>
                <w:lang w:val="en-US"/>
              </w:rPr>
              <w:t>C → cc | cC</w:t>
            </w:r>
          </w:p>
          <w:p w14:paraId="7C6373E4" w14:textId="77777777" w:rsidR="00C627A5" w:rsidRPr="00157B8B" w:rsidRDefault="00C627A5">
            <w:pPr>
              <w:ind w:left="360"/>
              <w:rPr>
                <w:rFonts w:cstheme="minorHAnsi"/>
                <w:sz w:val="24"/>
                <w:szCs w:val="24"/>
                <w:lang w:val="en-US"/>
              </w:rPr>
            </w:pPr>
            <w:r w:rsidRPr="00157B8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0E61F614" w14:textId="77777777" w:rsidR="00C627A5" w:rsidRPr="00157B8B" w:rsidRDefault="00C627A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6F76F9D8" w14:textId="77777777" w:rsidR="00C627A5" w:rsidRPr="00157B8B" w:rsidRDefault="00C627A5" w:rsidP="00C627A5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157B8B">
        <w:rPr>
          <w:rFonts w:cstheme="minorHAnsi"/>
          <w:sz w:val="24"/>
          <w:szCs w:val="24"/>
        </w:rPr>
        <w:t>Для грамматики из соответствующего варианта необходимо:</w:t>
      </w:r>
    </w:p>
    <w:p w14:paraId="425BCF66" w14:textId="77777777" w:rsidR="00C627A5" w:rsidRPr="00157B8B" w:rsidRDefault="00C627A5" w:rsidP="00C627A5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157B8B">
        <w:rPr>
          <w:rFonts w:cstheme="minorHAnsi"/>
          <w:sz w:val="24"/>
          <w:szCs w:val="24"/>
        </w:rPr>
        <w:t>Устранить левую рекурсию.</w:t>
      </w:r>
    </w:p>
    <w:p w14:paraId="573066AD" w14:textId="77777777" w:rsidR="00C627A5" w:rsidRPr="00157B8B" w:rsidRDefault="00C627A5" w:rsidP="00C627A5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157B8B">
        <w:rPr>
          <w:rFonts w:cstheme="minorHAnsi"/>
          <w:sz w:val="24"/>
          <w:szCs w:val="24"/>
        </w:rPr>
        <w:t>Провести левую факторизацию грамматики.</w:t>
      </w:r>
    </w:p>
    <w:p w14:paraId="6A9283DA" w14:textId="11D92F12" w:rsidR="00C627A5" w:rsidRPr="00157B8B" w:rsidRDefault="00C627A5" w:rsidP="00C627A5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157B8B">
        <w:rPr>
          <w:rFonts w:cstheme="minorHAnsi"/>
          <w:sz w:val="24"/>
          <w:szCs w:val="24"/>
        </w:rPr>
        <w:t xml:space="preserve">Для полученной преобразованной грамматики построить множества </w:t>
      </w:r>
      <w:r w:rsidRPr="00157B8B">
        <w:rPr>
          <w:rFonts w:cstheme="minorHAnsi"/>
          <w:sz w:val="24"/>
          <w:szCs w:val="24"/>
          <w:lang w:val="en-US"/>
        </w:rPr>
        <w:t>FIRST</w:t>
      </w:r>
      <w:r w:rsidRPr="00157B8B">
        <w:rPr>
          <w:rFonts w:cstheme="minorHAnsi"/>
          <w:sz w:val="24"/>
          <w:szCs w:val="24"/>
        </w:rPr>
        <w:t xml:space="preserve"> и </w:t>
      </w:r>
      <w:r w:rsidRPr="00157B8B">
        <w:rPr>
          <w:rFonts w:cstheme="minorHAnsi"/>
          <w:sz w:val="24"/>
          <w:szCs w:val="24"/>
          <w:lang w:val="en-US"/>
        </w:rPr>
        <w:t>FOLLOW</w:t>
      </w:r>
      <w:r w:rsidRPr="00157B8B">
        <w:rPr>
          <w:rFonts w:cstheme="minorHAnsi"/>
          <w:sz w:val="24"/>
          <w:szCs w:val="24"/>
        </w:rPr>
        <w:t xml:space="preserve"> для нетерминальных символов грамматики.</w:t>
      </w:r>
    </w:p>
    <w:p w14:paraId="64E3B532" w14:textId="48AD764F" w:rsidR="004C3735" w:rsidRPr="00157B8B" w:rsidRDefault="00C627A5" w:rsidP="00C627A5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157B8B">
        <w:rPr>
          <w:rFonts w:cstheme="minorHAnsi"/>
          <w:sz w:val="24"/>
          <w:szCs w:val="24"/>
        </w:rPr>
        <w:t>Если для преобразованной грамматики можно реализовать распознаватель, основанный на методе рекурсивного спуска – выполнить программную реализацию этого распознавателя.</w:t>
      </w:r>
    </w:p>
    <w:p w14:paraId="41A084CC" w14:textId="6A065392" w:rsidR="00C627A5" w:rsidRPr="00157B8B" w:rsidRDefault="00C627A5" w:rsidP="00C627A5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0FC104DF" w14:textId="010A0048" w:rsidR="00C627A5" w:rsidRPr="00157B8B" w:rsidRDefault="00C627A5" w:rsidP="00C627A5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57B8B">
        <w:rPr>
          <w:rFonts w:cstheme="minorHAnsi"/>
          <w:sz w:val="24"/>
          <w:szCs w:val="24"/>
        </w:rPr>
        <w:t>Устранить левую рекурсию</w:t>
      </w:r>
    </w:p>
    <w:p w14:paraId="1AB63300" w14:textId="75D44ECD" w:rsidR="00C627A5" w:rsidRPr="00157B8B" w:rsidRDefault="00C627A5" w:rsidP="00C627A5">
      <w:pPr>
        <w:pStyle w:val="a3"/>
        <w:numPr>
          <w:ilvl w:val="1"/>
          <w:numId w:val="4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57B8B">
        <w:rPr>
          <w:rFonts w:cstheme="minorHAnsi"/>
          <w:sz w:val="24"/>
          <w:szCs w:val="24"/>
          <w:lang w:val="en-US"/>
        </w:rPr>
        <w:t>S → abAC | acAB | aa</w:t>
      </w:r>
    </w:p>
    <w:p w14:paraId="5ACF3BE6" w14:textId="6CE00F59" w:rsidR="00C627A5" w:rsidRPr="00157B8B" w:rsidRDefault="00C627A5" w:rsidP="00C627A5">
      <w:pPr>
        <w:pStyle w:val="a3"/>
        <w:numPr>
          <w:ilvl w:val="1"/>
          <w:numId w:val="4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57B8B">
        <w:rPr>
          <w:rFonts w:cstheme="minorHAnsi"/>
          <w:sz w:val="24"/>
          <w:szCs w:val="24"/>
          <w:lang w:val="en-US"/>
        </w:rPr>
        <w:t>B → bX</w:t>
      </w:r>
    </w:p>
    <w:p w14:paraId="488E36CD" w14:textId="77777777" w:rsidR="00C627A5" w:rsidRPr="00157B8B" w:rsidRDefault="00C627A5" w:rsidP="00C627A5">
      <w:pPr>
        <w:pStyle w:val="a3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157B8B">
        <w:rPr>
          <w:rFonts w:cstheme="minorHAnsi"/>
          <w:sz w:val="24"/>
          <w:szCs w:val="24"/>
          <w:lang w:val="en-US"/>
        </w:rPr>
        <w:t xml:space="preserve">A → aAA | aCC | bB | b </w:t>
      </w:r>
    </w:p>
    <w:p w14:paraId="77B98605" w14:textId="29110145" w:rsidR="00C627A5" w:rsidRPr="00157B8B" w:rsidRDefault="00C627A5" w:rsidP="00C627A5">
      <w:pPr>
        <w:pStyle w:val="a3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157B8B">
        <w:rPr>
          <w:rFonts w:cstheme="minorHAnsi"/>
          <w:sz w:val="24"/>
          <w:szCs w:val="24"/>
          <w:lang w:val="en-US"/>
        </w:rPr>
        <w:t>C → cc | cC</w:t>
      </w:r>
    </w:p>
    <w:p w14:paraId="0C6A73AF" w14:textId="4AC3C768" w:rsidR="004C3735" w:rsidRPr="00157B8B" w:rsidRDefault="004C3735" w:rsidP="00C627A5">
      <w:pPr>
        <w:pStyle w:val="a3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157B8B">
        <w:rPr>
          <w:rFonts w:cstheme="minorHAnsi"/>
          <w:sz w:val="24"/>
          <w:szCs w:val="24"/>
          <w:lang w:val="en-US"/>
        </w:rPr>
        <w:t>X → b</w:t>
      </w:r>
      <w:bookmarkStart w:id="0" w:name="_GoBack"/>
      <w:bookmarkEnd w:id="0"/>
      <w:r w:rsidR="004559EC">
        <w:rPr>
          <w:rFonts w:cstheme="minorHAnsi"/>
          <w:sz w:val="24"/>
          <w:szCs w:val="24"/>
          <w:lang w:val="en-US"/>
        </w:rPr>
        <w:t>X</w:t>
      </w:r>
      <w:r w:rsidRPr="00157B8B">
        <w:rPr>
          <w:rFonts w:cstheme="minorHAnsi"/>
          <w:sz w:val="24"/>
          <w:szCs w:val="24"/>
          <w:lang w:val="en-US"/>
        </w:rPr>
        <w:t xml:space="preserve"> | ε</w:t>
      </w:r>
    </w:p>
    <w:p w14:paraId="0FE93A6C" w14:textId="4EE888C6" w:rsidR="004C3735" w:rsidRPr="00157B8B" w:rsidRDefault="004C3735" w:rsidP="004C3735">
      <w:pPr>
        <w:pStyle w:val="a3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157B8B">
        <w:rPr>
          <w:rFonts w:cstheme="minorHAnsi"/>
          <w:sz w:val="24"/>
          <w:szCs w:val="24"/>
        </w:rPr>
        <w:t>Факторизация не требуется</w:t>
      </w:r>
    </w:p>
    <w:p w14:paraId="09EC7245" w14:textId="685075A0" w:rsidR="004C3735" w:rsidRPr="00157B8B" w:rsidRDefault="004C3735" w:rsidP="004C3735">
      <w:pPr>
        <w:pStyle w:val="a3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157B8B">
        <w:rPr>
          <w:rFonts w:cstheme="minorHAnsi"/>
          <w:sz w:val="24"/>
          <w:szCs w:val="24"/>
        </w:rPr>
        <w:t xml:space="preserve">Множества </w:t>
      </w:r>
      <w:r w:rsidRPr="00157B8B">
        <w:rPr>
          <w:rFonts w:cstheme="minorHAnsi"/>
          <w:sz w:val="24"/>
          <w:szCs w:val="24"/>
          <w:lang w:val="en-US"/>
        </w:rPr>
        <w:t xml:space="preserve">FIRST </w:t>
      </w:r>
    </w:p>
    <w:p w14:paraId="4694C49F" w14:textId="51D0D8F6" w:rsidR="004C3735" w:rsidRPr="00157B8B" w:rsidRDefault="004C3735" w:rsidP="004C3735">
      <w:pPr>
        <w:pStyle w:val="a3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157B8B">
        <w:rPr>
          <w:rFonts w:cstheme="minorHAnsi"/>
          <w:sz w:val="24"/>
          <w:szCs w:val="24"/>
          <w:lang w:val="en-US"/>
        </w:rPr>
        <w:t>First(S) = {a}</w:t>
      </w:r>
    </w:p>
    <w:p w14:paraId="54202EAE" w14:textId="68DF533B" w:rsidR="004C3735" w:rsidRPr="00157B8B" w:rsidRDefault="004C3735" w:rsidP="004C3735">
      <w:pPr>
        <w:pStyle w:val="a3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157B8B">
        <w:rPr>
          <w:rFonts w:cstheme="minorHAnsi"/>
          <w:sz w:val="24"/>
          <w:szCs w:val="24"/>
          <w:lang w:val="en-US"/>
        </w:rPr>
        <w:t>First(B) = {b}</w:t>
      </w:r>
    </w:p>
    <w:p w14:paraId="5A88EEAD" w14:textId="337F2165" w:rsidR="004C3735" w:rsidRPr="00157B8B" w:rsidRDefault="00E606C9" w:rsidP="004C3735">
      <w:pPr>
        <w:pStyle w:val="a3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157B8B">
        <w:rPr>
          <w:rFonts w:cstheme="minorHAnsi"/>
          <w:sz w:val="24"/>
          <w:szCs w:val="24"/>
          <w:lang w:val="en-US"/>
        </w:rPr>
        <w:t>First(A) = {a, b}</w:t>
      </w:r>
    </w:p>
    <w:p w14:paraId="2F30FB1B" w14:textId="74F42B43" w:rsidR="00E606C9" w:rsidRPr="00157B8B" w:rsidRDefault="00E606C9" w:rsidP="004C3735">
      <w:pPr>
        <w:pStyle w:val="a3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157B8B">
        <w:rPr>
          <w:rFonts w:cstheme="minorHAnsi"/>
          <w:sz w:val="24"/>
          <w:szCs w:val="24"/>
          <w:lang w:val="en-US"/>
        </w:rPr>
        <w:t>First(C) = {c}</w:t>
      </w:r>
    </w:p>
    <w:p w14:paraId="0EA3B2E3" w14:textId="03765CCA" w:rsidR="00E606C9" w:rsidRPr="00157B8B" w:rsidRDefault="00E606C9" w:rsidP="00E606C9">
      <w:pPr>
        <w:pStyle w:val="a3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157B8B">
        <w:rPr>
          <w:rFonts w:cstheme="minorHAnsi"/>
          <w:sz w:val="24"/>
          <w:szCs w:val="24"/>
          <w:lang w:val="en-US"/>
        </w:rPr>
        <w:t>First(X) = {b, ε}</w:t>
      </w:r>
    </w:p>
    <w:p w14:paraId="6ED259C4" w14:textId="1195F52F" w:rsidR="00E606C9" w:rsidRPr="00157B8B" w:rsidRDefault="00E606C9" w:rsidP="00E606C9">
      <w:pPr>
        <w:pStyle w:val="a3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157B8B">
        <w:rPr>
          <w:rFonts w:cstheme="minorHAnsi"/>
          <w:sz w:val="24"/>
          <w:szCs w:val="24"/>
        </w:rPr>
        <w:t xml:space="preserve">Множества </w:t>
      </w:r>
      <w:r w:rsidRPr="00157B8B">
        <w:rPr>
          <w:rFonts w:cstheme="minorHAnsi"/>
          <w:sz w:val="24"/>
          <w:szCs w:val="24"/>
          <w:lang w:val="en-US"/>
        </w:rPr>
        <w:t>FOLLOW</w:t>
      </w:r>
    </w:p>
    <w:p w14:paraId="40EBC40C" w14:textId="0C88B843" w:rsidR="00E606C9" w:rsidRPr="00157B8B" w:rsidRDefault="00E606C9" w:rsidP="00E606C9">
      <w:pPr>
        <w:pStyle w:val="a3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157B8B">
        <w:rPr>
          <w:rFonts w:cstheme="minorHAnsi"/>
          <w:sz w:val="24"/>
          <w:szCs w:val="24"/>
          <w:lang w:val="en-US"/>
        </w:rPr>
        <w:t>Follow(A) = {c, b}</w:t>
      </w:r>
    </w:p>
    <w:p w14:paraId="74118AB9" w14:textId="04A108D3" w:rsidR="00E606C9" w:rsidRPr="00157B8B" w:rsidRDefault="00E606C9" w:rsidP="00E606C9">
      <w:pPr>
        <w:pStyle w:val="a3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157B8B">
        <w:rPr>
          <w:rFonts w:cstheme="minorHAnsi"/>
          <w:sz w:val="24"/>
          <w:szCs w:val="24"/>
          <w:lang w:val="en-US"/>
        </w:rPr>
        <w:t>Follow(B) = {Ø}</w:t>
      </w:r>
    </w:p>
    <w:p w14:paraId="30DC3316" w14:textId="6BA88446" w:rsidR="00E606C9" w:rsidRPr="00157B8B" w:rsidRDefault="00E606C9" w:rsidP="00E606C9">
      <w:pPr>
        <w:pStyle w:val="a3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157B8B">
        <w:rPr>
          <w:rFonts w:cstheme="minorHAnsi"/>
          <w:sz w:val="24"/>
          <w:szCs w:val="24"/>
          <w:lang w:val="en-US"/>
        </w:rPr>
        <w:t>Follow (C) = {Ø}</w:t>
      </w:r>
    </w:p>
    <w:p w14:paraId="3AE76E09" w14:textId="4A7A5860" w:rsidR="00E606C9" w:rsidRPr="00157B8B" w:rsidRDefault="00E606C9" w:rsidP="00E606C9">
      <w:pPr>
        <w:pStyle w:val="a3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157B8B">
        <w:rPr>
          <w:rFonts w:cstheme="minorHAnsi"/>
          <w:sz w:val="24"/>
          <w:szCs w:val="24"/>
          <w:lang w:val="en-US"/>
        </w:rPr>
        <w:t>Follow(X)= {Ø}</w:t>
      </w:r>
    </w:p>
    <w:p w14:paraId="718F943B" w14:textId="77777777" w:rsidR="005939CE" w:rsidRPr="00157B8B" w:rsidRDefault="005939CE" w:rsidP="005939CE">
      <w:pPr>
        <w:pStyle w:val="HTML"/>
        <w:numPr>
          <w:ilvl w:val="0"/>
          <w:numId w:val="4"/>
        </w:numPr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157B8B">
        <w:rPr>
          <w:rFonts w:asciiTheme="minorHAnsi" w:eastAsiaTheme="minorHAnsi" w:hAnsiTheme="minorHAnsi" w:cstheme="minorHAnsi"/>
          <w:sz w:val="24"/>
          <w:szCs w:val="24"/>
          <w:lang w:eastAsia="en-US"/>
        </w:rPr>
        <w:t>РС-метод применим только к тем грамматикам, в которых для каждого нетерминала:</w:t>
      </w:r>
    </w:p>
    <w:p w14:paraId="2C3699D7" w14:textId="19DE793B" w:rsidR="005939CE" w:rsidRPr="00157B8B" w:rsidRDefault="005939CE" w:rsidP="005939CE">
      <w:pPr>
        <w:pStyle w:val="HTML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157B8B">
        <w:rPr>
          <w:rFonts w:asciiTheme="minorHAnsi" w:eastAsiaTheme="minorHAnsi" w:hAnsiTheme="minorHAnsi" w:cstheme="minorHAnsi"/>
          <w:sz w:val="24"/>
          <w:szCs w:val="24"/>
          <w:lang w:eastAsia="en-US"/>
        </w:rPr>
        <w:tab/>
        <w:t>а) существует единственное правило</w:t>
      </w:r>
    </w:p>
    <w:p w14:paraId="45B89111" w14:textId="6BFE67BC" w:rsidR="005939CE" w:rsidRPr="00157B8B" w:rsidRDefault="005939CE" w:rsidP="005939CE">
      <w:pPr>
        <w:pStyle w:val="HTML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157B8B">
        <w:rPr>
          <w:rFonts w:asciiTheme="minorHAnsi" w:eastAsiaTheme="minorHAnsi" w:hAnsiTheme="minorHAnsi" w:cstheme="minorHAnsi"/>
          <w:sz w:val="24"/>
          <w:szCs w:val="24"/>
          <w:lang w:eastAsia="en-US"/>
        </w:rPr>
        <w:tab/>
        <w:t>б) все альтернативные правила начинаются с разных терминалов</w:t>
      </w:r>
    </w:p>
    <w:p w14:paraId="54A20959" w14:textId="77777777" w:rsidR="005939CE" w:rsidRPr="00157B8B" w:rsidRDefault="005939CE" w:rsidP="005939CE">
      <w:pPr>
        <w:pStyle w:val="HTML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529D2FEB" w14:textId="29040AC8" w:rsidR="005939CE" w:rsidRPr="00157B8B" w:rsidRDefault="005939CE" w:rsidP="005939CE">
      <w:pPr>
        <w:pStyle w:val="a3"/>
        <w:spacing w:line="240" w:lineRule="auto"/>
        <w:rPr>
          <w:rFonts w:cstheme="minorHAnsi"/>
          <w:sz w:val="24"/>
          <w:szCs w:val="24"/>
        </w:rPr>
      </w:pPr>
      <w:r w:rsidRPr="00157B8B">
        <w:rPr>
          <w:rFonts w:cstheme="minorHAnsi"/>
          <w:sz w:val="24"/>
          <w:szCs w:val="24"/>
        </w:rPr>
        <w:t>Поскольку в данной грамматике присутствуют правило X -&gt; ε которое не начинается с терминала и не является единственными для X, то РС-метод неприменим.</w:t>
      </w:r>
      <w:r w:rsidRPr="00157B8B">
        <w:rPr>
          <w:rFonts w:cstheme="minorHAnsi"/>
          <w:sz w:val="24"/>
          <w:szCs w:val="24"/>
        </w:rPr>
        <w:br/>
      </w:r>
    </w:p>
    <w:sectPr w:rsidR="005939CE" w:rsidRPr="00157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7BB5"/>
    <w:multiLevelType w:val="hybridMultilevel"/>
    <w:tmpl w:val="23247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F4F09"/>
    <w:multiLevelType w:val="hybridMultilevel"/>
    <w:tmpl w:val="DEA27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037"/>
    <w:multiLevelType w:val="hybridMultilevel"/>
    <w:tmpl w:val="732E4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A0562"/>
    <w:multiLevelType w:val="hybridMultilevel"/>
    <w:tmpl w:val="6F4085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BF328E"/>
    <w:multiLevelType w:val="hybridMultilevel"/>
    <w:tmpl w:val="55704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F7982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18"/>
    <w:rsid w:val="000D7D9A"/>
    <w:rsid w:val="00157B8B"/>
    <w:rsid w:val="004559EC"/>
    <w:rsid w:val="004C3735"/>
    <w:rsid w:val="005939CE"/>
    <w:rsid w:val="00695BED"/>
    <w:rsid w:val="00A474FD"/>
    <w:rsid w:val="00AA5518"/>
    <w:rsid w:val="00C627A5"/>
    <w:rsid w:val="00E6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8CFF9"/>
  <w15:chartTrackingRefBased/>
  <w15:docId w15:val="{E717F937-B2AE-4DE3-BA4C-E5C75E5D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2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2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2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627A5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C627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C3735"/>
    <w:rPr>
      <w:color w:val="808080"/>
    </w:rPr>
  </w:style>
  <w:style w:type="character" w:customStyle="1" w:styleId="fontstyle21">
    <w:name w:val="fontstyle21"/>
    <w:basedOn w:val="a0"/>
    <w:rsid w:val="005939CE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593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939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Михайлович</dc:creator>
  <cp:keywords/>
  <dc:description/>
  <cp:lastModifiedBy>Антон Михайлович</cp:lastModifiedBy>
  <cp:revision>7</cp:revision>
  <dcterms:created xsi:type="dcterms:W3CDTF">2020-01-21T11:51:00Z</dcterms:created>
  <dcterms:modified xsi:type="dcterms:W3CDTF">2020-01-21T13:10:00Z</dcterms:modified>
</cp:coreProperties>
</file>