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92CF0" w14:textId="3809DF22" w:rsidR="00DB09FF" w:rsidRPr="00D8108C" w:rsidRDefault="00E7095D" w:rsidP="00DB09FF">
      <w:pPr>
        <w:pStyle w:val="1"/>
      </w:pPr>
      <w:r>
        <w:t>Требования</w:t>
      </w:r>
    </w:p>
    <w:p w14:paraId="0650357B" w14:textId="7A140E69" w:rsidR="00637016" w:rsidRDefault="00637016" w:rsidP="00862D53">
      <w:pPr>
        <w:pStyle w:val="a3"/>
        <w:numPr>
          <w:ilvl w:val="0"/>
          <w:numId w:val="1"/>
        </w:numPr>
      </w:pPr>
      <w:r>
        <w:t>Веб приложение должно предоставлять эндпоинт</w:t>
      </w:r>
      <w:r w:rsidR="003C3C8E">
        <w:t>, на который возможно подписаться</w:t>
      </w:r>
    </w:p>
    <w:p w14:paraId="54255F74" w14:textId="1F27EF8A" w:rsidR="003C3C8E" w:rsidRDefault="003C3C8E" w:rsidP="003C3C8E">
      <w:pPr>
        <w:pStyle w:val="a3"/>
        <w:numPr>
          <w:ilvl w:val="0"/>
          <w:numId w:val="1"/>
        </w:numPr>
      </w:pPr>
      <w:r>
        <w:t>Данный</w:t>
      </w:r>
      <w:r>
        <w:t xml:space="preserve"> эндпоинт должен иметь опциональный параметр </w:t>
      </w:r>
      <w:r>
        <w:rPr>
          <w:lang w:val="en-US"/>
        </w:rPr>
        <w:t>action</w:t>
      </w:r>
      <w:r>
        <w:t>, который говорит об ожидаемом результате работы эндпоинта.</w:t>
      </w:r>
    </w:p>
    <w:p w14:paraId="38CBD9F4" w14:textId="77777777" w:rsidR="003C3C8E" w:rsidRDefault="003C3C8E" w:rsidP="003C3C8E">
      <w:pPr>
        <w:pStyle w:val="a3"/>
        <w:numPr>
          <w:ilvl w:val="0"/>
          <w:numId w:val="1"/>
        </w:numPr>
      </w:pPr>
      <w:r>
        <w:t xml:space="preserve">В качестве возможных значений параметра </w:t>
      </w:r>
      <w:r>
        <w:rPr>
          <w:lang w:val="en-US"/>
        </w:rPr>
        <w:t>action</w:t>
      </w:r>
      <w:r>
        <w:t xml:space="preserve"> допустимы:</w:t>
      </w:r>
    </w:p>
    <w:p w14:paraId="7F75464B" w14:textId="77777777" w:rsidR="003C3C8E" w:rsidRPr="00DB09FF" w:rsidRDefault="003C3C8E" w:rsidP="003C3C8E">
      <w:pPr>
        <w:pStyle w:val="a3"/>
        <w:numPr>
          <w:ilvl w:val="1"/>
          <w:numId w:val="1"/>
        </w:numPr>
      </w:pPr>
      <w:r>
        <w:rPr>
          <w:lang w:val="en-US"/>
        </w:rPr>
        <w:t>query</w:t>
      </w:r>
    </w:p>
    <w:p w14:paraId="5116B796" w14:textId="77777777" w:rsidR="003C3C8E" w:rsidRPr="00B61EBD" w:rsidRDefault="003C3C8E" w:rsidP="003C3C8E">
      <w:pPr>
        <w:pStyle w:val="a3"/>
        <w:numPr>
          <w:ilvl w:val="1"/>
          <w:numId w:val="1"/>
        </w:numPr>
        <w:ind w:left="1416"/>
      </w:pPr>
      <w:r w:rsidRPr="00B61EBD">
        <w:rPr>
          <w:lang w:val="en-US"/>
        </w:rPr>
        <w:t>help</w:t>
      </w:r>
    </w:p>
    <w:p w14:paraId="6F8DD792" w14:textId="77777777" w:rsidR="003C3C8E" w:rsidRDefault="003C3C8E" w:rsidP="003C3C8E">
      <w:pPr>
        <w:pStyle w:val="a3"/>
        <w:numPr>
          <w:ilvl w:val="0"/>
          <w:numId w:val="1"/>
        </w:numPr>
      </w:pPr>
      <w:r>
        <w:t xml:space="preserve">В качестве стандартного значения параметра </w:t>
      </w:r>
      <w:r>
        <w:rPr>
          <w:lang w:val="en-US"/>
        </w:rPr>
        <w:t>action</w:t>
      </w:r>
      <w:r w:rsidRPr="005146F9">
        <w:t xml:space="preserve"> </w:t>
      </w:r>
      <w:r>
        <w:t xml:space="preserve">следует использовать </w:t>
      </w:r>
      <w:r w:rsidRPr="005146F9">
        <w:t>“</w:t>
      </w:r>
      <w:r>
        <w:rPr>
          <w:lang w:val="en-US"/>
        </w:rPr>
        <w:t>query</w:t>
      </w:r>
      <w:r w:rsidRPr="005146F9">
        <w:t>”</w:t>
      </w:r>
      <w:r w:rsidRPr="00D8108C">
        <w:t>.</w:t>
      </w:r>
    </w:p>
    <w:p w14:paraId="2F93F354" w14:textId="77777777" w:rsidR="003C3C8E" w:rsidRDefault="003C3C8E" w:rsidP="003C3C8E">
      <w:pPr>
        <w:pStyle w:val="a3"/>
        <w:numPr>
          <w:ilvl w:val="0"/>
          <w:numId w:val="1"/>
        </w:numPr>
      </w:pPr>
      <w:r>
        <w:t xml:space="preserve">В случае если значение параметра </w:t>
      </w:r>
      <w:r>
        <w:rPr>
          <w:lang w:val="en-US"/>
        </w:rPr>
        <w:t>action</w:t>
      </w:r>
      <w:r>
        <w:t xml:space="preserve"> является недопустимым, необходимо возвратить соответствующий ответ.</w:t>
      </w:r>
    </w:p>
    <w:p w14:paraId="59EA9795" w14:textId="693A1BE1" w:rsidR="003C3C8E" w:rsidRDefault="003C3C8E" w:rsidP="003C3C8E">
      <w:pPr>
        <w:pStyle w:val="a3"/>
        <w:numPr>
          <w:ilvl w:val="0"/>
          <w:numId w:val="1"/>
        </w:numPr>
      </w:pPr>
      <w:r>
        <w:t xml:space="preserve">В случае возникновения ошибки, </w:t>
      </w:r>
      <w:r>
        <w:t>д</w:t>
      </w:r>
      <w:r>
        <w:t>анный эндпоинт должен возвратить стандартный ответ об ошибке.</w:t>
      </w:r>
    </w:p>
    <w:p w14:paraId="17C62691" w14:textId="0F1074B5" w:rsidR="003C3C8E" w:rsidRDefault="003C3C8E" w:rsidP="003C3C8E">
      <w:pPr>
        <w:pStyle w:val="a3"/>
        <w:numPr>
          <w:ilvl w:val="0"/>
          <w:numId w:val="1"/>
        </w:numPr>
      </w:pPr>
      <w:r>
        <w:t>Данный эндпоинт должен опционально предоставлять возможность выбора, в качестве параметра, более детального ответа в случае ошибки.</w:t>
      </w:r>
    </w:p>
    <w:p w14:paraId="27C250AF" w14:textId="77777777" w:rsidR="003C3C8E" w:rsidRDefault="003C3C8E" w:rsidP="003C3C8E">
      <w:pPr>
        <w:pStyle w:val="a3"/>
        <w:numPr>
          <w:ilvl w:val="0"/>
          <w:numId w:val="1"/>
        </w:numPr>
      </w:pPr>
      <w:r>
        <w:t xml:space="preserve">Если параметр ответа в случае ошибки не соответствует значению </w:t>
      </w:r>
      <w:r w:rsidRPr="00817B3D">
        <w:t>“</w:t>
      </w:r>
      <w:r>
        <w:rPr>
          <w:lang w:val="en-US"/>
        </w:rPr>
        <w:t>detailed</w:t>
      </w:r>
      <w:r w:rsidRPr="00817B3D">
        <w:t>”</w:t>
      </w:r>
      <w:r>
        <w:t>, необходимо возвратить соответствующий ответ.</w:t>
      </w:r>
    </w:p>
    <w:p w14:paraId="6E79DD22" w14:textId="31903408" w:rsidR="003C3C8E" w:rsidRDefault="003C3C8E" w:rsidP="00862D53">
      <w:pPr>
        <w:pStyle w:val="a3"/>
        <w:numPr>
          <w:ilvl w:val="0"/>
          <w:numId w:val="1"/>
        </w:numPr>
      </w:pPr>
      <w:r>
        <w:t xml:space="preserve">В случае возникновения ошибки, связанной с </w:t>
      </w:r>
      <w:r w:rsidR="00903486">
        <w:t>неподдерживаемым</w:t>
      </w:r>
      <w:r>
        <w:t xml:space="preserve"> параметром, эндпоинт должен проверить все оставшиеся параметры, и вывести все ошибки, связанные с инвалидностью параметров.</w:t>
      </w:r>
    </w:p>
    <w:p w14:paraId="00692CFA" w14:textId="1A533CCD" w:rsidR="00862D53" w:rsidRDefault="00862D53" w:rsidP="00862D53">
      <w:pPr>
        <w:pStyle w:val="a3"/>
        <w:numPr>
          <w:ilvl w:val="0"/>
          <w:numId w:val="1"/>
        </w:numPr>
      </w:pPr>
      <w:r>
        <w:t xml:space="preserve">В качестве </w:t>
      </w:r>
      <w:r w:rsidR="001D2FEA">
        <w:t>обязательного</w:t>
      </w:r>
      <w:r>
        <w:t xml:space="preserve"> параметра эндпоинт должен принимать топик, по которому пользователь приложения желает получать статьи.</w:t>
      </w:r>
    </w:p>
    <w:p w14:paraId="00692CFC" w14:textId="47BEC64B" w:rsidR="00862D53" w:rsidRDefault="00473419" w:rsidP="001C0AE4">
      <w:pPr>
        <w:pStyle w:val="a3"/>
        <w:numPr>
          <w:ilvl w:val="0"/>
          <w:numId w:val="1"/>
        </w:numPr>
      </w:pPr>
      <w:r>
        <w:t>Параметр</w:t>
      </w:r>
      <w:r w:rsidR="00862D53">
        <w:t xml:space="preserve"> названи</w:t>
      </w:r>
      <w:r>
        <w:t xml:space="preserve">я </w:t>
      </w:r>
      <w:r w:rsidR="00862D53">
        <w:t>топика должен иметь строковый тип данных.</w:t>
      </w:r>
    </w:p>
    <w:p w14:paraId="00692CFD" w14:textId="77777777" w:rsidR="00862D53" w:rsidRDefault="00862D53" w:rsidP="00862D53">
      <w:pPr>
        <w:pStyle w:val="a3"/>
        <w:numPr>
          <w:ilvl w:val="0"/>
          <w:numId w:val="1"/>
        </w:numPr>
      </w:pPr>
      <w:r>
        <w:t>В случае отсутствия названия топика, необходимо возвратить соответствующий ответ.</w:t>
      </w:r>
    </w:p>
    <w:p w14:paraId="00692CFE" w14:textId="1496C377" w:rsidR="00862D53" w:rsidRDefault="00361DA6" w:rsidP="00862D53">
      <w:pPr>
        <w:pStyle w:val="a3"/>
        <w:numPr>
          <w:ilvl w:val="0"/>
          <w:numId w:val="1"/>
        </w:numPr>
      </w:pPr>
      <w:r>
        <w:t>В случае</w:t>
      </w:r>
      <w:r w:rsidR="00862D53">
        <w:t xml:space="preserve"> если название топика не найдено в </w:t>
      </w:r>
      <w:r w:rsidR="00051FD2">
        <w:t xml:space="preserve">базе данных </w:t>
      </w:r>
      <w:r w:rsidR="00903486">
        <w:rPr>
          <w:lang w:val="en-US"/>
        </w:rPr>
        <w:t>Wikipedia</w:t>
      </w:r>
      <w:r w:rsidR="00051FD2">
        <w:t>, необходимо возвратить соответствующий ответ.</w:t>
      </w:r>
    </w:p>
    <w:p w14:paraId="00692CFF" w14:textId="77777777" w:rsidR="00862D53" w:rsidRDefault="00862D53" w:rsidP="00862D53">
      <w:pPr>
        <w:pStyle w:val="a3"/>
        <w:numPr>
          <w:ilvl w:val="0"/>
          <w:numId w:val="1"/>
        </w:numPr>
      </w:pPr>
      <w:r>
        <w:t>В качестве интервала времени по умолчанию, необходимо установить 1 сутки (24 часа).</w:t>
      </w:r>
    </w:p>
    <w:p w14:paraId="00692D00" w14:textId="29113815" w:rsidR="00862D53" w:rsidRDefault="00862D53" w:rsidP="00862D53">
      <w:pPr>
        <w:pStyle w:val="a3"/>
        <w:numPr>
          <w:ilvl w:val="0"/>
          <w:numId w:val="1"/>
        </w:numPr>
      </w:pPr>
      <w:r>
        <w:t xml:space="preserve">Данный эндпоинт должен опционально предоставлять возможность </w:t>
      </w:r>
      <w:r w:rsidR="00E35D3D">
        <w:t xml:space="preserve">установить </w:t>
      </w:r>
      <w:r>
        <w:t>интервал</w:t>
      </w:r>
      <w:r w:rsidR="00F05024">
        <w:t xml:space="preserve"> </w:t>
      </w:r>
      <w:r>
        <w:t>времени, через который будет производиться новая отправка сообщений.</w:t>
      </w:r>
    </w:p>
    <w:p w14:paraId="00692D02" w14:textId="71507D73" w:rsidR="00051FD2" w:rsidRDefault="00051FD2" w:rsidP="005400F5">
      <w:pPr>
        <w:pStyle w:val="a3"/>
        <w:numPr>
          <w:ilvl w:val="0"/>
          <w:numId w:val="1"/>
        </w:numPr>
      </w:pPr>
      <w:r>
        <w:t>Данный интервал можно указать в целочисленном типе (</w:t>
      </w:r>
      <w:r>
        <w:rPr>
          <w:lang w:val="en-US"/>
        </w:rPr>
        <w:t>int</w:t>
      </w:r>
      <w:r w:rsidR="00AA3B57" w:rsidRPr="001C0AE4">
        <w:t>)</w:t>
      </w:r>
      <w:r>
        <w:t xml:space="preserve">. </w:t>
      </w:r>
    </w:p>
    <w:p w14:paraId="37E98B0E" w14:textId="34C39A40" w:rsidR="001E1922" w:rsidRDefault="001E1922" w:rsidP="005400F5">
      <w:pPr>
        <w:pStyle w:val="a3"/>
        <w:numPr>
          <w:ilvl w:val="0"/>
          <w:numId w:val="1"/>
        </w:numPr>
      </w:pPr>
      <w:r>
        <w:t>Если интервал не является целочисленным типом, необходимо возвратить соответствующий ответ</w:t>
      </w:r>
      <w:r w:rsidR="00AD48FE">
        <w:t>.</w:t>
      </w:r>
    </w:p>
    <w:p w14:paraId="00692D03" w14:textId="20B2C367" w:rsidR="00051FD2" w:rsidRDefault="00361DA6" w:rsidP="00862D53">
      <w:pPr>
        <w:pStyle w:val="a3"/>
        <w:numPr>
          <w:ilvl w:val="0"/>
          <w:numId w:val="1"/>
        </w:numPr>
      </w:pPr>
      <w:r>
        <w:t>В случае</w:t>
      </w:r>
      <w:r w:rsidR="00051FD2">
        <w:t xml:space="preserve"> если указанный период времени </w:t>
      </w:r>
      <w:r w:rsidR="00764109">
        <w:t>меньше ну</w:t>
      </w:r>
      <w:r w:rsidR="005400F5">
        <w:t>ля</w:t>
      </w:r>
      <w:r w:rsidR="00051FD2">
        <w:t>, необходимо возвратить соответствующий ответ.</w:t>
      </w:r>
    </w:p>
    <w:p w14:paraId="04FF0D14" w14:textId="66282916" w:rsidR="005400F5" w:rsidRDefault="005400F5" w:rsidP="00862D53">
      <w:pPr>
        <w:pStyle w:val="a3"/>
        <w:numPr>
          <w:ilvl w:val="0"/>
          <w:numId w:val="1"/>
        </w:numPr>
      </w:pPr>
      <w:r>
        <w:t xml:space="preserve">В случае если указанный период времени </w:t>
      </w:r>
      <w:r>
        <w:t>равен</w:t>
      </w:r>
      <w:r>
        <w:t xml:space="preserve"> нул</w:t>
      </w:r>
      <w:r>
        <w:t>ю</w:t>
      </w:r>
      <w:r>
        <w:t>, необходимо возвратить соответствующий ответ.</w:t>
      </w:r>
    </w:p>
    <w:p w14:paraId="00692D04" w14:textId="6EF6409A" w:rsidR="00051FD2" w:rsidRDefault="00051FD2" w:rsidP="00862D53">
      <w:pPr>
        <w:pStyle w:val="a3"/>
        <w:numPr>
          <w:ilvl w:val="0"/>
          <w:numId w:val="1"/>
        </w:numPr>
      </w:pPr>
      <w:r>
        <w:t xml:space="preserve">В качестве возвращаемого формата данных по умолчанию необходимо использовать </w:t>
      </w:r>
      <w:r w:rsidR="00651E5C">
        <w:rPr>
          <w:lang w:val="en-US"/>
        </w:rPr>
        <w:t>html</w:t>
      </w:r>
      <w:r w:rsidRPr="00051FD2">
        <w:t>.</w:t>
      </w:r>
    </w:p>
    <w:p w14:paraId="00692D05" w14:textId="77777777" w:rsidR="00051FD2" w:rsidRDefault="00051FD2" w:rsidP="00051FD2">
      <w:pPr>
        <w:pStyle w:val="a3"/>
        <w:numPr>
          <w:ilvl w:val="0"/>
          <w:numId w:val="1"/>
        </w:numPr>
      </w:pPr>
      <w:r>
        <w:t xml:space="preserve">Данный эндпоинт должен опционально предоставлять возможность </w:t>
      </w:r>
      <w:r w:rsidR="00E35D3D">
        <w:t>установить</w:t>
      </w:r>
      <w:r>
        <w:t xml:space="preserve"> формат возвращаемых данных</w:t>
      </w:r>
      <w:r w:rsidR="00DD4E49">
        <w:t xml:space="preserve"> из следующего списка:</w:t>
      </w:r>
    </w:p>
    <w:p w14:paraId="00692D08" w14:textId="713516FD" w:rsidR="00ED7339" w:rsidRPr="00651E5C" w:rsidRDefault="00651E5C" w:rsidP="00DD4E49">
      <w:pPr>
        <w:pStyle w:val="a3"/>
        <w:numPr>
          <w:ilvl w:val="1"/>
          <w:numId w:val="1"/>
        </w:numPr>
      </w:pPr>
      <w:r>
        <w:rPr>
          <w:lang w:val="en-US"/>
        </w:rPr>
        <w:t>html</w:t>
      </w:r>
    </w:p>
    <w:p w14:paraId="00692D09" w14:textId="6847BFD3" w:rsidR="00DD4E49" w:rsidRPr="00D531E4" w:rsidRDefault="00651E5C" w:rsidP="00DD4E49">
      <w:pPr>
        <w:pStyle w:val="a3"/>
        <w:numPr>
          <w:ilvl w:val="1"/>
          <w:numId w:val="1"/>
        </w:numPr>
      </w:pPr>
      <w:r w:rsidRPr="00651E5C">
        <w:rPr>
          <w:lang w:val="en-US"/>
        </w:rPr>
        <w:t>title</w:t>
      </w:r>
    </w:p>
    <w:p w14:paraId="00692D0B" w14:textId="47741D4F" w:rsidR="00D531E4" w:rsidRDefault="00D531E4" w:rsidP="00D531E4">
      <w:pPr>
        <w:pStyle w:val="a3"/>
        <w:numPr>
          <w:ilvl w:val="0"/>
          <w:numId w:val="1"/>
        </w:numPr>
      </w:pPr>
      <w:r>
        <w:t>В случае, если параметр формата возвращаемых данных не содержится в списке</w:t>
      </w:r>
      <w:r w:rsidR="00A057B8">
        <w:t xml:space="preserve"> </w:t>
      </w:r>
      <w:r>
        <w:t>доступных форматов, необходимо возвратить соответствующий ответ.</w:t>
      </w:r>
    </w:p>
    <w:p w14:paraId="00692D0C" w14:textId="77777777" w:rsidR="00E35D3D" w:rsidRDefault="00E35D3D" w:rsidP="00D531E4">
      <w:pPr>
        <w:pStyle w:val="a3"/>
        <w:numPr>
          <w:ilvl w:val="0"/>
          <w:numId w:val="1"/>
        </w:numPr>
      </w:pPr>
      <w:r>
        <w:t>В качестве порядка возвращаемых статей по умолчанию необходимо использовать алфавитный порядок.</w:t>
      </w:r>
    </w:p>
    <w:p w14:paraId="00692D0D" w14:textId="77777777" w:rsidR="00E35D3D" w:rsidRDefault="00E35D3D" w:rsidP="00D531E4">
      <w:pPr>
        <w:pStyle w:val="a3"/>
        <w:numPr>
          <w:ilvl w:val="0"/>
          <w:numId w:val="1"/>
        </w:numPr>
      </w:pPr>
      <w:r>
        <w:t>Данный эндпоинт должен опционально предоставлять возможность установить порядок возвращаемых статей через параметр</w:t>
      </w:r>
      <w:r w:rsidR="00817B3D">
        <w:t>, который принадлежит следующему списку:</w:t>
      </w:r>
    </w:p>
    <w:p w14:paraId="00692D0E" w14:textId="79A93795" w:rsidR="00817B3D" w:rsidRDefault="00817B3D" w:rsidP="00817B3D">
      <w:pPr>
        <w:pStyle w:val="a3"/>
        <w:numPr>
          <w:ilvl w:val="1"/>
          <w:numId w:val="1"/>
        </w:numPr>
      </w:pPr>
      <w:r>
        <w:t>Алфавитный порядок</w:t>
      </w:r>
      <w:r w:rsidR="00126EA0">
        <w:rPr>
          <w:lang w:val="en-US"/>
        </w:rPr>
        <w:t xml:space="preserve"> (alphabet)</w:t>
      </w:r>
    </w:p>
    <w:p w14:paraId="00692D0F" w14:textId="09F6AD06" w:rsidR="00817B3D" w:rsidRDefault="00817B3D" w:rsidP="00817B3D">
      <w:pPr>
        <w:pStyle w:val="a3"/>
        <w:numPr>
          <w:ilvl w:val="1"/>
          <w:numId w:val="1"/>
        </w:numPr>
      </w:pPr>
      <w:r>
        <w:t>Случайный порядок</w:t>
      </w:r>
      <w:r w:rsidR="00126EA0">
        <w:rPr>
          <w:lang w:val="en-US"/>
        </w:rPr>
        <w:t xml:space="preserve"> (random)</w:t>
      </w:r>
    </w:p>
    <w:p w14:paraId="00692D10" w14:textId="435E3E90" w:rsidR="00817B3D" w:rsidRDefault="00817B3D" w:rsidP="00817B3D">
      <w:pPr>
        <w:pStyle w:val="a3"/>
        <w:numPr>
          <w:ilvl w:val="1"/>
          <w:numId w:val="1"/>
        </w:numPr>
      </w:pPr>
      <w:r>
        <w:t>Порядок, основанный по дате добавления</w:t>
      </w:r>
      <w:r w:rsidR="00B161EA" w:rsidRPr="00B161EA">
        <w:t xml:space="preserve"> (</w:t>
      </w:r>
      <w:r w:rsidR="00B161EA">
        <w:rPr>
          <w:lang w:val="en-US"/>
        </w:rPr>
        <w:t>date</w:t>
      </w:r>
      <w:r w:rsidR="00B161EA" w:rsidRPr="00B161EA">
        <w:t>)</w:t>
      </w:r>
    </w:p>
    <w:p w14:paraId="00692D12" w14:textId="38CE0ACD" w:rsidR="00817B3D" w:rsidRPr="00862D53" w:rsidRDefault="00817B3D" w:rsidP="00A057B8">
      <w:pPr>
        <w:pStyle w:val="a3"/>
        <w:numPr>
          <w:ilvl w:val="0"/>
          <w:numId w:val="1"/>
        </w:numPr>
      </w:pPr>
      <w:r>
        <w:lastRenderedPageBreak/>
        <w:t>Параметр порядка должен иметь строковый тип данных.</w:t>
      </w:r>
    </w:p>
    <w:p w14:paraId="00692D14" w14:textId="509373F1" w:rsidR="00817B3D" w:rsidRDefault="00817B3D" w:rsidP="004927F8">
      <w:pPr>
        <w:pStyle w:val="a3"/>
        <w:numPr>
          <w:ilvl w:val="0"/>
          <w:numId w:val="1"/>
        </w:numPr>
      </w:pPr>
      <w:r>
        <w:t xml:space="preserve"> В случае, если параметр порядка не содержится в списке допустимых параметров порядка, необходимо возвратить соответствующий ответ.</w:t>
      </w:r>
    </w:p>
    <w:p w14:paraId="00692D16" w14:textId="4CEFE9A6" w:rsidR="00DB09FF" w:rsidRDefault="00DB09FF" w:rsidP="004927F8">
      <w:pPr>
        <w:pStyle w:val="a3"/>
        <w:numPr>
          <w:ilvl w:val="0"/>
          <w:numId w:val="1"/>
        </w:numPr>
      </w:pPr>
      <w:r>
        <w:t xml:space="preserve">Приложение должно предоставлять </w:t>
      </w:r>
      <w:r w:rsidR="004927F8">
        <w:t>эндпоинт, который</w:t>
      </w:r>
      <w:r>
        <w:t xml:space="preserve"> возвращает единовременно случайную статью по данному топику, название которого передается в качестве параметра.</w:t>
      </w:r>
    </w:p>
    <w:p w14:paraId="00692D17" w14:textId="261BA2D9" w:rsidR="00DB09FF" w:rsidRDefault="00DB09FF" w:rsidP="00D531E4">
      <w:pPr>
        <w:pStyle w:val="a3"/>
        <w:numPr>
          <w:ilvl w:val="0"/>
          <w:numId w:val="1"/>
        </w:numPr>
      </w:pPr>
      <w:r>
        <w:t xml:space="preserve">В случае, если название топика не найдено в базе данных </w:t>
      </w:r>
      <w:r w:rsidR="00E13183">
        <w:rPr>
          <w:lang w:val="en-US"/>
        </w:rPr>
        <w:t>Wikipedia</w:t>
      </w:r>
      <w:r>
        <w:t>, необходимо возвратить соответствующий ответ.</w:t>
      </w:r>
    </w:p>
    <w:p w14:paraId="715CBE80" w14:textId="24A4C7DA" w:rsidR="004927F8" w:rsidRDefault="004927F8" w:rsidP="00D531E4">
      <w:pPr>
        <w:pStyle w:val="a3"/>
        <w:numPr>
          <w:ilvl w:val="0"/>
          <w:numId w:val="1"/>
        </w:numPr>
      </w:pPr>
      <w:r>
        <w:t>Приложение должно предоставлять эндпоинт,</w:t>
      </w:r>
      <w:r>
        <w:t xml:space="preserve"> который </w:t>
      </w:r>
      <w:r w:rsidR="00442A2B">
        <w:t>выдает страницу по заданному названию.</w:t>
      </w:r>
    </w:p>
    <w:p w14:paraId="6093CD7C" w14:textId="1699D39D" w:rsidR="00442A2B" w:rsidRDefault="00442A2B" w:rsidP="00D531E4">
      <w:pPr>
        <w:pStyle w:val="a3"/>
        <w:numPr>
          <w:ilvl w:val="0"/>
          <w:numId w:val="1"/>
        </w:numPr>
      </w:pPr>
      <w:r>
        <w:t xml:space="preserve">Последний эндпоинт должен иметь 2 обязательных </w:t>
      </w:r>
      <w:r w:rsidR="00505CAC">
        <w:t xml:space="preserve">параметра: </w:t>
      </w:r>
      <w:r w:rsidR="00854DB7">
        <w:t>название страницы(</w:t>
      </w:r>
      <w:r w:rsidR="00854DB7">
        <w:rPr>
          <w:lang w:val="en-US"/>
        </w:rPr>
        <w:t>title</w:t>
      </w:r>
      <w:r w:rsidR="00854DB7" w:rsidRPr="00854DB7">
        <w:t xml:space="preserve">) </w:t>
      </w:r>
      <w:r w:rsidR="00854DB7">
        <w:t>и формат данных (</w:t>
      </w:r>
      <w:r w:rsidR="00854DB7">
        <w:rPr>
          <w:lang w:val="en-US"/>
        </w:rPr>
        <w:t>format</w:t>
      </w:r>
      <w:r w:rsidR="00854DB7">
        <w:t>)</w:t>
      </w:r>
      <w:r w:rsidR="00854DB7" w:rsidRPr="00854DB7">
        <w:t>.</w:t>
      </w:r>
    </w:p>
    <w:p w14:paraId="2657DA65" w14:textId="30AAB06F" w:rsidR="00854DB7" w:rsidRDefault="00854DB7" w:rsidP="00D531E4">
      <w:pPr>
        <w:pStyle w:val="a3"/>
        <w:numPr>
          <w:ilvl w:val="0"/>
          <w:numId w:val="1"/>
        </w:numPr>
      </w:pPr>
      <w:r>
        <w:t xml:space="preserve"> В случае, если не было найдено никаких данных по заданному названию, необходимо возвратить соответствующий ответ.</w:t>
      </w:r>
    </w:p>
    <w:p w14:paraId="1F3F4FC5" w14:textId="75EBEE45" w:rsidR="00854DB7" w:rsidRPr="00862D53" w:rsidRDefault="00854DB7" w:rsidP="00D531E4">
      <w:pPr>
        <w:pStyle w:val="a3"/>
        <w:numPr>
          <w:ilvl w:val="0"/>
          <w:numId w:val="1"/>
        </w:numPr>
      </w:pPr>
      <w:r>
        <w:t>В случае если формат не соответ</w:t>
      </w:r>
      <w:r w:rsidR="00AE29A4">
        <w:t xml:space="preserve">ствует значениям </w:t>
      </w:r>
      <w:r w:rsidR="00AE29A4" w:rsidRPr="00AE29A4">
        <w:t>“</w:t>
      </w:r>
      <w:r w:rsidR="00AE29A4">
        <w:rPr>
          <w:lang w:val="en-US"/>
        </w:rPr>
        <w:t>html</w:t>
      </w:r>
      <w:r w:rsidR="00AE29A4" w:rsidRPr="00AE29A4">
        <w:t xml:space="preserve">” </w:t>
      </w:r>
      <w:r w:rsidR="00AE29A4">
        <w:t xml:space="preserve">или </w:t>
      </w:r>
      <w:r w:rsidR="00AE29A4" w:rsidRPr="00AE29A4">
        <w:t>“</w:t>
      </w:r>
      <w:r w:rsidR="00AE29A4">
        <w:rPr>
          <w:lang w:val="en-US"/>
        </w:rPr>
        <w:t>title</w:t>
      </w:r>
      <w:r w:rsidR="00AE29A4" w:rsidRPr="00AE29A4">
        <w:t>”</w:t>
      </w:r>
      <w:r w:rsidR="00AE29A4">
        <w:t>, необходимо возвратить соответствующий ответ</w:t>
      </w:r>
      <w:r w:rsidR="00DD2D36">
        <w:t>.</w:t>
      </w:r>
    </w:p>
    <w:sectPr w:rsidR="00854DB7" w:rsidRPr="00862D53" w:rsidSect="002E6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2F45D5"/>
    <w:multiLevelType w:val="hybridMultilevel"/>
    <w:tmpl w:val="27B49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011"/>
    <w:rsid w:val="0004605B"/>
    <w:rsid w:val="00051FD2"/>
    <w:rsid w:val="000D558C"/>
    <w:rsid w:val="00121D24"/>
    <w:rsid w:val="00124194"/>
    <w:rsid w:val="00126EA0"/>
    <w:rsid w:val="001C0AE4"/>
    <w:rsid w:val="001D2FEA"/>
    <w:rsid w:val="001E1922"/>
    <w:rsid w:val="00202A30"/>
    <w:rsid w:val="00225ACA"/>
    <w:rsid w:val="002E6B09"/>
    <w:rsid w:val="00361DA6"/>
    <w:rsid w:val="003C3C8E"/>
    <w:rsid w:val="003E1349"/>
    <w:rsid w:val="00400969"/>
    <w:rsid w:val="00442A2B"/>
    <w:rsid w:val="00473419"/>
    <w:rsid w:val="00490C02"/>
    <w:rsid w:val="004927F8"/>
    <w:rsid w:val="00505CAC"/>
    <w:rsid w:val="005146F9"/>
    <w:rsid w:val="005400F5"/>
    <w:rsid w:val="00553011"/>
    <w:rsid w:val="00637016"/>
    <w:rsid w:val="00651E5C"/>
    <w:rsid w:val="0067669E"/>
    <w:rsid w:val="00751B03"/>
    <w:rsid w:val="00764109"/>
    <w:rsid w:val="00817B3D"/>
    <w:rsid w:val="00842E96"/>
    <w:rsid w:val="00854DB7"/>
    <w:rsid w:val="00862D53"/>
    <w:rsid w:val="00903486"/>
    <w:rsid w:val="009C63BC"/>
    <w:rsid w:val="00A057B8"/>
    <w:rsid w:val="00AA3B57"/>
    <w:rsid w:val="00AD48FE"/>
    <w:rsid w:val="00AE29A4"/>
    <w:rsid w:val="00B1580E"/>
    <w:rsid w:val="00B161EA"/>
    <w:rsid w:val="00B61EBD"/>
    <w:rsid w:val="00CB78A2"/>
    <w:rsid w:val="00D531E4"/>
    <w:rsid w:val="00D8108C"/>
    <w:rsid w:val="00DB09FF"/>
    <w:rsid w:val="00DD2D36"/>
    <w:rsid w:val="00DD4E49"/>
    <w:rsid w:val="00E13183"/>
    <w:rsid w:val="00E35D3D"/>
    <w:rsid w:val="00E7095D"/>
    <w:rsid w:val="00ED7339"/>
    <w:rsid w:val="00F050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92CF0"/>
  <w15:docId w15:val="{B2DD9C82-09CF-47F6-A623-C590D8FD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B09"/>
  </w:style>
  <w:style w:type="paragraph" w:styleId="1">
    <w:name w:val="heading 1"/>
    <w:basedOn w:val="a"/>
    <w:next w:val="a"/>
    <w:link w:val="10"/>
    <w:uiPriority w:val="9"/>
    <w:qFormat/>
    <w:rsid w:val="00862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2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62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Orekhovskiy</dc:creator>
  <cp:keywords/>
  <dc:description/>
  <cp:lastModifiedBy>Ореховский Антон Михайлович</cp:lastModifiedBy>
  <cp:revision>49</cp:revision>
  <dcterms:created xsi:type="dcterms:W3CDTF">2020-04-24T15:47:00Z</dcterms:created>
  <dcterms:modified xsi:type="dcterms:W3CDTF">2020-06-18T14:30:00Z</dcterms:modified>
</cp:coreProperties>
</file>