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46EE" w14:textId="37BC5266" w:rsidR="00AB3595" w:rsidRDefault="00AB3595" w:rsidP="00AB3595">
      <w:pPr>
        <w:pStyle w:val="1"/>
      </w:pPr>
      <w:r w:rsidRPr="00AB3595">
        <w:t>1)</w:t>
      </w:r>
      <w:r>
        <w:t xml:space="preserve"> </w:t>
      </w:r>
      <w:r>
        <w:t xml:space="preserve">Понятие планирования, </w:t>
      </w:r>
      <w:r>
        <w:t>система</w:t>
      </w:r>
      <w:r>
        <w:t xml:space="preserve"> планирования </w:t>
      </w:r>
    </w:p>
    <w:p w14:paraId="2BE7757F" w14:textId="77777777" w:rsidR="00AB3595" w:rsidRPr="00AB3595" w:rsidRDefault="00AB3595" w:rsidP="00AB3595"/>
    <w:p w14:paraId="25360675" w14:textId="22CCA5AE" w:rsidR="00AB3595" w:rsidRDefault="00AB3595" w:rsidP="00AB3595">
      <w:pPr>
        <w:pStyle w:val="1"/>
      </w:pPr>
      <w:r w:rsidRPr="00AB3595">
        <w:t>2)</w:t>
      </w:r>
      <w:r>
        <w:t xml:space="preserve"> </w:t>
      </w:r>
      <w:r>
        <w:t xml:space="preserve">Типы планирования и виды планов </w:t>
      </w:r>
    </w:p>
    <w:p w14:paraId="12054C76" w14:textId="77777777" w:rsidR="00AB3595" w:rsidRPr="00AB3595" w:rsidRDefault="00AB3595" w:rsidP="00AB3595"/>
    <w:p w14:paraId="24A282DC" w14:textId="65D8DEBC" w:rsidR="00AB3595" w:rsidRDefault="00AB3595" w:rsidP="00AB3595">
      <w:pPr>
        <w:pStyle w:val="1"/>
      </w:pPr>
      <w:r>
        <w:t xml:space="preserve">3) Уровни управления и типы планирования </w:t>
      </w:r>
    </w:p>
    <w:p w14:paraId="4BE5BE91" w14:textId="77777777" w:rsidR="00AB3595" w:rsidRPr="00AB3595" w:rsidRDefault="00AB3595" w:rsidP="00AB3595"/>
    <w:p w14:paraId="0982E8EC" w14:textId="15CA1731" w:rsidR="00AB3595" w:rsidRDefault="00AB3595" w:rsidP="00AB3595">
      <w:pPr>
        <w:pStyle w:val="1"/>
      </w:pPr>
      <w:r>
        <w:t xml:space="preserve">4) Сущность, цели и задачи бизнес-плана </w:t>
      </w:r>
    </w:p>
    <w:p w14:paraId="04E87B8F" w14:textId="77777777" w:rsidR="00AB3595" w:rsidRPr="00AB3595" w:rsidRDefault="00AB3595" w:rsidP="00AB3595"/>
    <w:p w14:paraId="7E2E65A5" w14:textId="5DDF76CC" w:rsidR="00AB3595" w:rsidRDefault="00AB3595" w:rsidP="00AB3595">
      <w:pPr>
        <w:pStyle w:val="1"/>
      </w:pPr>
      <w:r>
        <w:t xml:space="preserve">5) Структура и содержание бизнес-плана </w:t>
      </w:r>
    </w:p>
    <w:p w14:paraId="70573D81" w14:textId="77777777" w:rsidR="00AB3595" w:rsidRPr="00AB3595" w:rsidRDefault="00AB3595" w:rsidP="00AB3595"/>
    <w:p w14:paraId="54FE68D2" w14:textId="3CA6D742" w:rsidR="00AB3595" w:rsidRDefault="00AB3595" w:rsidP="00AB3595">
      <w:pPr>
        <w:pStyle w:val="1"/>
      </w:pPr>
      <w:r>
        <w:t xml:space="preserve">6) Сущность и содержание бизнес-идеи </w:t>
      </w:r>
    </w:p>
    <w:p w14:paraId="679CE15B" w14:textId="77777777" w:rsidR="00AB3595" w:rsidRPr="00AB3595" w:rsidRDefault="00AB3595" w:rsidP="00AB3595"/>
    <w:p w14:paraId="3F08201F" w14:textId="5287258F" w:rsidR="00AB3595" w:rsidRDefault="00AB3595" w:rsidP="00AB3595">
      <w:pPr>
        <w:pStyle w:val="1"/>
      </w:pPr>
      <w:r>
        <w:t xml:space="preserve">7) Классификация бизнес-идей </w:t>
      </w:r>
    </w:p>
    <w:p w14:paraId="25B8C694" w14:textId="77777777" w:rsidR="00AB3595" w:rsidRPr="00AB3595" w:rsidRDefault="00AB3595" w:rsidP="00AB3595"/>
    <w:p w14:paraId="35C52B51" w14:textId="536244D2" w:rsidR="00AB3595" w:rsidRDefault="00AB3595" w:rsidP="00AB3595">
      <w:pPr>
        <w:pStyle w:val="1"/>
      </w:pPr>
      <w:r>
        <w:t xml:space="preserve">8) Сущность и свойства инноваций </w:t>
      </w:r>
    </w:p>
    <w:p w14:paraId="7BF71FAD" w14:textId="77777777" w:rsidR="00AB3595" w:rsidRPr="00AB3595" w:rsidRDefault="00AB3595" w:rsidP="00AB3595"/>
    <w:p w14:paraId="681B8509" w14:textId="0B051E78" w:rsidR="00AB3595" w:rsidRDefault="00AB3595" w:rsidP="00AB3595">
      <w:pPr>
        <w:pStyle w:val="1"/>
      </w:pPr>
      <w:r>
        <w:t xml:space="preserve">9) Методы генерирования бизнес-идей </w:t>
      </w:r>
    </w:p>
    <w:p w14:paraId="5E6E954B" w14:textId="77777777" w:rsidR="00AB3595" w:rsidRPr="00AB3595" w:rsidRDefault="00AB3595" w:rsidP="00AB3595"/>
    <w:p w14:paraId="02CB9678" w14:textId="7EC96268" w:rsidR="00AB3595" w:rsidRDefault="00AB3595" w:rsidP="00AB3595">
      <w:pPr>
        <w:pStyle w:val="1"/>
      </w:pPr>
      <w:r>
        <w:t xml:space="preserve">10) Бизнес-модель А. </w:t>
      </w:r>
      <w:proofErr w:type="spellStart"/>
      <w:r>
        <w:t>Остервальдера</w:t>
      </w:r>
      <w:proofErr w:type="spellEnd"/>
      <w:r>
        <w:t xml:space="preserve"> и </w:t>
      </w:r>
      <w:proofErr w:type="spellStart"/>
      <w:r>
        <w:t>И.Пинье</w:t>
      </w:r>
      <w:proofErr w:type="spellEnd"/>
      <w:r>
        <w:t xml:space="preserve"> </w:t>
      </w:r>
    </w:p>
    <w:p w14:paraId="0ED135AE" w14:textId="77777777" w:rsidR="00AB3595" w:rsidRPr="00AB3595" w:rsidRDefault="00AB3595" w:rsidP="00AB3595"/>
    <w:p w14:paraId="57583828" w14:textId="01EF3AA8" w:rsidR="00AB3595" w:rsidRDefault="00AB3595" w:rsidP="00AB3595">
      <w:pPr>
        <w:pStyle w:val="1"/>
      </w:pPr>
      <w:r>
        <w:t xml:space="preserve">11) Структура раздела «Резюме» </w:t>
      </w:r>
    </w:p>
    <w:p w14:paraId="51A9EBD6" w14:textId="77777777" w:rsidR="00AB3595" w:rsidRPr="00AB3595" w:rsidRDefault="00AB3595" w:rsidP="00AB3595"/>
    <w:p w14:paraId="6E6F4A12" w14:textId="11B00F8B" w:rsidR="00AB3595" w:rsidRDefault="00AB3595" w:rsidP="00AB3595">
      <w:pPr>
        <w:pStyle w:val="1"/>
      </w:pPr>
      <w:r>
        <w:t xml:space="preserve">12) Структура раздела «Описание предприятия» </w:t>
      </w:r>
    </w:p>
    <w:p w14:paraId="2A5109BC" w14:textId="77777777" w:rsidR="00AB3595" w:rsidRPr="00AB3595" w:rsidRDefault="00AB3595" w:rsidP="00AB3595"/>
    <w:p w14:paraId="3E7988D4" w14:textId="1B5BFCEE" w:rsidR="00AB3595" w:rsidRDefault="00AB3595" w:rsidP="00AB3595">
      <w:pPr>
        <w:pStyle w:val="1"/>
      </w:pPr>
      <w:r>
        <w:t xml:space="preserve">13) Структура раздела «Описание продукции и услуги» </w:t>
      </w:r>
    </w:p>
    <w:p w14:paraId="3302E8F7" w14:textId="77777777" w:rsidR="00AB3595" w:rsidRPr="00AB3595" w:rsidRDefault="00AB3595" w:rsidP="00AB3595"/>
    <w:p w14:paraId="57830342" w14:textId="3BDA69BA" w:rsidR="00AB3595" w:rsidRDefault="00AB3595" w:rsidP="00AB3595">
      <w:pPr>
        <w:pStyle w:val="1"/>
      </w:pPr>
      <w:r>
        <w:t xml:space="preserve">14) Структура раздела «Анализ отрасли» </w:t>
      </w:r>
    </w:p>
    <w:p w14:paraId="4516EBAC" w14:textId="77777777" w:rsidR="00AB3595" w:rsidRPr="00AB3595" w:rsidRDefault="00AB3595" w:rsidP="00AB3595"/>
    <w:p w14:paraId="5820D770" w14:textId="259DD061" w:rsidR="00AB3595" w:rsidRDefault="00AB3595" w:rsidP="00AB3595">
      <w:pPr>
        <w:pStyle w:val="1"/>
      </w:pPr>
      <w:r>
        <w:t xml:space="preserve">15) Структура раздела «Анализ рынка» </w:t>
      </w:r>
    </w:p>
    <w:p w14:paraId="324FD63B" w14:textId="77777777" w:rsidR="00AB3595" w:rsidRPr="00AB3595" w:rsidRDefault="00AB3595" w:rsidP="00AB3595"/>
    <w:p w14:paraId="7EF5C311" w14:textId="7904BBBE" w:rsidR="00AB3595" w:rsidRDefault="00AB3595" w:rsidP="00AB3595">
      <w:pPr>
        <w:pStyle w:val="1"/>
      </w:pPr>
      <w:r>
        <w:lastRenderedPageBreak/>
        <w:t xml:space="preserve">16) Методы определения емкости рынка </w:t>
      </w:r>
    </w:p>
    <w:p w14:paraId="45A3526C" w14:textId="77777777" w:rsidR="00AB3595" w:rsidRPr="00AB3595" w:rsidRDefault="00AB3595" w:rsidP="00AB3595"/>
    <w:p w14:paraId="35496C25" w14:textId="33BE9497" w:rsidR="00AB3595" w:rsidRDefault="00AB3595" w:rsidP="00AB3595">
      <w:pPr>
        <w:pStyle w:val="1"/>
      </w:pPr>
      <w:r>
        <w:t xml:space="preserve">17) Структура раздела «План маркетинга» </w:t>
      </w:r>
    </w:p>
    <w:p w14:paraId="31573122" w14:textId="77777777" w:rsidR="00AB3595" w:rsidRPr="00AB3595" w:rsidRDefault="00AB3595" w:rsidP="00AB3595"/>
    <w:p w14:paraId="5CC6A2C7" w14:textId="3233FB7D" w:rsidR="00AB3595" w:rsidRDefault="00AB3595" w:rsidP="00AB3595">
      <w:pPr>
        <w:pStyle w:val="1"/>
      </w:pPr>
      <w:r>
        <w:t xml:space="preserve">18) Методы прогнозирования объемов продаж </w:t>
      </w:r>
    </w:p>
    <w:p w14:paraId="0F43B68A" w14:textId="77777777" w:rsidR="00AB3595" w:rsidRPr="00AB3595" w:rsidRDefault="00AB3595" w:rsidP="00AB3595"/>
    <w:p w14:paraId="4B5F963E" w14:textId="3F228B46" w:rsidR="00AB3595" w:rsidRDefault="00AB3595" w:rsidP="00AB3595">
      <w:pPr>
        <w:pStyle w:val="1"/>
      </w:pPr>
      <w:r>
        <w:t xml:space="preserve">19) Структура раздела «Организационный план» </w:t>
      </w:r>
    </w:p>
    <w:p w14:paraId="2B45DCCA" w14:textId="77777777" w:rsidR="00AB3595" w:rsidRPr="00AB3595" w:rsidRDefault="00AB3595" w:rsidP="00AB3595"/>
    <w:p w14:paraId="2D139C38" w14:textId="5ADAFFFB" w:rsidR="00AB3595" w:rsidRDefault="00AB3595" w:rsidP="00AB3595">
      <w:pPr>
        <w:pStyle w:val="1"/>
      </w:pPr>
      <w:r>
        <w:t xml:space="preserve">20) Структура раздела «План производства» </w:t>
      </w:r>
    </w:p>
    <w:p w14:paraId="1E9B1933" w14:textId="77777777" w:rsidR="00AB3595" w:rsidRPr="00AB3595" w:rsidRDefault="00AB3595" w:rsidP="00AB3595"/>
    <w:p w14:paraId="645CE60F" w14:textId="37E6DE45" w:rsidR="00AB3595" w:rsidRDefault="00AB3595" w:rsidP="00AB3595">
      <w:pPr>
        <w:pStyle w:val="1"/>
      </w:pPr>
      <w:r>
        <w:t xml:space="preserve">21) Структура раздела «Финансовый план» </w:t>
      </w:r>
    </w:p>
    <w:p w14:paraId="2EE9CFF0" w14:textId="77777777" w:rsidR="00AB3595" w:rsidRPr="00AB3595" w:rsidRDefault="00AB3595" w:rsidP="00AB3595"/>
    <w:p w14:paraId="5AF2C5DC" w14:textId="6D0FD75F" w:rsidR="00AB3595" w:rsidRDefault="00AB3595" w:rsidP="00AB3595">
      <w:pPr>
        <w:pStyle w:val="1"/>
      </w:pPr>
      <w:r>
        <w:t xml:space="preserve">22) Общий формат «Плана прибылей и убытков» </w:t>
      </w:r>
    </w:p>
    <w:p w14:paraId="13C64236" w14:textId="77777777" w:rsidR="00AB3595" w:rsidRPr="00AB3595" w:rsidRDefault="00AB3595" w:rsidP="00AB3595"/>
    <w:p w14:paraId="2E9D5ECB" w14:textId="77777777" w:rsidR="00AB3595" w:rsidRDefault="00AB3595" w:rsidP="00AB3595">
      <w:pPr>
        <w:pStyle w:val="1"/>
      </w:pPr>
      <w:r>
        <w:t>22)План денежных потоков (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), структура денежных потоков </w:t>
      </w:r>
    </w:p>
    <w:p w14:paraId="6C4004F4" w14:textId="77777777" w:rsidR="003B5DD6" w:rsidRPr="00AB3595" w:rsidRDefault="00AB3595" w:rsidP="00AB3595">
      <w:pPr>
        <w:pStyle w:val="1"/>
      </w:pPr>
    </w:p>
    <w:sectPr w:rsidR="003B5DD6" w:rsidRPr="00AB3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66"/>
    <w:multiLevelType w:val="hybridMultilevel"/>
    <w:tmpl w:val="4C442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F6E32"/>
    <w:multiLevelType w:val="hybridMultilevel"/>
    <w:tmpl w:val="A4E0A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D4"/>
    <w:rsid w:val="000A10D4"/>
    <w:rsid w:val="00554311"/>
    <w:rsid w:val="0083594B"/>
    <w:rsid w:val="00A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4A6A"/>
  <w15:chartTrackingRefBased/>
  <w15:docId w15:val="{2651F4F3-7B7A-434B-AE5C-AD85C84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B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</cp:revision>
  <dcterms:created xsi:type="dcterms:W3CDTF">2021-04-20T16:29:00Z</dcterms:created>
  <dcterms:modified xsi:type="dcterms:W3CDTF">2021-04-20T16:31:00Z</dcterms:modified>
</cp:coreProperties>
</file>