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A18" w14:textId="77777777" w:rsidR="00C25777" w:rsidRDefault="00C25777" w:rsidP="00F912E7"/>
    <w:p w14:paraId="67D5AE81" w14:textId="77777777" w:rsidR="00C25777" w:rsidRDefault="00C25777" w:rsidP="00C25777">
      <w:pPr>
        <w:pStyle w:val="Default"/>
      </w:pPr>
    </w:p>
    <w:p w14:paraId="0B946754" w14:textId="2AA855D8" w:rsidR="00C25777" w:rsidRPr="00C25777" w:rsidRDefault="00C25777" w:rsidP="00C25777">
      <w:pPr>
        <w:pStyle w:val="Default"/>
        <w:rPr>
          <w:sz w:val="52"/>
          <w:szCs w:val="52"/>
          <w:u w:val="single"/>
        </w:rPr>
      </w:pPr>
      <w:r w:rsidRPr="00C25777">
        <w:rPr>
          <w:u w:val="single"/>
        </w:rPr>
        <w:t xml:space="preserve"> </w:t>
      </w:r>
      <w:r w:rsidRPr="00C25777">
        <w:rPr>
          <w:sz w:val="52"/>
          <w:szCs w:val="52"/>
          <w:u w:val="single"/>
        </w:rPr>
        <w:t>Metodologías de Programaci</w:t>
      </w:r>
      <w:r w:rsidRPr="00C25777">
        <w:rPr>
          <w:sz w:val="52"/>
          <w:szCs w:val="52"/>
          <w:u w:val="single"/>
        </w:rPr>
        <w:t>ó</w:t>
      </w:r>
      <w:r w:rsidRPr="00C25777">
        <w:rPr>
          <w:sz w:val="52"/>
          <w:szCs w:val="52"/>
          <w:u w:val="single"/>
        </w:rPr>
        <w:t xml:space="preserve">n I </w:t>
      </w:r>
    </w:p>
    <w:p w14:paraId="747D633A" w14:textId="16F1F6EB" w:rsidR="00C25777" w:rsidRDefault="00C25777" w:rsidP="00C25777">
      <w:pPr>
        <w:pStyle w:val="Default"/>
        <w:rPr>
          <w:sz w:val="52"/>
          <w:szCs w:val="52"/>
        </w:rPr>
      </w:pPr>
    </w:p>
    <w:p w14:paraId="5B9A58BB" w14:textId="097F4E4B" w:rsidR="00C25777" w:rsidRDefault="00C25777" w:rsidP="00C25777">
      <w:pPr>
        <w:pStyle w:val="Default"/>
        <w:rPr>
          <w:sz w:val="32"/>
          <w:szCs w:val="32"/>
        </w:rPr>
      </w:pPr>
      <w:r>
        <w:rPr>
          <w:sz w:val="52"/>
          <w:szCs w:val="52"/>
        </w:rPr>
        <w:t xml:space="preserve">Alumno: </w:t>
      </w:r>
      <w:r w:rsidRPr="00C25777">
        <w:rPr>
          <w:sz w:val="32"/>
          <w:szCs w:val="32"/>
        </w:rPr>
        <w:t>Orellana Maximiliano</w:t>
      </w:r>
    </w:p>
    <w:p w14:paraId="73EB4752" w14:textId="07759135" w:rsidR="00C25777" w:rsidRDefault="00C25777" w:rsidP="00C2577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Comisión 2.</w:t>
      </w:r>
    </w:p>
    <w:p w14:paraId="44504DAF" w14:textId="77777777" w:rsidR="00C25777" w:rsidRPr="00C25777" w:rsidRDefault="00C25777" w:rsidP="00C25777">
      <w:pPr>
        <w:pStyle w:val="Default"/>
        <w:rPr>
          <w:sz w:val="52"/>
          <w:szCs w:val="52"/>
        </w:rPr>
      </w:pPr>
    </w:p>
    <w:p w14:paraId="574CBA89" w14:textId="5AA1014D" w:rsidR="00C25777" w:rsidRDefault="00C25777" w:rsidP="00C25777">
      <w:pPr>
        <w:pStyle w:val="Default"/>
        <w:rPr>
          <w:i/>
          <w:iCs/>
          <w:sz w:val="32"/>
          <w:szCs w:val="32"/>
        </w:rPr>
      </w:pPr>
      <w:r w:rsidRPr="00C25777">
        <w:rPr>
          <w:i/>
          <w:iCs/>
          <w:sz w:val="32"/>
          <w:szCs w:val="32"/>
        </w:rPr>
        <w:t xml:space="preserve">Práctica 1. </w:t>
      </w:r>
    </w:p>
    <w:p w14:paraId="6DBBD770" w14:textId="77777777" w:rsidR="00C25777" w:rsidRPr="00C25777" w:rsidRDefault="00C25777" w:rsidP="00C25777">
      <w:pPr>
        <w:pStyle w:val="Default"/>
        <w:rPr>
          <w:sz w:val="32"/>
          <w:szCs w:val="32"/>
        </w:rPr>
      </w:pPr>
    </w:p>
    <w:p w14:paraId="017C6392" w14:textId="5A44D62D" w:rsidR="00C25777" w:rsidRDefault="00C25777" w:rsidP="00C25777">
      <w:pPr>
        <w:rPr>
          <w:i/>
          <w:iCs/>
          <w:sz w:val="23"/>
          <w:szCs w:val="23"/>
          <w:u w:val="single"/>
        </w:rPr>
      </w:pPr>
      <w:r w:rsidRPr="00C25777">
        <w:rPr>
          <w:i/>
          <w:iCs/>
          <w:sz w:val="23"/>
          <w:szCs w:val="23"/>
          <w:u w:val="single"/>
        </w:rPr>
        <w:t xml:space="preserve">Repaso de POO. Interfaces </w:t>
      </w:r>
    </w:p>
    <w:p w14:paraId="1DD96B2B" w14:textId="2F0C13C9" w:rsidR="00C25777" w:rsidRPr="00C25777" w:rsidRDefault="00C25777" w:rsidP="00C25777">
      <w:pPr>
        <w:rPr>
          <w:i/>
          <w:iCs/>
          <w:sz w:val="23"/>
          <w:szCs w:val="23"/>
          <w:u w:val="single"/>
        </w:rPr>
      </w:pPr>
      <w:r>
        <w:rPr>
          <w:i/>
          <w:iCs/>
          <w:sz w:val="23"/>
          <w:szCs w:val="23"/>
          <w:u w:val="single"/>
        </w:rPr>
        <w:t>Conclusión:</w:t>
      </w:r>
    </w:p>
    <w:p w14:paraId="70371855" w14:textId="628ACA36" w:rsidR="00F912E7" w:rsidRDefault="00F912E7" w:rsidP="00C25777">
      <w:r>
        <w:t xml:space="preserve">Cuando se crea una clase y se debe </w:t>
      </w:r>
      <w:r w:rsidR="00C25777">
        <w:t>implementar</w:t>
      </w:r>
      <w:r>
        <w:t xml:space="preserve"> una interfaz solo se debe </w:t>
      </w:r>
      <w:r w:rsidR="00C25777">
        <w:t>Re implementar</w:t>
      </w:r>
      <w:r>
        <w:t xml:space="preserve"> los métodos de </w:t>
      </w:r>
      <w:r w:rsidR="00C25777">
        <w:t xml:space="preserve">la interfaz en la clase creada. </w:t>
      </w:r>
    </w:p>
    <w:p w14:paraId="711BEA4B" w14:textId="67037DD5" w:rsidR="00F912E7" w:rsidRDefault="00C25777" w:rsidP="00F912E7">
      <w:r>
        <w:t xml:space="preserve">Al implementar la clase </w:t>
      </w:r>
      <w:r w:rsidRPr="00C25777">
        <w:rPr>
          <w:i/>
          <w:iCs/>
        </w:rPr>
        <w:t>Alumno</w:t>
      </w:r>
      <w:r>
        <w:t xml:space="preserve"> subclase de </w:t>
      </w:r>
      <w:r w:rsidRPr="00C25777">
        <w:rPr>
          <w:i/>
          <w:iCs/>
        </w:rPr>
        <w:t>Persona</w:t>
      </w:r>
      <w:r>
        <w:t xml:space="preserve"> no fue necesario decir explícitamente que </w:t>
      </w:r>
      <w:r w:rsidRPr="00C25777">
        <w:rPr>
          <w:i/>
          <w:iCs/>
        </w:rPr>
        <w:t>Alumno</w:t>
      </w:r>
      <w:r>
        <w:t xml:space="preserve"> tiene que implementar la interface Comparable. El criterio por el cual se comparo a los alumnos fue por DNI, porque heredo esta implementación de su clase padre </w:t>
      </w:r>
      <w:r w:rsidRPr="00C25777">
        <w:rPr>
          <w:i/>
          <w:iCs/>
        </w:rPr>
        <w:t>Persona</w:t>
      </w:r>
      <w:r>
        <w:t>.</w:t>
      </w:r>
    </w:p>
    <w:sectPr w:rsidR="00F91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7"/>
    <w:rsid w:val="00A35BAE"/>
    <w:rsid w:val="00C25777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93D"/>
  <w15:chartTrackingRefBased/>
  <w15:docId w15:val="{A6400B30-8B6D-4922-86B4-1C4EFAB5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912E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Orellana</dc:creator>
  <cp:keywords/>
  <dc:description/>
  <cp:lastModifiedBy>Maximiliano Orellana</cp:lastModifiedBy>
  <cp:revision>1</cp:revision>
  <dcterms:created xsi:type="dcterms:W3CDTF">2020-09-18T23:02:00Z</dcterms:created>
  <dcterms:modified xsi:type="dcterms:W3CDTF">2020-09-18T23:21:00Z</dcterms:modified>
</cp:coreProperties>
</file>