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Retrospectivas – Proyecto StudyForge</w:t>
      </w:r>
    </w:p>
    <w:p>
      <w:r>
        <w:t>Este documento resume las retrospectivas realizadas al finalizar cada sprint del proyecto StudyForge, gestionado bajo la metodología Scrum entre el 01-09-2025 y el 23-11-2025.</w:t>
        <w:br/>
      </w:r>
    </w:p>
    <w:p>
      <w:pPr>
        <w:pStyle w:val="Heading2"/>
      </w:pPr>
      <w:r>
        <w:t>Sprint 1 (01-09-2025 – 14-09-2025)</w:t>
      </w:r>
    </w:p>
    <w:p>
      <w:r>
        <w:t>Objetivo del sprint: Definir visión del producto, levantar requisitos, modelar primeros casos de uso y acordar la arquitectura base de StudyForge.</w:t>
      </w:r>
    </w:p>
    <w:p>
      <w:pPr>
        <w:pStyle w:val="Heading3"/>
      </w:pPr>
      <w:r>
        <w:t>¿Qué salió bien?</w:t>
      </w:r>
    </w:p>
    <w:p>
      <w:pPr>
        <w:pStyle w:val="ListBullet"/>
      </w:pPr>
      <w:r>
        <w:t>- Se definió claramente el problema a resolver: carga excesiva de material de estudio y poco tiempo para preparar resúmenes y evaluaciones.</w:t>
      </w:r>
    </w:p>
    <w:p>
      <w:pPr>
        <w:pStyle w:val="ListBullet"/>
      </w:pPr>
      <w:r>
        <w:t>- Se acordó la visión del producto y el alcance del MVP, alineado con las restricciones del proyecto de título.</w:t>
      </w:r>
    </w:p>
    <w:p>
      <w:pPr>
        <w:pStyle w:val="ListBullet"/>
      </w:pPr>
      <w:r>
        <w:t>- Se eligió el stack tecnológico (FastAPI, React, PostgreSQL, OpenAI) y se definió la arquitectura cliente–servidor.</w:t>
      </w:r>
    </w:p>
    <w:p>
      <w:pPr>
        <w:pStyle w:val="ListBullet"/>
      </w:pPr>
      <w:r>
        <w:t>- Se levantaron los casos de uso principales y se elaboró un primer backlog de historias de usuario.</w:t>
      </w:r>
    </w:p>
    <w:p>
      <w:pPr>
        <w:pStyle w:val="Heading3"/>
      </w:pPr>
      <w:r>
        <w:t>¿Qué se puede mejorar?</w:t>
      </w:r>
    </w:p>
    <w:p>
      <w:pPr>
        <w:pStyle w:val="ListBullet"/>
      </w:pPr>
      <w:r>
        <w:t>- La estimación de esfuerzo fue muy general; algunas historias estaban demasiado grandes.</w:t>
      </w:r>
    </w:p>
    <w:p>
      <w:pPr>
        <w:pStyle w:val="ListBullet"/>
      </w:pPr>
      <w:r>
        <w:t>- Faltó documentar de inmediato algunas decisiones técnicas (por ejemplo, estructura de carpetas del backend).</w:t>
      </w:r>
    </w:p>
    <w:p>
      <w:pPr>
        <w:pStyle w:val="ListBullet"/>
      </w:pPr>
      <w:r>
        <w:t>- No se reservaron bloques de tiempo específicos para el trabajo individual, lo que generó días sin avance.</w:t>
      </w:r>
    </w:p>
    <w:p>
      <w:pPr>
        <w:pStyle w:val="Heading3"/>
      </w:pPr>
      <w:r>
        <w:t>Acciones de mejora acordadas</w:t>
      </w:r>
    </w:p>
    <w:p>
      <w:pPr>
        <w:pStyle w:val="ListBullet"/>
      </w:pPr>
      <w:r>
        <w:t>- Dividir historias muy grandes en historias más pequeñas y manejables para los siguientes sprints.</w:t>
      </w:r>
    </w:p>
    <w:p>
      <w:pPr>
        <w:pStyle w:val="ListBullet"/>
      </w:pPr>
      <w:r>
        <w:t>- Formalizar la documentación de decisiones arquitectónicas clave (ADR simples).</w:t>
      </w:r>
    </w:p>
    <w:p>
      <w:pPr>
        <w:pStyle w:val="ListBullet"/>
      </w:pPr>
      <w:r>
        <w:t>- Bloquear horas fijas a la semana para trabajo de proyecto y revisarlas en cada planning.</w:t>
      </w:r>
    </w:p>
    <w:p>
      <w:r>
        <w:br w:type="page"/>
      </w:r>
    </w:p>
    <w:p>
      <w:pPr>
        <w:pStyle w:val="Heading2"/>
      </w:pPr>
      <w:r>
        <w:t>Sprint 2 (15-09-2025 – 28-09-2025)</w:t>
      </w:r>
    </w:p>
    <w:p>
      <w:r>
        <w:t>Objetivo del sprint: Implementar la base de datos, el modelo de dominio inicial y los primeros endpoints de autenticación y gestión de documentos.</w:t>
      </w:r>
    </w:p>
    <w:p>
      <w:pPr>
        <w:pStyle w:val="Heading3"/>
      </w:pPr>
      <w:r>
        <w:t>¿Qué salió bien?</w:t>
      </w:r>
    </w:p>
    <w:p>
      <w:pPr>
        <w:pStyle w:val="ListBullet"/>
      </w:pPr>
      <w:r>
        <w:t>- Se configuró correctamente PostgreSQL y el esquema base de la base de datos para StudyForge.</w:t>
      </w:r>
    </w:p>
    <w:p>
      <w:pPr>
        <w:pStyle w:val="ListBullet"/>
      </w:pPr>
      <w:r>
        <w:t>- Se implementaron los modelos principales de backend (usuarios, documentos, espacios de estudio).</w:t>
      </w:r>
    </w:p>
    <w:p>
      <w:pPr>
        <w:pStyle w:val="ListBullet"/>
      </w:pPr>
      <w:r>
        <w:t>- Se configuró el proyecto backend con FastAPI, SQLAlchemy y migraciones con Alembic.</w:t>
      </w:r>
    </w:p>
    <w:p>
      <w:pPr>
        <w:pStyle w:val="ListBullet"/>
      </w:pPr>
      <w:r>
        <w:t>- El endpoint de registro e inicio de sesión quedó funcionando de extremo a extremo.</w:t>
      </w:r>
    </w:p>
    <w:p>
      <w:pPr>
        <w:pStyle w:val="Heading3"/>
      </w:pPr>
      <w:r>
        <w:t>¿Qué se puede mejorar?</w:t>
      </w:r>
    </w:p>
    <w:p>
      <w:pPr>
        <w:pStyle w:val="ListBullet"/>
      </w:pPr>
      <w:r>
        <w:t>- Se invirtió más tiempo del planificado en permisos y configuración de roles de base de datos.</w:t>
      </w:r>
    </w:p>
    <w:p>
      <w:pPr>
        <w:pStyle w:val="ListBullet"/>
      </w:pPr>
      <w:r>
        <w:t>- Algunos cambios de esquema se hicieron directo en la base de datos antes de definir la migración formal.</w:t>
      </w:r>
    </w:p>
    <w:p>
      <w:pPr>
        <w:pStyle w:val="ListBullet"/>
      </w:pPr>
      <w:r>
        <w:t>- No todos los miembros del equipo se sintieron igual de cómodos con SQLAlchemy al inicio.</w:t>
      </w:r>
    </w:p>
    <w:p>
      <w:pPr>
        <w:pStyle w:val="Heading3"/>
      </w:pPr>
      <w:r>
        <w:t>Acciones de mejora acordadas</w:t>
      </w:r>
    </w:p>
    <w:p>
      <w:pPr>
        <w:pStyle w:val="ListBullet"/>
      </w:pPr>
      <w:r>
        <w:t>- Definir la regla de 'todo cambio de esquema pasa por migración Alembic' antes de tocar la BD.</w:t>
      </w:r>
    </w:p>
    <w:p>
      <w:pPr>
        <w:pStyle w:val="ListBullet"/>
      </w:pPr>
      <w:r>
        <w:t>- Crear una breve guía interna de uso de SQLAlchemy y Alembic para el equipo.</w:t>
      </w:r>
    </w:p>
    <w:p>
      <w:pPr>
        <w:pStyle w:val="ListBullet"/>
      </w:pPr>
      <w:r>
        <w:t>- En los siguientes sprints, detectar temprano impedimentos relacionados a infraestructura y pedir ayuda antes.</w:t>
      </w:r>
    </w:p>
    <w:p>
      <w:r>
        <w:br w:type="page"/>
      </w:r>
    </w:p>
    <w:p>
      <w:pPr>
        <w:pStyle w:val="Heading2"/>
      </w:pPr>
      <w:r>
        <w:t>Sprint 3 (29-09-2025 – 12-10-2025)</w:t>
      </w:r>
    </w:p>
    <w:p>
      <w:r>
        <w:t>Objetivo del sprint: Completar el módulo de documentos: subida de archivos, validación de tipos, asociación a espacios de estudio y extracción de texto.</w:t>
      </w:r>
    </w:p>
    <w:p>
      <w:pPr>
        <w:pStyle w:val="Heading3"/>
      </w:pPr>
      <w:r>
        <w:t>¿Qué salió bien?</w:t>
      </w:r>
    </w:p>
    <w:p>
      <w:pPr>
        <w:pStyle w:val="ListBullet"/>
      </w:pPr>
      <w:r>
        <w:t>- Se implementó la subida de documentos con validación de tamaño y tipo de archivo.</w:t>
      </w:r>
    </w:p>
    <w:p>
      <w:pPr>
        <w:pStyle w:val="ListBullet"/>
      </w:pPr>
      <w:r>
        <w:t>- Se incorporó la validación mediante 'magic numbers' para detectar tipos reales de archivos.</w:t>
      </w:r>
    </w:p>
    <w:p>
      <w:pPr>
        <w:pStyle w:val="ListBullet"/>
      </w:pPr>
      <w:r>
        <w:t>- Se desarrolló la extracción de texto para TXT, PDF y DOCX.</w:t>
      </w:r>
    </w:p>
    <w:p>
      <w:pPr>
        <w:pStyle w:val="ListBullet"/>
      </w:pPr>
      <w:r>
        <w:t>- Se logró asociar documentos a espacios de estudio desde el backend de forma consistente.</w:t>
      </w:r>
    </w:p>
    <w:p>
      <w:pPr>
        <w:pStyle w:val="Heading3"/>
      </w:pPr>
      <w:r>
        <w:t>¿Qué se puede mejorar?</w:t>
      </w:r>
    </w:p>
    <w:p>
      <w:pPr>
        <w:pStyle w:val="ListBullet"/>
      </w:pPr>
      <w:r>
        <w:t>- Hubo más re trabajo de lo esperado en manejo de errores de lectura de PDF (casos escaneados o corruptos).</w:t>
      </w:r>
    </w:p>
    <w:p>
      <w:pPr>
        <w:pStyle w:val="ListBullet"/>
      </w:pPr>
      <w:r>
        <w:t>- El frontend aún no consumía todos los endpoints, lo que retrasó pruebas integradas.</w:t>
      </w:r>
    </w:p>
    <w:p>
      <w:pPr>
        <w:pStyle w:val="ListBullet"/>
      </w:pPr>
      <w:r>
        <w:t>- No se consideraron desde el principio los límites de almacenamiento por usuario, se agregaron después.</w:t>
      </w:r>
    </w:p>
    <w:p>
      <w:pPr>
        <w:pStyle w:val="Heading3"/>
      </w:pPr>
      <w:r>
        <w:t>Acciones de mejora acordadas</w:t>
      </w:r>
    </w:p>
    <w:p>
      <w:pPr>
        <w:pStyle w:val="ListBullet"/>
      </w:pPr>
      <w:r>
        <w:t>- Definir casos de error típicos (archivo ilegible, tipo incorrecto, tamaño excedido) y tratarlos de forma estándar.</w:t>
      </w:r>
    </w:p>
    <w:p>
      <w:pPr>
        <w:pStyle w:val="ListBullet"/>
      </w:pPr>
      <w:r>
        <w:t>- Iniciar pruebas de integración frontend–backend tan pronto exista un endpoint mínimamente estable.</w:t>
      </w:r>
    </w:p>
    <w:p>
      <w:pPr>
        <w:pStyle w:val="ListBullet"/>
      </w:pPr>
      <w:r>
        <w:t>- Registrar explícitamente las cuotas de almacenamiento desde la etapa de diseño para futuros cambios.</w:t>
      </w:r>
    </w:p>
    <w:p>
      <w:r>
        <w:br w:type="page"/>
      </w:r>
    </w:p>
    <w:p>
      <w:pPr>
        <w:pStyle w:val="Heading2"/>
      </w:pPr>
      <w:r>
        <w:t>Sprint 4 (13-10-2025 – 26-10-2025)</w:t>
      </w:r>
    </w:p>
    <w:p>
      <w:r>
        <w:t>Objetivo del sprint: Integrar la IA para la generación de resúmenes y dejar operativo el módulo de resúmenes en StudyForge.</w:t>
      </w:r>
    </w:p>
    <w:p>
      <w:pPr>
        <w:pStyle w:val="Heading3"/>
      </w:pPr>
      <w:r>
        <w:t>¿Qué salió bien?</w:t>
      </w:r>
    </w:p>
    <w:p>
      <w:pPr>
        <w:pStyle w:val="ListBullet"/>
      </w:pPr>
      <w:r>
        <w:t>- Se integró la API de OpenAI para generar resúmenes a partir del texto extraído de los documentos.</w:t>
      </w:r>
    </w:p>
    <w:p>
      <w:pPr>
        <w:pStyle w:val="ListBullet"/>
      </w:pPr>
      <w:r>
        <w:t>- Se diseñó e implementó el flujo de chunking para documentos extensos, generando resúmenes parciales y uno global.</w:t>
      </w:r>
    </w:p>
    <w:p>
      <w:pPr>
        <w:pStyle w:val="ListBullet"/>
      </w:pPr>
      <w:r>
        <w:t>- Se implementó el almacenamiento de resúmenes en la base de datos, con referencia a los documentos de origen.</w:t>
      </w:r>
    </w:p>
    <w:p>
      <w:pPr>
        <w:pStyle w:val="ListBullet"/>
      </w:pPr>
      <w:r>
        <w:t>- Se manejaron adecuadamente errores de IA (timeout, formato inválido) devolviendo códigos HTTP apropiados al frontend.</w:t>
      </w:r>
    </w:p>
    <w:p>
      <w:pPr>
        <w:pStyle w:val="Heading3"/>
      </w:pPr>
      <w:r>
        <w:t>¿Qué se puede mejorar?</w:t>
      </w:r>
    </w:p>
    <w:p>
      <w:pPr>
        <w:pStyle w:val="ListBullet"/>
      </w:pPr>
      <w:r>
        <w:t>- Hubo iteraciones adicionales en el prompt hasta conseguir resúmenes suficientemente claros.</w:t>
      </w:r>
    </w:p>
    <w:p>
      <w:pPr>
        <w:pStyle w:val="ListBullet"/>
      </w:pPr>
      <w:r>
        <w:t>- En algunos momentos se probaron cambios directamente en el entorno principal sin aislar pruebas de IA.</w:t>
      </w:r>
    </w:p>
    <w:p>
      <w:pPr>
        <w:pStyle w:val="ListBullet"/>
      </w:pPr>
      <w:r>
        <w:t>- El tiempo de respuesta de la IA impactó la percepción de rendimiento cuando los documentos eran muy grandes.</w:t>
      </w:r>
    </w:p>
    <w:p>
      <w:pPr>
        <w:pStyle w:val="Heading3"/>
      </w:pPr>
      <w:r>
        <w:t>Acciones de mejora acordadas</w:t>
      </w:r>
    </w:p>
    <w:p>
      <w:pPr>
        <w:pStyle w:val="ListBullet"/>
      </w:pPr>
      <w:r>
        <w:t>- Definir y versionar explícitamente los prompts utilizados para cada caso de uso.</w:t>
      </w:r>
    </w:p>
    <w:p>
      <w:pPr>
        <w:pStyle w:val="ListBullet"/>
      </w:pPr>
      <w:r>
        <w:t>- Establecer un entorno de pruebas para experimentar con prompts sin afectar la aplicación principal.</w:t>
      </w:r>
    </w:p>
    <w:p>
      <w:pPr>
        <w:pStyle w:val="ListBullet"/>
      </w:pPr>
      <w:r>
        <w:t>- Comunicar tiempos de espera al usuario mediante indicadores de carga y mensajes claros en la interfaz.</w:t>
      </w:r>
    </w:p>
    <w:p>
      <w:r>
        <w:br w:type="page"/>
      </w:r>
    </w:p>
    <w:p>
      <w:pPr>
        <w:pStyle w:val="Heading2"/>
      </w:pPr>
      <w:r>
        <w:t>Sprint 5 (27-10-2025 – 09-11-2025)</w:t>
      </w:r>
    </w:p>
    <w:p>
      <w:r>
        <w:t>Objetivo del sprint: Implementar la generación de quizzes con IA, la resolución de quizzes y el cálculo de resultados.</w:t>
      </w:r>
    </w:p>
    <w:p>
      <w:pPr>
        <w:pStyle w:val="Heading3"/>
      </w:pPr>
      <w:r>
        <w:t>¿Qué salió bien?</w:t>
      </w:r>
    </w:p>
    <w:p>
      <w:pPr>
        <w:pStyle w:val="ListBullet"/>
      </w:pPr>
      <w:r>
        <w:t>- Se implementó la generación de quizzes con IA en formato JSON estructurado (preguntas, alternativas, respuesta correcta).</w:t>
      </w:r>
    </w:p>
    <w:p>
      <w:pPr>
        <w:pStyle w:val="ListBullet"/>
      </w:pPr>
      <w:r>
        <w:t>- Se desarrolló el modelo de datos para quizzes, preguntas e intentos, con buena trazabilidad.</w:t>
      </w:r>
    </w:p>
    <w:p>
      <w:pPr>
        <w:pStyle w:val="ListBullet"/>
      </w:pPr>
      <w:r>
        <w:t>- Se implementó el flujo para resolver quizzes, registrar respuestas y calcular el puntaje.</w:t>
      </w:r>
    </w:p>
    <w:p>
      <w:pPr>
        <w:pStyle w:val="ListBullet"/>
      </w:pPr>
      <w:r>
        <w:t>- El frontend incorporó una experiencia fluida para resolver quizzes, con feedback inmediato al usuario.</w:t>
      </w:r>
    </w:p>
    <w:p>
      <w:pPr>
        <w:pStyle w:val="Heading3"/>
      </w:pPr>
      <w:r>
        <w:t>¿Qué se puede mejorar?</w:t>
      </w:r>
    </w:p>
    <w:p>
      <w:pPr>
        <w:pStyle w:val="ListBullet"/>
      </w:pPr>
      <w:r>
        <w:t>- La validación del JSON devuelto por la IA requirió varios ajustes hasta quedar robusta.</w:t>
      </w:r>
    </w:p>
    <w:p>
      <w:pPr>
        <w:pStyle w:val="ListBullet"/>
      </w:pPr>
      <w:r>
        <w:t>- Se subestimó el esfuerzo de diseñar una buena experiencia de usuario para la resolución de quizzes.</w:t>
      </w:r>
    </w:p>
    <w:p>
      <w:pPr>
        <w:pStyle w:val="ListBullet"/>
      </w:pPr>
      <w:r>
        <w:t>- Algunos errores se detectaron recién en pruebas integradas, lo que pudo haberse visto antes con pruebas unitarias.</w:t>
      </w:r>
    </w:p>
    <w:p>
      <w:pPr>
        <w:pStyle w:val="Heading3"/>
      </w:pPr>
      <w:r>
        <w:t>Acciones de mejora acordadas</w:t>
      </w:r>
    </w:p>
    <w:p>
      <w:pPr>
        <w:pStyle w:val="ListBullet"/>
      </w:pPr>
      <w:r>
        <w:t>- Mantener validaciones estrictas de formato al consumir respuestas de la IA y registrar logs de errores.</w:t>
      </w:r>
    </w:p>
    <w:p>
      <w:pPr>
        <w:pStyle w:val="ListBullet"/>
      </w:pPr>
      <w:r>
        <w:t>- Definir prototipos de UX antes de implementar interacciones complejas en frontend.</w:t>
      </w:r>
    </w:p>
    <w:p>
      <w:pPr>
        <w:pStyle w:val="ListBullet"/>
      </w:pPr>
      <w:r>
        <w:t>- Incrementar el uso de pruebas automatizadas en partes críticas (cálculo de resultados, registro de intentos).</w:t>
      </w:r>
    </w:p>
    <w:p>
      <w:r>
        <w:br w:type="page"/>
      </w:r>
    </w:p>
    <w:p>
      <w:pPr>
        <w:pStyle w:val="Heading2"/>
      </w:pPr>
      <w:r>
        <w:t>Sprint 6 (10-11-2025 – 23-11-2025)</w:t>
      </w:r>
    </w:p>
    <w:p>
      <w:r>
        <w:t>Objetivo del sprint: Refinar la experiencia de usuario, agregar estadísticas básicas, pulir la seguridad y preparar la demo final.</w:t>
      </w:r>
    </w:p>
    <w:p>
      <w:pPr>
        <w:pStyle w:val="Heading3"/>
      </w:pPr>
      <w:r>
        <w:t>¿Qué salió bien?</w:t>
      </w:r>
    </w:p>
    <w:p>
      <w:pPr>
        <w:pStyle w:val="ListBullet"/>
      </w:pPr>
      <w:r>
        <w:t>- Se implementó el historial de intentos y estadísticas por espacio de estudio.</w:t>
      </w:r>
    </w:p>
    <w:p>
      <w:pPr>
        <w:pStyle w:val="ListBullet"/>
      </w:pPr>
      <w:r>
        <w:t>- Se mejoró la interfaz gráfica para que el flujo subir → resumir → quizz → resultados sea más intuitivo.</w:t>
      </w:r>
    </w:p>
    <w:p>
      <w:pPr>
        <w:pStyle w:val="ListBullet"/>
      </w:pPr>
      <w:r>
        <w:t>- Se revisó la seguridad (auth, verificación de ownership, manejo de errores) y se endurecieron varios puntos.</w:t>
      </w:r>
    </w:p>
    <w:p>
      <w:pPr>
        <w:pStyle w:val="ListBullet"/>
      </w:pPr>
      <w:r>
        <w:t>- Se preparó una demo estable y coherente para la presentación ante la comisión.</w:t>
      </w:r>
    </w:p>
    <w:p>
      <w:pPr>
        <w:pStyle w:val="Heading3"/>
      </w:pPr>
      <w:r>
        <w:t>¿Qué se puede mejorar?</w:t>
      </w:r>
    </w:p>
    <w:p>
      <w:pPr>
        <w:pStyle w:val="ListBullet"/>
      </w:pPr>
      <w:r>
        <w:t>- Algunas mejoras de diseño visual se incorporaron tarde por priorizar funcionalidades.</w:t>
      </w:r>
    </w:p>
    <w:p>
      <w:pPr>
        <w:pStyle w:val="ListBullet"/>
      </w:pPr>
      <w:r>
        <w:t>- La documentación técnica se terminó cerca de la fecha límite.</w:t>
      </w:r>
    </w:p>
    <w:p>
      <w:pPr>
        <w:pStyle w:val="ListBullet"/>
      </w:pPr>
      <w:r>
        <w:t>- No todas las ideas de mejoras (como dashboards más avanzados) pudieron entrar en el alcance del MVP.</w:t>
      </w:r>
    </w:p>
    <w:p>
      <w:pPr>
        <w:pStyle w:val="Heading3"/>
      </w:pPr>
      <w:r>
        <w:t>Acciones de mejora acordadas</w:t>
      </w:r>
    </w:p>
    <w:p>
      <w:pPr>
        <w:pStyle w:val="ListBullet"/>
      </w:pPr>
      <w:r>
        <w:t>- En futuros proyectos, reservar explícitamente capacidad de sprint para mejoras visuales y usabilidad.</w:t>
      </w:r>
    </w:p>
    <w:p>
      <w:pPr>
        <w:pStyle w:val="ListBullet"/>
      </w:pPr>
      <w:r>
        <w:t>- Avanzar en paralelo documentación y desarrollo, evitando acumular todo al final.</w:t>
      </w:r>
    </w:p>
    <w:p>
      <w:pPr>
        <w:pStyle w:val="ListBullet"/>
      </w:pPr>
      <w:r>
        <w:t>- Registrar en el backlog las mejoras no incluidas en el MVP como trabajo futuro del producto.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