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 List de Aceptación – Proyecto StudyForge</w:t>
      </w:r>
    </w:p>
    <w:p>
      <w:r>
        <w:t>En esta sección se presenta el check list de aceptación del sistema StudyForge. El objetivo es dejar por escrito los requerimientos clave definidos para el MVP y cómo el equipo verificará que cada uno se cumple en la versión presentada a la comisión. Cada requerimiento está vinculado a una prueba práctica que puede ser realizada por un estudiante de prueba o por el equipo evaluador.</w:t>
      </w:r>
    </w:p>
    <w:p>
      <w:pPr>
        <w:pStyle w:val="Heading2"/>
      </w:pPr>
      <w:r>
        <w:t>Requerimiento 1: El sistema debe permitir el registro e inicio de sesión de estudiantes, protegiendo el acceso mediante credenciales.</w:t>
      </w:r>
    </w:p>
    <w:p>
      <w:r>
        <w:t>Criterios de aceptación (cómo se valida):</w:t>
      </w:r>
    </w:p>
    <w:p>
      <w:pPr>
        <w:pStyle w:val="ListBullet"/>
      </w:pPr>
      <w:r>
        <w:t>- Crear al menos dos usuarios de prueba con correos distintos y contraseñas válidas.</w:t>
      </w:r>
    </w:p>
    <w:p>
      <w:pPr>
        <w:pStyle w:val="ListBullet"/>
      </w:pPr>
      <w:r>
        <w:t>- Verificar que ambos pueden registrarse e iniciar sesión correctamente desde la pantalla principal.</w:t>
      </w:r>
    </w:p>
    <w:p>
      <w:pPr>
        <w:pStyle w:val="ListBullet"/>
      </w:pPr>
      <w:r>
        <w:t>- Comprobar que, sin iniciar sesión, no se puede acceder a las pantallas internas (espacios de estudio, documentos, resúmenes, quizzes).</w:t>
      </w:r>
    </w:p>
    <w:p>
      <w:pPr>
        <w:pStyle w:val="ListBullet"/>
      </w:pPr>
      <w:r>
        <w:t>- Intentar iniciar sesión con credenciales incorrectas y confirmar que se muestra un mensaje de error sin revelar detalles técnicos.</w:t>
      </w:r>
    </w:p>
    <w:p/>
    <w:p>
      <w:pPr>
        <w:pStyle w:val="Heading2"/>
      </w:pPr>
      <w:r>
        <w:t>Requerimiento 2: El sistema debe mostrar un panel principal claro desde el cual el estudiante pueda acceder a sus espacios de estudio, documentos, resúmenes y quizzes.</w:t>
      </w:r>
    </w:p>
    <w:p>
      <w:r>
        <w:t>Criterios de aceptación (cómo se valida):</w:t>
      </w:r>
    </w:p>
    <w:p>
      <w:pPr>
        <w:pStyle w:val="ListBullet"/>
      </w:pPr>
      <w:r>
        <w:t>- Iniciar sesión con un usuario de prueba y acceder al panel principal.</w:t>
      </w:r>
    </w:p>
    <w:p>
      <w:pPr>
        <w:pStyle w:val="ListBullet"/>
      </w:pPr>
      <w:r>
        <w:t>- Verificar que se muestran accesos visibles a: espacios de estudio, documentos, resúmenes y módulo de quizzes.</w:t>
      </w:r>
    </w:p>
    <w:p>
      <w:pPr>
        <w:pStyle w:val="ListBullet"/>
      </w:pPr>
      <w:r>
        <w:t>- Comprobar que la navegación entre estas secciones se realiza sin errores ni recargas inesperadas.</w:t>
      </w:r>
    </w:p>
    <w:p>
      <w:pPr>
        <w:pStyle w:val="ListBullet"/>
      </w:pPr>
      <w:r>
        <w:t>- Confirmar que, al cerrar sesión, el usuario vuelve a la pantalla de inicio y no puede regresar al panel con el botón atrás del navegador sin autenticarse de nuevo.</w:t>
      </w:r>
    </w:p>
    <w:p/>
    <w:p>
      <w:pPr>
        <w:pStyle w:val="Heading2"/>
      </w:pPr>
      <w:r>
        <w:t>Requerimiento 3: El sistema debe permitir crear y gestionar espacios de estudio para organizar los documentos por ramo o tema.</w:t>
      </w:r>
    </w:p>
    <w:p>
      <w:r>
        <w:t>Criterios de aceptación (cómo se valida):</w:t>
      </w:r>
    </w:p>
    <w:p>
      <w:pPr>
        <w:pStyle w:val="ListBullet"/>
      </w:pPr>
      <w:r>
        <w:t>- Desde el panel principal, crear uno o más espacios de estudio con nombres distintos.</w:t>
      </w:r>
    </w:p>
    <w:p>
      <w:pPr>
        <w:pStyle w:val="ListBullet"/>
      </w:pPr>
      <w:r>
        <w:t>- Verificar que los espacios creados aparecen en el listado del usuario.</w:t>
      </w:r>
    </w:p>
    <w:p>
      <w:pPr>
        <w:pStyle w:val="ListBullet"/>
      </w:pPr>
      <w:r>
        <w:t>- Editar el nombre o descripción de un espacio existente y confirmar que el cambio se refleja en todas las vistas.</w:t>
      </w:r>
    </w:p>
    <w:p>
      <w:pPr>
        <w:pStyle w:val="ListBullet"/>
      </w:pPr>
      <w:r>
        <w:t>- Eliminar un espacio de prueba (si está permitido en el MVP) o validar que la acción está correctamente restringida si no forma parte del alcance.</w:t>
      </w:r>
    </w:p>
    <w:p/>
    <w:p>
      <w:pPr>
        <w:pStyle w:val="Heading2"/>
      </w:pPr>
      <w:r>
        <w:t>Requerimiento 4: El sistema debe permitir la subida de documentos de estudio en formatos soportados (por ejemplo PDF, DOCX y TXT).</w:t>
      </w:r>
    </w:p>
    <w:p>
      <w:r>
        <w:t>Criterios de aceptación (cómo se valida):</w:t>
      </w:r>
    </w:p>
    <w:p>
      <w:pPr>
        <w:pStyle w:val="ListBullet"/>
      </w:pPr>
      <w:r>
        <w:t>- Iniciar sesión y acceder a la sección de documentos.</w:t>
      </w:r>
    </w:p>
    <w:p>
      <w:pPr>
        <w:pStyle w:val="ListBullet"/>
      </w:pPr>
      <w:r>
        <w:t>- Subir al menos un documento PDF, uno DOCX y uno TXT dentro del tamaño máximo permitido.</w:t>
      </w:r>
    </w:p>
    <w:p>
      <w:pPr>
        <w:pStyle w:val="ListBullet"/>
      </w:pPr>
      <w:r>
        <w:t>- Confirmar que todos aparecen en el listado de documentos del usuario con su nombre y fecha de carga.</w:t>
      </w:r>
    </w:p>
    <w:p>
      <w:pPr>
        <w:pStyle w:val="ListBullet"/>
      </w:pPr>
      <w:r>
        <w:t>- Intentar subir un archivo de tipo no soportado (por ejemplo, ejecutable o formato extraño) y validar que el sistema lo rechaza con un mensaje claro.</w:t>
      </w:r>
    </w:p>
    <w:p/>
    <w:p>
      <w:pPr>
        <w:pStyle w:val="Heading2"/>
      </w:pPr>
      <w:r>
        <w:t>Requerimiento 5: El sistema debe extraer texto de los documentos cargados para poder utilizarlo en la generación de resúmenes y quizzes.</w:t>
      </w:r>
    </w:p>
    <w:p>
      <w:r>
        <w:t>Criterios de aceptación (cómo se valida):</w:t>
      </w:r>
    </w:p>
    <w:p>
      <w:pPr>
        <w:pStyle w:val="ListBullet"/>
      </w:pPr>
      <w:r>
        <w:t>- Seleccionar un documento de prueba con contenido textual claro (por ejemplo, un PDF con texto digital).</w:t>
      </w:r>
    </w:p>
    <w:p>
      <w:pPr>
        <w:pStyle w:val="ListBullet"/>
      </w:pPr>
      <w:r>
        <w:t>- Ejecutar la opción que dispara la extracción de texto o la generación de resumen para ese documento.</w:t>
      </w:r>
    </w:p>
    <w:p>
      <w:pPr>
        <w:pStyle w:val="ListBullet"/>
      </w:pPr>
      <w:r>
        <w:t>- Verificar, mediante el resumen generado o logs de prueba, que el contenido del documento fue leído correctamente.</w:t>
      </w:r>
    </w:p>
    <w:p>
      <w:pPr>
        <w:pStyle w:val="ListBullet"/>
      </w:pPr>
      <w:r>
        <w:t>- Probar con un documento problemático (por ejemplo, PDF escaneado o corrupto) y comprobar que el sistema informa que no se pudo extraer el texto sin provocar fallos en el resto de la aplicación.</w:t>
      </w:r>
    </w:p>
    <w:p/>
    <w:p>
      <w:pPr>
        <w:pStyle w:val="Heading2"/>
      </w:pPr>
      <w:r>
        <w:t>Requerimiento 6: El sistema debe permitir generar resúmenes automáticos con IA a partir de uno o más documentos seleccionados.</w:t>
      </w:r>
    </w:p>
    <w:p>
      <w:r>
        <w:t>Criterios de aceptación (cómo se valida):</w:t>
      </w:r>
    </w:p>
    <w:p>
      <w:pPr>
        <w:pStyle w:val="ListBullet"/>
      </w:pPr>
      <w:r>
        <w:t>- Seleccionar un documento de prueba y solicitar la generación de un resumen con IA.</w:t>
      </w:r>
    </w:p>
    <w:p>
      <w:pPr>
        <w:pStyle w:val="ListBullet"/>
      </w:pPr>
      <w:r>
        <w:t>- Verificar que, tras unos instantes, se muestra un resumen asociado a ese documento y que queda almacenado en la sección de resúmenes.</w:t>
      </w:r>
    </w:p>
    <w:p>
      <w:pPr>
        <w:pStyle w:val="ListBullet"/>
      </w:pPr>
      <w:r>
        <w:t>- Comprobar que el resumen es legible y refleja, a nivel general, el contenido del documento.</w:t>
      </w:r>
    </w:p>
    <w:p>
      <w:pPr>
        <w:pStyle w:val="ListBullet"/>
      </w:pPr>
      <w:r>
        <w:t>- Simular o provocar un fallo de IA (por ejemplo, desconfigurando temporalmente la clave en ambiente de pruebas) y validar que el usuario recibe un mensaje comprensible sin que la aplicación se caiga.</w:t>
      </w:r>
    </w:p>
    <w:p/>
    <w:p>
      <w:pPr>
        <w:pStyle w:val="Heading2"/>
      </w:pPr>
      <w:r>
        <w:t>Requerimiento 7: El sistema debe permitir generar quizzes con IA a partir de un documento o resumen, produciendo preguntas de opción múltiple almacenadas de forma estructurada.</w:t>
      </w:r>
    </w:p>
    <w:p>
      <w:r>
        <w:t>Criterios de aceptación (cómo se valida):</w:t>
      </w:r>
    </w:p>
    <w:p>
      <w:pPr>
        <w:pStyle w:val="ListBullet"/>
      </w:pPr>
      <w:r>
        <w:t>- Seleccionar un resumen o documento de prueba y solicitar la generación de un quizz.</w:t>
      </w:r>
    </w:p>
    <w:p>
      <w:pPr>
        <w:pStyle w:val="ListBullet"/>
      </w:pPr>
      <w:r>
        <w:t>- Verificar que se genera un quizz con varias preguntas, cada una con alternativas y una respuesta correcta definida.</w:t>
      </w:r>
    </w:p>
    <w:p>
      <w:pPr>
        <w:pStyle w:val="ListBullet"/>
      </w:pPr>
      <w:r>
        <w:t>- Confirmar en la base de datos o en la interfaz que las preguntas se guardan asociadas al quizz y a la fuente (documento/resumen).</w:t>
      </w:r>
    </w:p>
    <w:p>
      <w:pPr>
        <w:pStyle w:val="ListBullet"/>
      </w:pPr>
      <w:r>
        <w:t>- Probar un escenario en el que la IA devuelva un formato incorrecto (en ambiente de pruebas) y validar que el sistema no guarda información corrupta y muestra un mensaje de error adecuado.</w:t>
      </w:r>
    </w:p>
    <w:p/>
    <w:p>
      <w:pPr>
        <w:pStyle w:val="Heading2"/>
      </w:pPr>
      <w:r>
        <w:t>Requerimiento 8: Los estudiantes deben poder resolver quizzes dentro de StudyForge y obtener un resultado claro al finalizar.</w:t>
      </w:r>
    </w:p>
    <w:p>
      <w:r>
        <w:t>Criterios de aceptación (cómo se valida):</w:t>
      </w:r>
    </w:p>
    <w:p>
      <w:pPr>
        <w:pStyle w:val="ListBullet"/>
      </w:pPr>
      <w:r>
        <w:t>- Iniciar sesión con un usuario de prueba que tenga al menos un quizz disponible.</w:t>
      </w:r>
    </w:p>
    <w:p>
      <w:pPr>
        <w:pStyle w:val="ListBullet"/>
      </w:pPr>
      <w:r>
        <w:t>- Acceder al quizz, responder todas las preguntas y finalizar la evaluación.</w:t>
      </w:r>
    </w:p>
    <w:p>
      <w:pPr>
        <w:pStyle w:val="ListBullet"/>
      </w:pPr>
      <w:r>
        <w:t>- Verificar que se muestra el resultado: número de respuestas correctas, incorrectas y porcentaje de acierto.</w:t>
      </w:r>
    </w:p>
    <w:p>
      <w:pPr>
        <w:pStyle w:val="ListBullet"/>
      </w:pPr>
      <w:r>
        <w:t>- Confirmar que el intento queda registrado y que el quizz ya resuelto puede ser consultado nuevamente para revisar las respuestas.</w:t>
      </w:r>
    </w:p>
    <w:p/>
    <w:p>
      <w:pPr>
        <w:pStyle w:val="Heading2"/>
      </w:pPr>
      <w:r>
        <w:t>Requerimiento 9: El sistema debe mantener un historial de intentos y estadísticas básicas por espacio de estudio para apoyar el seguimiento del aprendizaje.</w:t>
      </w:r>
    </w:p>
    <w:p>
      <w:r>
        <w:t>Criterios de aceptación (cómo se valida):</w:t>
      </w:r>
    </w:p>
    <w:p>
      <w:pPr>
        <w:pStyle w:val="ListBullet"/>
      </w:pPr>
      <w:r>
        <w:t>- Resolver uno o más quizzes en distintos espacios de estudio con el mismo usuario.</w:t>
      </w:r>
    </w:p>
    <w:p>
      <w:pPr>
        <w:pStyle w:val="ListBullet"/>
      </w:pPr>
      <w:r>
        <w:t>- Acceder a la sección de historial y comprobar que aparecen los intentos con fecha, nombre del quizz y puntaje.</w:t>
      </w:r>
    </w:p>
    <w:p>
      <w:pPr>
        <w:pStyle w:val="ListBullet"/>
      </w:pPr>
      <w:r>
        <w:t>- Ingresar a la vista de estadísticas por espacio de estudio y verificar que las métricas (cantidad de quizzes, intentos y promedios) coinciden con los datos reales.</w:t>
      </w:r>
    </w:p>
    <w:p>
      <w:pPr>
        <w:pStyle w:val="ListBullet"/>
      </w:pPr>
      <w:r>
        <w:t>- Confirmar que no se muestran datos de otros usuarios en el historial ni en las estadísticas.</w:t>
      </w:r>
    </w:p>
    <w:p/>
    <w:p>
      <w:pPr>
        <w:pStyle w:val="Heading2"/>
      </w:pPr>
      <w:r>
        <w:t>Requerimiento 10: El sistema debe mostrar mensajes claros y amigables cuando ocurre un error, evitando exponer detalles técnicos al usuario final.</w:t>
      </w:r>
    </w:p>
    <w:p>
      <w:r>
        <w:t>Criterios de aceptación (cómo se valida):</w:t>
      </w:r>
    </w:p>
    <w:p>
      <w:pPr>
        <w:pStyle w:val="ListBullet"/>
      </w:pPr>
      <w:r>
        <w:t>- Intentar subir un archivo no soportado y observar el mensaje que se muestra al usuario.</w:t>
      </w:r>
    </w:p>
    <w:p>
      <w:pPr>
        <w:pStyle w:val="ListBullet"/>
      </w:pPr>
      <w:r>
        <w:t>- Probar un escenario donde la IA no responda (por ejemplo, límite de uso alcanzado en ambiente de pruebas) y verificar el mensaje mostrado.</w:t>
      </w:r>
    </w:p>
    <w:p>
      <w:pPr>
        <w:pStyle w:val="ListBullet"/>
      </w:pPr>
      <w:r>
        <w:t>- Intentar acceder a recursos sin estar autenticado o intentando ver datos de otro usuario, y comprobar que se muestran mensajes de acceso no autorizado.</w:t>
      </w:r>
    </w:p>
    <w:p>
      <w:pPr>
        <w:pStyle w:val="ListBullet"/>
      </w:pPr>
      <w:r>
        <w:t>- Revisar que en ningún caso se exponen trazas de error, mensajes internos del servidor o información sensible en pantalla.</w:t>
      </w:r>
    </w:p>
    <w:p/>
    <w:p>
      <w:pPr>
        <w:pStyle w:val="Heading2"/>
      </w:pPr>
      <w:r>
        <w:t>Requerimiento 11: El sistema debe aplicar seguridad básica, de modo que cada estudiante solo pueda acceder a su propia información.</w:t>
      </w:r>
    </w:p>
    <w:p>
      <w:r>
        <w:t>Criterios de aceptación (cómo se valida):</w:t>
      </w:r>
    </w:p>
    <w:p>
      <w:pPr>
        <w:pStyle w:val="ListBullet"/>
      </w:pPr>
      <w:r>
        <w:t>- Iniciar sesión como el Usuario A y crear documentos, resúmenes y quizzes.</w:t>
      </w:r>
    </w:p>
    <w:p>
      <w:pPr>
        <w:pStyle w:val="ListBullet"/>
      </w:pPr>
      <w:r>
        <w:t>- Iniciar sesión como el Usuario B en otra sesión o navegador.</w:t>
      </w:r>
    </w:p>
    <w:p>
      <w:pPr>
        <w:pStyle w:val="ListBullet"/>
      </w:pPr>
      <w:r>
        <w:t>- Intentar, desde el Usuario B, acceder manualmente mediante URL o ID a recursos creados por el Usuario A y comprobar que el sistema rechaza la operación.</w:t>
      </w:r>
    </w:p>
    <w:p>
      <w:pPr>
        <w:pStyle w:val="ListBullet"/>
      </w:pPr>
      <w:r>
        <w:t>- Confirmar que cada usuario solo ve sus propios espacios de estudio, documentos, resúmenes, quizzes e intentos.</w:t>
      </w:r>
    </w:p>
    <w:p/>
    <w:p>
      <w:pPr>
        <w:pStyle w:val="Heading2"/>
      </w:pPr>
      <w:r>
        <w:t>Requerimiento 12: El sistema debe proporcionar una experiencia de uso adecuada para un estudiante, con un flujo de estudio claro desde la carga de documentos hasta la revisión de resultados.</w:t>
      </w:r>
    </w:p>
    <w:p>
      <w:r>
        <w:t>Criterios de aceptación (cómo se valida):</w:t>
      </w:r>
    </w:p>
    <w:p>
      <w:pPr>
        <w:pStyle w:val="ListBullet"/>
      </w:pPr>
      <w:r>
        <w:t>- Pedir a un usuario de prueba (no técnico) que complete el flujo: registrarse, iniciar sesión, crear un espacio, subir un documento, generar un resumen, generar un quizz, resolverlo y ver su resultado.</w:t>
      </w:r>
    </w:p>
    <w:p>
      <w:pPr>
        <w:pStyle w:val="ListBullet"/>
      </w:pPr>
      <w:r>
        <w:t>- Observar si puede completar el flujo sin instrucciones adicionales y sin quedar bloqueado.</w:t>
      </w:r>
    </w:p>
    <w:p>
      <w:pPr>
        <w:pStyle w:val="ListBullet"/>
      </w:pPr>
      <w:r>
        <w:t>- Registrar comentarios de usabilidad (claridad de textos, botones, mensajes) y verificar que no existan errores funcionales en el proceso.</w:t>
      </w:r>
    </w:p>
    <w:p>
      <w:pPr>
        <w:pStyle w:val="ListBullet"/>
      </w:pPr>
      <w:r>
        <w:t>- Asegurar que las pantallas se visualizan correctamente en al menos dos navegadores distintos (por ejemplo, Chrome y Edge).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