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E9343C" w:rsidRDefault="00E9343C" w:rsidP="002A52A2">
      <w:pPr>
        <w:spacing w:after="0"/>
        <w:jc w:val="right"/>
        <w:rPr>
          <w:rFonts w:cs="Calibri"/>
        </w:rPr>
      </w:pPr>
    </w:p>
    <w:p w14:paraId="6D3A87A1" w14:textId="5BBF1B55" w:rsidR="00703BFF" w:rsidRPr="00E9343C" w:rsidRDefault="009476A1" w:rsidP="002A52A2">
      <w:pPr>
        <w:spacing w:after="0"/>
        <w:jc w:val="right"/>
        <w:rPr>
          <w:rFonts w:cs="Calibri"/>
        </w:rPr>
      </w:pPr>
      <w:proofErr w:type="gramStart"/>
      <w:r>
        <w:rPr>
          <w:rFonts w:cs="Calibri"/>
        </w:rPr>
        <w:t>10</w:t>
      </w:r>
      <w:r w:rsidR="00703BFF" w:rsidRPr="27AFA0AD">
        <w:rPr>
          <w:rFonts w:cs="Calibri"/>
        </w:rPr>
        <w:t>,  de</w:t>
      </w:r>
      <w:proofErr w:type="gramEnd"/>
      <w:r w:rsidR="00703BFF" w:rsidRPr="27AFA0AD">
        <w:rPr>
          <w:rFonts w:cs="Calibri"/>
        </w:rPr>
        <w:t xml:space="preserve"> </w:t>
      </w:r>
      <w:r>
        <w:rPr>
          <w:rFonts w:cs="Calibri"/>
        </w:rPr>
        <w:t xml:space="preserve">Fevereiro </w:t>
      </w:r>
      <w:r w:rsidR="00463EB2" w:rsidRPr="27AFA0AD">
        <w:rPr>
          <w:rFonts w:cs="Calibri"/>
        </w:rPr>
        <w:t xml:space="preserve"> de 2</w:t>
      </w:r>
      <w:r w:rsidR="004D7056" w:rsidRPr="27AFA0AD">
        <w:rPr>
          <w:rFonts w:cs="Calibri"/>
        </w:rPr>
        <w:t>02</w:t>
      </w:r>
      <w:r w:rsidR="0005210F">
        <w:rPr>
          <w:rFonts w:cs="Calibri"/>
        </w:rPr>
        <w:t>6</w:t>
      </w:r>
      <w:r w:rsidR="00703BFF" w:rsidRPr="27AFA0AD">
        <w:rPr>
          <w:rFonts w:cs="Calibri"/>
        </w:rPr>
        <w:t>.</w:t>
      </w:r>
    </w:p>
    <w:p w14:paraId="0A37501D" w14:textId="77777777" w:rsidR="00703BFF" w:rsidRPr="00E9343C" w:rsidRDefault="00703BFF" w:rsidP="002A52A2">
      <w:pPr>
        <w:spacing w:after="0"/>
        <w:rPr>
          <w:rFonts w:cs="Calibri"/>
        </w:rPr>
      </w:pPr>
    </w:p>
    <w:p w14:paraId="5DAB6C7B" w14:textId="77777777" w:rsidR="00F805F5" w:rsidRPr="00E9343C" w:rsidRDefault="00F805F5" w:rsidP="002A52A2">
      <w:pPr>
        <w:spacing w:after="0"/>
        <w:rPr>
          <w:rFonts w:cs="Calibri"/>
        </w:rPr>
      </w:pPr>
    </w:p>
    <w:p w14:paraId="5F38662C" w14:textId="77777777" w:rsidR="00703BFF" w:rsidRPr="00E9343C" w:rsidRDefault="004D7056" w:rsidP="002A52A2">
      <w:pPr>
        <w:spacing w:after="0"/>
        <w:jc w:val="center"/>
        <w:rPr>
          <w:rFonts w:cs="Calibri"/>
          <w:b/>
          <w:bCs/>
          <w:sz w:val="26"/>
          <w:szCs w:val="26"/>
        </w:rPr>
      </w:pPr>
      <w:r w:rsidRPr="00E9343C">
        <w:rPr>
          <w:rFonts w:cs="Calibri"/>
          <w:b/>
          <w:bCs/>
          <w:sz w:val="26"/>
          <w:szCs w:val="26"/>
        </w:rPr>
        <w:t>DECLARAÇÃO</w:t>
      </w:r>
      <w:r w:rsidR="005B19B9" w:rsidRPr="00E9343C">
        <w:rPr>
          <w:rFonts w:cs="Calibri"/>
          <w:b/>
          <w:bCs/>
          <w:sz w:val="26"/>
          <w:szCs w:val="26"/>
        </w:rPr>
        <w:t xml:space="preserve"> – PROCESSO SELETIVO</w:t>
      </w:r>
    </w:p>
    <w:p w14:paraId="02EB378F" w14:textId="77777777" w:rsidR="00703BFF" w:rsidRPr="00E9343C" w:rsidRDefault="00703BFF" w:rsidP="002A52A2">
      <w:pPr>
        <w:spacing w:after="0"/>
        <w:rPr>
          <w:rFonts w:cs="Calibri"/>
        </w:rPr>
      </w:pPr>
    </w:p>
    <w:p w14:paraId="6A05A809" w14:textId="77777777" w:rsidR="00FF7B1B" w:rsidRPr="00E9343C" w:rsidRDefault="00FF7B1B" w:rsidP="002A52A2">
      <w:pPr>
        <w:spacing w:after="0"/>
        <w:rPr>
          <w:rFonts w:cs="Calibri"/>
        </w:rPr>
      </w:pPr>
    </w:p>
    <w:p w14:paraId="5A39BBE3" w14:textId="77777777" w:rsidR="00FF7B1B" w:rsidRPr="00E9343C" w:rsidRDefault="00FF7B1B" w:rsidP="002A52A2">
      <w:pPr>
        <w:spacing w:after="0"/>
        <w:rPr>
          <w:rFonts w:cs="Calibri"/>
        </w:rPr>
      </w:pPr>
    </w:p>
    <w:p w14:paraId="00104891" w14:textId="3BE507AB" w:rsidR="00B746E6" w:rsidRPr="00E9343C" w:rsidRDefault="00703BFF" w:rsidP="002A52A2">
      <w:pPr>
        <w:spacing w:after="0"/>
        <w:jc w:val="both"/>
        <w:rPr>
          <w:rFonts w:cs="Calibri"/>
        </w:rPr>
      </w:pPr>
      <w:r w:rsidRPr="00E9343C">
        <w:rPr>
          <w:rFonts w:cs="Calibri"/>
        </w:rPr>
        <w:t xml:space="preserve">Eu, </w:t>
      </w:r>
      <w:r w:rsidR="009476A1">
        <w:rPr>
          <w:rFonts w:cs="Calibri"/>
        </w:rPr>
        <w:t>Marcos Aurelio Orence Vicent</w:t>
      </w:r>
      <w:r w:rsidRPr="00E9343C">
        <w:rPr>
          <w:rFonts w:cs="Calibri"/>
        </w:rPr>
        <w:t xml:space="preserve">, portador(a) do CPF </w:t>
      </w:r>
      <w:r w:rsidR="009476A1">
        <w:rPr>
          <w:rFonts w:cs="Calibri"/>
        </w:rPr>
        <w:t>00028102983</w:t>
      </w:r>
      <w:r w:rsidRPr="00E9343C">
        <w:rPr>
          <w:rFonts w:cs="Calibri"/>
        </w:rPr>
        <w:t xml:space="preserve">, </w:t>
      </w:r>
      <w:r w:rsidR="009476A1">
        <w:rPr>
          <w:rFonts w:cs="Calibri"/>
        </w:rPr>
        <w:t>RNM</w:t>
      </w:r>
      <w:r w:rsidRPr="00E9343C">
        <w:rPr>
          <w:rFonts w:cs="Calibri"/>
        </w:rPr>
        <w:t xml:space="preserve"> </w:t>
      </w:r>
      <w:r w:rsidR="009476A1">
        <w:rPr>
          <w:rFonts w:cs="Calibri"/>
        </w:rPr>
        <w:t>F929699-0</w:t>
      </w:r>
      <w:r w:rsidRPr="00E9343C">
        <w:rPr>
          <w:rFonts w:cs="Calibri"/>
        </w:rPr>
        <w:t>,</w:t>
      </w:r>
      <w:r w:rsidR="00FF7B1B" w:rsidRPr="00E9343C">
        <w:rPr>
          <w:rFonts w:cs="Calibri"/>
        </w:rPr>
        <w:t xml:space="preserve"> </w:t>
      </w:r>
      <w:r w:rsidR="005B19B9" w:rsidRPr="00E9343C">
        <w:rPr>
          <w:rFonts w:cs="Calibri"/>
        </w:rPr>
        <w:t>para fins de participação em processo seletivo conduzido pela empresa</w:t>
      </w:r>
      <w:r w:rsidR="00FF7B1B" w:rsidRPr="00E9343C">
        <w:rPr>
          <w:rFonts w:cs="Calibri"/>
        </w:rPr>
        <w:t xml:space="preserve"> </w:t>
      </w:r>
      <w:r w:rsidR="00FF7B1B" w:rsidRPr="00E9343C">
        <w:rPr>
          <w:rFonts w:cs="Calibri"/>
          <w:b/>
          <w:bCs/>
        </w:rPr>
        <w:t>TATA CONSULTANCY SERVICES DO BRASIL LTDA</w:t>
      </w:r>
      <w:r w:rsidR="009A0BF5" w:rsidRPr="00E9343C">
        <w:rPr>
          <w:rFonts w:cs="Calibri"/>
          <w:b/>
          <w:bCs/>
        </w:rPr>
        <w:t xml:space="preserve"> (</w:t>
      </w:r>
      <w:r w:rsidR="00E9343C">
        <w:rPr>
          <w:rFonts w:cs="Calibri"/>
          <w:b/>
          <w:bCs/>
        </w:rPr>
        <w:t>“</w:t>
      </w:r>
      <w:r w:rsidR="009A0BF5" w:rsidRPr="00E9343C">
        <w:rPr>
          <w:rFonts w:cs="Calibri"/>
          <w:b/>
          <w:bCs/>
        </w:rPr>
        <w:t>TCS</w:t>
      </w:r>
      <w:r w:rsidR="00E9343C">
        <w:rPr>
          <w:rFonts w:cs="Calibri"/>
          <w:b/>
          <w:bCs/>
        </w:rPr>
        <w:t>”</w:t>
      </w:r>
      <w:r w:rsidR="009A0BF5" w:rsidRPr="00E9343C">
        <w:rPr>
          <w:rFonts w:cs="Calibri"/>
          <w:b/>
          <w:bCs/>
        </w:rPr>
        <w:t>)</w:t>
      </w:r>
      <w:r w:rsidRPr="00E9343C">
        <w:rPr>
          <w:rFonts w:cs="Calibri"/>
        </w:rPr>
        <w:t xml:space="preserve">, </w:t>
      </w:r>
      <w:r w:rsidR="009A0BF5" w:rsidRPr="00E9343C">
        <w:rPr>
          <w:rFonts w:cs="Calibri"/>
        </w:rPr>
        <w:t xml:space="preserve">inscrita no CNPJ n. 04.266.331/0001-29, </w:t>
      </w:r>
      <w:r w:rsidRPr="00E9343C">
        <w:rPr>
          <w:rFonts w:cs="Calibri"/>
        </w:rPr>
        <w:t>venho por meio desta</w:t>
      </w:r>
      <w:r w:rsidR="00F805F5" w:rsidRPr="00E9343C">
        <w:rPr>
          <w:rFonts w:cs="Calibri"/>
        </w:rPr>
        <w:t>,</w:t>
      </w:r>
      <w:r w:rsidRPr="00E9343C">
        <w:rPr>
          <w:rFonts w:cs="Calibri"/>
        </w:rPr>
        <w:t xml:space="preserve"> </w:t>
      </w:r>
      <w:r w:rsidR="004D7056" w:rsidRPr="00E9343C">
        <w:rPr>
          <w:rFonts w:cs="Calibri"/>
        </w:rPr>
        <w:t>DECLARAR para todos os fins de direito que</w:t>
      </w:r>
      <w:r w:rsidR="00A41F59" w:rsidRPr="00E9343C">
        <w:rPr>
          <w:rFonts w:cs="Calibri"/>
        </w:rPr>
        <w:t xml:space="preserve"> </w:t>
      </w:r>
      <w:r w:rsidR="00E9343C">
        <w:rPr>
          <w:rFonts w:cs="Calibri"/>
        </w:rPr>
        <w:t xml:space="preserve">todos dados </w:t>
      </w:r>
      <w:r w:rsidR="005B19B9" w:rsidRPr="00E9343C">
        <w:rPr>
          <w:rFonts w:cs="Calibri"/>
        </w:rPr>
        <w:t>pessoais e profissionais</w:t>
      </w:r>
      <w:r w:rsidR="00E9343C">
        <w:rPr>
          <w:rFonts w:cs="Calibri"/>
        </w:rPr>
        <w:t xml:space="preserve"> que informei à</w:t>
      </w:r>
      <w:r w:rsidR="005B19B9" w:rsidRPr="00E9343C">
        <w:rPr>
          <w:rFonts w:cs="Calibri"/>
        </w:rPr>
        <w:t xml:space="preserve"> TCS</w:t>
      </w:r>
      <w:r w:rsidR="00E9343C" w:rsidRPr="00E9343C">
        <w:rPr>
          <w:rFonts w:cs="Calibri"/>
        </w:rPr>
        <w:t xml:space="preserve"> são verdadeiras, bem como estou ciente de que a TCS poderá verificar a veracidade das mesmas pelos meios cabíveis e contatos fornecido por mim</w:t>
      </w:r>
      <w:r w:rsidR="00A41F59" w:rsidRPr="00E9343C">
        <w:rPr>
          <w:rFonts w:cs="Calibri"/>
        </w:rPr>
        <w:t>.</w:t>
      </w:r>
    </w:p>
    <w:p w14:paraId="41C8F396" w14:textId="77777777" w:rsidR="004D7056" w:rsidRPr="00E9343C" w:rsidRDefault="004D7056" w:rsidP="002A52A2">
      <w:pPr>
        <w:spacing w:after="0"/>
        <w:jc w:val="both"/>
        <w:rPr>
          <w:rFonts w:cs="Calibri"/>
        </w:rPr>
      </w:pPr>
    </w:p>
    <w:p w14:paraId="76FD631B" w14:textId="77777777" w:rsidR="00E9343C" w:rsidRPr="00E9343C" w:rsidRDefault="00C172AD" w:rsidP="002A52A2">
      <w:pPr>
        <w:spacing w:after="0"/>
        <w:jc w:val="both"/>
        <w:rPr>
          <w:rFonts w:cs="Calibri"/>
        </w:rPr>
      </w:pPr>
      <w:r w:rsidRPr="00E9343C">
        <w:rPr>
          <w:rFonts w:cs="Calibri"/>
        </w:rPr>
        <w:t xml:space="preserve">Sendo o que cumpria para o momento </w:t>
      </w:r>
      <w:r w:rsidRPr="00E9343C">
        <w:rPr>
          <w:rFonts w:cs="Calibri"/>
          <w:b/>
          <w:bCs/>
          <w:u w:val="single"/>
        </w:rPr>
        <w:t>e por esta ser a expressão da verdade</w:t>
      </w:r>
      <w:r w:rsidRPr="00E9343C">
        <w:rPr>
          <w:rFonts w:cs="Calibri"/>
        </w:rPr>
        <w:t xml:space="preserve">, </w:t>
      </w:r>
      <w:r w:rsidR="00E9343C">
        <w:t>d</w:t>
      </w:r>
      <w:r w:rsidR="00E9343C" w:rsidRPr="00E9343C">
        <w:t>eclaro ainda que estou ciente que a falsidade das informações acima me sujeitará as penas da legislação vigente.</w:t>
      </w:r>
    </w:p>
    <w:p w14:paraId="72A3D3EC" w14:textId="77777777" w:rsidR="00E9343C" w:rsidRPr="00E9343C" w:rsidRDefault="00E9343C" w:rsidP="002A52A2">
      <w:pPr>
        <w:jc w:val="both"/>
      </w:pPr>
    </w:p>
    <w:p w14:paraId="2EE10918" w14:textId="77777777" w:rsidR="00E9343C" w:rsidRPr="00E9343C" w:rsidRDefault="00E9343C" w:rsidP="002A52A2">
      <w:pPr>
        <w:spacing w:after="120"/>
        <w:jc w:val="both"/>
      </w:pPr>
      <w:r w:rsidRPr="00E9343C">
        <w:t>_________________________________</w:t>
      </w:r>
    </w:p>
    <w:p w14:paraId="513673F9" w14:textId="77777777" w:rsidR="00E9343C" w:rsidRPr="00E9343C" w:rsidRDefault="00E9343C" w:rsidP="002A52A2">
      <w:pPr>
        <w:spacing w:after="120"/>
        <w:jc w:val="both"/>
      </w:pPr>
      <w:r w:rsidRPr="00E9343C">
        <w:t>(Assinatura do declarante)</w:t>
      </w:r>
    </w:p>
    <w:p w14:paraId="0D0B940D" w14:textId="77777777" w:rsidR="00E9343C" w:rsidRDefault="00E9343C" w:rsidP="002A52A2">
      <w:pPr>
        <w:pBdr>
          <w:bottom w:val="single" w:sz="12" w:space="1" w:color="auto"/>
        </w:pBdr>
        <w:jc w:val="both"/>
        <w:rPr>
          <w:sz w:val="18"/>
          <w:szCs w:val="18"/>
        </w:rPr>
      </w:pPr>
    </w:p>
    <w:p w14:paraId="0E27B00A" w14:textId="77777777" w:rsidR="00E9343C" w:rsidRDefault="00E9343C" w:rsidP="002A52A2">
      <w:pPr>
        <w:pBdr>
          <w:bottom w:val="single" w:sz="12" w:space="1" w:color="auto"/>
        </w:pBdr>
        <w:spacing w:line="240" w:lineRule="auto"/>
        <w:jc w:val="both"/>
        <w:rPr>
          <w:sz w:val="18"/>
          <w:szCs w:val="18"/>
        </w:rPr>
      </w:pPr>
    </w:p>
    <w:p w14:paraId="60061E4C" w14:textId="77777777" w:rsidR="00E9343C" w:rsidRPr="00E9343C" w:rsidRDefault="00E9343C" w:rsidP="002A52A2">
      <w:pPr>
        <w:pBdr>
          <w:bottom w:val="single" w:sz="12" w:space="1" w:color="auto"/>
        </w:pBdr>
        <w:spacing w:line="240" w:lineRule="auto"/>
        <w:jc w:val="both"/>
        <w:rPr>
          <w:sz w:val="18"/>
          <w:szCs w:val="18"/>
        </w:rPr>
      </w:pPr>
    </w:p>
    <w:p w14:paraId="00A163CE" w14:textId="77777777" w:rsidR="00E9343C" w:rsidRPr="00E9343C" w:rsidRDefault="00E9343C" w:rsidP="002A52A2">
      <w:pPr>
        <w:spacing w:after="120" w:line="240" w:lineRule="auto"/>
        <w:jc w:val="both"/>
        <w:rPr>
          <w:b/>
          <w:sz w:val="18"/>
          <w:szCs w:val="18"/>
        </w:rPr>
      </w:pPr>
      <w:r w:rsidRPr="00E9343C">
        <w:rPr>
          <w:b/>
          <w:sz w:val="18"/>
          <w:szCs w:val="18"/>
        </w:rPr>
        <w:t xml:space="preserve">LEI Nº 7.115, DE 29 DE AGOSTO DE 1983 </w:t>
      </w:r>
    </w:p>
    <w:p w14:paraId="6F72CC5C" w14:textId="77777777" w:rsidR="00E9343C" w:rsidRPr="00E9343C" w:rsidRDefault="00E9343C" w:rsidP="002A52A2">
      <w:pPr>
        <w:spacing w:after="120" w:line="240" w:lineRule="auto"/>
        <w:jc w:val="both"/>
        <w:rPr>
          <w:sz w:val="18"/>
          <w:szCs w:val="18"/>
        </w:rPr>
      </w:pPr>
      <w:r w:rsidRPr="00E9343C">
        <w:rPr>
          <w:sz w:val="18"/>
          <w:szCs w:val="18"/>
        </w:rPr>
        <w:t>Art. 1º A declaração destinada a fazer prova de vida, residência, pobreza, dependência econômica, homonímia ou bons antecedentes, quando firmada pelo próprio interesse ou por procurador bastante, e sob as penas da Lei, presume-se verdadeira. Art. 2º Se comprovadamente falsa a declaração, sujeitar-se-á o declarante às sanções civis, administrativas e criminais previstas na legislação aplicável.</w:t>
      </w:r>
    </w:p>
    <w:p w14:paraId="44EAFD9C" w14:textId="77777777" w:rsidR="00E9343C" w:rsidRPr="00E9343C" w:rsidRDefault="00E9343C" w:rsidP="002A52A2">
      <w:pPr>
        <w:spacing w:after="120" w:line="240" w:lineRule="auto"/>
        <w:jc w:val="both"/>
        <w:rPr>
          <w:sz w:val="18"/>
          <w:szCs w:val="18"/>
        </w:rPr>
      </w:pPr>
    </w:p>
    <w:p w14:paraId="479E1584" w14:textId="77777777" w:rsidR="00E9343C" w:rsidRPr="00E9343C" w:rsidRDefault="00E9343C" w:rsidP="002A52A2">
      <w:pPr>
        <w:spacing w:after="120" w:line="240" w:lineRule="auto"/>
        <w:jc w:val="both"/>
        <w:rPr>
          <w:b/>
          <w:sz w:val="18"/>
          <w:szCs w:val="18"/>
        </w:rPr>
      </w:pPr>
      <w:r w:rsidRPr="00E9343C">
        <w:rPr>
          <w:b/>
          <w:sz w:val="18"/>
          <w:szCs w:val="18"/>
        </w:rPr>
        <w:t>CÓDIGO PENAL BRASILEIRO - Falsidade ideológica</w:t>
      </w:r>
    </w:p>
    <w:p w14:paraId="792E9904" w14:textId="77777777" w:rsidR="00E9343C" w:rsidRPr="00E9343C" w:rsidRDefault="00E9343C" w:rsidP="002A52A2">
      <w:pPr>
        <w:spacing w:after="120" w:line="240" w:lineRule="auto"/>
        <w:jc w:val="both"/>
        <w:rPr>
          <w:sz w:val="18"/>
          <w:szCs w:val="18"/>
        </w:rPr>
      </w:pPr>
      <w:r w:rsidRPr="00E9343C">
        <w:rPr>
          <w:sz w:val="18"/>
          <w:szCs w:val="18"/>
        </w:rPr>
        <w:t xml:space="preserve">Art. 299 - Omitir, em documento público ou particular, declaração que dele devia constar, ou nele inserir ou fazer inserir declaração falsa ou diversa da que devia ser escrita, com o fim de prejudicar direito, criar obrigação ou alterar a verdade sobre fato juridicamente relevante: </w:t>
      </w:r>
    </w:p>
    <w:p w14:paraId="41C7B630" w14:textId="77777777" w:rsidR="00E9343C" w:rsidRPr="00E9343C" w:rsidRDefault="00E9343C" w:rsidP="002A52A2">
      <w:pPr>
        <w:spacing w:after="120" w:line="240" w:lineRule="auto"/>
        <w:jc w:val="both"/>
        <w:rPr>
          <w:sz w:val="18"/>
          <w:szCs w:val="18"/>
        </w:rPr>
      </w:pPr>
      <w:r w:rsidRPr="00E9343C">
        <w:rPr>
          <w:sz w:val="18"/>
          <w:szCs w:val="18"/>
        </w:rPr>
        <w:t>Pena - reclusão, de um a cinco anos, e multa, se o documento é público, e reclusão de um a três anos, e multa, se o documento é particular. Parágrafo único - Se o agente é funcionário público, e comete o crime prevalecendo-se do cargo, ou se a falsificação ou alteração é de assentamento de registro civil, aumenta-se a pena de sexta parte.</w:t>
      </w:r>
    </w:p>
    <w:p w14:paraId="4B94D5A5" w14:textId="77777777" w:rsidR="00295E90" w:rsidRPr="00E9343C" w:rsidRDefault="00295E90" w:rsidP="002A52A2">
      <w:pPr>
        <w:spacing w:after="0"/>
        <w:rPr>
          <w:rFonts w:cs="Calibri"/>
        </w:rPr>
      </w:pPr>
    </w:p>
    <w:sectPr w:rsidR="00295E90" w:rsidRPr="00E9343C" w:rsidSect="00295E90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AE092" w14:textId="77777777" w:rsidR="004C1A37" w:rsidRDefault="004C1A37" w:rsidP="00E9343C">
      <w:pPr>
        <w:spacing w:after="0" w:line="240" w:lineRule="auto"/>
      </w:pPr>
      <w:r>
        <w:separator/>
      </w:r>
    </w:p>
  </w:endnote>
  <w:endnote w:type="continuationSeparator" w:id="0">
    <w:p w14:paraId="0DE17F09" w14:textId="77777777" w:rsidR="004C1A37" w:rsidRDefault="004C1A37" w:rsidP="00E93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62F1" w14:textId="711DE3AB" w:rsidR="006D3EA2" w:rsidRDefault="00C836F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B4027F" wp14:editId="4B05C9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005149023" name="Caixa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AD9BF" w14:textId="17402E16" w:rsidR="00C836F7" w:rsidRPr="00C836F7" w:rsidRDefault="00C836F7" w:rsidP="00C836F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C836F7"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B4027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PÚBLICA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2CBAD9BF" w14:textId="17402E16" w:rsidR="00C836F7" w:rsidRPr="00C836F7" w:rsidRDefault="00C836F7" w:rsidP="00C836F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C836F7"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C6A4" w14:textId="33F9CFA2" w:rsidR="006D3EA2" w:rsidRDefault="00C836F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9F4F0C" wp14:editId="74D258F4">
              <wp:simplePos x="1079500" y="99187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609238237" name="Caixa de Texto 3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13B97D" w14:textId="69BFB079" w:rsidR="00C836F7" w:rsidRPr="00C836F7" w:rsidRDefault="00C836F7" w:rsidP="00C836F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C836F7"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F4F0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A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2213B97D" w14:textId="69BFB079" w:rsidR="00C836F7" w:rsidRPr="00C836F7" w:rsidRDefault="00C836F7" w:rsidP="00C836F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C836F7"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6C50F" w14:textId="5D1794AD" w:rsidR="006D3EA2" w:rsidRDefault="00C836F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AF873D" wp14:editId="2E911E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64253778" name="Caixa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E07B7" w14:textId="798AA569" w:rsidR="00C836F7" w:rsidRPr="00C836F7" w:rsidRDefault="00C836F7" w:rsidP="00C836F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C836F7"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F873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PÚBLIC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14E07B7" w14:textId="798AA569" w:rsidR="00C836F7" w:rsidRPr="00C836F7" w:rsidRDefault="00C836F7" w:rsidP="00C836F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C836F7"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2719E" w14:textId="77777777" w:rsidR="004C1A37" w:rsidRDefault="004C1A37" w:rsidP="00E9343C">
      <w:pPr>
        <w:spacing w:after="0" w:line="240" w:lineRule="auto"/>
      </w:pPr>
      <w:r>
        <w:separator/>
      </w:r>
    </w:p>
  </w:footnote>
  <w:footnote w:type="continuationSeparator" w:id="0">
    <w:p w14:paraId="1A2CD4CA" w14:textId="77777777" w:rsidR="004C1A37" w:rsidRDefault="004C1A37" w:rsidP="00E93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E9343C" w:rsidRDefault="00F9345F" w:rsidP="00E9343C">
    <w:pPr>
      <w:pStyle w:val="Encabezado"/>
      <w:jc w:val="center"/>
    </w:pPr>
    <w:r w:rsidRPr="004F5325">
      <w:rPr>
        <w:noProof/>
      </w:rPr>
      <w:drawing>
        <wp:inline distT="0" distB="0" distL="0" distR="0" wp14:anchorId="7001DD97" wp14:editId="07777777">
          <wp:extent cx="1986280" cy="939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6280" cy="93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FF"/>
    <w:rsid w:val="0005210F"/>
    <w:rsid w:val="000A20AC"/>
    <w:rsid w:val="000D6D18"/>
    <w:rsid w:val="00180032"/>
    <w:rsid w:val="001C59D6"/>
    <w:rsid w:val="001D380B"/>
    <w:rsid w:val="001F248A"/>
    <w:rsid w:val="00265739"/>
    <w:rsid w:val="00295E90"/>
    <w:rsid w:val="002A52A2"/>
    <w:rsid w:val="002C57A5"/>
    <w:rsid w:val="002D6B6B"/>
    <w:rsid w:val="002D7518"/>
    <w:rsid w:val="0032545D"/>
    <w:rsid w:val="003561F7"/>
    <w:rsid w:val="00386467"/>
    <w:rsid w:val="00424D36"/>
    <w:rsid w:val="00426BC3"/>
    <w:rsid w:val="00463EB2"/>
    <w:rsid w:val="004B6B16"/>
    <w:rsid w:val="004C1A37"/>
    <w:rsid w:val="004D3F16"/>
    <w:rsid w:val="004D7056"/>
    <w:rsid w:val="004E6D66"/>
    <w:rsid w:val="00513010"/>
    <w:rsid w:val="005B19B9"/>
    <w:rsid w:val="0060326F"/>
    <w:rsid w:val="00665E1E"/>
    <w:rsid w:val="006C2346"/>
    <w:rsid w:val="006D3EA2"/>
    <w:rsid w:val="006F4EE7"/>
    <w:rsid w:val="00703BFF"/>
    <w:rsid w:val="00720159"/>
    <w:rsid w:val="007350BE"/>
    <w:rsid w:val="007760CE"/>
    <w:rsid w:val="007A1426"/>
    <w:rsid w:val="007A53CC"/>
    <w:rsid w:val="007E7DC3"/>
    <w:rsid w:val="008C4C84"/>
    <w:rsid w:val="008E06A7"/>
    <w:rsid w:val="0094728A"/>
    <w:rsid w:val="009476A1"/>
    <w:rsid w:val="00953719"/>
    <w:rsid w:val="009A0BF5"/>
    <w:rsid w:val="009E20C5"/>
    <w:rsid w:val="009F18C5"/>
    <w:rsid w:val="00A123EE"/>
    <w:rsid w:val="00A41F59"/>
    <w:rsid w:val="00A92CB3"/>
    <w:rsid w:val="00AE555C"/>
    <w:rsid w:val="00B103AA"/>
    <w:rsid w:val="00B746E6"/>
    <w:rsid w:val="00B90308"/>
    <w:rsid w:val="00BD1631"/>
    <w:rsid w:val="00C01AD9"/>
    <w:rsid w:val="00C172AD"/>
    <w:rsid w:val="00C207C7"/>
    <w:rsid w:val="00C45E12"/>
    <w:rsid w:val="00C56F41"/>
    <w:rsid w:val="00C64D71"/>
    <w:rsid w:val="00C836F7"/>
    <w:rsid w:val="00CB4383"/>
    <w:rsid w:val="00D8693B"/>
    <w:rsid w:val="00DA103E"/>
    <w:rsid w:val="00DC7836"/>
    <w:rsid w:val="00DD1B4C"/>
    <w:rsid w:val="00DD2713"/>
    <w:rsid w:val="00DD4BA0"/>
    <w:rsid w:val="00E31041"/>
    <w:rsid w:val="00E64DF3"/>
    <w:rsid w:val="00E815EF"/>
    <w:rsid w:val="00E9343C"/>
    <w:rsid w:val="00EB5975"/>
    <w:rsid w:val="00EC4BAF"/>
    <w:rsid w:val="00ED0039"/>
    <w:rsid w:val="00EF5E23"/>
    <w:rsid w:val="00F24A28"/>
    <w:rsid w:val="00F36CFD"/>
    <w:rsid w:val="00F805F5"/>
    <w:rsid w:val="00F9345F"/>
    <w:rsid w:val="00FF7B1B"/>
    <w:rsid w:val="27AFA0AD"/>
    <w:rsid w:val="77D4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5B24"/>
  <w15:chartTrackingRefBased/>
  <w15:docId w15:val="{7364D8C5-4E79-4AD6-8434-DE1ABABD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E90"/>
    <w:pPr>
      <w:spacing w:after="200" w:line="276" w:lineRule="auto"/>
    </w:pPr>
    <w:rPr>
      <w:sz w:val="22"/>
      <w:szCs w:val="22"/>
      <w:lang w:val="pt-B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34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E9343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934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E9343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1638</Characters>
  <Application>Microsoft Office Word</Application>
  <DocSecurity>0</DocSecurity>
  <Lines>13</Lines>
  <Paragraphs>3</Paragraphs>
  <ScaleCrop>false</ScaleCrop>
  <Company>Cotia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Roseira</dc:creator>
  <cp:keywords/>
  <cp:lastModifiedBy>Marcos Vicent</cp:lastModifiedBy>
  <cp:revision>2</cp:revision>
  <cp:lastPrinted>2024-01-09T16:03:00Z</cp:lastPrinted>
  <dcterms:created xsi:type="dcterms:W3CDTF">2026-02-11T12:47:00Z</dcterms:created>
  <dcterms:modified xsi:type="dcterms:W3CDTF">2026-02-11T12:47:00Z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2d8d9652,7784255f,5feb06dd</vt:lpwstr>
  </property>
  <property fmtid="{D5CDD505-2E9C-101B-9397-08002B2CF9AE}" pid="3" name="ClassificationContentMarkingFooterFontProps">
    <vt:lpwstr>#737373,9,Trebuchet MS</vt:lpwstr>
  </property>
  <property fmtid="{D5CDD505-2E9C-101B-9397-08002B2CF9AE}" pid="4" name="ClassificationContentMarkingFooterText">
    <vt:lpwstr>PÚBLICA</vt:lpwstr>
  </property>
  <property fmtid="{D5CDD505-2E9C-101B-9397-08002B2CF9AE}" pid="5" name="MSIP_Label_140b9f7d-8e3a-482f-9702-4b7ffc40985a_Enabled">
    <vt:lpwstr>true</vt:lpwstr>
  </property>
  <property fmtid="{D5CDD505-2E9C-101B-9397-08002B2CF9AE}" pid="6" name="MSIP_Label_140b9f7d-8e3a-482f-9702-4b7ffc40985a_SetDate">
    <vt:lpwstr>2024-01-09T16:01:59Z</vt:lpwstr>
  </property>
  <property fmtid="{D5CDD505-2E9C-101B-9397-08002B2CF9AE}" pid="7" name="MSIP_Label_140b9f7d-8e3a-482f-9702-4b7ffc40985a_Method">
    <vt:lpwstr>Privileged</vt:lpwstr>
  </property>
  <property fmtid="{D5CDD505-2E9C-101B-9397-08002B2CF9AE}" pid="8" name="MSIP_Label_140b9f7d-8e3a-482f-9702-4b7ffc40985a_Name">
    <vt:lpwstr>Pública</vt:lpwstr>
  </property>
  <property fmtid="{D5CDD505-2E9C-101B-9397-08002B2CF9AE}" pid="9" name="MSIP_Label_140b9f7d-8e3a-482f-9702-4b7ffc40985a_SiteId">
    <vt:lpwstr>5b6f6241-9a57-4be4-8e50-1dfa72e79a57</vt:lpwstr>
  </property>
  <property fmtid="{D5CDD505-2E9C-101B-9397-08002B2CF9AE}" pid="10" name="MSIP_Label_140b9f7d-8e3a-482f-9702-4b7ffc40985a_ActionId">
    <vt:lpwstr>caf92474-ce25-4c33-905c-6b1429958519</vt:lpwstr>
  </property>
  <property fmtid="{D5CDD505-2E9C-101B-9397-08002B2CF9AE}" pid="11" name="MSIP_Label_140b9f7d-8e3a-482f-9702-4b7ffc40985a_ContentBits">
    <vt:lpwstr>2</vt:lpwstr>
  </property>
  <property fmtid="{D5CDD505-2E9C-101B-9397-08002B2CF9AE}" pid="12" name="MSIP_Label_e463cba9-5f6c-478d-9329-7b2295e4e8ed_Enabled">
    <vt:lpwstr>true</vt:lpwstr>
  </property>
  <property fmtid="{D5CDD505-2E9C-101B-9397-08002B2CF9AE}" pid="13" name="MSIP_Label_e463cba9-5f6c-478d-9329-7b2295e4e8ed_SetDate">
    <vt:lpwstr>2026-02-10T21:44:45Z</vt:lpwstr>
  </property>
  <property fmtid="{D5CDD505-2E9C-101B-9397-08002B2CF9AE}" pid="14" name="MSIP_Label_e463cba9-5f6c-478d-9329-7b2295e4e8ed_Method">
    <vt:lpwstr>Standard</vt:lpwstr>
  </property>
  <property fmtid="{D5CDD505-2E9C-101B-9397-08002B2CF9AE}" pid="15" name="MSIP_Label_e463cba9-5f6c-478d-9329-7b2295e4e8ed_Name">
    <vt:lpwstr>All Employees_2</vt:lpwstr>
  </property>
  <property fmtid="{D5CDD505-2E9C-101B-9397-08002B2CF9AE}" pid="16" name="MSIP_Label_e463cba9-5f6c-478d-9329-7b2295e4e8ed_SiteId">
    <vt:lpwstr>33440fc6-b7c7-412c-bb73-0e70b0198d5a</vt:lpwstr>
  </property>
  <property fmtid="{D5CDD505-2E9C-101B-9397-08002B2CF9AE}" pid="17" name="MSIP_Label_e463cba9-5f6c-478d-9329-7b2295e4e8ed_ActionId">
    <vt:lpwstr>d5b7b418-e07e-4336-bb30-755e35f13ce5</vt:lpwstr>
  </property>
  <property fmtid="{D5CDD505-2E9C-101B-9397-08002B2CF9AE}" pid="18" name="MSIP_Label_e463cba9-5f6c-478d-9329-7b2295e4e8ed_ContentBits">
    <vt:lpwstr>0</vt:lpwstr>
  </property>
  <property fmtid="{D5CDD505-2E9C-101B-9397-08002B2CF9AE}" pid="19" name="MSIP_Label_e463cba9-5f6c-478d-9329-7b2295e4e8ed_Tag">
    <vt:lpwstr>10, 3, 0, 1</vt:lpwstr>
  </property>
</Properties>
</file>