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תכולת דשבורד הישגיות — ספורט אישי</w:t>
      </w:r>
    </w:p>
    <w:p>
      <w:pPr>
        <w:bidi/>
        <w:spacing w:after="120" w:line="300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ריכוז התכולה של דשבורד ההישגיות האישי לפי מסך — כמות גרפים, כרטיסי KPI ופילטרים. הנתונים נכון למוקאפ העדכני (achievements.html).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רשימת הוויזואלים במסך האישי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דירוגים לפי ענף · מפולח לפי מיקום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פילוח מספר המשתתפים לפי מיקום, שכבת גיל ומגדר ‏(Stacked + Clustered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התפלגות לפי סוג תחרות ‏(Donut)‏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חלוקת ספורטאים לפי מיקום ‏(Donut)‏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שיעור מיקומים גבוהים ‏(1–3 / 4–8)‏ · לפי ענף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שיעור מיקומים גבוהים ‏(1–3 / 4–8)‏ · לפי רמת תחרות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משתתפים ישראלים לפי חודש האליפות · מפולח לפי סוג אליפות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זכיות לפי ענף לאורך השנים ‏(Line)‏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משתתפים לפי ענף לאורך השנים ‏(Line)‏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כמות מדליות לפי ענף ‏(Stacked 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מיקומים גבוהים ‏(1–8)‏ לפי ענף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ספורטאים מובילים בניקוד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ענפים מובילים בניקוד · ‏TOP10‏ ‏(Bar)‏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טבלת "זוכי מדליות" — עמודות: ספורטאי/ית, ענף, אגודה, רשות, מספר עמותה, רמת פריפריאליות, שכבת גיל תחרות, גיל נומרי, אליפות, מיקום וניקוד; מיון גמיש לפי כל עמודה + ייצוא ‏CSV‏.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כרטיסי KPI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ספורטאים/ות שהשתתפו באליפויות דרג א׳ ‏(% מתוך ספורטאים בענף)‏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מדליות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מס׳ ענפים שזכו (משתתפים) בתחרויות דרג א׳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כמות תחרויות (בפיתוח: הפרדה לפי אירוע — מועד ‏+‏ מדינה)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מדינות משתתפות בתחרויות שנבחרו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מספר ספורטאים משתתפים בתחרויות שנבחרו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פילטרים ופרמטרים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ענף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סיווג ענף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שכבת גיל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שכבת גיל תחרות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מין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סוג אליפות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שנה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סף מס׳ מדינות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סרגל בקרת גודל תחרות (פרמטרים) מעל הפילטרים — פקדי ‏QuickSight‏ (Slider/Text) לספי מס׳ מדינות ולמינ׳/מקס׳.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הערות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חתכי הזמן והמדליות עודכנו מ״לפי איגוד״ ל״לפי ענף״.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start"/>
      </w:pPr>
      <w:r>
        <w:rPr>
          <w:rFonts w:ascii="David" w:cs="David" w:eastAsia="David" w:hAnsi="David"/>
          <w:b w:val="false"/>
          <w:bCs w:val="false"/>
          <w:rtl/>
        </w:rPr>
        <w:t xml:space="preserve">בטבלת ״זוכי מדליות״ הוסרה עמודת המדליה הכפולה (חופפת לעמודת ״מיקום״).</w:t>
      </w:r>
    </w:p>
    <w:p>
      <w:pPr>
        <w:pStyle w:val="Heading2"/>
        <w:bidi/>
        <w:spacing w:after="120" w:before="240"/>
        <w:jc w:val="start"/>
      </w:pPr>
      <w:r>
        <w:rPr>
          <w:rFonts w:ascii="David" w:cs="David" w:eastAsia="David" w:hAnsi="David"/>
          <w:b/>
          <w:bCs/>
          <w:rtl/>
        </w:rPr>
        <w:t xml:space="preserve">ריכוז כמותי</w:t>
      </w:r>
    </w:p>
    <w:tbl>
      <w:tblPr>
        <w:bidiVisual/>
        <w:tblW w:type="pct" w:w="100%"/>
        <w:tblBorders>
          <w:top w:val="single" w:color="BFC7D2" w:sz="4"/>
          <w:left w:val="single" w:color="BFC7D2" w:sz="4"/>
          <w:bottom w:val="single" w:color="BFC7D2" w:sz="4"/>
          <w:right w:val="single" w:color="BFC7D2" w:sz="4"/>
          <w:insideH w:val="single" w:color="BFC7D2" w:sz="4"/>
          <w:insideV w:val="single" w:color="BFC7D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מסך</w:t>
            </w:r>
          </w:p>
        </w:tc>
        <w:tc>
          <w:tcPr>
            <w:tcW w:type="pct" w:w="3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כמות גרפים</w:t>
            </w:r>
          </w:p>
        </w:tc>
        <w:tc>
          <w:tcPr>
            <w:tcW w:type="pct" w:w="25%"/>
            <w:shd w:fill="1F3F6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color w:val="FFFFFF"/>
                <w:rtl/>
              </w:rPr>
              <w:t xml:space="preserve">כרטיסי KPI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הישגיות אישי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13 + טבלה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rtl/>
              </w:rPr>
              <w:t xml:space="preserve">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2026-07-08T16:28:49.421Z</dcterms:created>
  <dcterms:modified xsi:type="dcterms:W3CDTF">2026-07-08T16:28:49.421Z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