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B133" w14:textId="44DCC09D" w:rsidR="008F2AB4" w:rsidRDefault="00D572AA">
      <w:r>
        <w:rPr>
          <w:noProof/>
        </w:rPr>
        <w:drawing>
          <wp:inline distT="0" distB="0" distL="0" distR="0" wp14:anchorId="63D610D6" wp14:editId="6448D91F">
            <wp:extent cx="5943600" cy="3465195"/>
            <wp:effectExtent l="0" t="0" r="0" b="1905"/>
            <wp:docPr id="89767418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47FA0CB-45DD-71CE-FD8B-E84A3180DB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2E76F0D0" w14:textId="42B2E8E4" w:rsidR="00143BE1" w:rsidRDefault="00143BE1">
      <w:r>
        <w:t xml:space="preserve">  </w:t>
      </w:r>
      <w:r>
        <w:rPr>
          <w:noProof/>
        </w:rPr>
        <w:drawing>
          <wp:inline distT="0" distB="0" distL="0" distR="0" wp14:anchorId="0C7DEA9D" wp14:editId="3B922658">
            <wp:extent cx="5943600" cy="3465195"/>
            <wp:effectExtent l="0" t="0" r="0" b="1905"/>
            <wp:docPr id="180357851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47FA0CB-45DD-71CE-FD8B-E84A3180DB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49D5B47" w14:textId="77777777" w:rsidR="00143BE1" w:rsidRDefault="00143BE1">
      <w:r>
        <w:br w:type="page"/>
      </w:r>
    </w:p>
    <w:p w14:paraId="0025BC3C" w14:textId="6744A397" w:rsidR="00D572AA" w:rsidRDefault="00143BE1">
      <w:r>
        <w:rPr>
          <w:noProof/>
        </w:rPr>
        <w:lastRenderedPageBreak/>
        <w:drawing>
          <wp:inline distT="0" distB="0" distL="0" distR="0" wp14:anchorId="4F44C985" wp14:editId="142AC652">
            <wp:extent cx="5943600" cy="3465195"/>
            <wp:effectExtent l="0" t="0" r="0" b="1905"/>
            <wp:docPr id="9045765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A2FC44F-7E78-4949-96D5-54EDA6C5FD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C706B28" w14:textId="22D70F4B" w:rsidR="00143BE1" w:rsidRDefault="00143BE1">
      <w:r>
        <w:rPr>
          <w:noProof/>
        </w:rPr>
        <w:drawing>
          <wp:inline distT="0" distB="0" distL="0" distR="0" wp14:anchorId="2F726838" wp14:editId="2044F9F8">
            <wp:extent cx="5943600" cy="3465195"/>
            <wp:effectExtent l="0" t="0" r="0" b="1905"/>
            <wp:docPr id="176801330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A2FC44F-7E78-4949-96D5-54EDA6C5FD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143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6F"/>
    <w:rsid w:val="00093C5C"/>
    <w:rsid w:val="00143BE1"/>
    <w:rsid w:val="001D0EFC"/>
    <w:rsid w:val="004841E2"/>
    <w:rsid w:val="008F2AB4"/>
    <w:rsid w:val="0090596F"/>
    <w:rsid w:val="00D572AA"/>
    <w:rsid w:val="00E43627"/>
    <w:rsid w:val="00E9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16435"/>
  <w15:chartTrackingRefBased/>
  <w15:docId w15:val="{4E819A6D-3907-4802-BC3F-1B2B5B84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C\OneDrive%20-%20Kaunas%20University%20of%20Technology\2%20Kursas\Algorai\Koch_Snowflake\Koch_Snowflake_Recursive\bin\Debug\net8.0\ResulstsBySizeMaxDepth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C\Desktop\Koch_Snowflake\Koch_Snowflake_Recursive\bin\Debug\net8.0\ResulstsBySizeMaxDepth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C\Desktop\Koch_Snowflake\Koch_Snowflake_Recursive\bin\Debug\net8.0\Resulsts10Recursions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C\Desktop\Koch_Snowflake\Koch_Snowflake_Recursive\bin\Debug\net8.0\Resulsts10Recursions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lt-LT" sz="1800"/>
              <a:t>Operacijų skaičiaus priklausomybė</a:t>
            </a:r>
            <a:r>
              <a:rPr lang="lt-LT" sz="1800" baseline="0"/>
              <a:t> nuo paveikslėlio dydžio</a:t>
            </a:r>
            <a:endParaRPr lang="en-US" sz="18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(ResulstsBySizeMaxDepth!$A$2,ResulstsBySizeMaxDepth!$A$4,ResulstsBySizeMaxDepth!$A$5,ResulstsBySizeMaxDepth!$A$7,ResulstsBySizeMaxDepth!$A$11,ResulstsBySizeMaxDepth!$A$15,ResulstsBySizeMaxDepth!$A$20)</c:f>
              <c:numCache>
                <c:formatCode>General</c:formatCode>
                <c:ptCount val="7"/>
                <c:pt idx="0">
                  <c:v>2000</c:v>
                </c:pt>
                <c:pt idx="1">
                  <c:v>4000</c:v>
                </c:pt>
                <c:pt idx="2">
                  <c:v>5000</c:v>
                </c:pt>
                <c:pt idx="3">
                  <c:v>7000</c:v>
                </c:pt>
                <c:pt idx="4">
                  <c:v>11000</c:v>
                </c:pt>
                <c:pt idx="5">
                  <c:v>15000</c:v>
                </c:pt>
                <c:pt idx="6">
                  <c:v>20000</c:v>
                </c:pt>
              </c:numCache>
            </c:numRef>
          </c:xVal>
          <c:yVal>
            <c:numRef>
              <c:f>(ResulstsBySizeMaxDepth!$B$2,ResulstsBySizeMaxDepth!$B$4,ResulstsBySizeMaxDepth!$B$5,ResulstsBySizeMaxDepth!$B$7,ResulstsBySizeMaxDepth!$B$11,ResulstsBySizeMaxDepth!$B$15,ResulstsBySizeMaxDepth!$B$20)</c:f>
              <c:numCache>
                <c:formatCode>General</c:formatCode>
                <c:ptCount val="7"/>
                <c:pt idx="0">
                  <c:v>5614246</c:v>
                </c:pt>
                <c:pt idx="1">
                  <c:v>11971238</c:v>
                </c:pt>
                <c:pt idx="2">
                  <c:v>15466598</c:v>
                </c:pt>
                <c:pt idx="3">
                  <c:v>22456998</c:v>
                </c:pt>
                <c:pt idx="4">
                  <c:v>47884966</c:v>
                </c:pt>
                <c:pt idx="5">
                  <c:v>61866086</c:v>
                </c:pt>
                <c:pt idx="6">
                  <c:v>89828006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5C6-4450-88CB-91246E6A09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2554367"/>
        <c:axId val="2032548127"/>
      </c:scatterChart>
      <c:valAx>
        <c:axId val="2032554367"/>
        <c:scaling>
          <c:orientation val="minMax"/>
          <c:max val="2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lt-LT" sz="1200" b="1"/>
                  <a:t>Paveikslėlio</a:t>
                </a:r>
                <a:r>
                  <a:rPr lang="lt-LT" sz="1200" b="1" baseline="0"/>
                  <a:t> dydis, px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48127"/>
        <c:crosses val="autoZero"/>
        <c:crossBetween val="midCat"/>
      </c:valAx>
      <c:valAx>
        <c:axId val="2032548127"/>
        <c:scaling>
          <c:orientation val="minMax"/>
          <c:max val="90000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Operacij</a:t>
                </a:r>
                <a:r>
                  <a:rPr lang="lt-LT" sz="1200" b="1"/>
                  <a:t>ų</a:t>
                </a:r>
                <a:r>
                  <a:rPr lang="lt-LT" sz="1200" b="1" baseline="0"/>
                  <a:t> skaičius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;[Red]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543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/>
              <a:t>Vykdymo</a:t>
            </a:r>
            <a:r>
              <a:rPr lang="en-US" sz="1800" baseline="0"/>
              <a:t> laiko </a:t>
            </a:r>
            <a:r>
              <a:rPr lang="lt-LT" sz="1800"/>
              <a:t>priklausomybė</a:t>
            </a:r>
            <a:r>
              <a:rPr lang="lt-LT" sz="1800" baseline="0"/>
              <a:t> nuo paveikslėlio dydžio</a:t>
            </a:r>
            <a:endParaRPr lang="en-US" sz="18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(ResulstsBySizeMaxDepth!$A$2,ResulstsBySizeMaxDepth!$A$4,ResulstsBySizeMaxDepth!$A$5,ResulstsBySizeMaxDepth!$A$7,ResulstsBySizeMaxDepth!$A$11,ResulstsBySizeMaxDepth!$A$15,ResulstsBySizeMaxDepth!$A$20)</c:f>
              <c:numCache>
                <c:formatCode>General</c:formatCode>
                <c:ptCount val="7"/>
                <c:pt idx="0">
                  <c:v>2000</c:v>
                </c:pt>
                <c:pt idx="1">
                  <c:v>4000</c:v>
                </c:pt>
                <c:pt idx="2">
                  <c:v>5000</c:v>
                </c:pt>
                <c:pt idx="3">
                  <c:v>7000</c:v>
                </c:pt>
                <c:pt idx="4">
                  <c:v>11000</c:v>
                </c:pt>
                <c:pt idx="5">
                  <c:v>15000</c:v>
                </c:pt>
                <c:pt idx="6">
                  <c:v>20000</c:v>
                </c:pt>
              </c:numCache>
            </c:numRef>
          </c:xVal>
          <c:yVal>
            <c:numRef>
              <c:f>(ResulstsBySizeMaxDepth!$C$2,ResulstsBySizeMaxDepth!$C$4,ResulstsBySizeMaxDepth!$C$5,ResulstsBySizeMaxDepth!$C$7,ResulstsBySizeMaxDepth!$C$11,ResulstsBySizeMaxDepth!$C$17,ResulstsBySizeMaxDepth!$C$20)</c:f>
              <c:numCache>
                <c:formatCode>General</c:formatCode>
                <c:ptCount val="7"/>
                <c:pt idx="0">
                  <c:v>8.6159999999999997</c:v>
                </c:pt>
                <c:pt idx="1">
                  <c:v>21.864899999999999</c:v>
                </c:pt>
                <c:pt idx="2">
                  <c:v>26.881399999999999</c:v>
                </c:pt>
                <c:pt idx="3">
                  <c:v>35.564999999999998</c:v>
                </c:pt>
                <c:pt idx="4">
                  <c:v>82.919399999999996</c:v>
                </c:pt>
                <c:pt idx="5">
                  <c:v>102.6596</c:v>
                </c:pt>
                <c:pt idx="6">
                  <c:v>143.36340000000001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1C8-4ACB-99AE-73908AE4850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2554367"/>
        <c:axId val="2032548127"/>
      </c:scatterChart>
      <c:valAx>
        <c:axId val="2032554367"/>
        <c:scaling>
          <c:orientation val="minMax"/>
          <c:max val="2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lt-LT" sz="1200" b="1"/>
                  <a:t>Paveikslėlio</a:t>
                </a:r>
                <a:r>
                  <a:rPr lang="lt-LT" sz="1200" b="1" baseline="0"/>
                  <a:t> dydis, px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48127"/>
        <c:crosses val="autoZero"/>
        <c:crossBetween val="midCat"/>
      </c:valAx>
      <c:valAx>
        <c:axId val="2032548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Rekursijos</a:t>
                </a:r>
                <a:r>
                  <a:rPr lang="en-US" sz="1200" b="1" baseline="0"/>
                  <a:t> vykdymo laikas, ms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;[Red]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543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/>
              <a:t>Vykdymo</a:t>
            </a:r>
            <a:r>
              <a:rPr lang="en-US" sz="1800" baseline="0"/>
              <a:t> laiko </a:t>
            </a:r>
            <a:r>
              <a:rPr lang="lt-LT" sz="1800"/>
              <a:t>priklausomybė</a:t>
            </a:r>
            <a:r>
              <a:rPr lang="lt-LT" sz="1800" baseline="0"/>
              <a:t> nuo </a:t>
            </a:r>
            <a:r>
              <a:rPr lang="en-US" sz="1800" baseline="0"/>
              <a:t>rekursijos gylio</a:t>
            </a:r>
            <a:endParaRPr lang="en-US" sz="1800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Resulsts10Recursions!$A$2:$A$12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xVal>
          <c:yVal>
            <c:numRef>
              <c:f>Resulsts10Recursions!$C$2:$C$12</c:f>
              <c:numCache>
                <c:formatCode>General</c:formatCode>
                <c:ptCount val="11"/>
                <c:pt idx="0">
                  <c:v>7.2903000000000002</c:v>
                </c:pt>
                <c:pt idx="1">
                  <c:v>11.239800000000001</c:v>
                </c:pt>
                <c:pt idx="2">
                  <c:v>14.745699999999999</c:v>
                </c:pt>
                <c:pt idx="3">
                  <c:v>15.3604</c:v>
                </c:pt>
                <c:pt idx="4">
                  <c:v>29.094000000000001</c:v>
                </c:pt>
                <c:pt idx="5">
                  <c:v>30.409500000000001</c:v>
                </c:pt>
                <c:pt idx="6">
                  <c:v>39.5319</c:v>
                </c:pt>
                <c:pt idx="7">
                  <c:v>59.590800000000002</c:v>
                </c:pt>
                <c:pt idx="8">
                  <c:v>80.941199999999995</c:v>
                </c:pt>
                <c:pt idx="9">
                  <c:v>143.00530000000001</c:v>
                </c:pt>
                <c:pt idx="10">
                  <c:v>137.374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E18-4C30-8590-38CB4E04414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2554367"/>
        <c:axId val="2032548127"/>
      </c:scatterChart>
      <c:valAx>
        <c:axId val="2032554367"/>
        <c:scaling>
          <c:orientation val="minMax"/>
          <c:max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Maksimalus rekursijos</a:t>
                </a:r>
                <a:r>
                  <a:rPr lang="en-US" sz="1200" b="1" baseline="0"/>
                  <a:t> gylis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48127"/>
        <c:crosses val="autoZero"/>
        <c:crossBetween val="midCat"/>
      </c:valAx>
      <c:valAx>
        <c:axId val="2032548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Rekursijos</a:t>
                </a:r>
                <a:r>
                  <a:rPr lang="en-US" sz="1200" b="1" baseline="0"/>
                  <a:t> vykdymo laikas, ms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;[Red]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543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lt-LT" sz="18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Operacijų skaičiaus priklausomybė nuo </a:t>
            </a:r>
            <a:r>
              <a:rPr lang="en-US" sz="18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rekursijos gylio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Resulsts10Recursions!$A$2:$A$12</c:f>
              <c:numCache>
                <c:formatCode>General</c:formatCode>
                <c:ptCount val="1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</c:numCache>
            </c:numRef>
          </c:xVal>
          <c:yVal>
            <c:numRef>
              <c:f>Resulsts10Recursions!$B$2:$B$12</c:f>
              <c:numCache>
                <c:formatCode>General</c:formatCode>
                <c:ptCount val="11"/>
                <c:pt idx="0">
                  <c:v>5242898</c:v>
                </c:pt>
                <c:pt idx="1">
                  <c:v>7864406</c:v>
                </c:pt>
                <c:pt idx="2">
                  <c:v>10486118</c:v>
                </c:pt>
                <c:pt idx="3">
                  <c:v>10487206</c:v>
                </c:pt>
                <c:pt idx="4">
                  <c:v>20977318</c:v>
                </c:pt>
                <c:pt idx="5">
                  <c:v>20994726</c:v>
                </c:pt>
                <c:pt idx="6">
                  <c:v>28058278</c:v>
                </c:pt>
                <c:pt idx="7">
                  <c:v>42314406</c:v>
                </c:pt>
                <c:pt idx="8">
                  <c:v>57409958</c:v>
                </c:pt>
                <c:pt idx="9">
                  <c:v>89828006</c:v>
                </c:pt>
                <c:pt idx="10">
                  <c:v>89828006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4D-45E8-84D2-636005F166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2554367"/>
        <c:axId val="2032548127"/>
      </c:scatterChart>
      <c:valAx>
        <c:axId val="2032554367"/>
        <c:scaling>
          <c:orientation val="minMax"/>
          <c:max val="1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/>
                  <a:t>Maksimalus rekursijos</a:t>
                </a:r>
                <a:r>
                  <a:rPr lang="en-US" sz="1200" b="1" baseline="0"/>
                  <a:t> gylis</a:t>
                </a:r>
                <a:endParaRPr lang="en-US" sz="12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2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48127"/>
        <c:crosses val="autoZero"/>
        <c:crossBetween val="midCat"/>
      </c:valAx>
      <c:valAx>
        <c:axId val="20325481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Operacij</a:t>
                </a:r>
                <a:r>
                  <a:rPr lang="lt-LT" sz="1200" b="1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ų skaičius</a:t>
                </a:r>
                <a:endParaRPr lang="en-US" sz="1200" b="1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#,##0;[Red]#,##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3255436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Orestas Stelmokas</dc:creator>
  <cp:keywords/>
  <dc:description/>
  <cp:lastModifiedBy>Orestas Stelmokas</cp:lastModifiedBy>
  <cp:revision>3</cp:revision>
  <dcterms:created xsi:type="dcterms:W3CDTF">2026-02-24T13:00:00Z</dcterms:created>
  <dcterms:modified xsi:type="dcterms:W3CDTF">2026-02-24T14:32:00Z</dcterms:modified>
</cp:coreProperties>
</file>