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380019096"/>
        <w:docPartObj>
          <w:docPartGallery w:val="Cover Pages"/>
          <w:docPartUnique w:val="true"/>
        </w:docPartObj>
        <w:rPr/>
      </w:sdtPr>
      <w:sdtContent>
        <w:p w14:paraId="6787CA52" w14:textId="6D47C067">
          <w:pPr>
            <w:pBdr/>
            <w:spacing/>
            <w:ind/>
            <w:rPr/>
          </w:pPr>
          <w:r>
            <w:rPr>
              <w:lang w:eastAsia="fr-FR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14:pctPosVOffset>2299</wp14:pctPosVOffset>
                    </wp:positionV>
                    <wp:extent cx="7315200" cy="1215391"/>
                    <wp:effectExtent l="0" t="0" r="1270" b="1905"/>
                    <wp:wrapNone/>
                    <wp:docPr id="2" name="Groupe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0" name=""/>
                            <wps:cNvSpPr/>
                            <wps:spPr bwMode="auto"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" name=""/>
                            <wps:cNvSpPr/>
                            <wps:spPr bwMode="auto">
                              <a:xfrm>
                                <a:off x="0" y="0"/>
                                <a:ext cx="7315200" cy="1216151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13"/>
                                <a:stretch>
                                  <a:fillRect l="0" t="0" r="-7573" b="0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94000</wp14:pctWidth>
                    </wp14:sizeRelH>
                    <wp14:sizeRelV relativeFrom="page">
                      <wp14:pctHeight>12000</wp14:pctHeight>
                    </wp14:sizeRelV>
                  </wp:anchor>
                </w:drawing>
              </mc:Choice>
              <mc:Fallback>
                <w:pict>
                  <v:group id="group 6" o:spid="_x0000_s0000" style="position:absolute;z-index:251662336;o:allowoverlap:true;o:allowincell:true;mso-position-horizontal-relative:page;mso-position-horizontal:center;mso-position-vertical-relative:page;width:576.00pt;height:95.70pt;mso-wrap-distance-left:9.00pt;mso-wrap-distance-top:0.00pt;mso-wrap-distance-right:9.00pt;mso-wrap-distance-bottom:0.00pt;" coordorigin="0,0" coordsize="73152,12161">
                    <v:shape id="shape 7" o:spid="_x0000_s7" style="position:absolute;left:0;top:0;width:73152;height:11303;visibility:visible;" path="m0,0l100000,0l100000,100000l49495,64924l0,96627l0,0xe" coordsize="100000,100000" fillcolor="#4472C4" stroked="f" strokeweight="1.50pt">
                      <v:path textboxrect="0,0,100000,100000"/>
                      <v:stroke dashstyle="solid"/>
                    </v:shape>
                    <v:shape id="shape 8" o:spid="_x0000_s8" o:spt="1" type="#_x0000_t1" style="position:absolute;left:0;top:0;width:73152;height:12161;visibility:visible;" stroked="f" strokeweight="1.50pt">
                      <v:fill r:id="rId13" o:title="" type="frame"/>
                      <v:stroke dashstyle="solid"/>
                    </v:shape>
                  </v:group>
                </w:pict>
              </mc:Fallback>
            </mc:AlternateContent>
          </w:r>
          <w:r>
            <w:rPr>
              <w:lang w:eastAsia="fr-FR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14:pctPosVOffset>81800</wp14:pctPosVOffset>
                    </wp:positionV>
                    <wp:extent cx="7315200" cy="914400"/>
                    <wp:effectExtent l="0" t="0" r="0" b="8255"/>
                    <wp:wrapSquare wrapText="bothSides"/>
                    <wp:docPr id="3" name="Zone de texte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Auteur"/>
                                  <w15:appearance w15:val="boundingBox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ag w:val="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n-US"/>
                                  </w:rPr>
                                </w:sdtPr>
                                <w:sdtContent>
                                  <w:p w14:paraId="11B15E8F" w14:textId="432031C7">
                                    <w:pPr>
                                      <w:pStyle w:val="1040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Tom Barbarin-Costes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n-US"/>
                                      </w:rPr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n-US"/>
                                      </w:rPr>
                                    </w:r>
                                  </w:p>
                                </w:sdtContent>
                              </w:sdt>
                              <w:p w14:paraId="5C8543C1" w14:textId="106C2FD7">
                                <w:pPr>
                                  <w:pStyle w:val="1040"/>
                                  <w:pBdr/>
                                  <w:spacing/>
                                  <w:ind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n-US"/>
                                  </w:rPr>
                                </w: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94000</wp14:pctWidth>
                    </wp14:sizeRelH>
                    <wp14:sizeRelV relativeFrom="page">
                      <wp14:pctHeight>9000</wp14:pctHeight>
                    </wp14:sizeRelV>
                  </wp:anchor>
                </w:drawing>
              </mc:Choice>
              <mc:Fallback>
                <w:pict>
                  <v:shape id="shape 9" o:spid="_x0000_s9" o:spt="202" type="#_x0000_t202" style="position:absolute;z-index:251660288;o:allowoverlap:true;o:allowincell:true;mso-position-horizontal-relative:page;mso-position-horizontal:center;mso-position-vertical-relative:page;width:576.00pt;height:72.00pt;mso-wrap-distance-left:9.00pt;mso-wrap-distance-top:0.00pt;mso-wrap-distance-right:9.00pt;mso-wrap-distance-bottom:0.00pt;v-text-anchor:bottom;visibility:visible;" filled="f" stroked="f" strokeweight="0.50pt">
                    <w10:wrap type="square"/>
                    <v:textbox inset="0,0,0,0">
                      <w:txbxContent>
                        <w:sdt>
                          <w:sdtPr>
                            <w:alias w:val="Auteur"/>
                            <w15:appearance w15:val="boundingBox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ag w:val=""/>
                            <w:rPr>
                              <w:color w:val="595959" w:themeColor="text1" w:themeTint="A6"/>
                              <w:sz w:val="28"/>
                              <w:szCs w:val="28"/>
                              <w:lang w:val="en-US"/>
                            </w:rPr>
                          </w:sdtPr>
                          <w:sdtContent>
                            <w:p w14:paraId="11B15E8F" w14:textId="432031C7">
                              <w:pPr>
                                <w:pStyle w:val="1040"/>
                                <w:pBdr/>
                                <w:spacing/>
                                <w:ind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n-US"/>
                                </w:rPr>
                                <w:t xml:space="preserve">Tom Barbarin-Costes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n-US"/>
                                </w:rPr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n-US"/>
                                </w:rPr>
                              </w:r>
                            </w:p>
                          </w:sdtContent>
                        </w:sdt>
                        <w:p w14:paraId="5C8543C1" w14:textId="106C2FD7">
                          <w:pPr>
                            <w:pStyle w:val="1040"/>
                            <w:pBdr/>
                            <w:spacing/>
                            <w:ind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  <w:lang w:val="en-US"/>
                            </w:rPr>
                          </w: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  <w:lang w:val="en-US"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eastAsia="fr-FR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14:pctPosVOffset>70000</wp14:pctPosVOffset>
                    </wp:positionV>
                    <wp:extent cx="7315200" cy="1009650"/>
                    <wp:effectExtent l="0" t="0" r="0" b="0"/>
                    <wp:wrapSquare wrapText="bothSides"/>
                    <wp:docPr id="4" name="Zone de texte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7114611" cy="7792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85189A" w14:textId="3D5FC052">
                                <w:pPr>
                                  <w:pStyle w:val="1040"/>
                                  <w:pBdr/>
                                  <w:spacing/>
                                  <w:ind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Résumé :</w:t>
                                </w: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r>
                              </w:p>
                              <w:sdt>
                                <w:sdtPr>
                                  <w:alias w:val="Résumé"/>
                                  <w15:appearance w15:val="boundingBox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ag w:val="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sdtPr>
                                <w:sdtContent>
                                  <w:p>
                                    <w:pPr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résumé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94000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shape 10" o:spid="_x0000_s10" o:spt="202" type="#_x0000_t202" style="position:absolute;z-index:251661312;o:allowoverlap:true;o:allowincell:true;mso-position-horizontal-relative:page;mso-position-horizontal:center;mso-position-vertical-relative:page;width:576.00pt;height:79.50pt;mso-wrap-distance-left:9.00pt;mso-wrap-distance-top:0.00pt;mso-wrap-distance-right:9.00pt;mso-wrap-distance-bottom:0.00pt;v-text-anchor:top;visibility:visible;" filled="f" stroked="f" strokeweight="0.50pt">
                    <w10:wrap type="square"/>
                    <v:textbox inset="0,0,0,0">
                      <w:txbxContent>
                        <w:p w14:paraId="7F85189A" w14:textId="3D5FC052">
                          <w:pPr>
                            <w:pStyle w:val="1040"/>
                            <w:pBdr/>
                            <w:spacing/>
                            <w:ind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 xml:space="preserve">Résumé :</w:t>
                          </w: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r>
                        </w:p>
                        <w:sdt>
                          <w:sdtPr>
                            <w:alias w:val="Résumé"/>
                            <w15:appearance w15:val="boundingBox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ag w:val="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sdtPr>
                          <w:sdtContent>
                            <w:p>
                              <w:pPr>
                                <w:pBdr/>
                                <w:spacing/>
                                <w:ind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résumé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eastAsia="fr-FR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14:pctPosVOffset>30000</wp14:pctPosVOffset>
                    </wp:positionV>
                    <wp:extent cx="7315200" cy="3638550"/>
                    <wp:effectExtent l="0" t="0" r="0" b="6350"/>
                    <wp:wrapSquare wrapText="bothSides"/>
                    <wp:docPr id="5" name="Zone de texte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37409B" w14:textId="1E19A5E6">
                                <w:pPr>
                                  <w:pBdr/>
                                  <w:spacing/>
                                  <w:ind/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 xml:space="preserve">Scanner USB en temps réel</w:t>
                                </w:r>
                                <w:sdt>
                                  <w:sdtPr>
                                    <w:alias w:val="Sous-titre"/>
                                    <w15:appearance w15:val="boundingBox"/>
                                    <w:id w:val="1759551507"/>
                                    <w:showingPlcHdr w:val="true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ag w:val=""/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shape id="shape 11" o:spid="_x0000_s11" o:spt="202" type="#_x0000_t202" style="position:absolute;z-index:251659264;o:allowoverlap:true;o:allowincell:true;mso-position-horizontal-relative:page;mso-position-horizontal:center;mso-position-vertical-relative:page;width:576.00pt;height:286.50pt;mso-wrap-distance-left:9.00pt;mso-wrap-distance-top:0.00pt;mso-wrap-distance-right:9.00pt;mso-wrap-distance-bottom:0.00pt;v-text-anchor:bottom;visibility:visible;" filled="f" stroked="f" strokeweight="0.50pt">
                    <w10:wrap type="square"/>
                    <v:textbox inset="0,0,0,0">
                      <w:txbxContent>
                        <w:p w14:paraId="6037409B" w14:textId="1E19A5E6">
                          <w:pPr>
                            <w:pBdr/>
                            <w:spacing/>
                            <w:ind/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 xml:space="preserve">Scanner USB en temps réel</w:t>
                          </w:r>
                          <w:sdt>
                            <w:sdtPr>
                              <w:alias w:val="Sous-titre"/>
                              <w15:appearance w15:val="boundingBox"/>
                              <w:id w:val="1759551507"/>
                              <w:showingPlcHdr w:val="true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ag w:val="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/>
        </w:p>
        <w:p w14:paraId="787B1EE5" w14:textId="55D87D32">
          <w:pPr>
            <w:pBdr/>
            <w:spacing/>
            <w:ind/>
            <w:rPr/>
          </w:pPr>
          <w:r>
            <w:br w:type="page" w:clear="all"/>
          </w:r>
          <w:r/>
        </w:p>
      </w:sdtContent>
    </w:sdt>
    <w:p w14:paraId="52A008AF" w14:textId="7616F3C0">
      <w:pPr>
        <w:pStyle w:val="1008"/>
        <w:pBdr/>
        <w:spacing/>
        <w:ind/>
        <w:rPr/>
      </w:pPr>
      <w:r/>
      <w:bookmarkStart w:id="1" w:name="_Toc1"/>
      <w:r>
        <w:t xml:space="preserve">Table des matiér :</w:t>
      </w:r>
      <w:r/>
      <w:bookmarkEnd w:id="1"/>
      <w:r/>
      <w:r/>
    </w:p>
    <w:sdt>
      <w:sdtPr>
        <w15:appearance w15:val="boundingBox"/>
        <w:id w:val="1670985349"/>
        <w:docPartObj>
          <w:docPartGallery w:val="Table of Contents"/>
          <w:docPartUnique w:val="true"/>
        </w:docPartObj>
        <w:rPr>
          <w:rFonts w:asciiTheme="minorHAnsi" w:hAnsiTheme="minorHAnsi" w:eastAsiaTheme="minorEastAsia" w:cstheme="minorBidi"/>
          <w:b w:val="0"/>
          <w:color w:val="auto"/>
          <w:sz w:val="22"/>
          <w:szCs w:val="22"/>
          <w:u w:val="none"/>
        </w:rPr>
      </w:sdtPr>
      <w:sdtContent>
        <w:p w14:paraId="207D4816">
          <w:pPr>
            <w:pStyle w:val="1053"/>
            <w:pBdr/>
            <w:tabs>
              <w:tab w:val="right" w:leader="dot" w:pos="9072"/>
            </w:tabs>
            <w:spacing/>
            <w:ind/>
            <w:rPr/>
          </w:pPr>
          <w:r>
            <w:rPr>
              <w:rFonts w:asciiTheme="minorHAnsi" w:hAnsiTheme="minorHAnsi" w:eastAsiaTheme="minorEastAsia" w:cstheme="minorBidi"/>
              <w:b w:val="0"/>
              <w:bCs w:val="0"/>
              <w:color w:val="auto"/>
              <w:sz w:val="22"/>
              <w:szCs w:val="22"/>
              <w:u w:val="none"/>
            </w:rPr>
          </w:r>
          <w:r>
            <w:fldChar w:fldCharType="begin"/>
            <w:instrText xml:space="preserve">TOC \o "1-9" \h </w:instrText>
          </w:r>
          <w:r>
            <w:fldChar w:fldCharType="separate"/>
          </w:r>
          <w:r>
            <w:rPr>
              <w:rFonts w:asciiTheme="minorHAnsi" w:hAnsiTheme="minorHAnsi" w:eastAsiaTheme="minorEastAsia" w:cstheme="minorBidi"/>
              <w:b w:val="0"/>
              <w:bCs w:val="0"/>
              <w:color w:val="auto"/>
              <w:sz w:val="22"/>
              <w:szCs w:val="22"/>
              <w:u w:val="none"/>
            </w:rPr>
          </w:r>
          <w:hyperlink w:tooltip="#_Toc1" w:anchor="_Toc1" w:history="1">
            <w:r>
              <w:rPr>
                <w:rStyle w:val="1054"/>
              </w:rPr>
            </w:r>
            <w:r>
              <w:rPr>
                <w:rStyle w:val="1054"/>
              </w:rPr>
              <w:t xml:space="preserve">Table des matier :</w:t>
            </w:r>
            <w:r>
              <w:rPr>
                <w:rStyle w:val="105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5FC692BF">
          <w:pPr>
            <w:pStyle w:val="1053"/>
            <w:pBdr/>
            <w:tabs>
              <w:tab w:val="right" w:leader="dot" w:pos="9072"/>
            </w:tabs>
            <w:spacing/>
            <w:ind/>
            <w:rPr/>
          </w:pPr>
          <w:hyperlink w:tooltip="#_Toc2" w:anchor="_Toc2" w:history="1">
            <w:r>
              <w:rPr>
                <w:rStyle w:val="1054"/>
              </w:rPr>
            </w:r>
            <w:r>
              <w:rPr>
                <w:rStyle w:val="1054"/>
              </w:rPr>
              <w:t xml:space="preserve">Introduction :</w:t>
            </w:r>
            <w:r>
              <w:rPr>
                <w:rStyle w:val="105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 w14:paraId="72CA7B1A">
          <w:pPr>
            <w:pStyle w:val="1053"/>
            <w:pBdr/>
            <w:tabs>
              <w:tab w:val="right" w:leader="dot" w:pos="9072"/>
            </w:tabs>
            <w:spacing/>
            <w:ind/>
            <w:rPr/>
          </w:pPr>
          <w:hyperlink w:tooltip="#_Toc3" w:anchor="_Toc3" w:history="1">
            <w:r>
              <w:rPr>
                <w:rStyle w:val="1054"/>
              </w:rPr>
            </w:r>
            <w:r>
              <w:rPr>
                <w:rStyle w:val="1054"/>
              </w:rPr>
              <w:t xml:space="preserve">Prérequis :</w:t>
            </w:r>
            <w:r>
              <w:rPr>
                <w:rStyle w:val="1054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 w14:paraId="75CAF8B1">
          <w:pPr>
            <w:pStyle w:val="1053"/>
            <w:pBdr/>
            <w:tabs>
              <w:tab w:val="right" w:leader="dot" w:pos="9072"/>
            </w:tabs>
            <w:spacing/>
            <w:ind/>
            <w:rPr/>
          </w:pPr>
          <w:hyperlink w:tooltip="#_Toc4" w:anchor="_Toc4" w:history="1">
            <w:r>
              <w:rPr>
                <w:rStyle w:val="1054"/>
              </w:rPr>
            </w:r>
            <w:r>
              <w:rPr>
                <w:rStyle w:val="1054"/>
              </w:rPr>
              <w:t xml:space="preserve">Installation des outils :</w:t>
            </w:r>
            <w:r>
              <w:rPr>
                <w:rStyle w:val="1054"/>
              </w:rPr>
              <w:t xml:space="preserve"> </w:t>
            </w:r>
            <w:r>
              <w:rPr>
                <w:rStyle w:val="105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237F4B48">
          <w:pPr>
            <w:pStyle w:val="1057"/>
            <w:pBdr/>
            <w:tabs>
              <w:tab w:val="right" w:leader="dot" w:pos="9072"/>
            </w:tabs>
            <w:spacing/>
            <w:ind/>
            <w:rPr/>
          </w:pPr>
          <w:hyperlink w:tooltip="#_Toc5" w:anchor="_Toc5" w:history="1">
            <w:r>
              <w:rPr>
                <w:rStyle w:val="1054"/>
              </w:rPr>
            </w:r>
            <w:r>
              <w:rPr>
                <w:rStyle w:val="1054"/>
              </w:rPr>
              <w:t xml:space="preserve">Installation des</w:t>
            </w:r>
            <w:r>
              <w:rPr>
                <w:rStyle w:val="1054"/>
              </w:rPr>
              <w:t xml:space="preserve"> packets :</w:t>
            </w:r>
            <w:r>
              <w:rPr>
                <w:rStyle w:val="1054"/>
              </w:rPr>
              <w:t xml:space="preserve"> </w:t>
            </w:r>
            <w:r>
              <w:rPr>
                <w:rStyle w:val="105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 w14:paraId="3392D7CA">
          <w:pPr>
            <w:pStyle w:val="1057"/>
            <w:pBdr/>
            <w:tabs>
              <w:tab w:val="right" w:leader="dot" w:pos="9072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1054"/>
              </w:rPr>
            </w:r>
            <w:r>
              <w:rPr>
                <w:rStyle w:val="1054"/>
              </w:rPr>
              <w:t xml:space="preserve">Problème de mise a jour de la BDD :</w:t>
            </w:r>
            <w:r>
              <w:rPr>
                <w:rStyle w:val="105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182AFC11">
          <w:pPr>
            <w:pStyle w:val="1053"/>
            <w:pBdr/>
            <w:tabs>
              <w:tab w:val="right" w:leader="dot" w:pos="9072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1054"/>
              </w:rPr>
            </w:r>
            <w:r>
              <w:rPr>
                <w:rStyle w:val="1054"/>
              </w:rPr>
              <w:t xml:space="preserve">Instalation du Script :</w:t>
            </w:r>
            <w:r>
              <w:rPr>
                <w:rStyle w:val="1054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14E9CE7E">
          <w:pPr>
            <w:pBdr/>
            <w:spacing/>
            <w:ind/>
            <w:rPr>
              <w:rFonts w:asciiTheme="minorHAnsi" w:hAnsiTheme="minorHAnsi" w:eastAsiaTheme="minorEastAsia" w:cstheme="minorBidi"/>
              <w:b w:val="0"/>
              <w:bCs w:val="0"/>
              <w:color w:val="auto"/>
              <w:sz w:val="22"/>
              <w:szCs w:val="22"/>
              <w:u w:val="none"/>
            </w:rPr>
          </w:pPr>
          <w:r/>
          <w:r>
            <w:fldChar w:fldCharType="end"/>
          </w:r>
          <w:r/>
          <w:r/>
        </w:p>
      </w:sdtContent>
    </w:sdt>
    <w:p w14:paraId="4C665952" w14:textId="013E6B1E">
      <w:pPr>
        <w:pBdr/>
        <w:spacing/>
        <w:ind/>
        <w:rPr/>
      </w:pPr>
      <w:r/>
      <w:r/>
    </w:p>
    <w:p w14:paraId="21CE870F" w14:textId="77777777">
      <w:pPr>
        <w:pBdr/>
        <w:spacing/>
        <w:ind/>
        <w:rPr/>
      </w:pPr>
      <w:r/>
      <w:r/>
    </w:p>
    <w:p w14:paraId="21920F34" w14:textId="7B5DF688">
      <w:pPr>
        <w:pBdr/>
        <w:tabs>
          <w:tab w:val="left" w:leader="none" w:pos="1775"/>
        </w:tabs>
        <w:spacing/>
        <w:ind/>
        <w:rPr/>
      </w:pPr>
      <w:r>
        <w:tab/>
      </w:r>
      <w:r/>
    </w:p>
    <w:p w14:paraId="31E60036" w14:textId="77777777">
      <w:pPr>
        <w:pBdr/>
        <w:tabs>
          <w:tab w:val="left" w:leader="none" w:pos="1775"/>
        </w:tabs>
        <w:spacing/>
        <w:ind/>
        <w:rPr/>
      </w:pPr>
      <w:r/>
      <w:r/>
    </w:p>
    <w:p w14:paraId="0683A4CC" w14:textId="0355C9C7">
      <w:pPr>
        <w:pBdr/>
        <w:spacing/>
        <w:ind/>
        <w:rPr/>
      </w:pPr>
      <w:r>
        <w:br w:type="page" w:clear="all"/>
      </w:r>
      <w:r/>
    </w:p>
    <w:p w14:paraId="0F5D8081" w14:textId="77777777">
      <w:pPr>
        <w:pStyle w:val="1008"/>
        <w:pBdr/>
        <w:spacing/>
        <w:ind/>
        <w:rPr/>
      </w:pPr>
      <w:r/>
      <w:bookmarkStart w:id="2" w:name="_Toc2"/>
      <w:r>
        <w:t xml:space="preserve">Introduction :</w:t>
      </w:r>
      <w:r/>
      <w:bookmarkEnd w:id="2"/>
      <w:r/>
      <w:r/>
    </w:p>
    <w:p w14:paraId="39B5B765">
      <w:pPr>
        <w:pBdr/>
        <w:spacing/>
        <w:ind/>
        <w:rPr/>
      </w:pPr>
      <w:r/>
      <w:r/>
    </w:p>
    <w:p w14:paraId="57D7B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Pour des raisons de sécurité, vérifier les clés USB avant de les brancher sur un poste relié à un réseau sensible est une nécessité. Pour effectuer cette vérification, l’outil ClamAV sous Linux est une solution puissante, reconnue et Open Source.</w:t>
      </w:r>
      <w:r/>
    </w:p>
    <w:p w14:paraId="0781B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Cependant, bien que cette solution soit efficace et fiable, elle n'est pas forcément accessible à tous dans sa forme native (ligne de commande). C’est pourquoi, dans cette documentation, nous allons voir comment automatiser les scans de ClamAV à l'aide d'u</w:t>
      </w:r>
      <w:r>
        <w:t xml:space="preserve">n script développé en langage C.</w:t>
      </w:r>
      <w:r>
        <w:rPr>
          <w:rFonts w:ascii="Times New Roman" w:hAnsi="Times New Roman" w:eastAsia="Times New Roman" w:cs="Times New Roman"/>
          <w:sz w:val="24"/>
        </w:rPr>
      </w:r>
      <w:r/>
    </w:p>
    <w:p w14:paraId="6CF08A59">
      <w:pPr>
        <w:pStyle w:val="1008"/>
        <w:pBdr/>
        <w:spacing/>
        <w:ind/>
        <w:rPr/>
      </w:pPr>
      <w:r/>
      <w:bookmarkStart w:id="3" w:name="_Toc3"/>
      <w:r>
        <w:t xml:space="preserve">Prérequis :</w:t>
      </w:r>
      <w:r/>
      <w:bookmarkEnd w:id="3"/>
      <w:r/>
      <w:r/>
    </w:p>
    <w:p w14:paraId="126B7A4E">
      <w:pPr>
        <w:pBdr/>
        <w:spacing/>
        <w:ind/>
        <w:rPr/>
      </w:pPr>
      <w:r/>
      <w:r/>
    </w:p>
    <w:p w14:paraId="70FCFC4A">
      <w:pPr>
        <w:pBdr/>
        <w:spacing/>
        <w:ind/>
        <w:rPr>
          <w:highlight w:val="none"/>
        </w:rPr>
      </w:pPr>
      <w:r>
        <w:t xml:space="preserve">Pour réaliser cette documentation certain prérequis sont nécessaire :</w:t>
      </w:r>
      <w:r>
        <w:rPr>
          <w:highlight w:val="none"/>
        </w:rPr>
      </w:r>
    </w:p>
    <w:p w14:paraId="0E6FA24B">
      <w:pPr>
        <w:pStyle w:val="1035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Un système d’exploitation sur une base Debian avec Bash</w:t>
      </w:r>
      <w:r/>
    </w:p>
    <w:p w14:paraId="6FA5CD4B">
      <w:pPr>
        <w:pStyle w:val="1035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Le compilateur GCC </w:t>
      </w:r>
      <w:r/>
    </w:p>
    <w:p w14:paraId="1F730369">
      <w:pPr>
        <w:pStyle w:val="1035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Un accès Sudo ou Root</w:t>
      </w:r>
      <w:r/>
    </w:p>
    <w:p w14:paraId="44659469">
      <w:pPr>
        <w:pStyle w:val="1035"/>
        <w:numPr>
          <w:ilvl w:val="0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Une accès au terminal</w:t>
      </w:r>
      <w:r/>
    </w:p>
    <w:p w14:paraId="3F4AA2C8">
      <w:pPr>
        <w:pStyle w:val="1035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Un accès au réseau pour l’installation des outils  </w:t>
      </w:r>
      <w:r>
        <w:rPr>
          <w:i/>
          <w:iCs/>
          <w:highlight w:val="none"/>
        </w:rPr>
        <w:t xml:space="preserve">(temporaire)</w:t>
      </w:r>
      <w:r>
        <w:rPr>
          <w:highlight w:val="none"/>
        </w:rPr>
      </w:r>
      <w:r/>
    </w:p>
    <w:p w14:paraId="40856B77">
      <w:pPr>
        <w:pStyle w:val="1035"/>
        <w:numPr>
          <w:ilvl w:val="0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Des ports USB stable</w:t>
      </w:r>
      <w:r>
        <w:rPr>
          <w:highlight w:val="none"/>
        </w:rPr>
      </w:r>
      <w:r/>
    </w:p>
    <w:p w14:paraId="6E13171A">
      <w:pPr>
        <w:pBdr/>
        <w:spacing/>
        <w:ind/>
        <w:rPr/>
      </w:pPr>
      <w:r/>
      <w:r/>
    </w:p>
    <w:p w14:paraId="7C98DBC4">
      <w:pPr>
        <w:pBdr/>
        <w:spacing/>
        <w:ind/>
        <w:rPr/>
      </w:pPr>
      <w:r/>
      <w:r/>
    </w:p>
    <w:p w14:paraId="72F3EEC0">
      <w:pPr>
        <w:pBdr/>
        <w:shd w:val="nil" w:color="auto"/>
        <w:spacing/>
        <w:ind/>
        <w:rPr/>
      </w:pPr>
      <w:r>
        <w:br w:type="page" w:clear="all"/>
      </w:r>
      <w:r/>
    </w:p>
    <w:p w14:paraId="374A6F8A">
      <w:pPr>
        <w:pStyle w:val="1008"/>
        <w:pBdr/>
        <w:spacing/>
        <w:ind/>
        <w:rPr/>
      </w:pPr>
      <w:r/>
      <w:bookmarkStart w:id="4" w:name="_Toc4"/>
      <w:r>
        <w:t xml:space="preserve">Installation des outils :</w:t>
      </w:r>
      <w:r>
        <w:br/>
      </w:r>
      <w:r/>
      <w:bookmarkEnd w:id="4"/>
      <w:r/>
      <w:r/>
    </w:p>
    <w:p w14:paraId="1C4657AB">
      <w:pPr>
        <w:pStyle w:val="1009"/>
        <w:pBdr/>
        <w:spacing/>
        <w:ind/>
        <w:rPr/>
      </w:pPr>
      <w:r/>
      <w:bookmarkStart w:id="5" w:name="_Toc5"/>
      <w:r>
        <w:t xml:space="preserve">Installation des</w:t>
      </w:r>
      <w:r>
        <w:t xml:space="preserve"> packets :</w:t>
      </w:r>
      <w:r>
        <w:t xml:space="preserve"> </w:t>
      </w:r>
      <w:r/>
      <w:bookmarkEnd w:id="5"/>
      <w:r/>
      <w:r/>
    </w:p>
    <w:p w14:paraId="723ABEEE">
      <w:pPr>
        <w:pBdr/>
        <w:spacing/>
        <w:ind/>
        <w:rPr/>
      </w:pPr>
      <w:r/>
      <w:r/>
    </w:p>
    <w:p w14:paraId="4AF6D5A4">
      <w:pPr>
        <w:pBdr/>
        <w:spacing/>
        <w:ind/>
        <w:rPr>
          <w:highlight w:val="none"/>
        </w:rPr>
      </w:pPr>
      <w:r>
        <w:t xml:space="preserve">Pour commencer il faut installer </w:t>
      </w:r>
      <w:r>
        <w:t xml:space="preserve">l’outil principale de cette documentation, Clamav : </w:t>
      </w:r>
      <w:r>
        <w:rPr>
          <w:highlight w:val="none"/>
        </w:rPr>
      </w:r>
      <w:r>
        <w:rPr>
          <w:highlight w:val="none"/>
        </w:rPr>
      </w:r>
    </w:p>
    <w:p w14:paraId="5E43BFAA">
      <w:pPr>
        <w:pStyle w:val="1035"/>
        <w:numPr>
          <w:ilvl w:val="0"/>
          <w:numId w:val="6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Sudo apt update &amp;&amp; sudo apt upgrad</w:t>
        <w:br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844CACE">
      <w:pPr>
        <w:pStyle w:val="1035"/>
        <w:numPr>
          <w:ilvl w:val="0"/>
          <w:numId w:val="5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sudo apt install clamav clamav-daemon -y</w:t>
        <w:br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4710E0">
      <w:pPr>
        <w:pStyle w:val="1035"/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s</w:t>
      </w:r>
      <w:r>
        <w:rPr>
          <w:b/>
          <w:bCs/>
        </w:rPr>
        <w:t xml:space="preserve">udo apt install build-essential</w:t>
      </w:r>
      <w:r>
        <w:rPr>
          <w:b/>
          <w:bCs/>
        </w:rPr>
      </w:r>
      <w:r>
        <w:rPr>
          <w:b/>
          <w:bCs/>
        </w:rPr>
      </w:r>
    </w:p>
    <w:p w14:paraId="57EC94D7">
      <w:pPr>
        <w:pBdr/>
        <w:spacing/>
        <w:ind w:firstLine="0" w:left="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EF8C15F">
      <w:pPr>
        <w:pStyle w:val="1031"/>
        <w:pBdr/>
        <w:spacing/>
        <w:ind/>
        <w:rPr>
          <w:b w:val="0"/>
          <w:bCs w:val="0"/>
          <w:u w:val="single"/>
        </w:rPr>
      </w:pPr>
      <w:r>
        <w:rPr>
          <w:b w:val="0"/>
          <w:bCs w:val="0"/>
          <w:highlight w:val="none"/>
          <w:u w:val="single"/>
        </w:rPr>
        <w:t xml:space="preserve">Installation de la base de données Clamav :</w:t>
      </w:r>
      <w:r>
        <w:rPr>
          <w:b w:val="0"/>
          <w:bCs w:val="0"/>
          <w:u w:val="single"/>
        </w:rPr>
      </w:r>
    </w:p>
    <w:p w14:paraId="6F1968B8">
      <w:pPr>
        <w:pBdr/>
        <w:spacing/>
        <w:ind/>
        <w:rPr/>
      </w:pPr>
      <w:r/>
      <w:r/>
      <w:r/>
    </w:p>
    <w:p w14:paraId="64A120B4">
      <w:pPr>
        <w:pBdr/>
        <w:spacing/>
        <w:ind/>
        <w:rPr>
          <w:u w:val="none"/>
        </w:rPr>
      </w:pPr>
      <w:r>
        <w:rPr>
          <w:b w:val="0"/>
          <w:bCs w:val="0"/>
          <w:highlight w:val="none"/>
          <w:u w:val="none"/>
        </w:rPr>
        <w:t xml:space="preserve">Pour installer la base de données Clamav</w:t>
      </w:r>
      <w:r>
        <w:rPr>
          <w:b w:val="0"/>
          <w:bCs w:val="0"/>
          <w:highlight w:val="none"/>
          <w:u w:val="none"/>
        </w:rPr>
        <w:t xml:space="preserve"> il y a deux solution dans deux contexte différent. </w:t>
      </w:r>
      <w:r>
        <w:rPr>
          <w:u w:val="none"/>
        </w:rPr>
      </w:r>
    </w:p>
    <w:p w14:paraId="0AC7DC4C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Premier cas :</w:t>
        <w:br/>
      </w:r>
      <w:r>
        <w:rPr>
          <w:b w:val="0"/>
          <w:bCs w:val="0"/>
          <w:highlight w:val="none"/>
        </w:rPr>
        <w:t xml:space="preserve">votre réseau accés au serveur et base de données clamav :</w:t>
      </w:r>
      <w:r>
        <w:rPr>
          <w:b w:val="0"/>
          <w:bCs w:val="0"/>
        </w:rPr>
      </w:r>
    </w:p>
    <w:p w14:paraId="52654CB3">
      <w:pPr>
        <w:pBdr/>
        <w:spacing/>
        <w:ind w:firstLine="0" w:left="0"/>
        <w:rPr>
          <w:b w:val="0"/>
          <w:bCs/>
          <w:i/>
        </w:rPr>
      </w:pPr>
      <w:r>
        <w:rPr>
          <w:b/>
          <w:bCs/>
          <w:highlight w:val="none"/>
        </w:rPr>
        <w:t xml:space="preserve">1- Sudo systemctl stop clamav </w:t>
      </w:r>
      <w:r>
        <w:rPr>
          <w:b w:val="0"/>
          <w:bCs w:val="0"/>
          <w:i/>
          <w:iCs/>
          <w:highlight w:val="none"/>
        </w:rPr>
        <w:t xml:space="preserve">(stop clamav)</w:t>
      </w:r>
      <w:r>
        <w:rPr>
          <w:b w:val="0"/>
          <w:bCs/>
          <w:i/>
        </w:rPr>
      </w:r>
    </w:p>
    <w:p w14:paraId="54499C38">
      <w:pPr>
        <w:pBdr/>
        <w:spacing/>
        <w:ind w:firstLine="0" w:left="0"/>
        <w:rPr>
          <w:b w:val="0"/>
          <w:bCs/>
          <w:i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2- sudo freshclam </w:t>
      </w:r>
      <w:r>
        <w:rPr>
          <w:b w:val="0"/>
          <w:bCs w:val="0"/>
          <w:i/>
          <w:iCs/>
          <w:highlight w:val="none"/>
        </w:rPr>
        <w:t xml:space="preserve">(met a jours la base de données)</w:t>
      </w:r>
      <w:r>
        <w:rPr>
          <w:b w:val="0"/>
          <w:bCs/>
          <w:i/>
          <w:highlight w:val="none"/>
        </w:rPr>
      </w:r>
    </w:p>
    <w:p w14:paraId="3360AAFA">
      <w:pPr>
        <w:pBdr/>
        <w:spacing/>
        <w:ind w:firstLine="0" w:left="0"/>
        <w:rPr>
          <w:b w:val="0"/>
          <w:bCs/>
          <w:i/>
          <w:highlight w:val="none"/>
        </w:rPr>
      </w:pPr>
      <w:r>
        <w:rPr>
          <w:b/>
          <w:bCs/>
          <w:highlight w:val="none"/>
        </w:rPr>
        <w:t xml:space="preserve">3- sudo systemctl start clamav </w:t>
      </w:r>
      <w:r>
        <w:rPr>
          <w:b w:val="0"/>
          <w:bCs w:val="0"/>
          <w:i/>
          <w:iCs/>
          <w:highlight w:val="none"/>
        </w:rPr>
        <w:t xml:space="preserve">(rdemare clamav avec le nouvelle base de données)</w:t>
      </w:r>
      <w:r>
        <w:rPr>
          <w:b w:val="0"/>
          <w:bCs/>
          <w:i/>
          <w:highlight w:val="none"/>
        </w:rPr>
      </w:r>
    </w:p>
    <w:p w14:paraId="1B0045E1">
      <w:pPr>
        <w:pBdr/>
        <w:spacing/>
        <w:ind w:firstLine="0" w:left="0"/>
        <w:rPr>
          <w:b w:val="0"/>
          <w:bCs/>
          <w:i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</w:p>
    <w:p w14:paraId="53C0654E">
      <w:pPr>
        <w:pBdr/>
        <w:spacing/>
        <w:ind w:firstLine="0" w:left="0"/>
        <w:jc w:val="both"/>
        <w:rPr>
          <w:b w:val="0"/>
          <w:bCs w:val="0"/>
        </w:rPr>
      </w:pP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 w:val="0"/>
          <w:iCs w:val="0"/>
          <w:highlight w:val="none"/>
        </w:rPr>
        <w:t xml:space="preserve">Pour vérifier si les fichier sont bien présent et mise a jour</w:t>
      </w:r>
      <w:r>
        <w:rPr>
          <w:b w:val="0"/>
          <w:bCs/>
          <w:i/>
          <w:highlight w:val="none"/>
        </w:rPr>
        <w:t xml:space="preserve"> </w:t>
      </w:r>
      <w:r>
        <w:rPr>
          <w:b w:val="0"/>
          <w:bCs/>
          <w:i w:val="0"/>
          <w:iCs w:val="0"/>
          <w:highlight w:val="none"/>
        </w:rPr>
        <w:t xml:space="preserve"> rendez vous dans le répertoire </w:t>
        <w:br/>
        <w:t xml:space="preserve">« </w:t>
      </w:r>
      <w:r>
        <w:rPr>
          <w:b/>
          <w:bCs/>
          <w:i w:val="0"/>
          <w:iCs w:val="0"/>
          <w:highlight w:val="none"/>
        </w:rPr>
        <w:t xml:space="preserve">/var/lib/clamav</w:t>
      </w:r>
      <w:r>
        <w:rPr>
          <w:b w:val="0"/>
          <w:bCs w:val="0"/>
          <w:i w:val="0"/>
          <w:iCs w:val="0"/>
          <w:highlight w:val="none"/>
        </w:rPr>
        <w:t xml:space="preserve"> » </w:t>
      </w:r>
      <w:r>
        <w:rPr>
          <w:b w:val="0"/>
          <w:bCs w:val="0"/>
          <w:i w:val="0"/>
          <w:highlight w:val="none"/>
        </w:rPr>
        <w:t xml:space="preserve">, </w:t>
      </w:r>
      <w:r>
        <w:rPr>
          <w:b w:val="0"/>
          <w:bCs w:val="0"/>
          <w:i w:val="0"/>
          <w:highlight w:val="none"/>
        </w:rPr>
      </w:r>
      <w:r>
        <w:rPr>
          <w:b w:val="0"/>
          <w:bCs w:val="0"/>
          <w:highlight w:val="none"/>
        </w:rPr>
        <w:t xml:space="preserve">Ces fichier devrons être présent.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049DA8C"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6432" behindDoc="0" locked="0" layoutInCell="1" allowOverlap="1">
                <wp:simplePos x="0" y="0"/>
                <wp:positionH relativeFrom="column">
                  <wp:posOffset>877082</wp:posOffset>
                </wp:positionH>
                <wp:positionV relativeFrom="paragraph">
                  <wp:posOffset>117475</wp:posOffset>
                </wp:positionV>
                <wp:extent cx="4006555" cy="963374"/>
                <wp:effectExtent l="0" t="0" r="0" b="0"/>
                <wp:wrapSquare wrapText="bothSides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260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006554" cy="963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66432;o:allowoverlap:true;o:allowincell:true;mso-position-horizontal-relative:text;margin-left:69.06pt;mso-position-horizontal:absolute;mso-position-vertical-relative:text;margin-top:9.25pt;mso-position-vertical:absolute;width:315.48pt;height:75.86pt;mso-wrap-distance-left:9.07pt;mso-wrap-distance-top:0.00pt;mso-wrap-distance-right:9.07pt;mso-wrap-distance-bottom:0.00pt;rotation:0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</w:r>
    </w:p>
    <w:p w14:paraId="6349D516">
      <w:pPr>
        <w:pStyle w:val="1008"/>
        <w:pBdr/>
        <w:spacing/>
        <w:ind/>
        <w:rPr/>
      </w:pPr>
      <w:r>
        <w:br/>
        <w:br/>
        <w:br/>
        <w:br/>
        <w:br/>
      </w:r>
      <w:r/>
      <w:r/>
    </w:p>
    <w:p w14:paraId="0CD26D3E">
      <w:pPr>
        <w:pBdr/>
        <w:spacing/>
        <w:ind/>
        <w:rPr>
          <w:highlight w:val="none"/>
        </w:rPr>
      </w:pPr>
      <w:r/>
      <w:r/>
    </w:p>
    <w:p w14:paraId="383A7661">
      <w:pPr>
        <w:pBdr/>
        <w:spacing/>
        <w:ind/>
        <w:rPr>
          <w:highlight w:val="none"/>
        </w:rPr>
      </w:pPr>
      <w:r>
        <w:rPr>
          <w:highlight w:val="none"/>
        </w:rPr>
      </w:r>
      <w:r/>
    </w:p>
    <w:p w14:paraId="201F907E">
      <w:pPr>
        <w:pBdr/>
        <w:spacing/>
        <w:ind/>
        <w:rPr>
          <w:highlight w:val="none"/>
        </w:rPr>
      </w:pPr>
      <w:r>
        <w:rPr>
          <w:highlight w:val="none"/>
        </w:rPr>
      </w:r>
      <w:r/>
    </w:p>
    <w:p w14:paraId="2BAF7A67">
      <w:pPr>
        <w:pBdr/>
        <w:spacing/>
        <w:ind/>
        <w:rPr>
          <w:highlight w:val="none"/>
        </w:rPr>
      </w:pPr>
      <w:r>
        <w:rPr>
          <w:highlight w:val="none"/>
        </w:rPr>
      </w:r>
      <w:r/>
    </w:p>
    <w:p w14:paraId="30E6C876">
      <w:pPr>
        <w:pBdr/>
        <w:spacing/>
        <w:ind/>
        <w:rPr>
          <w:highlight w:val="none"/>
        </w:rPr>
      </w:pPr>
      <w:r>
        <w:rPr>
          <w:highlight w:val="none"/>
        </w:rPr>
      </w:r>
      <w:r/>
    </w:p>
    <w:p w14:paraId="00A6FF37">
      <w:pPr>
        <w:pBdr/>
        <w:spacing/>
        <w:ind/>
        <w:rPr>
          <w:highlight w:val="none"/>
        </w:rPr>
      </w:pPr>
      <w:r/>
      <w:r/>
      <w:r>
        <w:rPr>
          <w:highlight w:val="none"/>
        </w:rPr>
      </w:r>
    </w:p>
    <w:p w14:paraId="73E2D14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558BEF">
      <w:pPr>
        <w:pStyle w:val="1009"/>
        <w:pBdr/>
        <w:spacing/>
        <w:ind/>
        <w:rPr>
          <w:highlight w:val="none"/>
        </w:rPr>
      </w:pPr>
      <w:r/>
      <w:bookmarkStart w:id="6" w:name="_Toc6"/>
      <w:r>
        <w:br/>
        <w:t xml:space="preserve">Problème de mise a jour de la BDD :</w:t>
      </w:r>
      <w:r/>
      <w:bookmarkEnd w:id="6"/>
      <w:r/>
      <w:r/>
    </w:p>
    <w:p w14:paraId="3E487B8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F042E3">
      <w:pPr>
        <w:pBdr/>
        <w:spacing/>
        <w:ind/>
        <w:jc w:val="both"/>
        <w:rPr/>
      </w:pPr>
      <w:r>
        <w:t xml:space="preserve">Si les fichier de la base de données ne ce télécharge pas ou ne peuvent pas, c’est sûrement a cause de la configuration réseau, certificat SSL, requête HTTP. Cependant il est toujours possible de mettre a jour les base de données.</w:t>
      </w:r>
      <w:r/>
    </w:p>
    <w:p w14:paraId="5233CEE5">
      <w:pPr>
        <w:pBdr/>
        <w:spacing/>
        <w:ind/>
        <w:jc w:val="both"/>
        <w:rPr>
          <w:b/>
          <w:bCs/>
          <w:color w:val="ff0000"/>
        </w:rPr>
      </w:pPr>
      <w:r/>
      <w:r>
        <w:br/>
        <w:t xml:space="preserve">Pour faire cela rendez vous sur un Ordinateur disposant d’un accès a la base de données Clamav installer Clamav et Clamav-daemon puis copier sur une cle USB ou autre périphérique de transport de données les fichier dans « </w:t>
      </w:r>
      <w:r>
        <w:rPr>
          <w:b/>
          <w:bCs/>
        </w:rPr>
        <w:t xml:space="preserve">/var/lib/clamav</w:t>
      </w:r>
      <w:r>
        <w:rPr>
          <w:b w:val="0"/>
          <w:bCs w:val="0"/>
        </w:rPr>
        <w:t xml:space="preserve"> » 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NE PAS CRÉÉ DE SOUS REPERTOIRE. </w:t>
      </w:r>
      <w:r>
        <w:rPr>
          <w:b/>
          <w:bCs/>
          <w:color w:val="ff0000"/>
        </w:rPr>
      </w:r>
    </w:p>
    <w:p w14:paraId="6485577E">
      <w:pPr>
        <w:pBdr/>
        <w:spacing/>
        <w:ind/>
        <w:rPr/>
      </w:pPr>
      <w:r/>
      <w:r>
        <w:rPr>
          <w:highlight w:val="none"/>
        </w:rPr>
      </w:r>
      <w:r/>
    </w:p>
    <w:p w14:paraId="0C964125">
      <w:pPr>
        <w:pStyle w:val="1008"/>
        <w:pBdr/>
        <w:spacing/>
        <w:ind/>
        <w:rPr>
          <w:highlight w:val="none"/>
        </w:rPr>
      </w:pPr>
      <w:r/>
      <w:bookmarkStart w:id="7" w:name="_Toc7"/>
      <w:r>
        <w:t xml:space="preserve">Instalation du Script :</w:t>
      </w:r>
      <w:r/>
      <w:bookmarkEnd w:id="7"/>
      <w:r/>
      <w:r>
        <w:rPr>
          <w:highlight w:val="none"/>
        </w:rPr>
      </w:r>
    </w:p>
    <w:p w14:paraId="05C50C09">
      <w:pPr>
        <w:pBdr/>
        <w:spacing/>
        <w:ind/>
        <w:rPr/>
      </w:pPr>
      <w:r/>
      <w:r/>
      <w:r/>
    </w:p>
    <w:p w14:paraId="0C6EA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Placez le répertoire dans « </w:t>
      </w:r>
      <w:r>
        <w:rPr>
          <w:b/>
          <w:bCs/>
        </w:rPr>
        <w:t xml:space="preserve">/home/$user/KIOSQUE </w:t>
      </w:r>
      <w:r>
        <w:t xml:space="preserve">». Dans ce dossier, vous trouverez cette documentation, le fichier source en langage C, l’exécutable et un répertoire vide nommé </w:t>
        <w:br/>
        <w:t xml:space="preserve">«</w:t>
      </w:r>
      <w:r>
        <w:rPr>
          <w:b/>
          <w:bCs/>
        </w:rPr>
        <w:t xml:space="preserve"> log </w:t>
      </w:r>
      <w:r>
        <w:t xml:space="preserve">». Ne le supprimez pas : c’est dans ce répertoire que seront générés les </w:t>
      </w:r>
      <w:r>
        <w:t xml:space="preserve">fichiers de logs.</w:t>
      </w:r>
      <w:r/>
    </w:p>
    <w:p w14:paraId="165D2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Le programme se lance avec la commande « </w:t>
      </w:r>
      <w:r>
        <w:rPr>
          <w:b/>
          <w:bCs/>
        </w:rPr>
        <w:t xml:space="preserve">sudo ./usbscanner </w:t>
      </w:r>
      <w:r>
        <w:t xml:space="preserve">». L'usage de sudo est essentiel car les commandes utilisées dans le script nécessitent les droits d'administrateur. Sans cela, le programme ne fonctionnera pas correctement.</w:t>
      </w:r>
      <w:r/>
    </w:p>
    <w:p w14:paraId="1655E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De plus, si vous modifiez le programme, n’oubliez pas de le compiler à nouveau avec la commande «</w:t>
      </w:r>
      <w:r>
        <w:rPr>
          <w:b/>
          <w:bCs/>
        </w:rPr>
        <w:t xml:space="preserve"> gcc usbscanner.c -o usbscanner</w:t>
      </w:r>
      <w:r>
        <w:t xml:space="preserve"> », sinon les modifications ne seront pas prises en compte.</w:t>
      </w:r>
      <w:r/>
    </w:p>
    <w:p w14:paraId="6DB86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Les fichiers de logs seront générés sous le format suivant :</w:t>
      </w:r>
      <w:r/>
    </w:p>
    <w:p w14:paraId="25E34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13F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highlight w:val="none"/>
        </w:rPr>
      </w:pPr>
      <w:r>
        <w:rPr>
          <w:b/>
          <w:bCs/>
        </w:rPr>
        <w:t xml:space="preserve">Nom du fichier :</w:t>
      </w:r>
      <w:r>
        <w:t xml:space="preserve"> </w:t>
      </w:r>
      <w:r>
        <w:rPr>
          <w:i/>
          <w:iCs/>
        </w:rPr>
        <w:t xml:space="preserve">log.nom.prenom.txt</w:t>
      </w:r>
      <w:r>
        <w:rPr>
          <w:bCs/>
          <w:i/>
          <w:highlight w:val="none"/>
        </w:rPr>
      </w:r>
    </w:p>
    <w:p w14:paraId="6F146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Format du contenu :</w:t>
      </w:r>
      <w:r>
        <w:rPr>
          <w:rFonts w:ascii="Times New Roman" w:hAnsi="Times New Roman" w:eastAsia="Times New Roman" w:cs="Times New Roman"/>
          <w:b/>
          <w:bCs/>
          <w:sz w:val="24"/>
        </w:rPr>
      </w:r>
      <w:r>
        <w:rPr>
          <w:b/>
          <w:bCs/>
        </w:rPr>
      </w:r>
    </w:p>
    <w:p w14:paraId="47FBAF1E">
      <w:pPr>
        <w:pBdr/>
        <w:spacing/>
        <w:ind/>
        <w:jc w:val="left"/>
        <w:rPr>
          <w:bCs/>
          <w:i/>
          <w:highlight w:val="none"/>
        </w:rPr>
      </w:pPr>
      <w:r>
        <w:rPr>
          <w:i/>
          <w:iCs/>
          <w:highlight w:val="none"/>
        </w:rPr>
        <w:t xml:space="preserve">============================================</w:t>
        <w:br/>
      </w:r>
      <w:r>
        <w:rPr>
          <w:i/>
          <w:iCs/>
          <w:highlight w:val="none"/>
        </w:rPr>
        <w:t xml:space="preserve">DATE DE DÉTECTION : jour/mois/année heure:minute:seconde</w:t>
        <w:br/>
      </w:r>
      <w:r>
        <w:rPr>
          <w:i/>
          <w:iCs/>
          <w:highlight w:val="none"/>
        </w:rPr>
        <w:t xml:space="preserve">============================================</w:t>
        <w:br/>
        <w:t xml:space="preserve">u</w:t>
      </w:r>
      <w:r>
        <w:rPr>
          <w:i/>
          <w:iCs/>
          <w:highlight w:val="none"/>
        </w:rPr>
        <w:t xml:space="preserve">tilisateur : nom prénom </w:t>
        <w:br/>
      </w:r>
      <w:r>
        <w:rPr>
          <w:i/>
          <w:iCs/>
          <w:highlight w:val="none"/>
        </w:rPr>
        <w:t xml:space="preserve">Périphérique: /dev/nom_du_périphérique</w:t>
        <w:br/>
      </w:r>
      <w:r>
        <w:rPr>
          <w:i/>
          <w:iCs/>
          <w:highlight w:val="none"/>
        </w:rPr>
        <w:t xml:space="preserve">Menaces     : nombre_de_menaces </w:t>
        <w:br/>
      </w:r>
      <w:r>
        <w:rPr>
          <w:i/>
          <w:iCs/>
          <w:highlight w:val="none"/>
        </w:rPr>
        <w:t xml:space="preserve">Action prise: FORMATAGE (OUI/NON)</w:t>
        <w:br/>
      </w:r>
      <w:r>
        <w:rPr>
          <w:i/>
          <w:iCs/>
          <w:highlight w:val="none"/>
        </w:rPr>
        <w:t xml:space="preserve">-------------------------------------------</w:t>
      </w:r>
      <w:r>
        <w:rPr>
          <w:bCs/>
          <w:i/>
          <w:highlight w:val="none"/>
        </w:rPr>
      </w:r>
    </w:p>
    <w:p w14:paraId="6D21320F">
      <w:pPr>
        <w:pBdr/>
        <w:spacing/>
        <w:ind/>
        <w:jc w:val="left"/>
        <w:rPr>
          <w:bCs/>
          <w:i/>
          <w:highlight w:val="none"/>
        </w:rPr>
      </w:pP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24E88990">
      <w:pPr>
        <w:pBdr/>
        <w:spacing/>
        <w:ind/>
        <w:jc w:val="left"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 w14:paraId="465E5E53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8" w:footer="708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0A12B1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CDBFE9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ptos">
    <w:panose1 w:val="05040102010807070707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5000" w:type="pct"/>
      <w:tblCellMar>
        <w:left w:w="115" w:type="dxa"/>
        <w:top w:w="144" w:type="dxa"/>
        <w:right w:w="115" w:type="dxa"/>
        <w:bottom w:w="144" w:type="dxa"/>
      </w:tblCellMar>
      <w:tblBorders/>
      <w:tblLook w:val="04A0" w:firstRow="1" w:lastRow="0" w:firstColumn="1" w:lastColumn="0" w:noHBand="0" w:noVBand="1"/>
    </w:tblPr>
    <w:tblGrid>
      <w:gridCol w:w="4556"/>
      <w:gridCol w:w="4516"/>
    </w:tblGrid>
    <w:tr>
      <w:trPr>
        <w:jc w:val="center"/>
        <w:trHeight w:val="115" w:hRule="exact"/>
      </w:trPr>
      <w:tc>
        <w:tcPr>
          <w:shd w:val="clear" w:color="auto" w:fill="4472c4" w:themeFill="accent1"/>
          <w:tcBorders/>
          <w:tcMar>
            <w:top w:w="0" w:type="dxa"/>
            <w:bottom w:w="0" w:type="dxa"/>
          </w:tcMar>
          <w:tcW w:w="4686" w:type="dxa"/>
          <w:textDirection w:val="lrTb"/>
          <w:noWrap w:val="false"/>
        </w:tcPr>
        <w:p w14:paraId="0484562E" w14:textId="77777777">
          <w:pPr>
            <w:pStyle w:val="1049"/>
            <w:pBdr/>
            <w:spacing/>
            <w:ind/>
            <w:rPr>
              <w:caps/>
              <w:sz w:val="18"/>
            </w:rPr>
          </w:pPr>
          <w:r>
            <w:rPr>
              <w:caps/>
              <w:sz w:val="18"/>
            </w:rPr>
          </w:r>
          <w:r>
            <w:rPr>
              <w:caps/>
              <w:sz w:val="18"/>
            </w:rPr>
          </w:r>
          <w:r>
            <w:rPr>
              <w:caps/>
              <w:sz w:val="18"/>
            </w:rPr>
          </w:r>
        </w:p>
      </w:tc>
      <w:tc>
        <w:tcPr>
          <w:shd w:val="clear" w:color="auto" w:fill="4472c4" w:themeFill="accent1"/>
          <w:tcBorders/>
          <w:tcMar>
            <w:top w:w="0" w:type="dxa"/>
            <w:bottom w:w="0" w:type="dxa"/>
          </w:tcMar>
          <w:tcW w:w="4674" w:type="dxa"/>
          <w:textDirection w:val="lrTb"/>
          <w:noWrap w:val="false"/>
        </w:tcPr>
        <w:p w14:paraId="63EACF97" w14:textId="77777777">
          <w:pPr>
            <w:pStyle w:val="1049"/>
            <w:pBdr/>
            <w:spacing/>
            <w:ind/>
            <w:jc w:val="right"/>
            <w:rPr>
              <w:caps/>
              <w:sz w:val="18"/>
            </w:rPr>
          </w:pPr>
          <w:r>
            <w:rPr>
              <w:caps/>
              <w:sz w:val="18"/>
            </w:rPr>
          </w:r>
          <w:r>
            <w:rPr>
              <w:caps/>
              <w:sz w:val="18"/>
            </w:rPr>
          </w:r>
          <w:r>
            <w:rPr>
              <w:caps/>
              <w:sz w:val="18"/>
            </w:rPr>
          </w:r>
        </w:p>
      </w:tc>
    </w:tr>
    <w:tr>
      <w:trPr>
        <w:jc w:val="center"/>
      </w:trPr>
      <w:tc>
        <w:tcPr>
          <w:tcBorders/>
          <w:tcW w:w="4686" w:type="dxa"/>
          <w:vAlign w:val="center"/>
          <w:textDirection w:val="lrTb"/>
          <w:noWrap w:val="false"/>
        </w:tcPr>
        <w:p w14:paraId="7EF3C22E" w14:textId="001E76F8">
          <w:pPr>
            <w:pStyle w:val="1051"/>
            <w:pBdr/>
            <w:spacing/>
            <w:ind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KIOSQUE</w:t>
          </w:r>
          <w:r>
            <w:rPr>
              <w:caps/>
              <w:color w:val="808080" w:themeColor="background1" w:themeShade="80"/>
              <w:sz w:val="18"/>
              <w:szCs w:val="18"/>
            </w:rPr>
          </w:r>
          <w:r>
            <w:rPr>
              <w:caps/>
              <w:color w:val="808080" w:themeColor="background1" w:themeShade="80"/>
              <w:sz w:val="18"/>
              <w:szCs w:val="18"/>
            </w:rPr>
          </w:r>
        </w:p>
      </w:tc>
      <w:tc>
        <w:tcPr>
          <w:tcBorders/>
          <w:tcW w:w="4674" w:type="dxa"/>
          <w:vAlign w:val="center"/>
          <w:textDirection w:val="lrTb"/>
          <w:noWrap w:val="false"/>
        </w:tcPr>
        <w:p w14:paraId="686D58B1" w14:textId="76F1CF47">
          <w:pPr>
            <w:pStyle w:val="1051"/>
            <w:pBdr/>
            <w:spacing/>
            <w:ind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 xml:space="preserve">3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  <w:r>
            <w:rPr>
              <w:caps/>
              <w:color w:val="808080" w:themeColor="background1" w:themeShade="80"/>
              <w:sz w:val="18"/>
              <w:szCs w:val="18"/>
            </w:rPr>
            <w:t xml:space="preserve">/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NUMPAGES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 xml:space="preserve">4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  <w:r>
            <w:rPr>
              <w:caps/>
              <w:color w:val="808080" w:themeColor="background1" w:themeShade="80"/>
              <w:sz w:val="18"/>
              <w:szCs w:val="18"/>
            </w:rPr>
          </w:r>
          <w:r>
            <w:rPr>
              <w:caps/>
              <w:color w:val="808080" w:themeColor="background1" w:themeShade="80"/>
              <w:sz w:val="18"/>
              <w:szCs w:val="18"/>
            </w:rPr>
          </w:r>
        </w:p>
      </w:tc>
    </w:tr>
  </w:tbl>
  <w:p w14:paraId="2FF68A8A" w14:textId="77777777">
    <w:pPr>
      <w:pStyle w:val="105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FFB47A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8796A3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701424" w14:textId="4F71B920">
    <w:pPr>
      <w:pStyle w:val="1010"/>
      <w:pBdr/>
      <w:spacing/>
      <w:ind/>
      <w:jc w:val="center"/>
      <w:rPr/>
    </w:pPr>
    <w:r>
      <w:rPr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14:pctPosVOffset>2299</wp14:pctPosVOffset>
              </wp:positionV>
              <wp:extent cx="1700784" cy="1024128"/>
              <wp:effectExtent l="0" t="0" r="0" b="5080"/>
              <wp:wrapNone/>
              <wp:docPr id="1" name="Groupe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GrpSpPr/>
                      <wpg:grpSpPr bwMode="auto"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 fill="norm" stroke="1" extrusionOk="0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 rotWithShape="1">
                            <a:blip r:embed="rId1"/>
                            <a:stretch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" name=""/>
                      <wps:cNvSpPr txBox="1"/>
                      <wps:spPr bwMode="auto"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8F8B5" w14:textId="64419FE5">
                            <w:pPr>
                              <w:pStyle w:val="1049"/>
                              <w:pBdr/>
                              <w:spacing/>
                              <w:ind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9264;o:allowoverlap:true;o:allowincell:true;mso-position-horizontal-relative:page;mso-position-horizontal:left;mso-position-vertical-relative:page;width:133.92pt;height:80.64pt;mso-wrap-distance-left:9.00pt;mso-wrap-distance-top:0.00pt;mso-wrap-distance-right:9.00pt;mso-wrap-distance-bottom:0.00pt;" coordorigin="0,0" coordsize="17007,10241">
              <v:group id="group 1" o:spid="_x0000_s0000" style="position:absolute;left:0;top:0;width:17007;height:10241;" coordorigin="0,0" coordsize="17007,10241">
                <v:shape id="shape 2" o:spid="_x0000_s2" o:spt="1" type="#_x0000_t1" style="position:absolute;left:0;top:0;width:17007;height:10241;visibility:visible;" fillcolor="#FFFFFF" stroked="f" strokeweight="1.50pt">
                  <v:fill opacity="0f"/>
                  <v:stroke dashstyle="solid"/>
                </v:shape>
                <v:shape id="shape 3" o:spid="_x0000_s3" style="position:absolute;left:2286;top:0;width:14630;height:10149;visibility:visible;" path="m0,0l100000,0l62234,37093l0,100000l0,0xe" coordsize="100000,100000" fillcolor="#4472C4" stroked="f" strokeweight="1.50pt">
                  <v:path textboxrect="0,0,100000,100000"/>
                  <v:stroke dashstyle="solid"/>
                </v:shape>
                <v:shape id="shape 4" o:spid="_x0000_s4" o:spt="1" type="#_x0000_t1" style="position:absolute;left:2286;top:0;width:14721;height:10241;visibility:visible;" stroked="f" strokeweight="1.50pt">
                  <v:fill r:id="rId1" o:title="" type="frame"/>
                  <v:stroke dashstyle="solid"/>
                </v:shape>
              </v:group>
              <v:shape id="shape 5" o:spid="_x0000_s5" o:spt="202" type="#_x0000_t202" style="position:absolute;left:2370;top:189;width:4428;height:3752;flip:x;v-text-anchor:middle;visibility:visible;" filled="f" stroked="f" strokeweight="0.50pt">
                <v:textbox inset="0,0,0,0">
                  <w:txbxContent>
                    <w:p w14:paraId="5AD8F8B5" w14:textId="64419FE5">
                      <w:pPr>
                        <w:pStyle w:val="1049"/>
                        <w:pBdr/>
                        <w:spacing/>
                        <w:ind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t xml:space="preserve">KIOSQUE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553B6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257198D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8DB4377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43AF5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57BD7A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FCC50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9C204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A57FF4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1">
    <w:name w:val="Table Grid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Table Grid Light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1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2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1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2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3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4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5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6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1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2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3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4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5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6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1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2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3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4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5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6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7">
    <w:name w:val="Heading 1 Char"/>
    <w:basedOn w:val="1017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8">
    <w:name w:val="Heading 2 Char"/>
    <w:basedOn w:val="1017"/>
    <w:link w:val="10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9">
    <w:name w:val="Heading 3 Char"/>
    <w:basedOn w:val="1017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0">
    <w:name w:val="Heading 4 Char"/>
    <w:basedOn w:val="1017"/>
    <w:link w:val="10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1">
    <w:name w:val="Heading 5 Char"/>
    <w:basedOn w:val="1017"/>
    <w:link w:val="10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2">
    <w:name w:val="Heading 6 Char"/>
    <w:basedOn w:val="1017"/>
    <w:link w:val="10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3">
    <w:name w:val="Heading 7 Char"/>
    <w:basedOn w:val="1017"/>
    <w:link w:val="10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4">
    <w:name w:val="Heading 8 Char"/>
    <w:basedOn w:val="1017"/>
    <w:link w:val="10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5">
    <w:name w:val="Heading 9 Char"/>
    <w:basedOn w:val="1017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6">
    <w:name w:val="Title Char"/>
    <w:basedOn w:val="1017"/>
    <w:link w:val="10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87">
    <w:name w:val="Subtitle Char"/>
    <w:basedOn w:val="1017"/>
    <w:link w:val="10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8">
    <w:name w:val="Quote Char"/>
    <w:basedOn w:val="1017"/>
    <w:link w:val="103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9">
    <w:name w:val="Intense Quote Char"/>
    <w:basedOn w:val="1017"/>
    <w:link w:val="10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0">
    <w:name w:val="Header Char"/>
    <w:basedOn w:val="1017"/>
    <w:link w:val="1049"/>
    <w:uiPriority w:val="99"/>
    <w:pPr>
      <w:pBdr/>
      <w:spacing/>
      <w:ind/>
    </w:pPr>
  </w:style>
  <w:style w:type="character" w:styleId="991">
    <w:name w:val="Footer Char"/>
    <w:basedOn w:val="1017"/>
    <w:link w:val="1051"/>
    <w:uiPriority w:val="99"/>
    <w:pPr>
      <w:pBdr/>
      <w:spacing/>
      <w:ind/>
    </w:pPr>
  </w:style>
  <w:style w:type="paragraph" w:styleId="992">
    <w:name w:val="footnote text"/>
    <w:basedOn w:val="1007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Footnote Text Char"/>
    <w:basedOn w:val="1017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ot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paragraph" w:styleId="995">
    <w:name w:val="endnote text"/>
    <w:basedOn w:val="1007"/>
    <w:link w:val="9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6">
    <w:name w:val="Endnote Text Char"/>
    <w:basedOn w:val="1017"/>
    <w:link w:val="995"/>
    <w:uiPriority w:val="99"/>
    <w:semiHidden/>
    <w:pPr>
      <w:pBdr/>
      <w:spacing/>
      <w:ind/>
    </w:pPr>
    <w:rPr>
      <w:sz w:val="20"/>
      <w:szCs w:val="20"/>
    </w:rPr>
  </w:style>
  <w:style w:type="character" w:styleId="997">
    <w:name w:val="end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character" w:styleId="998">
    <w:name w:val="FollowedHyperlink"/>
    <w:basedOn w:val="10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9">
    <w:name w:val="toc 4"/>
    <w:basedOn w:val="1007"/>
    <w:next w:val="1007"/>
    <w:uiPriority w:val="39"/>
    <w:unhideWhenUsed/>
    <w:pPr>
      <w:pBdr/>
      <w:spacing w:after="57"/>
      <w:ind w:left="850"/>
    </w:pPr>
    <w:rPr>
      <w:color w:val="00c8c3" w:themeColor="hyperlink"/>
      <w:u w:val="single"/>
    </w:rPr>
  </w:style>
  <w:style w:type="paragraph" w:styleId="1000">
    <w:name w:val="toc 5"/>
    <w:basedOn w:val="1007"/>
    <w:next w:val="1007"/>
    <w:uiPriority w:val="39"/>
    <w:unhideWhenUsed/>
    <w:pPr>
      <w:pBdr/>
      <w:spacing w:after="57"/>
      <w:ind w:left="1134"/>
    </w:pPr>
    <w:rPr>
      <w:color w:val="00c8c3" w:themeColor="hyperlink"/>
      <w:u w:val="single"/>
    </w:rPr>
  </w:style>
  <w:style w:type="paragraph" w:styleId="1001">
    <w:name w:val="toc 6"/>
    <w:basedOn w:val="1007"/>
    <w:next w:val="1007"/>
    <w:uiPriority w:val="39"/>
    <w:unhideWhenUsed/>
    <w:pPr>
      <w:pBdr/>
      <w:spacing w:after="57"/>
      <w:ind w:left="1417"/>
    </w:pPr>
    <w:rPr>
      <w:color w:val="00c8c3" w:themeColor="hyperlink"/>
      <w:u w:val="single"/>
    </w:rPr>
  </w:style>
  <w:style w:type="paragraph" w:styleId="1002">
    <w:name w:val="toc 7"/>
    <w:basedOn w:val="1007"/>
    <w:next w:val="1007"/>
    <w:uiPriority w:val="39"/>
    <w:unhideWhenUsed/>
    <w:pPr>
      <w:pBdr/>
      <w:spacing w:after="57"/>
      <w:ind w:left="1701"/>
    </w:pPr>
    <w:rPr>
      <w:color w:val="00c8c3" w:themeColor="hyperlink"/>
      <w:u w:val="single"/>
    </w:rPr>
  </w:style>
  <w:style w:type="paragraph" w:styleId="1003">
    <w:name w:val="toc 8"/>
    <w:basedOn w:val="1007"/>
    <w:next w:val="1007"/>
    <w:uiPriority w:val="39"/>
    <w:unhideWhenUsed/>
    <w:pPr>
      <w:pBdr/>
      <w:spacing w:after="57"/>
      <w:ind w:left="1984"/>
    </w:pPr>
    <w:rPr>
      <w:color w:val="00c8c3" w:themeColor="hyperlink"/>
      <w:u w:val="single"/>
    </w:rPr>
  </w:style>
  <w:style w:type="paragraph" w:styleId="1004">
    <w:name w:val="toc 9"/>
    <w:basedOn w:val="1007"/>
    <w:next w:val="1007"/>
    <w:uiPriority w:val="39"/>
    <w:unhideWhenUsed/>
    <w:pPr>
      <w:pBdr/>
      <w:spacing w:after="57"/>
      <w:ind w:left="2268"/>
    </w:pPr>
    <w:rPr>
      <w:color w:val="00c8c3" w:themeColor="hyperlink"/>
      <w:u w:val="single"/>
    </w:rPr>
  </w:style>
  <w:style w:type="character" w:styleId="1005">
    <w:name w:val="Placeholder Text"/>
    <w:basedOn w:val="1017"/>
    <w:uiPriority w:val="99"/>
    <w:semiHidden/>
    <w:pPr>
      <w:pBdr/>
      <w:spacing/>
      <w:ind/>
    </w:pPr>
    <w:rPr>
      <w:color w:val="666666"/>
    </w:rPr>
  </w:style>
  <w:style w:type="paragraph" w:styleId="1006">
    <w:name w:val="table of figures"/>
    <w:basedOn w:val="1007"/>
    <w:next w:val="1007"/>
    <w:uiPriority w:val="99"/>
    <w:unhideWhenUsed/>
    <w:pPr>
      <w:pBdr/>
      <w:spacing w:after="0" w:afterAutospacing="0"/>
      <w:ind/>
    </w:pPr>
  </w:style>
  <w:style w:type="paragraph" w:styleId="1007" w:default="1">
    <w:name w:val="Normal"/>
    <w:qFormat/>
    <w:pPr>
      <w:pBdr/>
      <w:spacing/>
      <w:ind/>
    </w:pPr>
  </w:style>
  <w:style w:type="paragraph" w:styleId="1008">
    <w:name w:val="Heading 1"/>
    <w:basedOn w:val="1007"/>
    <w:next w:val="1007"/>
    <w:link w:val="1020"/>
    <w:uiPriority w:val="9"/>
    <w:qFormat/>
    <w:pPr>
      <w:keepNext w:val="true"/>
      <w:keepLines w:val="true"/>
      <w:pBdr/>
      <w:spacing w:after="40" w:before="400" w:line="240" w:lineRule="auto"/>
      <w:ind/>
      <w:jc w:val="center"/>
      <w:outlineLvl w:val="0"/>
    </w:pPr>
    <w:rPr>
      <w:rFonts w:asciiTheme="majorHAnsi" w:hAnsiTheme="majorHAnsi" w:eastAsiaTheme="majorEastAsia" w:cstheme="majorBidi"/>
      <w:b/>
      <w:color w:val="2f5496" w:themeColor="accent1" w:themeShade="BF"/>
      <w:sz w:val="36"/>
      <w:szCs w:val="36"/>
      <w:u w:val="single"/>
    </w:rPr>
  </w:style>
  <w:style w:type="paragraph" w:styleId="1009">
    <w:name w:val="Heading 2"/>
    <w:basedOn w:val="1007"/>
    <w:next w:val="1007"/>
    <w:link w:val="1021"/>
    <w:uiPriority w:val="9"/>
    <w:unhideWhenUsed/>
    <w:qFormat/>
    <w:pPr>
      <w:keepNext w:val="true"/>
      <w:keepLines w:val="true"/>
      <w:pBdr/>
      <w:spacing w:after="0" w:before="40" w:line="240" w:lineRule="auto"/>
      <w:ind/>
      <w:outlineLvl w:val="1"/>
    </w:pPr>
    <w:rPr>
      <w:rFonts w:asciiTheme="majorHAnsi" w:hAnsiTheme="majorHAnsi" w:eastAsiaTheme="majorEastAsia" w:cstheme="majorBidi"/>
      <w:color w:val="0070c0"/>
      <w:sz w:val="32"/>
      <w:szCs w:val="32"/>
      <w:u w:val="single"/>
    </w:rPr>
  </w:style>
  <w:style w:type="paragraph" w:styleId="1010">
    <w:name w:val="Heading 3"/>
    <w:basedOn w:val="1007"/>
    <w:next w:val="1007"/>
    <w:link w:val="1022"/>
    <w:uiPriority w:val="9"/>
    <w:unhideWhenUsed/>
    <w:qFormat/>
    <w:pPr>
      <w:keepNext w:val="true"/>
      <w:keepLines w:val="true"/>
      <w:pBdr/>
      <w:spacing w:after="0" w:before="40" w:line="240" w:lineRule="auto"/>
      <w:ind/>
      <w:outlineLvl w:val="2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1011">
    <w:name w:val="Heading 4"/>
    <w:basedOn w:val="1007"/>
    <w:next w:val="1007"/>
    <w:link w:val="1023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paragraph" w:styleId="1012">
    <w:name w:val="Heading 5"/>
    <w:basedOn w:val="1007"/>
    <w:next w:val="1007"/>
    <w:link w:val="1024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aps/>
      <w:color w:val="2f5496" w:themeColor="accent1" w:themeShade="BF"/>
    </w:rPr>
  </w:style>
  <w:style w:type="paragraph" w:styleId="1013">
    <w:name w:val="Heading 6"/>
    <w:basedOn w:val="1007"/>
    <w:next w:val="1007"/>
    <w:link w:val="102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i/>
      <w:iCs/>
      <w:caps/>
      <w:color w:val="1f3864" w:themeColor="accent1" w:themeShade="80"/>
    </w:rPr>
  </w:style>
  <w:style w:type="paragraph" w:styleId="1014">
    <w:name w:val="Heading 7"/>
    <w:basedOn w:val="1007"/>
    <w:next w:val="1007"/>
    <w:link w:val="102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b/>
      <w:bCs/>
      <w:color w:val="1f3864" w:themeColor="accent1" w:themeShade="80"/>
    </w:rPr>
  </w:style>
  <w:style w:type="paragraph" w:styleId="1015">
    <w:name w:val="Heading 8"/>
    <w:basedOn w:val="1007"/>
    <w:next w:val="1007"/>
    <w:link w:val="1027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b/>
      <w:bCs/>
      <w:i/>
      <w:iCs/>
      <w:color w:val="1f3864" w:themeColor="accent1" w:themeShade="80"/>
    </w:rPr>
  </w:style>
  <w:style w:type="paragraph" w:styleId="1016">
    <w:name w:val="Heading 9"/>
    <w:basedOn w:val="1007"/>
    <w:next w:val="1007"/>
    <w:link w:val="1028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character" w:styleId="1017" w:default="1">
    <w:name w:val="Default Paragraph Font"/>
    <w:uiPriority w:val="1"/>
    <w:semiHidden/>
    <w:unhideWhenUsed/>
    <w:pPr>
      <w:pBdr/>
      <w:spacing/>
      <w:ind/>
    </w:pPr>
  </w:style>
  <w:style w:type="table" w:styleId="10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9" w:default="1">
    <w:name w:val="No List"/>
    <w:uiPriority w:val="99"/>
    <w:semiHidden/>
    <w:unhideWhenUsed/>
    <w:pPr>
      <w:pBdr/>
      <w:spacing/>
      <w:ind/>
    </w:pPr>
  </w:style>
  <w:style w:type="character" w:styleId="1020" w:customStyle="1">
    <w:name w:val="Titre 1 Car"/>
    <w:basedOn w:val="1017"/>
    <w:link w:val="1008"/>
    <w:uiPriority w:val="9"/>
    <w:pPr>
      <w:pBdr/>
      <w:spacing/>
      <w:ind/>
    </w:pPr>
    <w:rPr>
      <w:rFonts w:asciiTheme="majorHAnsi" w:hAnsiTheme="majorHAnsi" w:eastAsiaTheme="majorEastAsia" w:cstheme="majorBidi"/>
      <w:b/>
      <w:color w:val="2f5496" w:themeColor="accent1" w:themeShade="BF"/>
      <w:sz w:val="36"/>
      <w:szCs w:val="36"/>
      <w:u w:val="single"/>
    </w:rPr>
  </w:style>
  <w:style w:type="character" w:styleId="1021" w:customStyle="1">
    <w:name w:val="Titre 2 Car"/>
    <w:basedOn w:val="1017"/>
    <w:link w:val="1009"/>
    <w:uiPriority w:val="9"/>
    <w:pPr>
      <w:pBdr/>
      <w:spacing/>
      <w:ind/>
    </w:pPr>
    <w:rPr>
      <w:rFonts w:asciiTheme="majorHAnsi" w:hAnsiTheme="majorHAnsi" w:eastAsiaTheme="majorEastAsia" w:cstheme="majorBidi"/>
      <w:color w:val="0070c0"/>
      <w:sz w:val="32"/>
      <w:szCs w:val="32"/>
      <w:u w:val="single"/>
    </w:rPr>
  </w:style>
  <w:style w:type="character" w:styleId="1022" w:customStyle="1">
    <w:name w:val="Titre 3 Car"/>
    <w:basedOn w:val="1017"/>
    <w:link w:val="1010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character" w:styleId="1023" w:customStyle="1">
    <w:name w:val="Titre 4 Car"/>
    <w:basedOn w:val="1017"/>
    <w:link w:val="10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character" w:styleId="1024" w:customStyle="1">
    <w:name w:val="Titre 5 Car"/>
    <w:basedOn w:val="1017"/>
    <w:link w:val="1012"/>
    <w:uiPriority w:val="9"/>
    <w:semiHidden/>
    <w:pPr>
      <w:pBdr/>
      <w:spacing/>
      <w:ind/>
    </w:pPr>
    <w:rPr>
      <w:rFonts w:asciiTheme="majorHAnsi" w:hAnsiTheme="majorHAnsi" w:eastAsiaTheme="majorEastAsia" w:cstheme="majorBidi"/>
      <w:caps/>
      <w:color w:val="2f5496" w:themeColor="accent1" w:themeShade="BF"/>
    </w:rPr>
  </w:style>
  <w:style w:type="character" w:styleId="1025" w:customStyle="1">
    <w:name w:val="Titre 6 Car"/>
    <w:basedOn w:val="1017"/>
    <w:link w:val="10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aps/>
      <w:color w:val="1f3864" w:themeColor="accent1" w:themeShade="80"/>
    </w:rPr>
  </w:style>
  <w:style w:type="character" w:styleId="1026" w:customStyle="1">
    <w:name w:val="Titre 7 Car"/>
    <w:basedOn w:val="1017"/>
    <w:link w:val="101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1f3864" w:themeColor="accent1" w:themeShade="80"/>
    </w:rPr>
  </w:style>
  <w:style w:type="character" w:styleId="1027" w:customStyle="1">
    <w:name w:val="Titre 8 Car"/>
    <w:basedOn w:val="1017"/>
    <w:link w:val="101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1f3864" w:themeColor="accent1" w:themeShade="80"/>
    </w:rPr>
  </w:style>
  <w:style w:type="character" w:styleId="1028" w:customStyle="1">
    <w:name w:val="Titre 9 Car"/>
    <w:basedOn w:val="1017"/>
    <w:link w:val="10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paragraph" w:styleId="1029">
    <w:name w:val="Title"/>
    <w:basedOn w:val="1007"/>
    <w:next w:val="1007"/>
    <w:link w:val="1030"/>
    <w:uiPriority w:val="10"/>
    <w:qFormat/>
    <w:pPr>
      <w:pBdr/>
      <w:spacing w:after="0" w:line="204" w:lineRule="auto"/>
      <w:ind/>
      <w:contextualSpacing w:val="true"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character" w:styleId="1030" w:customStyle="1">
    <w:name w:val="Titre Car"/>
    <w:basedOn w:val="1017"/>
    <w:link w:val="1029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paragraph" w:styleId="1031">
    <w:name w:val="Subtitle"/>
    <w:basedOn w:val="1007"/>
    <w:next w:val="1007"/>
    <w:link w:val="1032"/>
    <w:uiPriority w:val="11"/>
    <w:qFormat/>
    <w:pPr>
      <w:numPr>
        <w:ilvl w:val="1"/>
      </w:numPr>
      <w:pBdr/>
      <w:spacing w:after="240" w:line="240" w:lineRule="auto"/>
      <w:ind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1032" w:customStyle="1">
    <w:name w:val="Sous-titre Car"/>
    <w:basedOn w:val="1017"/>
    <w:link w:val="1031"/>
    <w:uiPriority w:val="11"/>
    <w:pPr>
      <w:pBdr/>
      <w:spacing/>
      <w:ind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paragraph" w:styleId="1033">
    <w:name w:val="Quote"/>
    <w:basedOn w:val="1007"/>
    <w:next w:val="1007"/>
    <w:link w:val="1034"/>
    <w:uiPriority w:val="29"/>
    <w:qFormat/>
    <w:pPr>
      <w:pBdr/>
      <w:spacing w:after="120" w:before="120"/>
      <w:ind w:left="720"/>
    </w:pPr>
    <w:rPr>
      <w:color w:val="44546a" w:themeColor="text2"/>
      <w:sz w:val="24"/>
      <w:szCs w:val="24"/>
    </w:rPr>
  </w:style>
  <w:style w:type="character" w:styleId="1034" w:customStyle="1">
    <w:name w:val="Citation Car"/>
    <w:basedOn w:val="1017"/>
    <w:link w:val="1033"/>
    <w:uiPriority w:val="29"/>
    <w:pPr>
      <w:pBdr/>
      <w:spacing/>
      <w:ind/>
    </w:pPr>
    <w:rPr>
      <w:color w:val="44546a" w:themeColor="text2"/>
      <w:sz w:val="24"/>
      <w:szCs w:val="24"/>
    </w:rPr>
  </w:style>
  <w:style w:type="paragraph" w:styleId="1035">
    <w:name w:val="List Paragraph"/>
    <w:basedOn w:val="1007"/>
    <w:uiPriority w:val="34"/>
    <w:qFormat/>
    <w:pPr>
      <w:pBdr/>
      <w:spacing/>
      <w:ind w:left="720"/>
      <w:contextualSpacing w:val="true"/>
    </w:pPr>
  </w:style>
  <w:style w:type="character" w:styleId="1036">
    <w:name w:val="Intense Emphasis"/>
    <w:basedOn w:val="1017"/>
    <w:uiPriority w:val="21"/>
    <w:qFormat/>
    <w:pPr>
      <w:pBdr/>
      <w:spacing/>
      <w:ind/>
    </w:pPr>
    <w:rPr>
      <w:b/>
      <w:bCs/>
      <w:i/>
      <w:iCs/>
    </w:rPr>
  </w:style>
  <w:style w:type="paragraph" w:styleId="1037">
    <w:name w:val="Intense Quote"/>
    <w:basedOn w:val="1007"/>
    <w:next w:val="1007"/>
    <w:link w:val="1038"/>
    <w:uiPriority w:val="30"/>
    <w:qFormat/>
    <w:pPr>
      <w:pBdr/>
      <w:spacing w:after="240" w:before="100" w:beforeAutospacing="1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1038" w:customStyle="1">
    <w:name w:val="Citation intense Car"/>
    <w:basedOn w:val="1017"/>
    <w:link w:val="1037"/>
    <w:uiPriority w:val="30"/>
    <w:pPr>
      <w:pBdr/>
      <w:spacing/>
      <w:ind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1039">
    <w:name w:val="Intense Reference"/>
    <w:basedOn w:val="1017"/>
    <w:uiPriority w:val="32"/>
    <w:qFormat/>
    <w:pPr>
      <w:pBdr/>
      <w:spacing/>
      <w:ind/>
    </w:pPr>
    <w:rPr>
      <w:b/>
      <w:bCs/>
      <w:smallCaps/>
      <w:color w:val="44546a" w:themeColor="text2"/>
      <w:u w:val="single"/>
    </w:rPr>
  </w:style>
  <w:style w:type="paragraph" w:styleId="1040">
    <w:name w:val="No Spacing"/>
    <w:link w:val="1041"/>
    <w:uiPriority w:val="1"/>
    <w:qFormat/>
    <w:pPr>
      <w:pBdr/>
      <w:spacing w:after="0" w:line="240" w:lineRule="auto"/>
      <w:ind/>
    </w:pPr>
  </w:style>
  <w:style w:type="character" w:styleId="1041" w:customStyle="1">
    <w:name w:val="Sans interligne Car"/>
    <w:basedOn w:val="1017"/>
    <w:link w:val="1040"/>
    <w:uiPriority w:val="1"/>
    <w:pPr>
      <w:pBdr/>
      <w:spacing/>
      <w:ind/>
    </w:pPr>
  </w:style>
  <w:style w:type="paragraph" w:styleId="1042">
    <w:name w:val="Caption"/>
    <w:basedOn w:val="1007"/>
    <w:next w:val="1007"/>
    <w:uiPriority w:val="35"/>
    <w:semiHidden/>
    <w:unhideWhenUsed/>
    <w:qFormat/>
    <w:pPr>
      <w:pBdr/>
      <w:spacing w:line="240" w:lineRule="auto"/>
      <w:ind/>
    </w:pPr>
    <w:rPr>
      <w:b/>
      <w:bCs/>
      <w:smallCaps/>
      <w:color w:val="44546a" w:themeColor="text2"/>
    </w:rPr>
  </w:style>
  <w:style w:type="character" w:styleId="1043">
    <w:name w:val="Strong"/>
    <w:basedOn w:val="1017"/>
    <w:uiPriority w:val="22"/>
    <w:qFormat/>
    <w:pPr>
      <w:pBdr/>
      <w:spacing/>
      <w:ind/>
    </w:pPr>
    <w:rPr>
      <w:b/>
      <w:bCs/>
    </w:rPr>
  </w:style>
  <w:style w:type="character" w:styleId="1044">
    <w:name w:val="Emphasis"/>
    <w:basedOn w:val="1017"/>
    <w:uiPriority w:val="20"/>
    <w:qFormat/>
    <w:pPr>
      <w:pBdr/>
      <w:spacing/>
      <w:ind/>
    </w:pPr>
    <w:rPr>
      <w:i/>
      <w:iCs/>
    </w:rPr>
  </w:style>
  <w:style w:type="character" w:styleId="1045">
    <w:name w:val="Subtle Emphasis"/>
    <w:basedOn w:val="1017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1046">
    <w:name w:val="Subtle Reference"/>
    <w:basedOn w:val="1017"/>
    <w:uiPriority w:val="31"/>
    <w:qFormat/>
    <w:pPr>
      <w:pBdr/>
      <w:spacing/>
      <w:ind/>
    </w:pPr>
    <w:rPr>
      <w:smallCaps/>
      <w:color w:val="595959" w:themeColor="text1" w:themeTint="A6"/>
      <w:u w:val="none"/>
    </w:rPr>
  </w:style>
  <w:style w:type="character" w:styleId="1047">
    <w:name w:val="Book Title"/>
    <w:basedOn w:val="1017"/>
    <w:uiPriority w:val="33"/>
    <w:qFormat/>
    <w:pPr>
      <w:pBdr/>
      <w:spacing/>
      <w:ind/>
    </w:pPr>
    <w:rPr>
      <w:b/>
      <w:bCs/>
      <w:smallCaps/>
      <w:spacing w:val="10"/>
    </w:rPr>
  </w:style>
  <w:style w:type="paragraph" w:styleId="1048">
    <w:name w:val="TOC Heading"/>
    <w:basedOn w:val="1008"/>
    <w:next w:val="1007"/>
    <w:uiPriority w:val="39"/>
    <w:unhideWhenUsed/>
    <w:qFormat/>
    <w:pPr>
      <w:pBdr/>
      <w:spacing/>
      <w:ind/>
      <w:outlineLvl w:val="9"/>
    </w:pPr>
  </w:style>
  <w:style w:type="paragraph" w:styleId="1049">
    <w:name w:val="Header"/>
    <w:basedOn w:val="1007"/>
    <w:link w:val="1050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50" w:customStyle="1">
    <w:name w:val="En-tête Car"/>
    <w:basedOn w:val="1017"/>
    <w:link w:val="1049"/>
    <w:uiPriority w:val="99"/>
    <w:pPr>
      <w:pBdr/>
      <w:spacing/>
      <w:ind/>
    </w:pPr>
  </w:style>
  <w:style w:type="paragraph" w:styleId="1051">
    <w:name w:val="Footer"/>
    <w:basedOn w:val="1007"/>
    <w:link w:val="1052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52" w:customStyle="1">
    <w:name w:val="Pied de page Car"/>
    <w:basedOn w:val="1017"/>
    <w:link w:val="1051"/>
    <w:uiPriority w:val="99"/>
    <w:pPr>
      <w:pBdr/>
      <w:spacing/>
      <w:ind/>
    </w:pPr>
  </w:style>
  <w:style w:type="paragraph" w:styleId="1053">
    <w:name w:val="toc 1"/>
    <w:basedOn w:val="1007"/>
    <w:next w:val="1007"/>
    <w:uiPriority w:val="39"/>
    <w:unhideWhenUsed/>
    <w:pPr>
      <w:pBdr/>
      <w:spacing w:after="100"/>
      <w:ind/>
    </w:pPr>
    <w:rPr>
      <w:color w:val="00c8c3" w:themeColor="hyperlink"/>
      <w:u w:val="single"/>
    </w:rPr>
  </w:style>
  <w:style w:type="character" w:styleId="1054">
    <w:name w:val="Hyperlink"/>
    <w:basedOn w:val="10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55" w:customStyle="1">
    <w:name w:val="Mention non résolue1"/>
    <w:basedOn w:val="101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56">
    <w:name w:val="toc 3"/>
    <w:basedOn w:val="1007"/>
    <w:next w:val="1007"/>
    <w:uiPriority w:val="39"/>
    <w:unhideWhenUsed/>
    <w:pPr>
      <w:pBdr/>
      <w:spacing w:after="100"/>
      <w:ind w:left="440"/>
    </w:pPr>
    <w:rPr>
      <w:color w:val="00c8c3" w:themeColor="hyperlink"/>
      <w:u w:val="single"/>
    </w:rPr>
  </w:style>
  <w:style w:type="paragraph" w:styleId="1057">
    <w:name w:val="toc 2"/>
    <w:basedOn w:val="1007"/>
    <w:next w:val="1007"/>
    <w:uiPriority w:val="39"/>
    <w:unhideWhenUsed/>
    <w:pPr>
      <w:pBdr/>
      <w:spacing w:after="100"/>
      <w:ind w:left="220"/>
    </w:pPr>
    <w:rPr>
      <w:color w:val="00c8c3" w:themeColor="hyperlink"/>
      <w:u w:val="single"/>
    </w:rPr>
  </w:style>
  <w:style w:type="paragraph" w:styleId="1058">
    <w:name w:val="HTML Preformatted"/>
    <w:basedOn w:val="1007"/>
    <w:link w:val="1059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1059" w:customStyle="1">
    <w:name w:val="Préformaté HTML Car"/>
    <w:basedOn w:val="1017"/>
    <w:link w:val="1058"/>
    <w:uiPriority w:val="99"/>
    <w:semiHidden/>
    <w:pPr>
      <w:pBdr/>
      <w:spacing/>
      <w:ind/>
    </w:pPr>
    <w:rPr>
      <w:rFonts w:ascii="Consolas" w:hAnsi="Consolas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/>
  <Abstract>résumé</Abstract>
  <CompanyAddress/>
  <CompanyPhone/>
  <CompanyFax/>
  <CompanyEmail>tombarbarincostes@gmail.com</CompanyEmail>
</CoverPageProperties>
</file>

<file path=customXml/itemProps1.xml><?xml version="1.0" encoding="utf-8"?>
<ds:datastoreItem xmlns:ds="http://schemas.openxmlformats.org/officeDocument/2006/customXml" ds:itemID="{7B9CB942-3C26-4586-8B2E-4CD7A21DD8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 DNS sur debian</dc:title>
  <dc:subject/>
  <dc:creator>Tom Barbarin-Costes</dc:creator>
  <cp:keywords/>
  <dc:description/>
  <cp:revision>10</cp:revision>
  <dcterms:created xsi:type="dcterms:W3CDTF">2025-11-08T12:53:00Z</dcterms:created>
  <dcterms:modified xsi:type="dcterms:W3CDTF">2026-01-16T09:41:10Z</dcterms:modified>
</cp:coreProperties>
</file>