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  <w:t xml:space="preserve">Szymon J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  <w:t xml:space="preserve">ędrych,  </w:t>
      </w:r>
    </w:p>
    <w:p>
      <w:pPr>
        <w:spacing w:before="0" w:after="200" w:line="276"/>
        <w:ind w:right="0" w:left="0" w:firstLine="0"/>
        <w:jc w:val="center"/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  <w:t xml:space="preserve">Pawe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  <w:t xml:space="preserve">ł Lysko, </w:t>
      </w:r>
    </w:p>
    <w:p>
      <w:pPr>
        <w:spacing w:before="0" w:after="200" w:line="276"/>
        <w:ind w:right="0" w:left="0" w:firstLine="0"/>
        <w:jc w:val="center"/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36"/>
          <w:shd w:fill="auto" w:val="clear"/>
        </w:rPr>
        <w:t xml:space="preserve">Kacper Siembida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160"/>
          <w:shd w:fill="auto" w:val="clear"/>
        </w:rPr>
        <w:t xml:space="preserve">Infinite Rush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Opis Projektu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Celem tego dokumentu jest szczegó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łowy opis </w:t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Infinite Rush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 platformowej gry komputerowej 2D opartej na silniku Unity. Projekt jest realizowany jako zaliczenie przedmiotu Programowanie Gier na Uniwersytecie Marii Curie-Sk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łodowskiej w Lublinie.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W kolejnych rozdzia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łach zostaną om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ówione koncepcje, za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łożenia oraz mechanika gry. …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Spis Tre</w:t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ści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1. Bohater i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świat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2.Motyw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3.Fabu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ła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4.Rozgrywka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4.1. Cele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4.2 Sterowanie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4.3. Mechanika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4.4. Itemy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4.5. Ekonomia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4.6. Przegrana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5. Styl graficzny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6. Interfejs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6.1 Menu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ab/>
        <w:t xml:space="preserve">6.2. HUD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7.Efekty d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źwiękowe i muzyka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8"/>
          <w:shd w:fill="auto" w:val="clear"/>
        </w:rPr>
        <w:t xml:space="preserve">8.Platforma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1.Bohater i </w:t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świat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W naszej grze u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żytkownik wciela się w astronautę ARYTOKKA. W trakcie swojej nieskończonej podr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ży natrafia na wrogo nastawione istoty i przyjaznych NPC kt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órzy b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ędą mogli przywr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óci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ć życie za zdobywane po drodze punkty. 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2.Motyw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Trafiamy w niezbadane dot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ąd tereny w czarnej dziurze. Przed nami wiele kosmicznych niebezpieczeństw. Czyhają na nas nieznane wcześniej agresywne formy życia oraz otaczający nas teren. </w:t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Jak długo będziesz w stanie biec?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3.Fabu</w:t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ła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Rok 2137.Obok ziemi pojawia si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ę nieznana anomalia. ARYTOKKA poleciał na misję zbadania jej i określenia czy stanowi zagrożenia. W trakcie wykonywania misji statek naszego astronauty zostaje wciągnięty do tej anomalii. Po rozbiciu się w jej środku, ARYTOKKA napotyka na tubylc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ów. T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łumaczą mu oni, że to oni są odpowiedzialni z budowę piramid i zostali wszyscy wciągnięci do anomalii prawie 5000 lat  temu. Tłumaczą mu, że oni już dawno zrezygnowali z pr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ób ucieczki, poniewa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 w tym świecie, za każdym razem gdy zginiesz, wracasz do miejsca wciągnięcia, a zginąć jest łatwo. ARYTOKKA nie zamierza się poddawać i podejmuje wyzwanie wydostania się z anomalii. Tylko, czy jest to możliwe??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4.Rozgrywka</w:t>
      </w:r>
    </w:p>
    <w:p>
      <w:pPr>
        <w:spacing w:before="0" w:after="200" w:line="276"/>
        <w:ind w:right="0" w:left="0" w:firstLine="708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4.1. Cele</w:t>
      </w:r>
    </w:p>
    <w:p>
      <w:pPr>
        <w:spacing w:before="0" w:after="200" w:line="276"/>
        <w:ind w:right="0" w:left="1068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Cel g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ówny: Wydosta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ć się z anomalii. </w:t>
      </w:r>
    </w:p>
    <w:p>
      <w:pPr>
        <w:spacing w:before="0" w:after="200" w:line="276"/>
        <w:ind w:right="0" w:left="1068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068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Cel krótkoterminowy : Osi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ągać coraz większe wyniki, zachodzić coraz dalej. </w:t>
      </w:r>
    </w:p>
    <w:p>
      <w:pPr>
        <w:spacing w:before="0" w:after="200" w:line="276"/>
        <w:ind w:right="0" w:left="0" w:firstLine="708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4.2. Sterowanie</w:t>
      </w:r>
    </w:p>
    <w:p>
      <w:pPr>
        <w:spacing w:before="0" w:after="200" w:line="276"/>
        <w:ind w:right="0" w:left="1068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Do gry potrzebne s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 4 przyciski: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A,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D,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2"/>
          <w:shd w:fill="auto" w:val="clear"/>
        </w:rPr>
        <w:t xml:space="preserve"> Spacja i Enter.Gracz porusza się po planszy w prawo, w razie potrzeby wykonuje skoki przy użyciu klawisza Spacji.</w:t>
      </w:r>
    </w:p>
    <w:p>
      <w:pPr>
        <w:spacing w:before="0" w:after="200" w:line="276"/>
        <w:ind w:right="0" w:left="1068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2"/>
          <w:shd w:fill="auto" w:val="clear"/>
        </w:rPr>
        <w:t xml:space="preserve">Sposób strzelania zostanie opisany w nast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2"/>
          <w:shd w:fill="auto" w:val="clear"/>
        </w:rPr>
        <w:t xml:space="preserve">ępnej sekcji.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4.3. Mechanika strzelania.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Nasz bohater b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ędzie posiadać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kosmiczny miecz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center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object w:dxaOrig="4008" w:dyaOrig="4008">
          <v:rect xmlns:o="urn:schemas-microsoft-com:office:office" xmlns:v="urn:schemas-microsoft-com:vml" id="rectole0000000000" style="width:200.40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Za jego pomoc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 jest on w stanie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strzela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ć” przed siebie wiązkami energii zadającymi obrażenia. Działać to będzie podobnie do mieczy w grze Terraria. Przykład: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Bahnschrift Light" w:hAnsi="Bahnschrift Light" w:cs="Bahnschrift Light" w:eastAsia="Bahnschrift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https://terraria.gamepedia.com/File:Terra_Blade_(demo).gif</w:t>
        </w:r>
      </w:hyperlink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Nie b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ędzie możliwe celowanie myszką. Postać będzie strzelać prosto, w kierunku w kt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óry jest skierowana. Dlatego wa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żne, będzie odpowiednie pozycjonowanie sie</w:t>
      </w:r>
    </w:p>
    <w:p>
      <w:pPr>
        <w:spacing w:before="0" w:after="20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ab/>
        <w:t xml:space="preserve">4.4. Itemy</w:t>
      </w:r>
    </w:p>
    <w:p>
      <w:pPr>
        <w:spacing w:before="0" w:after="200" w:line="276"/>
        <w:ind w:right="0" w:left="1425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Ró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żne rzeczy do kolekcjonowania. Można dać potem grafiki z kr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ótkim opisem.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4.5. Ekonomia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Gracz zdobywa punkty zabijaj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ąc napotkane stwory i idąc coraz dalej.</w:t>
      </w:r>
    </w:p>
    <w:p>
      <w:pPr>
        <w:spacing w:before="0" w:after="200" w:line="276"/>
        <w:ind w:right="0" w:left="1416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Za okre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śloną ilość punkt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ów, gracz w trakcie gry mo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że zakupić dodatkowe życie, od pojawiających się losowo NPC. Przed rozpoczęciem gry, także może zwiększyć swoje statystyki,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ab/>
        <w:t xml:space="preserve">4.6. Przegrana</w:t>
      </w:r>
    </w:p>
    <w:p>
      <w:pPr>
        <w:spacing w:before="0" w:after="200" w:line="276"/>
        <w:ind w:right="0" w:left="1425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Po zderzeniu z wrogim NPC lub po byciu postrzelonym, odejmowane s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 punkty życia. Naturalnie jak użytkownikowi skończą się punkty życia  - przegrywa.</w:t>
      </w:r>
    </w:p>
    <w:p>
      <w:pPr>
        <w:spacing w:before="0" w:after="200" w:line="276"/>
        <w:ind w:right="0" w:left="1425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Po przegranej, gracz musi zacz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ąć swoją podr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 od początku.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5. Styl graficzny</w:t>
      </w:r>
    </w:p>
    <w:p>
      <w:pPr>
        <w:spacing w:before="0" w:after="200" w:line="276"/>
        <w:ind w:right="0" w:left="708" w:firstLine="708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Gra 2D, w stylistyce sci-fi. Celujemy w pikselow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ą grafikę.</w:t>
      </w:r>
    </w:p>
    <w:p>
      <w:pPr>
        <w:spacing w:before="0" w:after="200" w:line="276"/>
        <w:ind w:right="0" w:left="708" w:firstLine="708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Model naszego bohatera prezentuje si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ę następująco:</w:t>
      </w:r>
    </w:p>
    <w:p>
      <w:pPr>
        <w:spacing w:before="0" w:after="200" w:line="276"/>
        <w:ind w:right="0" w:left="708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0" w:dyaOrig="5629">
          <v:rect xmlns:o="urn:schemas-microsoft-com:office:office" xmlns:v="urn:schemas-microsoft-com:vml" id="rectole0000000001" style="width:288.500000pt;height:281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708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08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4935">
          <v:rect xmlns:o="urn:schemas-microsoft-com:office:office" xmlns:v="urn:schemas-microsoft-com:vml" id="rectole0000000002" style="width:304.450000pt;height:246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708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9" w:dyaOrig="4749">
          <v:rect xmlns:o="urn:schemas-microsoft-com:office:office" xmlns:v="urn:schemas-microsoft-com:vml" id="rectole0000000003" style="width:324.950000pt;height:237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708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 wzi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ęliśmy ze strony: </w:t>
      </w:r>
      <w:hyperlink xmlns:r="http://schemas.openxmlformats.org/officeDocument/2006/relationships" r:id="docRId9">
        <w:r>
          <w:rPr>
            <w:rFonts w:ascii="Bahnschrift Light" w:hAnsi="Bahnschrift Light" w:cs="Bahnschrift Light" w:eastAsia="Bahnschrift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https://nekotoarts.itch.io/free-moonman-hero-character</w:t>
        </w:r>
      </w:hyperlink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 i </w:t>
      </w:r>
      <w:hyperlink xmlns:r="http://schemas.openxmlformats.org/officeDocument/2006/relationships" r:id="docRId10">
        <w:r>
          <w:rPr>
            <w:rFonts w:ascii="Bahnschrift Light" w:hAnsi="Bahnschrift Light" w:cs="Bahnschrift Light" w:eastAsia="Bahnschrift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https://penusbmic.itch.io/</w:t>
        </w:r>
      </w:hyperlink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6. Interfejs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ab/>
        <w:t xml:space="preserve">6.1. Menu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object w:dxaOrig="8709" w:dyaOrig="4898">
          <v:rect xmlns:o="urn:schemas-microsoft-com:office:office" xmlns:v="urn:schemas-microsoft-com:vml" id="rectole0000000004" style="width:435.450000pt;height:244.9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200" w:line="276"/>
        <w:ind w:right="0" w:left="708" w:firstLine="708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6.2. HUD</w:t>
      </w:r>
    </w:p>
    <w:p>
      <w:pPr>
        <w:spacing w:before="0" w:after="200" w:line="276"/>
        <w:ind w:right="0" w:left="1425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Widoczne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życie gracza w formie paska(0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 X punkt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ów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życia) oraz jego wynik. </w:t>
      </w:r>
    </w:p>
    <w:p>
      <w:pPr>
        <w:spacing w:before="0" w:after="200" w:line="276"/>
        <w:ind w:right="0" w:left="1428" w:firstLine="0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7. Efekty d</w:t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źwiękowe i muzyka</w:t>
      </w:r>
    </w:p>
    <w:p>
      <w:pPr>
        <w:spacing w:before="0" w:after="200" w:line="276"/>
        <w:ind w:right="0" w:left="708" w:firstLine="708"/>
        <w:jc w:val="both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Muzyka jak i efekty d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źwiękowe będą w stylu retro, 8 bitowych.</w:t>
      </w:r>
    </w:p>
    <w:p>
      <w:pPr>
        <w:spacing w:before="0" w:after="200" w:line="276"/>
        <w:ind w:right="0" w:left="0" w:firstLine="0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shd w:fill="auto" w:val="clear"/>
        </w:rPr>
        <w:t xml:space="preserve">8. Platforma</w:t>
      </w:r>
    </w:p>
    <w:p>
      <w:pPr>
        <w:spacing w:before="0" w:after="200" w:line="276"/>
        <w:ind w:right="0" w:left="0" w:firstLine="708"/>
        <w:jc w:val="both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PC.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penusbmic.itch.io/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terraria.gamepedia.com/File:Terra_Blade_(demo).gif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embeddings/oleObject2.bin" Id="docRId5" Type="http://schemas.openxmlformats.org/officeDocument/2006/relationships/oleObject" /><Relationship TargetMode="External" Target="https://nekotoarts.itch.io/free-moonman-hero-character" Id="docRId9" Type="http://schemas.openxmlformats.org/officeDocument/2006/relationships/hyperlink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