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4D30B" w14:textId="4EF911EC" w:rsidR="001203BE" w:rsidRPr="00C50E3A" w:rsidRDefault="001203BE" w:rsidP="001203BE">
      <w:pPr>
        <w:rPr>
          <w:b/>
          <w:bCs/>
          <w:sz w:val="28"/>
          <w:szCs w:val="28"/>
          <w:lang w:val="fr-CH"/>
        </w:rPr>
      </w:pPr>
      <w:r w:rsidRPr="00C50E3A">
        <w:rPr>
          <w:b/>
          <w:bCs/>
          <w:sz w:val="28"/>
          <w:szCs w:val="28"/>
        </w:rPr>
        <w:t>Project description</w:t>
      </w:r>
    </w:p>
    <w:p w14:paraId="23C0B1A8" w14:textId="491F4F53" w:rsidR="00C50E3A" w:rsidRPr="00C50E3A" w:rsidRDefault="001203BE" w:rsidP="001203BE">
      <w:r w:rsidRPr="00C50E3A">
        <w:t>Separation of sample complexity between fully connected and convolutional neural networks (LTHC)</w:t>
      </w:r>
    </w:p>
    <w:p w14:paraId="3D2A0DBB" w14:textId="44316D6A" w:rsidR="001203BE" w:rsidRPr="00C50E3A" w:rsidRDefault="001203BE" w:rsidP="001203BE">
      <w:pPr>
        <w:rPr>
          <w:b/>
          <w:bCs/>
          <w:sz w:val="28"/>
          <w:szCs w:val="28"/>
        </w:rPr>
      </w:pPr>
      <w:r w:rsidRPr="00C50E3A">
        <w:rPr>
          <w:b/>
          <w:bCs/>
          <w:sz w:val="28"/>
          <w:szCs w:val="28"/>
        </w:rPr>
        <w:t>Description and objectives</w:t>
      </w:r>
    </w:p>
    <w:p w14:paraId="4E505A63" w14:textId="7DB53CD8" w:rsidR="001203BE" w:rsidRPr="00C50E3A" w:rsidRDefault="001203BE" w:rsidP="001203BE">
      <w:r w:rsidRPr="00C50E3A">
        <w:t xml:space="preserve">Sample complexity is the fundamental quantity in probably approximately correct (PAC-) learning. In the algorithm-dependent setting (i.e. one is given an algorithm A), this quantity describes, roughly speaking, the minimum number of i.i.d. samples that A must receive in order to guarantee (w.h.p.) that the output hypothesis has small population risk even over the worst-case ground-truth distribution. </w:t>
      </w:r>
    </w:p>
    <w:p w14:paraId="05864FF8" w14:textId="711BB285" w:rsidR="001203BE" w:rsidRPr="00C50E3A" w:rsidRDefault="001203BE" w:rsidP="001203BE">
      <w:r w:rsidRPr="00C50E3A">
        <w:t>The aim of this project is to make first steps towards improving upon recent results (</w:t>
      </w:r>
      <w:hyperlink r:id="rId4" w:history="1">
        <w:r w:rsidRPr="00C50E3A">
          <w:rPr>
            <w:rStyle w:val="Hyperlink"/>
          </w:rPr>
          <w:t>https://arxiv.org/ab</w:t>
        </w:r>
        <w:r w:rsidRPr="00C50E3A">
          <w:rPr>
            <w:rStyle w:val="Hyperlink"/>
          </w:rPr>
          <w:t>s</w:t>
        </w:r>
        <w:r w:rsidRPr="00C50E3A">
          <w:rPr>
            <w:rStyle w:val="Hyperlink"/>
          </w:rPr>
          <w:t>/2010.08515</w:t>
        </w:r>
      </w:hyperlink>
      <w:r w:rsidRPr="00C50E3A">
        <w:t>) which show a (multiplicative) separation of sample complexity between fully connected (FC-NNs) and convolutional networks (CNNs) on the order of Omega(d^2), where d is the dimension of the input space. In particular, establishing such results requires identifying learning tasks (distributions) that are efficiently learnable with CNNs and simultaneously difficult to learn with FC-NNs.</w:t>
      </w:r>
    </w:p>
    <w:p w14:paraId="530300A4" w14:textId="2822C569" w:rsidR="001203BE" w:rsidRPr="00C50E3A" w:rsidRDefault="001203BE" w:rsidP="001203BE">
      <w:r w:rsidRPr="00C50E3A">
        <w:t>For proving strong upper bounds, this prior work crucially relies on the fact that only a very simple class of CNNs is considered. This makes it hard to assess the implications of these results for more realistic settings. Hence in this project we will first investigate empirically which separation can be observed in realistic scenarios and -- most importantly -- for which hard distributions this separation is attained.</w:t>
      </w:r>
    </w:p>
    <w:p w14:paraId="6BCB21B2" w14:textId="1B18FB5A" w:rsidR="001203BE" w:rsidRPr="00C50E3A" w:rsidRDefault="001203BE" w:rsidP="001203BE">
      <w:r w:rsidRPr="00C50E3A">
        <w:t xml:space="preserve">One key obstacle is that the candidate learning tasks need be complex enough such that they are hard to learn for FC-NNs, while being simple enough to be amenable </w:t>
      </w:r>
      <w:r w:rsidR="00C50E3A" w:rsidRPr="00C50E3A">
        <w:rPr>
          <w:lang w:val="en-GB"/>
        </w:rPr>
        <w:t>to</w:t>
      </w:r>
      <w:r w:rsidRPr="00C50E3A">
        <w:t xml:space="preserve"> theoretical analysis.</w:t>
      </w:r>
    </w:p>
    <w:p w14:paraId="102B32C0" w14:textId="59CA01BD" w:rsidR="001203BE" w:rsidRPr="00C50E3A" w:rsidRDefault="001203BE" w:rsidP="001203BE">
      <w:r w:rsidRPr="00C50E3A">
        <w:t>Secondly, these findings will then be used as a baseline for further mathematical investigations with the aim of establishing separation of sample complexity results.</w:t>
      </w:r>
    </w:p>
    <w:p w14:paraId="6446A8EB" w14:textId="6E72D46A" w:rsidR="001203BE" w:rsidRPr="00C50E3A" w:rsidRDefault="001203BE" w:rsidP="001203BE">
      <w:pPr>
        <w:rPr>
          <w:b/>
          <w:bCs/>
          <w:sz w:val="28"/>
          <w:szCs w:val="28"/>
        </w:rPr>
      </w:pPr>
      <w:r w:rsidRPr="00C50E3A">
        <w:rPr>
          <w:b/>
          <w:bCs/>
          <w:sz w:val="28"/>
          <w:szCs w:val="28"/>
        </w:rPr>
        <w:t>Prerequisite:</w:t>
      </w:r>
    </w:p>
    <w:p w14:paraId="7BEF5C53" w14:textId="608434EE" w:rsidR="00C50E3A" w:rsidRPr="00C50E3A" w:rsidRDefault="001203BE" w:rsidP="001203BE">
      <w:r w:rsidRPr="00473B4A">
        <w:t>Experiments</w:t>
      </w:r>
      <w:r w:rsidRPr="00C50E3A">
        <w:t xml:space="preserve">: </w:t>
      </w:r>
      <w:r w:rsidR="004F3D22" w:rsidRPr="00021A7A">
        <w:rPr>
          <w:lang w:val="en-GB"/>
        </w:rPr>
        <w:t>p</w:t>
      </w:r>
      <w:r w:rsidRPr="00C50E3A">
        <w:t xml:space="preserve">ython + pytorch or similar. </w:t>
      </w:r>
      <w:r w:rsidRPr="00473B4A">
        <w:t>Theory</w:t>
      </w:r>
      <w:r w:rsidRPr="00C50E3A">
        <w:t xml:space="preserve">: </w:t>
      </w:r>
      <w:r w:rsidR="004F3D22" w:rsidRPr="004F3D22">
        <w:rPr>
          <w:lang w:val="en-GB"/>
        </w:rPr>
        <w:t>L</w:t>
      </w:r>
      <w:r w:rsidRPr="00C50E3A">
        <w:t xml:space="preserve">earning </w:t>
      </w:r>
      <w:r w:rsidR="004F3D22" w:rsidRPr="004F3D22">
        <w:rPr>
          <w:lang w:val="en-GB"/>
        </w:rPr>
        <w:t>t</w:t>
      </w:r>
      <w:r w:rsidRPr="00C50E3A">
        <w:t>heory, probability theory, linear algebra, some optimization.</w:t>
      </w:r>
    </w:p>
    <w:p w14:paraId="5EF9F71A" w14:textId="77777777" w:rsidR="001203BE" w:rsidRPr="00C50E3A" w:rsidRDefault="001203BE" w:rsidP="001203BE">
      <w:pPr>
        <w:rPr>
          <w:b/>
          <w:bCs/>
          <w:sz w:val="28"/>
          <w:szCs w:val="28"/>
        </w:rPr>
      </w:pPr>
      <w:r w:rsidRPr="00C50E3A">
        <w:rPr>
          <w:b/>
          <w:bCs/>
          <w:sz w:val="28"/>
          <w:szCs w:val="28"/>
        </w:rPr>
        <w:t>Lab and supervisor:</w:t>
      </w:r>
    </w:p>
    <w:p w14:paraId="640CDE38" w14:textId="5CB5E501" w:rsidR="00C50E3A" w:rsidRPr="00C50E3A" w:rsidRDefault="001203BE" w:rsidP="001203BE">
      <w:r w:rsidRPr="00C50E3A">
        <w:t>LTHC, Thomas Weinberger</w:t>
      </w:r>
    </w:p>
    <w:p w14:paraId="2C391CC0" w14:textId="1DC07F65" w:rsidR="00B87007" w:rsidRPr="00C50E3A" w:rsidRDefault="001203BE" w:rsidP="001203BE">
      <w:r w:rsidRPr="00C50E3A">
        <w:rPr>
          <w:b/>
          <w:bCs/>
          <w:sz w:val="28"/>
          <w:szCs w:val="28"/>
        </w:rPr>
        <w:t>Number of students:</w:t>
      </w:r>
      <w:r w:rsidRPr="00C50E3A">
        <w:t xml:space="preserve"> </w:t>
      </w:r>
      <w:r w:rsidR="00C50E3A">
        <w:rPr>
          <w:lang w:val="fr-CH"/>
        </w:rPr>
        <w:t>o</w:t>
      </w:r>
      <w:r w:rsidRPr="00C50E3A">
        <w:t>ne</w:t>
      </w:r>
    </w:p>
    <w:sectPr w:rsidR="00B87007" w:rsidRPr="00C50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3BE"/>
    <w:rsid w:val="00021A7A"/>
    <w:rsid w:val="001203BE"/>
    <w:rsid w:val="00473B4A"/>
    <w:rsid w:val="004F3D22"/>
    <w:rsid w:val="00B87007"/>
    <w:rsid w:val="00C50E3A"/>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4002"/>
  <w15:chartTrackingRefBased/>
  <w15:docId w15:val="{62978EE8-52DE-4D2C-AC8D-1FAD58ED2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E3A"/>
    <w:rPr>
      <w:color w:val="0563C1" w:themeColor="hyperlink"/>
      <w:u w:val="single"/>
    </w:rPr>
  </w:style>
  <w:style w:type="character" w:styleId="UnresolvedMention">
    <w:name w:val="Unresolved Mention"/>
    <w:basedOn w:val="DefaultParagraphFont"/>
    <w:uiPriority w:val="99"/>
    <w:semiHidden/>
    <w:unhideWhenUsed/>
    <w:rsid w:val="00C50E3A"/>
    <w:rPr>
      <w:color w:val="605E5C"/>
      <w:shd w:val="clear" w:color="auto" w:fill="E1DFDD"/>
    </w:rPr>
  </w:style>
  <w:style w:type="character" w:styleId="FollowedHyperlink">
    <w:name w:val="FollowedHyperlink"/>
    <w:basedOn w:val="DefaultParagraphFont"/>
    <w:uiPriority w:val="99"/>
    <w:semiHidden/>
    <w:unhideWhenUsed/>
    <w:rsid w:val="00C50E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756889">
      <w:bodyDiv w:val="1"/>
      <w:marLeft w:val="0"/>
      <w:marRight w:val="0"/>
      <w:marTop w:val="0"/>
      <w:marBottom w:val="0"/>
      <w:divBdr>
        <w:top w:val="none" w:sz="0" w:space="0" w:color="auto"/>
        <w:left w:val="none" w:sz="0" w:space="0" w:color="auto"/>
        <w:bottom w:val="none" w:sz="0" w:space="0" w:color="auto"/>
        <w:right w:val="none" w:sz="0" w:space="0" w:color="auto"/>
      </w:divBdr>
      <w:divsChild>
        <w:div w:id="1284264556">
          <w:marLeft w:val="0"/>
          <w:marRight w:val="0"/>
          <w:marTop w:val="0"/>
          <w:marBottom w:val="0"/>
          <w:divBdr>
            <w:top w:val="none" w:sz="0" w:space="0" w:color="auto"/>
            <w:left w:val="none" w:sz="0" w:space="0" w:color="auto"/>
            <w:bottom w:val="none" w:sz="0" w:space="0" w:color="auto"/>
            <w:right w:val="none" w:sz="0" w:space="0" w:color="auto"/>
          </w:divBdr>
        </w:div>
        <w:div w:id="686365480">
          <w:marLeft w:val="0"/>
          <w:marRight w:val="0"/>
          <w:marTop w:val="0"/>
          <w:marBottom w:val="0"/>
          <w:divBdr>
            <w:top w:val="none" w:sz="0" w:space="0" w:color="auto"/>
            <w:left w:val="none" w:sz="0" w:space="0" w:color="auto"/>
            <w:bottom w:val="none" w:sz="0" w:space="0" w:color="auto"/>
            <w:right w:val="none" w:sz="0" w:space="0" w:color="auto"/>
          </w:divBdr>
        </w:div>
        <w:div w:id="1755786013">
          <w:marLeft w:val="0"/>
          <w:marRight w:val="0"/>
          <w:marTop w:val="0"/>
          <w:marBottom w:val="0"/>
          <w:divBdr>
            <w:top w:val="none" w:sz="0" w:space="0" w:color="auto"/>
            <w:left w:val="none" w:sz="0" w:space="0" w:color="auto"/>
            <w:bottom w:val="none" w:sz="0" w:space="0" w:color="auto"/>
            <w:right w:val="none" w:sz="0" w:space="0" w:color="auto"/>
          </w:divBdr>
        </w:div>
        <w:div w:id="56242206">
          <w:marLeft w:val="0"/>
          <w:marRight w:val="0"/>
          <w:marTop w:val="0"/>
          <w:marBottom w:val="0"/>
          <w:divBdr>
            <w:top w:val="none" w:sz="0" w:space="0" w:color="auto"/>
            <w:left w:val="none" w:sz="0" w:space="0" w:color="auto"/>
            <w:bottom w:val="none" w:sz="0" w:space="0" w:color="auto"/>
            <w:right w:val="none" w:sz="0" w:space="0" w:color="auto"/>
          </w:divBdr>
        </w:div>
        <w:div w:id="2110275158">
          <w:marLeft w:val="0"/>
          <w:marRight w:val="0"/>
          <w:marTop w:val="0"/>
          <w:marBottom w:val="0"/>
          <w:divBdr>
            <w:top w:val="none" w:sz="0" w:space="0" w:color="auto"/>
            <w:left w:val="none" w:sz="0" w:space="0" w:color="auto"/>
            <w:bottom w:val="none" w:sz="0" w:space="0" w:color="auto"/>
            <w:right w:val="none" w:sz="0" w:space="0" w:color="auto"/>
          </w:divBdr>
        </w:div>
        <w:div w:id="1984895337">
          <w:marLeft w:val="0"/>
          <w:marRight w:val="0"/>
          <w:marTop w:val="0"/>
          <w:marBottom w:val="0"/>
          <w:divBdr>
            <w:top w:val="none" w:sz="0" w:space="0" w:color="auto"/>
            <w:left w:val="none" w:sz="0" w:space="0" w:color="auto"/>
            <w:bottom w:val="none" w:sz="0" w:space="0" w:color="auto"/>
            <w:right w:val="none" w:sz="0" w:space="0" w:color="auto"/>
          </w:divBdr>
        </w:div>
        <w:div w:id="1404644107">
          <w:marLeft w:val="0"/>
          <w:marRight w:val="0"/>
          <w:marTop w:val="0"/>
          <w:marBottom w:val="0"/>
          <w:divBdr>
            <w:top w:val="none" w:sz="0" w:space="0" w:color="auto"/>
            <w:left w:val="none" w:sz="0" w:space="0" w:color="auto"/>
            <w:bottom w:val="none" w:sz="0" w:space="0" w:color="auto"/>
            <w:right w:val="none" w:sz="0" w:space="0" w:color="auto"/>
          </w:divBdr>
        </w:div>
        <w:div w:id="1819609328">
          <w:marLeft w:val="0"/>
          <w:marRight w:val="0"/>
          <w:marTop w:val="0"/>
          <w:marBottom w:val="0"/>
          <w:divBdr>
            <w:top w:val="none" w:sz="0" w:space="0" w:color="auto"/>
            <w:left w:val="none" w:sz="0" w:space="0" w:color="auto"/>
            <w:bottom w:val="none" w:sz="0" w:space="0" w:color="auto"/>
            <w:right w:val="none" w:sz="0" w:space="0" w:color="auto"/>
          </w:divBdr>
        </w:div>
        <w:div w:id="1737970264">
          <w:marLeft w:val="0"/>
          <w:marRight w:val="0"/>
          <w:marTop w:val="0"/>
          <w:marBottom w:val="0"/>
          <w:divBdr>
            <w:top w:val="none" w:sz="0" w:space="0" w:color="auto"/>
            <w:left w:val="none" w:sz="0" w:space="0" w:color="auto"/>
            <w:bottom w:val="none" w:sz="0" w:space="0" w:color="auto"/>
            <w:right w:val="none" w:sz="0" w:space="0" w:color="auto"/>
          </w:divBdr>
        </w:div>
        <w:div w:id="713121810">
          <w:marLeft w:val="0"/>
          <w:marRight w:val="0"/>
          <w:marTop w:val="0"/>
          <w:marBottom w:val="0"/>
          <w:divBdr>
            <w:top w:val="none" w:sz="0" w:space="0" w:color="auto"/>
            <w:left w:val="none" w:sz="0" w:space="0" w:color="auto"/>
            <w:bottom w:val="none" w:sz="0" w:space="0" w:color="auto"/>
            <w:right w:val="none" w:sz="0" w:space="0" w:color="auto"/>
          </w:divBdr>
        </w:div>
        <w:div w:id="965624167">
          <w:marLeft w:val="0"/>
          <w:marRight w:val="0"/>
          <w:marTop w:val="0"/>
          <w:marBottom w:val="0"/>
          <w:divBdr>
            <w:top w:val="none" w:sz="0" w:space="0" w:color="auto"/>
            <w:left w:val="none" w:sz="0" w:space="0" w:color="auto"/>
            <w:bottom w:val="none" w:sz="0" w:space="0" w:color="auto"/>
            <w:right w:val="none" w:sz="0" w:space="0" w:color="auto"/>
          </w:divBdr>
        </w:div>
        <w:div w:id="990476057">
          <w:marLeft w:val="0"/>
          <w:marRight w:val="0"/>
          <w:marTop w:val="0"/>
          <w:marBottom w:val="0"/>
          <w:divBdr>
            <w:top w:val="none" w:sz="0" w:space="0" w:color="auto"/>
            <w:left w:val="none" w:sz="0" w:space="0" w:color="auto"/>
            <w:bottom w:val="none" w:sz="0" w:space="0" w:color="auto"/>
            <w:right w:val="none" w:sz="0" w:space="0" w:color="auto"/>
          </w:divBdr>
        </w:div>
        <w:div w:id="652179835">
          <w:marLeft w:val="0"/>
          <w:marRight w:val="0"/>
          <w:marTop w:val="0"/>
          <w:marBottom w:val="0"/>
          <w:divBdr>
            <w:top w:val="none" w:sz="0" w:space="0" w:color="auto"/>
            <w:left w:val="none" w:sz="0" w:space="0" w:color="auto"/>
            <w:bottom w:val="none" w:sz="0" w:space="0" w:color="auto"/>
            <w:right w:val="none" w:sz="0" w:space="0" w:color="auto"/>
          </w:divBdr>
        </w:div>
        <w:div w:id="97797031">
          <w:marLeft w:val="0"/>
          <w:marRight w:val="0"/>
          <w:marTop w:val="0"/>
          <w:marBottom w:val="0"/>
          <w:divBdr>
            <w:top w:val="none" w:sz="0" w:space="0" w:color="auto"/>
            <w:left w:val="none" w:sz="0" w:space="0" w:color="auto"/>
            <w:bottom w:val="none" w:sz="0" w:space="0" w:color="auto"/>
            <w:right w:val="none" w:sz="0" w:space="0" w:color="auto"/>
          </w:divBdr>
        </w:div>
        <w:div w:id="196237535">
          <w:marLeft w:val="0"/>
          <w:marRight w:val="0"/>
          <w:marTop w:val="0"/>
          <w:marBottom w:val="0"/>
          <w:divBdr>
            <w:top w:val="none" w:sz="0" w:space="0" w:color="auto"/>
            <w:left w:val="none" w:sz="0" w:space="0" w:color="auto"/>
            <w:bottom w:val="none" w:sz="0" w:space="0" w:color="auto"/>
            <w:right w:val="none" w:sz="0" w:space="0" w:color="auto"/>
          </w:divBdr>
        </w:div>
        <w:div w:id="312224909">
          <w:marLeft w:val="0"/>
          <w:marRight w:val="0"/>
          <w:marTop w:val="0"/>
          <w:marBottom w:val="0"/>
          <w:divBdr>
            <w:top w:val="none" w:sz="0" w:space="0" w:color="auto"/>
            <w:left w:val="none" w:sz="0" w:space="0" w:color="auto"/>
            <w:bottom w:val="none" w:sz="0" w:space="0" w:color="auto"/>
            <w:right w:val="none" w:sz="0" w:space="0" w:color="auto"/>
          </w:divBdr>
        </w:div>
        <w:div w:id="625965239">
          <w:marLeft w:val="0"/>
          <w:marRight w:val="0"/>
          <w:marTop w:val="0"/>
          <w:marBottom w:val="0"/>
          <w:divBdr>
            <w:top w:val="none" w:sz="0" w:space="0" w:color="auto"/>
            <w:left w:val="none" w:sz="0" w:space="0" w:color="auto"/>
            <w:bottom w:val="none" w:sz="0" w:space="0" w:color="auto"/>
            <w:right w:val="none" w:sz="0" w:space="0" w:color="auto"/>
          </w:divBdr>
        </w:div>
        <w:div w:id="823009263">
          <w:marLeft w:val="0"/>
          <w:marRight w:val="0"/>
          <w:marTop w:val="0"/>
          <w:marBottom w:val="0"/>
          <w:divBdr>
            <w:top w:val="none" w:sz="0" w:space="0" w:color="auto"/>
            <w:left w:val="none" w:sz="0" w:space="0" w:color="auto"/>
            <w:bottom w:val="none" w:sz="0" w:space="0" w:color="auto"/>
            <w:right w:val="none" w:sz="0" w:space="0" w:color="auto"/>
          </w:divBdr>
        </w:div>
        <w:div w:id="327758811">
          <w:marLeft w:val="0"/>
          <w:marRight w:val="0"/>
          <w:marTop w:val="0"/>
          <w:marBottom w:val="0"/>
          <w:divBdr>
            <w:top w:val="none" w:sz="0" w:space="0" w:color="auto"/>
            <w:left w:val="none" w:sz="0" w:space="0" w:color="auto"/>
            <w:bottom w:val="none" w:sz="0" w:space="0" w:color="auto"/>
            <w:right w:val="none" w:sz="0" w:space="0" w:color="auto"/>
          </w:divBdr>
        </w:div>
        <w:div w:id="1674339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xiv.org/abs/2010.085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Orfeas Liossatos</dc:creator>
  <cp:keywords/>
  <dc:description/>
  <cp:lastModifiedBy>Orfeas Liossatos</cp:lastModifiedBy>
  <cp:revision>5</cp:revision>
  <dcterms:created xsi:type="dcterms:W3CDTF">2023-08-19T13:06:00Z</dcterms:created>
  <dcterms:modified xsi:type="dcterms:W3CDTF">2023-08-19T13:12:00Z</dcterms:modified>
</cp:coreProperties>
</file>