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rFonts w:ascii="Arial" w:cs="Arial" w:eastAsia="Arial" w:hAnsi="Arial"/>
          <w:b/>
          <w:bCs/>
          <w:color w:val="004526"/>
          <w:sz w:val="96"/>
          <w:szCs w:val="96"/>
        </w:rPr>
        <w:t xml:space="preserve">Spotzy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B8960C"/>
          <w:sz w:val="44"/>
          <w:szCs w:val="44"/>
        </w:rPr>
        <w:t xml:space="preserve">UI/UX Specification &amp; Design Charter</w:t>
      </w:r>
    </w:p>
    <w:p>
      <w:pPr>
        <w:spacing w:after="80"/>
      </w:pPr>
      <w:r>
        <w:rPr>
          <w:rFonts w:ascii="Arial" w:cs="Arial" w:eastAsia="Arial" w:hAnsi="Arial"/>
          <w:color w:val="4B6354"/>
          <w:sz w:val="28"/>
          <w:szCs w:val="28"/>
        </w:rPr>
        <w:t xml:space="preserve">P2P Parking Marketplace — v2 Design System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2.0 — MVP</w:t>
      </w:r>
    </w:p>
    <w:p>
      <w:pPr>
        <w:spacing w:after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1 — Design Charter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Brand Identity &amp; Design Philosophy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Spotzy is built on a simple, playful insight: a Spotter spots a spot. The v2 design system takes its visual identity from a bolder, more distinctive direction — the deep, confident green of Lacoste (#004526) anchors the palette with authority and trustworthiness, while gold accents (#FFD700 and derivatives) add warmth, premium feeling, and a sense of reward. This is not a tech-grey platform. It feels alive, grounded, and worth trusting with your car.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4526"/>
          <w:sz w:val="22"/>
          <w:szCs w:val="22"/>
        </w:rPr>
        <w:t xml:space="preserve">Design north star: </w:t>
      </w:r>
      <w:r>
        <w:rPr>
          <w:rFonts w:ascii="Arial" w:cs="Arial" w:eastAsia="Arial" w:hAnsi="Arial"/>
          <w:color w:val="1C2B1A"/>
          <w:sz w:val="22"/>
          <w:szCs w:val="22"/>
        </w:rPr>
        <w:t xml:space="preserve">Make the complex feel effortless. Parking is stressful — Spotzy should feel like relief wrapped in quality.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is...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Spotzy is NOT...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Tone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Warm, confident, a little playful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Cold, corporate, or childish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language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Deep forest green + gold — rich, purposeful, premium feel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Generic tech-grey, washed-out pastels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Interaction style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Fast, frictionless, reassuring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Complex, slow, anxiety-inducing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Brand feeling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Your trusted urban parking companion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 government parking portal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Colour Palette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palette is dominated by Lacoste-inspired deep forest greens, with gold accents appearing on premium, reward-signalling, and call-to-action elements. The greens carry trust and nature; the gold carries achievement and value. Used together they feel distinctive without being garish.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B8960C"/>
                <w:sz w:val="22"/>
                <w:szCs w:val="22"/>
              </w:rPr>
              <w:t xml:space="preserve">Design rule: Gold (#FFD700 and derivatives) is used sparingly — for primary CTAs, active states, rating stars, earnings figures, and brand accent moments. It must never flood a screen. When in doubt, use green.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Primary Greens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Forest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#004526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Lacoste green — headings, navigation bar, primary brand surface, section headers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006B3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Emerald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#006B3C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Primary CTA buttons, active nav items, focus rings — the main action colour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#059669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Success states, availability indicators, confirmed booking badges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#D1FAE5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Chip/badge backgrounds, hover fills on secondary elements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0FDF4" w:sz="1"/>
              <w:left w:val="single" w:color="F0FDF4" w:sz="1"/>
              <w:bottom w:val="single" w:color="F0FDF4" w:sz="1"/>
              <w:right w:val="single" w:color="F0FDF4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Sage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#F0FDF4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Secondary surface colour — card backgrounds, input backgrounds, tag fills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Gold Accents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FD700" w:sz="1"/>
              <w:left w:val="single" w:color="FFD700" w:sz="1"/>
              <w:bottom w:val="single" w:color="FFD700" w:sz="1"/>
              <w:right w:val="single" w:color="FFD700" w:sz="1"/>
            </w:tcBorders>
            <w:shd w:fill="FFD7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Gold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#FFD700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Pure gold — primary CTA highlight, star ratings, earnings amounts, 'Book Now' glow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B8960C" w:sz="1"/>
              <w:left w:val="single" w:color="B8960C" w:sz="1"/>
              <w:bottom w:val="single" w:color="B8960C" w:sz="1"/>
              <w:right w:val="single" w:color="B8960C" w:sz="1"/>
            </w:tcBorders>
            <w:shd w:fill="B8960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Gold Dark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#B8960C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Gold text on light backgrounds — price labels, earnings text, active state labels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D4A0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Gold Mid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#D4A017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Borders on gold elements, divider line under H1 headings, focus ring on CTA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FF8DC" w:sz="1"/>
              <w:left w:val="single" w:color="FFF8DC" w:sz="1"/>
              <w:bottom w:val="single" w:color="FFF8DC" w:sz="1"/>
              <w:right w:val="single" w:color="FFF8DC" w:sz="1"/>
            </w:tcBorders>
            <w:shd w:fill="FFF8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Gold Soft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#FFF8DC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Cornsilk — very light gold tint for info boxes, price summary surfaces, earnings panels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Neutrals &amp; Semantic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1C2B1A" w:sz="1"/>
              <w:left w:val="single" w:color="1C2B1A" w:sz="1"/>
              <w:bottom w:val="single" w:color="1C2B1A" w:sz="1"/>
              <w:right w:val="single" w:color="1C2B1A" w:sz="1"/>
            </w:tcBorders>
            <w:shd w:fill="1C2B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#1C2B1A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Near-black with green undertone — all body text, labels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4B6354" w:sz="1"/>
              <w:left w:val="single" w:color="4B6354" w:sz="1"/>
              <w:bottom w:val="single" w:color="4B6354" w:sz="1"/>
              <w:right w:val="single" w:color="4B6354" w:sz="1"/>
            </w:tcBorders>
            <w:shd w:fill="4B635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#4B6354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Muted green-grey — secondary text, metadata, captions, timestamps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EFF5F1" w:sz="1"/>
              <w:left w:val="single" w:color="EFF5F1" w:sz="1"/>
              <w:bottom w:val="single" w:color="EFF5F1" w:sz="1"/>
              <w:right w:val="single" w:color="EFF5F1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26"/>
                <w:sz w:val="22"/>
                <w:szCs w:val="22"/>
              </w:rPr>
              <w:t xml:space="preserve">Mist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#EFF5F1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Off-white with green tint — alternating table rows, card surfaces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Destructive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#DC2626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Errors, cancellation, dispute actions — warm red from source theme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Warning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#F59E0B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Warnings, reclaim alerts, 'ending soon' banners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26"/>
      </w:tblGrid>
      <w:tr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9CA3A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Concrete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4B6354"/>
                <w:sz w:val="20"/>
                <w:szCs w:val="20"/>
              </w:rPr>
              <w:t xml:space="preserve">#9CA3AF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B6354"/>
                <w:sz w:val="20"/>
                <w:szCs w:val="20"/>
              </w:rPr>
              <w:t xml:space="preserve">Disabled states, placeholder text, dividers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CSS Custom Properties — Updated theme.css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following replaces the existing theme.css in the source bundle: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 Value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 Value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#F7FAF8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#0D1F15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background — slight green tint on white / deep forest dark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--foreground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surfaces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--card-foreground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CTA — emerald green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--primary-foreground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Text on primary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#1A2E1E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surface — sage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--secondary-foreground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#1F3327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surface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--muted-foreground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Muted text — slate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#065F46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fills — mint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--accent-foreground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Accent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--gold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#FFD700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#FFD700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Pure gold — NEW custom property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--gold-dark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#B8960C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#D4A017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Dark gold — NEW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--gold-soft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#FFF8DC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#2A2200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tint surface — NEW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--destructive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#EF4444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red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#2D4A35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Subtle borders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#FFD700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#FFD700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ring — gold on all interactive elements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--radius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border radius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Typography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Typography is unchanged from v1 — DM Sans for display and headings, Inter for body, JetBrains Mono for codes. The key change is colour: headings now use Forest green (#004526) instead of navy, and H3 subheadings use Gold Dark (#B8960C) for warmth and hierarchy contrast.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900"/>
        <w:gridCol w:w="1400"/>
        <w:gridCol w:w="30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3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32–48px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titles, hero headings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titles, modal headers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titles, subsection headers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Heading 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#B8960C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Group labels, form section titles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body text, descriptions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Body Strong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#1C2B1A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Labels, emphasis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Helper text, metadata, timestamps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/ Earnings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20–32px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#B8960C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monetary values — gold dark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DM Sans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14–15px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varies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 labels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Code / Reference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400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refs, access codes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B8960C"/>
                <w:sz w:val="22"/>
                <w:szCs w:val="22"/>
              </w:rPr>
              <w:t xml:space="preserve">Price and earnings figures always use DM Sans 700 in Gold Dark (#B8960C). This creates an immediate visual association between money and the gold accent — reinforcing the reward feeling for Hosts and the value clarity for Spotters.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Iconography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Outline, 1.5px stroke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20px default / 16px compact / 24px hero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on white surfaces; white on green surfaces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— spot types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24–32px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 green fill, gold border on selected state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markers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pins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= available; Gold = selected; Red = unavailable; Slate = no availability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Role badges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SVG filled icons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28px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= forest green; Spotter = emerald; Spot Manager = gold (post-MVP); Block Spotter = gold dark (post-MVP)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icon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Zap, filled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(#FFD700) — distinctive, signals premium feature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Filled stars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14px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(#FFD700) filled; Concrete unfilled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colour coding — updated: Forest green (#004526) = available, Gold (#FFD700) = selected pin, Slate (#4B6354) = limited/no availability, Red (#DC2626) = unavailable/fully booked.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Spacing &amp; Layout System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Unchanged from v1. Border radii use --radius (0.75rem) as the base token, matching the source bundle's theme.css.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gaps, tight inline spacing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8px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Compact element spacing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12px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Badge/chip inner padding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16px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inner padding, form field spacing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24px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Section spacing, modal padding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32px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Major section breaks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space-8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48px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Hero sections, page breathing room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radius-sm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- 4px) ≈ 8px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Chips, badges, small tags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radius-md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- 2px) ≈ 10px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Buttons, inputs, small cards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radius-lg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0.75rem = 12px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Cards, modals, drawers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radius-xl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calc(0.75rem + 4px) ≈ 16px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info sheets, full-screen overlays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shadow-sm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1px 3px rgba(0,69,38,0.08)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at rest — green-tinted shadow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shadow-md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12px rgba(0,69,38,0.14)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Cards on hover, dropdowns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shadow-lg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8px 24px rgba(0,69,38,0.18)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Modals, bottom sheets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shadow-gold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0 4px 16px rgba(212,160,23,0.25)</w:t>
            </w:r>
          </w:p>
        </w:tc>
        <w:tc>
          <w:tcPr>
            <w:tcW w:type="dxa" w:w="5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CTA buttons with gold glow on hover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1.6 Core Component Library</w:t>
      </w:r>
    </w:p>
    <w:p>
      <w:pPr>
        <w:pStyle w:val="Heading3"/>
      </w:pPr>
      <w:r>
        <w:rPr>
          <w:rFonts w:ascii="Arial" w:cs="Arial" w:eastAsia="Arial" w:hAnsi="Arial"/>
        </w:rPr>
        <w:t xml:space="preserve">Buttons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200"/>
        <w:gridCol w:w="1800"/>
        <w:gridCol w:w="2226"/>
      </w:tblGrid>
      <w:tr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2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(CTA)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shadow-gold glow, scale 1.02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Main CTAs: Book, Publish, Confirm, Save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Gold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#FFD700 (Gold)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shadow-gold, scale 1.02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Highest-priority CTA — 'Book Now', earnings actions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1px Forest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bg-sage, border-emerald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Secondary actions: Edit, View, Back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opacity 0.9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Cancel, Delete, Dispute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Ghost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bg-mint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Tertiary links, minor actions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  <w:tc>
          <w:tcPr>
            <w:tcW w:type="dxa" w:w="2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Any unavailable action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Primary Gold button is reserved for the single most important action on a screen — typically 'Book Now' on the listing detail page and 'Publish' on the listing wizard. No screen should have more than one Primary Gold button.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Cards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cards: Mist or White background, radius-lg (12px), shadow-sm at rest, shadow-md on hover. Left border accent in Forest green (4px) on selected or active state cards.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Type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accent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colour</w:t>
            </w:r>
          </w:p>
        </w:tc>
        <w:tc>
          <w:tcPr>
            <w:tcW w:type="dxa" w:w="32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listing 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(hover: emerald)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Dark #B8960C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results, list 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booking 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Forest green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Dark #B8960C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Spotter dashboard — active tab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 booking 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Concrete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Spotter dashboard — past tab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earnings 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Gold Mid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Dark #B8960C bold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metrics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Pool 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Emerald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Dark #B8960C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Manager portfolio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Review 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Mint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stars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detail page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4px 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</w:t>
            </w:r>
          </w:p>
        </w:tc>
        <w:tc>
          <w:tcPr>
            <w:tcW w:type="dxa" w:w="3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dispute list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Status Badges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6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6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or pool has availability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 (Mist)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Reserved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#FFF8DC (Gold Soft)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#B8960C (Gold Dark)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#D4A017 (Gold Mid)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Awaiting payment confirmation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ended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Cancelled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cancelled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Active dispute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#EFF5F1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#4B6354 (Slate)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not yet published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#D1FAE5 (Mint)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#004526 (Forest)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#059669 (Park)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published and searchable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#FFF8DC (Gold Soft)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#B8960C (Gold Dark)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#D4A017 (Gold Mid)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under AI review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Archived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#9CA3AF (Concrete)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archived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Form Inputs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Inputs use the source bundle's pattern: transparent border by default, #F0FDF4 (Sage) background, 1px Forest green border and Gold focus ring on focus. This is directly derived from the existing theme.css --input-background and --ring variables, updated to the new palette.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426"/>
      </w:tblGrid>
      <w:tr>
        <w:tc>
          <w:tcPr>
            <w:tcW w:type="dxa" w:w="16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3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 (Concrete)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Hover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#F0FDF4 (Sage)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#006B3C (Emerald)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#FFD700 (Gold) at 50% opacity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#FEF2F2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#DC2626 at 20% opacity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#F3F4F6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#D1D5DB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50% opacity on entire field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The gold focus ring is a key brand moment — every time a user focuses an input, the gold glow reinforces the Spotzy colour identity without being intrusive.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1.7 Motion &amp; Micro-interactions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Derived from the source bundle's motion/react (Framer Motion) usage. Key patterns from App.tsx are preserved and extended.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31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4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1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from source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Page / section enter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Fade + 20px slide up (y: -20 → 0)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 ease-out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Matches App.tsx initial={{ opacity:0, y:-20 }} pattern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y: -8, scale: 1.02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300ms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Matches App.tsx whileHover={{ y:-8, scale:1.02 }}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0.95–0.98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100ms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Matches App.tsx whileTap={{ scale:0.95 }}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Feature icon hover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rotate: [0,-10,10,-10,0]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500ms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Matches App.tsx icon shake animation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Stat value hover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scale: 1.15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200ms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Matches App.tsx stat number hover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appear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from 0 + fade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Custom — not in source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pin selected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1.2 + colour shift to gold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200ms ease-out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selected state — new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CTA button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shadow-gold glow pulses on hover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1.5s loop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draws attention to primary action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fill (rating)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Scale bounce 1.3 → 1.0 + gold fill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250ms spring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animation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Checkmark draw + green background pulse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600ms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Earnings revealed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Count-up number animation + gold shimmer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800ms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New — reward moment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Slide up from bottom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300ms cubic-bezier(0.32, 0.72, 0, 1)</w:t>
            </w:r>
          </w:p>
        </w:tc>
        <w:tc>
          <w:tcPr>
            <w:tcW w:type="dxa" w:w="31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Standard sheet pattern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All animations respect prefers-reduced-motion — when set, all transitions reduce to simple fades at 150ms.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1.8 Accessibility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47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implementation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body 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 min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Ink #1C2B1A on White: 17.2:1 ✓. Forest on Sage: 9.1:1 ✓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Gold on Forest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3:1 min (large text)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#FFD700 on Forest #004526: 7.8:1 ✓ — exceeds AA even for body text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Gold Dark on White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Dark #B8960C on White: 5.1:1 ✓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contrast — Gold Dark on Gold Soft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AA 4.5:1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Dark on Cornsilk #FFF8DC: 4.8:1 ✓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Focus indicators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Visible gold ring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3px gold (#FFD700) ring at 50% opacity on all interactive elements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44×44px minimum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All buttons, icons and map pins meet minimum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Colour not sole indicator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WCAG 1.4.1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Error states use icon + red text + border. Available status uses text label + colour.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C" w:sz="1"/>
              <w:left w:val="single" w:color="006B3C" w:sz="1"/>
              <w:bottom w:val="single" w:color="006B3C" w:sz="1"/>
              <w:right w:val="single" w:color="006B3C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004526"/>
                <w:sz w:val="22"/>
                <w:szCs w:val="22"/>
              </w:rPr>
              <w:t xml:space="preserve">The Forest green + Gold combination passes WCAG AA for both normal and large text at 7.8:1 contrast. This is the highest-contrast pairing in the palette and should be used for all critical text on brand surfaces.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Part 2 — UI/UX Specifications by Use Case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Colour tokens used below refer to the palette defined in Part 1. All measurements assume mobile-first (375px) with desktop breakpoint (1280px+) notes where behaviour changes.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Host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UC-H01 — Create Parking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Multi-step form — 4 steps with progress indicator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Dashboard empty state CTA or + icon in top navigation bar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Single-column centred form, max-width 560px, full-height scroll on mobile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Thin gold line (#FFD700) filling left-to-right as steps complete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Location: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Full-width address autocomplete input (Mapbox Geocoding). Forest green border on focus + gold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Dropdown suggestions: white card, Forest green left accent on hover, Emerald checkmark on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Confirmed address: mini Mapbox static map thumbnail (240px), Forest green pin marker, gold border on the map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'I can't find my address' link: ghost style, Slate colour.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Spot details: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type: 4 large icon tiles. Default: Sage background, Forest border. Selected: Forest background, white icon, thin gold inner glow.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Dimensions toggle (Standard / Large): pill toggle. Active pill: Emerald background, white text.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EV charging toggle (Yes / No): same pill toggle. When 'Yes' selected: gold EV icon appears beside the toggle as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Description textarea: Sage background, gold focus ring, Forest character counter.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Photos: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Minimum 1 photo, maximum 5 photos. Upload zones shown as dashed border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Dashed border colour: Concrete default → Emerald on drag-over → Forest when photo is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states: spinner (Slate) → green tick + 'Looks good' (Park green) → amber warning (Amber) → red × + reason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order: drag handle shown on hover. First photo labelled 'Primary photo' with a gold star badge.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4 — Availability &amp; pricing: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toggle: large pill. Active: Forest background + white text + gold checkmark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selected day cells fill with Mint background + Emerald border. Time inputs appear below selected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inputs: gold left border accent on pricePerHour, pricePerDay, pricePerMonth fields to visually connect them to earnings.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as draft' button: secondary style. 'Publish' button: Primary Gold style.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Loading (geocode)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Spinner in Emerald inside input field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fail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border on upload zone + red × icon + reason text in Red below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AI review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border + amber clock icon + 'Under review' message in Gold Dark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Form incomplete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Publish/Next button disabled (Concrete bg) + tooltip on hover listing missing fields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Draft saved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Toast: Forest green background, white text, gold checkmark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UC-H02 — Define Availability Schedule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Availability step in listing wizard (step 4) and standalone edit page /listings/{id}/availability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Full-width on mobile; max-width 680px centred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ALWAYS / WEEKLY mode selector: two large toggle cards. Active card: Forest green background, white text, gold checkmark. Inactive: Mist background, Slate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Weekly grid: 7 day column headers in Forest green. Active day column background: Sage. Time range picker within active day: Forest-bordered inputs with gold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Multiple time slots per day: 'Add time slot' link in Emerald. Each additional slot shown with a Mint left accent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Overlap error: red dashed border on conflicting rows + inline error message in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14-day preview calendar: available slots in Mint/Park green; booked slots in Forest; unavailable in Mist.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schedule' button: Primary (Emerald) style.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UC-H04 — Publish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Publish confirmation — full-screen on mobile, centred modal (560px)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Pre-publish checklist: vertical list. Complete items: Forest green tick + label in Ink. Incomplete: Red × + label in Red + deep-link arrow.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'Go live' CTA: Primary Gold button (gold background, Forest text). Only activates when all checklist items are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On success: full-screen animation — map pin draws itself in Forest green, then fills gold → 'Your spot is live!' in Forest DM Sans 700 → confetti burst in gold and green tones.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 moderation flag: gold-bordered warning box (Gold Soft background, Gold Dark text) with reason and resubmit CTA.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UC-H05 — Edit Availability Post-Publish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/listings/{id}/availability — standalone page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dashboard listing card → 'Edit availability' button (secondary style)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layout to UC-H02 but pre-populated with existing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Conflict warning: full-width red banner above the grid showing conflicting booking details (Spotter name, dates). 'Save changes' button disabled while conflicts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Switching to ALWAYS with no conflicts: instant save → green toast 'Schedule updated — your spot is now always available'.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UC-H09 — Chat with Spotter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Chat thread — full-screen mobile / right panel desktop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 context banner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background, white text, 48px height — always pinned at 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Host messages (right): Forest green background, white text, radius-lg flat bottom-right.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Spotter messages (left): Mist background, Ink text, radius-lg flat bottom-left.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Timestamps: Inter 11px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Image thumbnails: 200px max width, Forest green 1px border, gold border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Input bar: Sage background, Forest green send button (Lucide Send icon in white).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UC-H10 — Rate a Spotter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Rating modal — bottom sheet mobile, centred modal 480px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Three sections: Communication, Respect of rules,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Stars: 5 Lucide Star icons. Unfilled: Concrete (#9CA3AF). Filled: Gold (#FFD700). Tap triggers bounce animation + gold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Submit button: Primary Gold — activates once ≥1 section is 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animation: all stars fill gold simultaneously with a shimmer sweep left-to-right.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UC-H11 — Open a Dispute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Dispute chat — full-screen mobile, centred panel 560px desktop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Visual distinction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tinted overlay (rgba(0,69,38,0.05)) to signal support mode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'Spotzy Support' header: Forest green shield icon, DM Sans 600 label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messages: Gold Soft (#FFF8DC) background bubbles, Gold Dark text — visually distinct from regular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User messages: Sage background, Ink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reply chips: Mint background, Forest text, Emerald border on hover. Tap: fills Forest, white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Reference number: JetBrains Mono, Forest green background, gold text.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UC-H12 — Set Up Banking for Payouts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Payout setup — within profile page and listing wizard prompt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Prompt card (before banking is set up): Gold Soft background, gold border, 'Set up payouts to start earning' message in Gold Dark + Emerald CTA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Connect onboarding: external Stripe-hosted page — no custom styling.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Success state: Park green tick + 'Payout account connected' in Forest + bank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Payout history table: alternating White/Mist rows, Gold Dark for amount column values.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UC-H14 — View and Edit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/profile — accessible from top navigation bar, Profile icon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Single column, max-width 560px centred, scroll on mobile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Profile header: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photo: circular avatar (80px), Forest green ring border (2px). Tap to upload new photo.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Name: DM Sans 700 20px Forest green. Below: member since date in Slate.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Role badges row: icon chips below name. Host badge: Forest green background, white house icon + 'Host' label. Spotter badge: Emerald background, white target icon + 'Spotter' label. Gold badge style reserved for Spot Manager and Block Spotter (post-MVP).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Summary cards: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spots' card: Mint background, Forest green left accent, spot count in DM Sans 700 Forest, 'View listings →' link in Emerald.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'My bookings' card: Sage background, Emerald left accent, booking count in DM Sans 700, 'View bookings →' link in Emerald.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Edit section: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Each field (name, address, phone) shown as a read-only row with an 'Edit' pencil icon in Slate. Tap pencil → field converts to inline input with Forest border + gold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'Payment info' row: gold EV-style icon + 'Manage via Stripe' label in Gold Dark → external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'Log out' button: destructive/outline variant — red outline, red text, placed at the bottom of the page with generous top margin.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UC-H15 — Remove or Archive a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kebab menu (⋮) → 'Remove listing'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Kebab menu: Ghost button style, Slate icon. Menu items: 'Edit listing' (Forest), 'Edit photos' (Forest), 'Edit availability' (Forest), divider, 'Remove listing' (Red).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Confirmation modal — no bookings: white modal, red warning icon, 'Permanently delete?' heading in Red, description in Slate, 'Delete permanently' Red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 modal: Gold Soft background, gold border, forest green archive icon, 'Archive instead?' heading in Gold Dark — warmer, less alarming than delete. 'Archive listing' Emerald CTA + 'Keep listing' ghost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Archived listing in dashboard: greyed card (50% opacity), 'Archived' badge in Concrete style, 'Unarchive' link in Emerald.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UC-H16 — Edit Listing Photos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 management card → 'Edit photos' from kebab menu or from within listing editor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Photo grid — 2 columns on mobile, 3 columns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Photo grid: each cell has a Forest green 1px border, radius-lg. Hover shows drag handle (top-left) and remove button (top-right, Red 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Primary photo (index 0): gold star badge in top-right corner, labelled 'Primary' in Gold Dark. Tooltip: 'This photo appears on listing cards'.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Drag to reorder: dragged card gets Forest green shadow + 30% scale up. Drop target: dashed Gold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Add photo zone: dashed Concrete border, camera icon in Slate, 'Add photo' label. Hover: dashed Emerald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AI validation inline — same states as UC-H01 Step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'Save changes' button: Primary (Emerald) — appears only when changes are pending.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UC-H17 — View Public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Hyperlinked name in booking card or booking detail screen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page on mobile; right drawer (400px) on desktop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Profile header identical to UC-H14 but read-only. Shows only public role badges.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For Host profiles: 'Active listings' section shows listing cards (search card style). Section header: Forest green, small.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Rating breakdown: 4 progress bars (Emerald fill on Mist background), section labels in Ink, average score in Gold Dark bold.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Reviews list: review cards with gold star rows, Slate text for description, Concrete for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Name format: 'Jean D.' — first name + last initial only. Never full name or contact info.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Spotter Use Cases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UC-S01 — Search Screen (Map + 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centre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Brussels Grand Place (50.8467, 4.3525), 2km default radius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desktop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Listings panel LEFT (40%), Mapbox map RIGHT (60%). Listings load immediately on page open.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 — mobile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Full-screen Mapbox map with draggable bottom sheet for listing list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 style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Mapbox light-v11 — clean base, Forest green custom pins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Search bar (floating top):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pill with Forest green border, gold focus ring, Lucide Search icon in Forest.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Destination autocomplete: Mapbox Geocoding, debounced 300ms. Suggestions in white dropdown with Emerald left accent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Date/time row below input: two compact pills (start / end). Active: Forest border + gold focus ring. Selected: Mint fill.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button: Lucide SlidersHorizontal icon, Slate. When filters active: Forest background, white icon, Gold badge showing count.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pins: custom SVG circles 32px. Forest green = available. Gold (#FFD700) = selected. Slate = limited/no availability. Red = booked/unavailable.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Selected pin scales to 40px with Forest green drop shadow.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Clusters: Forest green circle with white count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'Refresh map' button: appears after pan/zoom — white pill with Forest green border, Lucide RefreshCw icon + 'Search this area' label. Disappears after query completes.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Map pin tooltip: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White card, radius-lg, shadow-md, Forest green 4px top border accent.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Contents: primary photo thumbnail (60×60px), address, spot type icon, price in Gold Dark bold, star rating in gold stars.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'View' button: small Emerald CTA inside tooltip.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Dismissed by tap outside.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Listing card (in list panel):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photo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60×60px thumbnail, radius-md, Forest border 1px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Address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Inter 500 14px Ink, truncated to 1 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type icon + label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icon in Forest + Inter 13px Slate label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EV charger badge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(#FFD700) filled Zap icon + 'EV' label in Gold Dark — shown only if evCharging=true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Free spots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'1 spot' badge: Mint bg + Forest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Walking distance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Lucide Footprints icon in Slate + distance label in Slate. '--' if no destination set.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filled stars + numeric average in Gold Dark bold. Hidden if 0 reviews.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(no period)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'from €X.XX/hr' or 'from €X/day' in Gold Dark DM Sans 700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Price (period selected)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'€X.XX total' in Gold Dark DM Sans 700 20px — prominent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'Available from' label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 green small pill — shown when no dates selected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UC-S02 — Filter Panel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Layout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Bottom sheet on mobile (slides up 70%), right sidebar on desktop (fixed 360px)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Header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bar, white 'Filters' title, white × close button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Filter sections separated by thin Mist dividers.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type chips: Mint background + Forest border default. Selected: Forest background + white text + gold checkmark.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range slider: dual-handle, Forest green track fill, gold circular handles.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Feature toggles (Covered, Accessible, Private, EV): Forest green switch, gold ring on focus.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filter count badge on filter button: Forest green background, Gold text (e.g. '3').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'Apply filters' CTA: Primary Gold button showing result count — 'Show 14 spots'. Spans full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'Clear all' link: ghost, Slate colour, top-right of panel.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UC-S04 — Booking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Step indicator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pills (Review · Payment · Confirmation). Active pill: Gold background + Forest text. Completed pill: Forest background + white checkmark. Pending: Mist + Slate.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1 — Review: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Spot summary card: Forest green 4px left accent, white body, primary photo left thumbnail.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Price breakdown table: subtotal in Ink, '15% platform fee' in Slate italic, 'Total' row in DM Sans 700 Gold Dark — visually separated by a gold top border.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Cancellation policy: Gold Soft info box, Gold Dark text, gold info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'Proceed to payment' CTA: Primary (Emerald) — full width.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2 — Payment: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Stripe Elements card form: Forest green border on fields, gold focus 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Order summary: collapsed accordion on mobile, sidebar on desktop. Total in DM Sans 700 Gold Dark.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'Pay €X.XX' CTA: Primary Gold button — this is the highest-stakes action on the platform. Gold background, Forest text, subtle gold glow on hover.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C2B1A"/>
          <w:sz w:val="22"/>
          <w:szCs w:val="22"/>
        </w:rPr>
        <w:t xml:space="preserve">Step 3 — Confirmation: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Map pin animation: draws itself in Forest green then fills Gold — 600ms.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'You're all parked!' heading: DM Sans 700 32px Forest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Booking reference: JetBrains Mono, Forest green background, Gold text, radius-md.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Quick action buttons (Get directions, Message host, Add to calendar): secondary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'View booking' CTA: Primary (Emerald).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UC-S06 — Cancel a Booking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Confirmation modal — bottom sheet mobile, centred 480px desktop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Bug fix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CancelModal.tsx must pass Authorization header on fetch call — see BR-S06-01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Refund amount: DM Sans 700 28px in Park green (positive refund) or Slate (no refund). Most prominent element in modal.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Countdown timer (within 48h of policy change): red countdown pill — creates appropriate urgency.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'Yes, cancel my booking' button: full-width Destructive (Red) — only appears after a deliberate gesture.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'Keep my booking' link: ghost, Forest green — clearly the 'safe'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Error state (auth failure fix): red inline error banner below modal body, 'Try again' Emerald button. Loading spinner always clears in finally block.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UC-S07 — Rate a Host and Spot</w:t>
      </w:r>
    </w:p>
    <w:p>
      <w:pPr>
        <w:spacing w:after="12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Identical pattern to UC-H10 (Rate a Spotter) but with 4 sections. Star fill animation, gold submit CTA, and gold shimmer on success are all identical.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Shared Screens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Navigation — Top Bar (Desktop) + Bottom Tabs (Mobile)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(top bar)</w:t>
            </w:r>
          </w:p>
        </w:tc>
        <w:tc>
          <w:tcPr>
            <w:tcW w:type="dxa" w:w="3513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(bottom tabs)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(#004526) full-width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with Forest top border (1px)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Logo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'Spotzy' wordmark, DM Sans 700, left-aligned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shown (space constraints)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text, gold underline on active, gold hover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Icon + label tabs. Active: Gold icon + Forest label. Inactive: Slate.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CTA button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'List your spot' — small Gold button, top right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 shown in tab bar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icon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avatar ring, top right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Person icon tab, rightmost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ghost white + 'Register' small Gold button</w:t>
            </w:r>
          </w:p>
        </w:tc>
        <w:tc>
          <w:tcPr>
            <w:tcW w:type="dxa" w:w="3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'Sign in' tab with Forest icon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Active navigation state: gold underline (desktop) or gold icon fill (mobile). This is the primary use of gold in navigation — it guides the eye to where the user currently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B1A"/>
          <w:sz w:val="22"/>
          <w:szCs w:val="22"/>
        </w:rPr>
        <w:t xml:space="preserve">Mobile bottom tab bar height: 64px. Tab icons: 24px. Tab labels: Inter 11px.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Auth Screens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0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 details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Login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 centred (max 440px), shadow-md, Forest green logo top, gold focus rings on inputs, 'Sign in' Emerald primary CTA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1 (role)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 large role cards. Selected: Forest background + white icon + white text + gold checkmark corner badge. Disabled 'Spot Manager': Concrete bg, '— Coming soon' gold badge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2 (profile)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White card, all inputs with Forest border + gold focus ring, 'Create account' Emerald CTA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Register — Step 3 (OTP)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6 individual input boxes, Forest border, gold focus ring on active box, auto-advance on digit entry, 'Verify' Primary Gold CTA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7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Minimal — email input + 'Send reset link' Emerald CTA, success: Park green tick + message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Empty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Illustration concept</w:t>
            </w:r>
          </w:p>
        </w:tc>
        <w:tc>
          <w:tcPr>
            <w:tcW w:type="dxa" w:w="3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colour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Search — no results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Parking sign with magnifying glass in Forest green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'Expand search area'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Host — no listings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Garage door with gold + icon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Primary Gold: 'List your first spot'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Bookings — none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Calendar with a gold leaf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Emerald: 'Find a spot' (Spotter) or 'Share your listing' (Host)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Messages — none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speech bubble with a clock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 — informational only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Notifications — none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bell with Forest green check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Profile — no reviews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star outline, 'No reviews yet'</w:t>
            </w:r>
          </w:p>
        </w:tc>
        <w:tc>
          <w:tcPr>
            <w:tcW w:type="dxa" w:w="3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Error &amp; Offline States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Treatment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Forest green background full-screen with white broken map pin illustration + 'Check your connection' + Emerald retry button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Server error (500)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Soft card: 'Something went wrong on our end — we're on it' + Emerald retry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Session expired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Modal: Forest header, white body, 'Please log in again' + Emerald 'Log in' CTA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Payment error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inline error below Stripe form — specific Stripe error message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Spot taken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Red banner: 'This spot was just taken' + Emerald 'Find alternatives' CTA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Outside availability</w:t>
            </w:r>
          </w:p>
        </w:tc>
        <w:tc>
          <w:tcPr>
            <w:tcW w:type="dxa" w:w="6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Gold Soft card: available windows shown as Forest green time chips + 'Choose another time' Emerald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Responsive Behaviour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px range</w:t>
            </w:r>
          </w:p>
        </w:tc>
        <w:tc>
          <w:tcPr>
            <w:tcW w:type="dxa" w:w="5426"/>
            <w:tcBorders>
              <w:top w:val="single" w:color="004526" w:sz="1"/>
              <w:left w:val="single" w:color="004526" w:sz="1"/>
              <w:bottom w:val="single" w:color="004526" w:sz="1"/>
              <w:right w:val="single" w:color="004526" w:sz="1"/>
            </w:tcBorders>
            <w:shd w:fill="0045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layout changes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320–374px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Condensed type scale. Single column. Bottom sheet replaces modals. Forest green top status bar tint on iOS.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Mobile 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375–767px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Default mobile layout as described above.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768–1279px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2-column grids. Bottom nav becomes top nav. Modals increase to 560px max-width.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1280px+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1A"/>
                <w:sz w:val="20"/>
                <w:szCs w:val="20"/>
              </w:rPr>
              <w:t xml:space="preserve">Split-views (list left + map right for search; booking + chat side-by-side). Forest top navigation bar. Left panel max 480px.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document.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A017" w:sz="6" w:space="1"/>
      </w:pBdr>
      <w:spacing w:before="360" w:after="160"/>
      <w:outlineLvl w:val="0"/>
    </w:pPr>
    <w:rPr>
      <w:rFonts w:ascii="Arial" w:cs="Arial" w:eastAsia="Arial" w:hAnsi="Arial"/>
      <w:b/>
      <w:bCs/>
      <w:color w:val="00452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45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B896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2026-03-25T15:13:58.556Z</dcterms:created>
  <dcterms:modified xsi:type="dcterms:W3CDTF">2026-03-25T15:13:58.558Z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