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Spotzy</w:t>
      </w:r>
    </w:p>
    <w:p>
      <w:pPr>
        <w:spacing w:after="120"/>
      </w:pPr>
      <w:r>
        <w:rPr>
          <w:rFonts w:ascii="Arial" w:cs="Arial" w:eastAsia="Arial" w:hAnsi="Arial"/>
          <w:color w:val="2874A6"/>
          <w:sz w:val="40"/>
          <w:szCs w:val="40"/>
        </w:rPr>
        <w:t xml:space="preserve">Technical Architecture &amp; Specification</w:t>
      </w:r>
    </w:p>
    <w:p>
      <w:pPr>
        <w:spacing w:after="80"/>
      </w:pPr>
      <w:r>
        <w:rPr>
          <w:rFonts w:ascii="Arial" w:cs="Arial" w:eastAsia="Arial" w:hAnsi="Arial"/>
          <w:color w:val="4B6354"/>
          <w:sz w:val="28"/>
          <w:szCs w:val="28"/>
        </w:rPr>
        <w:t xml:space="preserve">P2P Parking Marketplace — AWS Stack v2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— MVP</w:t>
      </w:r>
    </w:p>
    <w:p>
      <w:pPr>
        <w:spacing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Spotzy is a peer-to-peer parking marketplace that connects parking space owners (Hosts) with drivers seeking short-term or medium-term parking (Guests) and with organisations reserving batches of spots for guests (Corporate Guests). This document describes the high-level technical architecture and specifications for the MVP release, built on AWS serverless infrastructure with Next.js on the frontend.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architecture prioritises low operational overhead, cost efficiency at early scale, and the ability to grow without major re-platforming. All compute is serverless. All storage is managed. The frontend is statically generated and served from the edge.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System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2.1 High-Level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Spotzy platform is composed of five logical layers: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Presentation Layer — Next.js application delivered via CloudFront and S3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Layer — API Gateway routing requests to Lambda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Logic Layer — Lambda functions organised by domain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Layer — DynamoDB for operational data, S3 for media assets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Layer — Mapbox (GIS), Stripe (payments), SNS/SES (notifications)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Architecture Principles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first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compute runs on Lambda. No EC2, no containers to manage in MVP.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delivery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assets and the Next.js frontend are served via CloudFront from S3.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lifecycle events (created, modified, cancelled, completed) trigger downstream Lambda functions via EventBridge.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endpoints are stateless. Session state is managed via JWT tokens verified at the API Gateway level.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Single-table design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uses a single-table design with composite keys to minimise read costs and support all access patterns.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Lambda function owns one domain (listings, bookings, payments, notifications, disputes). Cross-domain calls go via events, not direct invocation.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Frontend — Next.js</w:t>
      </w:r>
    </w:p>
    <w:p>
      <w:pPr>
        <w:pStyle w:val="Heading2"/>
      </w:pPr>
      <w:r>
        <w:rPr>
          <w:rFonts w:ascii="Arial" w:cs="Arial" w:eastAsia="Arial" w:hAnsi="Arial"/>
        </w:rPr>
        <w:t xml:space="preserve">3.1 Framework and Rendering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frontend is built with Next.js 14+ using the App Router. Pages are rendered using a combination of Static Site Generation (SSG) for public-facing marketing and listing pages, and Client-Side Rendering (CSR) for authenticated, dynamic views such as the dashboard and booking flow.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Feature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Rendering Strategy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Home, About, FAQ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content, cached at edge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detail page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(60s revalidation)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availability changes frequently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search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Mapbox interaction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Authenticated, dynamic pricing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(Host / Guest)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User-specific, real-time data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interface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+ WebSocket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messaging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Authenticated, stateful AI chat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Hosting and Delivery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Next.js application is exported as a static build (next export) for SSG/ISR pages and deployed to an S3 bucket. CloudFront sits in front of S3 as the CDN, providing: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Global edge caching with low latency for all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HTTPS termination with an ACM certificate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error pages (404, 500)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Cache-Control headers configured per route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Origin Access Control (OAC) to keep the S3 bucket private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Key Frontend Dependencies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Framework, routing, SSG/ISR/CSR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 model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GL JS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map, spot pins, geocoding, walking distance, bounding-box search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Stripe.js / React Stripe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form, Stripe Elements integration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SWR / React Query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fetching, caching, real-time revalidation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styling — custom tokens via CSS variables in theme.css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motion/react (Framer Motion)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transitions, card hover, button press, star fill animations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Amplify Auth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Cognito-backed authentication (JWT)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Radix UI primitives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UI base (Dialog, Sheet, DropdownMenu, Toggle etc.)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class-variance-authority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and badge variant management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library — Forest green on light surfaces; white on green surfaces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ngeohash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Geohash computation for listing search (also used server-side in Lambda)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 Authentication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Authentication is handled by Amazon Cognito User Pools. On login, Cognito issues a JWT (ID token + access token). The frontend stores tokens in httpOnly cookies. All authenticated API calls include the Authorization: Bearer &lt;access_token&gt; header. API Gateway validates the token against the Cognito User Pool before forwarding to Lambda.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API Layer — API Gateway</w:t>
      </w:r>
    </w:p>
    <w:p>
      <w:pPr>
        <w:pStyle w:val="Heading2"/>
      </w:pPr>
      <w:r>
        <w:rPr>
          <w:rFonts w:ascii="Arial" w:cs="Arial" w:eastAsia="Arial" w:hAnsi="Arial"/>
        </w:rPr>
        <w:t xml:space="preserve">4.1 API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 REST API is deployed on Amazon API Gateway. All routes are prefixed with /api/v1/. The API is protected by a Cognito Authorizer on all authenticated routes. Public routes (listing search, listing detail) use no authorizer.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Route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/api/v1/listings/search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listing-search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bbox param for map refresh; availability-filtered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listing-update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/api/v1/listings/{id}/publish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listing-publish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delete if no bookings; soft archive if bookings exist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/api/v1/listings/{id}/photo-url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Pre-signed S3 URL for upload; supports 1–5 photos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/api/v1/listings/{id}/photos/{index}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1 photo must remain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/api/v1/listings/{id}/photos/order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listing-photo-reorder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Reorder; index 0 = primary display photo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/api/v1/listings/{id}/availability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AvailabilityRule records + optional block data by date range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/api/v1/listings/{id}/availability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Atomically replaces all AvailabilityRule records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availability re-validation with consistent read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/api/v1/bookings/{id}/modify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booking-modify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/api/v1/bookings/{id}/cancel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Authorization header — fix for CancelModal bug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/api/v1/payments/intent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payment-intent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/api/v1/payments/webhook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payment-webhook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sig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body passthrough; no Cognito auth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/api/v1/chat/{bookingId}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/api/v1/chat/{bookingId}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chat-send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/api/v1/chat/{bookingId}/image-url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chat-image-url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Pre-signed S3 URL for chat image uploads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/api/v1/reviews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/api/v1/disputes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/api/v1/disputes/{id}/message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user-update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/api/v1/users/me/payout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payout-setup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onboarding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/api/v1/users/{id}/public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user-public-get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 — name, photo, rating, reviews, listings only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auth-register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UC-A01/A02 — creates account; accepts persona (HOST/GUEST); on HOST: triggers Stripe Connect URL generation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/api/v1/auth/register/complete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auth-register-complete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on return from Stripe onboarding during registration — sets stripeConnectEnabled=true, activates Host persona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/api/v1/users/me/become-host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become-host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UC-H19 — sets stripeConnectEnabled=true after Stripe Connect onboarding callback; updates role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/api/v1/messages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messages-list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UC-S09 — returns conversation list for authenticated user; active/upcoming only by default; ?archived=true for completed/cancelled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/api/v1/messages/unread-count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messages-unread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total unread message count across all active conversations — used for nav badge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WebSocket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separate WebSocket API Gateway endpoint handles real-time chat messages. Connections are authenticated via a Cognito token passed as a query parameter on connect. Connection IDs are stored in DynamoDB and used by the chat-send Lambda to push messages to the recipient via the API Gateway Management API.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Business Logic — Lambda</w:t>
      </w:r>
    </w:p>
    <w:p>
      <w:pPr>
        <w:pStyle w:val="Heading2"/>
      </w:pPr>
      <w:r>
        <w:rPr>
          <w:rFonts w:ascii="Arial" w:cs="Arial" w:eastAsia="Arial" w:hAnsi="Arial"/>
        </w:rPr>
        <w:t xml:space="preserve">5.1 Lambda Organisation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Lambda functions are organised by domain. Each function is deployed independently and follows a single-responsibility principle. Functions are written in Node.js 20.x (TypeScript). Cold start performance is managed via Provisioned Concurrency on critical paths (booking-create, payment-intent).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Lambda Domains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Functions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listing-create, listing-update, listing-publish, listing-search, listing-get, listing-delete, listing-photo-url, listing-photo-delete, listing-photo-reorder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listing-availability-get, listing-availability-put, availability-block, availability-release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(CRUD) + EventBridge (booking events)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Validation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listing-ai-validate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event (photo upload) + listing-publish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booking-create, booking-get, booking-modify, booking-cancel, booking-status-transition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payment-intent, payment-webhook, payout-trigger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Stripe webhook, EventBridge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notify-sms, notify-email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events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chat-get, chat-send, chat-connect, chat-disconnect, chat-image-url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WebSocket API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review-create, review-aggregate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EventBridge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dispute-create, dispute-message, dispute-escalate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EventBridge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auth-register, auth-register-complete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(public)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user-get, user-update, payout-setup, user-public-get, become-host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messages-list, messages-unread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preference-learn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(booking completed, search performed)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Event-Driven Booking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Booking state changes emit events to Amazon EventBridge. Downstream Lambda functions subscribe to these events to perform their domain actions without tight coupling.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Emitted by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Consumed by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booking.created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availability-block, notify-sms, notify-email, payment-intent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booking.modified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booking-modify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availability-block, availability-release, notify-sms, notify-email, payment-intent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booking.cancelled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availability-release, notify-sms, notify-email, payout-trigger (refund)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booking.completed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Scheduler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payout-trigger, review-prompt, preference-learn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dispute.created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dispute-create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notify-sms, notify-email (to host)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dispute.escalated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dispute-escalate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notify-sms, notify-email (to agent queue)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listing.published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listing-publish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listing-ai-validate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5.4 Availability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availability feature spans two Lambda domains and a shared pure TypeScript resolver module used by both the backend and frontend.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shared/availability/resolver.ts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functions: isWithinAvailabilityRules, findNextAvailableSlot, computeFreeSlots. Zero AWS dependencies — fully unit-testable.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library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listing-availability-get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AvailabilityRule records; includes AvailabilityBlock data when date range provided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listing-availability-put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rules, checks booking conflicts (90-day window), atomically replaces AvailabilityRule records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availability-block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EventBridge: booking.created / modified — writes AVAIL_BLOCK records per day in booking period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availability-release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EventBridge: booking.cancelled / modified — deletes AVAIL_BLOCK records for released period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listing-search (updated)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BatchGetItem for AvailabilityRule records across all candidates; runs resolver; excludes unavailable listings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 (updated)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re-validation with ConsistentRead: true on AVAIL_BLOCK records BEFORE initiating Stripe payment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 domain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Performance: all DynamoDB availability reads in listing-search are batched (BatchGetItem). Target overhead: &lt;200ms for availability filtering across 50 candidate listings.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5.5 Photo Management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Photos are now fully manageable post-publish (add, remove, reorder). The photo array is stored on the listing record as an ordered array. Index 0 is always the primary display photo shown on listing cards, search results, and booking dashboards.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(pre-signed URL)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S3 pre-signed PUT URL. Key: listings/{id}/photos/{index}.jpg. Expiry 300s. Supports 1–5 photos (min 1).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validation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listing-ai-validate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by S3 upload event. Validates content and cleanliness. On PASS: copies to spotzy-media-public.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photo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listing-photo-delete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photo at given index. Blocked if removal would leave 0 photos. Updates listing photos array. Deletes from S3 public bucket.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photos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listing-photo-reorder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new ordered array of photo indices. Updates listing record. Index 0 becomes new primary photo.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photo upload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Reuses same endpoint pattern. Key: users/{id}/profile.jpg. No AI validation required for profile photos.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image upload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chat-image-url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endpoint: POST /api/v1/chat/{bookingId}/image-url. Key: chat/{bookingId}/{messageId}.jpg. No AI validation.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5.6 AI Photo Validation (BR-H04)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host submits photos for a listing, each photo is uploaded to S3. The S3 upload triggers the listing-ai-validate Lambda, which calls the Amazon Rekognition API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 labels — verify that the image contains vehicle-related or parking-related labels (e.g. Garage, Car, Parking Lot, Driveway) with a confidence threshold of 80%.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 moderation labels — flag unsafe or inappropriate content.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Assess cleanliness — use Rekognition custom labels (trained model) or label confidence heuristics to detect excessive clutter or obstructions.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Validation results are written back to the listing record in DynamoDB. The listing-publish Lambda checks these results before allowing the listing to go live. If confidence is below threshold, the photo is flagged for manual review via a human review task in Amazon Augmented AI (A2I).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Data Layer — DynamoDB</w:t>
      </w:r>
    </w:p>
    <w:p>
      <w:pPr>
        <w:pStyle w:val="Heading2"/>
      </w:pPr>
      <w:r>
        <w:rPr>
          <w:rFonts w:ascii="Arial" w:cs="Arial" w:eastAsia="Arial" w:hAnsi="Arial"/>
        </w:rPr>
        <w:t xml:space="preserve">6.1 Single-Table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Spotzy uses a single DynamoDB table named spotzy-main. All entities are stored in this table using composite primary keys (PK + SK) and Global Secondary Indexes (GSIs) to support the required access patterns.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Entity Key Patterns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GSI1 PK</w:t>
            </w:r>
          </w:p>
        </w:tc>
        <w:tc>
          <w:tcPr>
            <w:tcW w:type="dxa" w:w="18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GSI1 SK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EMAIL#{email}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HOST#{hostId}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AvailabilityRule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AVAIL_RULE#{ruleId}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AvailabilityBlock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AVAIL_BLOCK#{date}#{bookingId}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photo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PHOTO#{index}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GUEST#{userId}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by listing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STATUS#{status}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DATE#{startDate}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MSG#{timestamp}#{messageId}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Connection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CONN#{connectionId}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REVIEW#{targetId}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AUTHOR#{authorId}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DATE#{date}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DISPUTE#{disputeId}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STATUS#{status}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DISPUTE#{disputeId}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MSG#{timestamp}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preferences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invoicing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 count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DynamoDB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mode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 (pay-per-request) — scales automatically, no capacity planning in MVP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(NEW_AND_OLD_IMAGES) — feeds preference-learn and audit Lambda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on chat messages (90 days) and expired availability slots (30 days)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Point-in-time recovery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managed key (SSE)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GSI count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GSIs (GSI1 as above; GSI2 for geo-based listing search by city/area)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6.4 Geo-Search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DynamoDB does not natively support geospatial queries. Listing search by location is handled as follows: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listing stores a geohash (precision 5, ~5km cell) computed from its coordinates at publish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GSI2 uses geohash as the partition key and listingId as the sort key.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listing-search Lambda queries GSI2 with the geohash of the search destination (and adjacent cells) to retrieve candidate listings.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Mapbox is then used on the frontend to render pins and calculate precise walking distances.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MVP, this approach is sufficient. At scale, Amazon OpenSearch Service with geo_distance queries can replace this pattern.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Media Storage — S3</w:t>
      </w:r>
    </w:p>
    <w:p>
      <w:pPr>
        <w:pStyle w:val="Heading2"/>
      </w:pPr>
      <w:r>
        <w:rPr>
          <w:rFonts w:ascii="Arial" w:cs="Arial" w:eastAsia="Arial" w:hAnsi="Arial"/>
        </w:rPr>
        <w:t xml:space="preserve">7.1 Bucket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spotzy-media-uploads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photo uploads — listings + profile photos (pre-validation)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— Lambda only via pre-signed URL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spotzy-media-public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 listing photos, profile photos, chat images served to users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OAC — public read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spotzy-media-disputes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 submitted as part of dispute evidence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— Lambda + agent portal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spotzy-frontend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static build assets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OAC — public read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spotzy-logs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access logs, Lambda logs export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— internal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Photo Upload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Hosts upload photos directly to S3 using a pre-signed URL pattern, avoiding routing large files through API Gateway and Lambda: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Host requests a pre-signed upload URL from /api/v1/listings/{id}/photo-url (Lambda generates it).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uploads the photo directly to spotzy-media-uploads using the pre-signed URL.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S3 event notification triggers listing-ai-validate Lambda.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validation pass, Lambda copies the file to spotzy-media-public and updates the listing record in DynamoDB with the public CDN URL.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validation fail, Lambda updates the listing record with the rejection reason and does not copy to public bucket.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S3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on spotzy-media-uploads and spotzy-media-disputes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rules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unvalidated uploads after 7 days; archive dispute media to S3 Glacier after 1 year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on spotzy-media-uploads to allow direct browser uploads from spotzy.com origin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SSE-S3 (AES-256) on all buckets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access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on all buckets; CloudFront OAC used for public-facing media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Integrations</w:t>
      </w:r>
    </w:p>
    <w:p>
      <w:pPr>
        <w:pStyle w:val="Heading2"/>
      </w:pPr>
      <w:r>
        <w:rPr>
          <w:rFonts w:ascii="Arial" w:cs="Arial" w:eastAsia="Arial" w:hAnsi="Arial"/>
        </w:rPr>
        <w:t xml:space="preserve">8.1 Mapbox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Mapbox API / SDK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map display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GL JS (frontend SDK)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screen (map RIGHT, list LEFT on desktop)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centre (Brussels)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map.flyTo({ center: [4.3525, 50.8467], zoom: 13 })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screen on initial load — no destination required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Geocoding (address to coordinates)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Geocoding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listing-create Lambda, search bar autocomplete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geocoding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Geocoding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address display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Walking distance / directions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Directions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cards (minutes/metres to selected destination)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Bounding box search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map.getBounds() → SW + NE coords passed to listing-search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refresh button — re-queries API with visible map area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Geohash computation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ngeohash library (frontend + Lambda)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publish, availability-aware listing search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map image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Static Images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detail thumbnail, email notifications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SVG pins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GL JS Marker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 green = available; Gold = selected; Slate = limited; Red = unavailable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Mapbox public token is scoped to the spotzy.com domain and restricted to the required API endpoints. A server-side token (stored in AWS Secrets Manager) is used for Lambda-side Mapbox calls (geocoding at publish time).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8.2 Stripe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Feature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payout onboarding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(Express accounts)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UC-H12 — payout-setup Lambda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collection from Guest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Payment Intents + Elements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UC-S04 — payment-intent Lambda, frontend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(funds held until completion)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charge with delayed transfer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 + payout-trigger Lambda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payout to host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transfer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payout-trigger Lambda on booking.completed event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refund on cancellation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Refund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 Lambda per cancellation policy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refund (host cancels)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Refund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 Lambda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event processing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payment-webhook Lambda (payment_intent.succeeded, transfer.created, refund.created)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generation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Invoices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Guest consolidated invoice (post-MVP)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Stripe webhook signatures are verified in the payment-webhook Lambda using the Stripe-Signature header and the webhook signing secret stored in AWS Secrets Manager. The /api/v1/payments/webhook endpoint bypasses the Cognito authorizer and uses a raw body passthrough integration in API Gateway to preserve the raw request body required for signature verification.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8.3 Notification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SNS (SMS direct)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alerts, dispute notifications, rating prompts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SES (transactional email)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confirmations, receipts, alerts, rating prompts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(future)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SNS + mobile push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 mobile app notifications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 uses a verified domain (spotzy.com) with DKIM and SPF configured. Email templates are stored in S3 and rendered by the notify-email Lambda using Handlebars. Phone numbers are validated at registration via SNS SMS OTP.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Security</w:t>
      </w:r>
    </w:p>
    <w:p>
      <w:pPr>
        <w:pStyle w:val="Heading2"/>
      </w:pPr>
      <w:r>
        <w:rPr>
          <w:rFonts w:ascii="Arial" w:cs="Arial" w:eastAsia="Arial" w:hAnsi="Arial"/>
        </w:rPr>
        <w:t xml:space="preserve">9.1 Authentication and Authorisation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Cognito User Pools — email/password + optional social login (Google)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authorisation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Cognito JWT Authorizer on API Gateway — validates access token on every request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ownership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functions verify that the requesting user owns the resource (e.g. hostId matches Cognito sub) before any mutation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 auth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Stripe-Signature header verified against webhook secret from Secrets Manager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pre-signed URLs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 to specific object key and expire after 5 minutes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keys (Mapbox, Stripe, SNS) stored in AWS Secrets Manager — never in environment variables or code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9.2 Data Protection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enforced everywhere via CloudFront and API Gateway — HTTP redirected to HTTPS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SSE, S3 SSE-S3 on all buckets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minimisation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details are never stored in DynamoDB — Stripe Connect account ID is stored as a reference only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data export and deletion endpoints planned (post-MVP); Cognito supports account deletion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evidence (disputes)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in private S3 bucket, accessible only to platform agents via signed URLs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9.3 Network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WAF attached to CloudFront — rate limiting, IP reputation, OWASP Core Rule Set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VPC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Lambdas run outside VPC in MVP (no VPC resources needed); VPC can be added if RDS or ElastiCache is introduced post-MVP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throttling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default throttling: 1000 req/s burst, 500 req/s steady — adjustable per route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CORS configured to allow only spotzy.com origin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5.7 User Profile &amp; Navigation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profile page and navigation bar are new screens in v2. They are implemented as Next.js Client-Side Rendered pages (CSR) fetching from existing Lambda endpoints.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page (/profile)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— fetches GET /api/v1/users/me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role badges computed from listing count and booking count. Editable fields use inline PUT /api/v1/users/me.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 (/users/{id})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(60s) — fetches GET /api/v1/users/{id}/public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Lambda: user-public-get. Returns name (first + last initial), photo, rating, published reviews, active listings only. No PII.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badges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client-side from API data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badge: user has ≥1 listing. Guest badge: user has ≥1 booking. Logic is frontend-only — no dedicated endpoint.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Amplify Auth signOut() + Cognito session invalidation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Clears httpOnly JWT cookies. Redirects to /auth/login.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layout component — persistent across all pages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Desktop: top bar (Forest green). Mobile: bottom tabs. Role-aware links. Gold active state indicator.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info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hosted portal redirect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card data stored in Spotzy. Stripe Customer Portal URL fetched from payout-setup Lambda.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5.8 Self-Booking Prevention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Self-booking prevention is enforced at two layers to prevent both accidental and deliberate booking of own listings.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— listing detail page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JWT sub (userId) with listing.hostId from API response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'Book this spot' CTA with 'This is your listing' non-interactive label. Disable booking widget inputs.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— booking-create Lambda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spotterId (JWT sub) with listing.hostId fetched from DynamoDB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403 CANNOT_BOOK_OWN_LISTING before availability check or Stripe call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5.8a Host Registration Architecture (UC-A01)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 registration has Stripe Connect embedded as Step 2 — immediately after persona selection and before the profile form. This ensures stripeConnectEnabled=true is set atomically with account creation, and the user arrives at /listings/new fully configured.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Persona selection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/auth/register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 Host. Frontend calls POST /api/v1/auth/register with { persona: 'HOST' } — backend generates Stripe Connect onboarding URL and returns it without creating the account yet.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Stripe Connect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hosted onboarding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completes banking details on Stripe. On success: Stripe redirects to /auth/register/complete?stripe=success&amp;session={token}. On abandonment: redirects to /auth/register/complete?stripe=abandoned.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3a — Stripe success path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auth-register-complete Lambda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Stripe session. Shows profile form. On submit: creates account with stripeConnectEnabled=true, personas=[HOST, GUEST]. Navigates to /listings/new.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 — Stripe abandoned path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/auth/register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profile form with incomplete-payout banner. On submit: creates account with stripeConnectEnabled=false, personas=[GUEST]. Navigates to /dashboard/guest.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Role badge logic: Host badge is computed from stripeConnectEnabled=true — NOT from listing count. This means a newly registered Host with zero listings sees both Host and Guest badges immediately.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5.9 List-Your-Spot CTA Routing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'List your spot' CTA routes to three different destinations based on auth state and user persona. The routing decision is made client-side using the cached /api/v1/users/me response.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state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 with Host persona pre-selected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registration flow; persona selection shown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in — stripeConnectEnabled=true OR has listings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/listings/new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entry; no interstitial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in — Guest only, no Stripe Connect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UC-H19 Become a Host interstitial screen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onboarding required before /listings/new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become-host Lambda (POST /api/v1/users/me/become-host) is called after Stripe redirects back to Spotzy following successful Connect onboarding. It sets stripeConnectEnabled=true on the user record and activates the Host role badge. This endpoint is idempotent — calling it multiple times is safe.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5.10 Messages Section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Messages section is a new dedicated screen (UC-S09) that aggregates all conversations for the authenticated user. It is backed by two new Lambda functions and builds on the existing DynamoDB chat message schema.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messages-list Lambda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/api/v1/messages — queries all CHAT#{bookingId} keys for the user's active bookings. Returns conversation metadata: bookingId, listingAddress, otherParty name + photo, lastMessage preview, lastMessageAt, unreadCount.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bookingIds from USER#{userId} GSI, then batch-fetches last message per conversation. Filters to PENDING/CONFIRMED/ACTIVE by default; ?archived=true returns COMPLETED/CANCELLED.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messages-unread Lambda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/api/v1/messages/unread-count — returns a single integer: total unread messages across all active conversations.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UNREAD#{bookingId} records from DynamoDB. Called on app load and on WebSocket new-message events to update the nav badge.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real-time update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chat-send Lambda delivers a new message, it also increments the UNREAD#{bookingId} counter for the recipient. The WebSocket pushes a 'new_message' event to the recipient's connection, triggering a client-side refetch of unread count.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WebSocket API reused — no new infrastructure needed.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list item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Assembled client-side from messages-list response: spot address (from listing), other party name as first name + last initial, last message text truncated to 80 chars, relative timestamp, unread count badge.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5.11 Booking Card Hyperlinks Architecture (BR-BC01)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booking cards across the platform now carry three hyperlinks: spot link, person link, and message button. These are implemented entirely on the frontend — no new API endpoints required.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25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link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booking.listingId already in booking response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/listing/{listingId}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&lt;Link&gt; — no extra API call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link (host-side)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booking.spotterId + booking.spotterName already in booking response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/users/{spotterId}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&lt;Link&gt; — no extra API call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link (guest-side)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booking.hostId + booking.hostName already in booking response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/users/{hostId}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&lt;Link&gt; — no extra API call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button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booking.bookingId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/chat/{bookingId}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&lt;Link&gt; — direct to thread, bypasses Messages list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5.12 Listing Card Host Footer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listing card now includes a host footer section showing the host avatar and name as a hyperlink to their presentation page. The host data is already included in the listing-search response — no additional API call required.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avatar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listing.hostPhotoUrl (already returned by listing-get and listing-search)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28px circular avatar. If no photo, show initials on Forest green background.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name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listing.hostFirstName + listing.hostLastInitial (pre-formatted by Lambda)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Format: 'Jean D.' — never full surname. Never shown on own listings.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destination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/users/{listing.hostId}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UC-H17 public presentation page for the host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listing guard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checks listing.hostId === auth.userId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true: footer hidden entirely. Consistent with self-booking prevention (BR-SB01).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5.13 Public Presentation Page — Guest Content Update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UC-H17 (user-public-get Lambda) is updated to return response rate and completed bookings count for Guest profiles.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field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Privacy rule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responseRate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Computed: (bookings responded within 24h) / (total bookings requiring response) × 100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 to nearest integer. Minimum 5 bookings required before showing.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completedBookings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BOOKING records with status COMPLETED for this user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only — no booking details exposed.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5.13a Booking Status Auto-Transition Architecture (UAT #01 #02)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Booking status must transition automatically: CONFIRMED → ACTIVE at start time, ACTIVE → COMPLETED at end time. These are triggered by EventBridge Scheduler rules created at booking confirmation.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</w:t>
            </w:r>
          </w:p>
        </w:tc>
        <w:tc>
          <w:tcPr>
            <w:tcW w:type="dxa" w:w="225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 effects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→ ACTIVE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Scheduler at booking.startTime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booking-status-transition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status=ACTIVE. Emits booking.activated event. Disables start-time editing on modify booking screen.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→ COMPLETED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Scheduler at booking.endTime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booking-status-transition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status=COMPLETED. Emits booking.completed event. Triggers payout-trigger Lambda. Sends review prompts.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booking-status-transition Lambda is idempotent — calling it twice for the same booking has no effect if status has already transitioned. Scheduler rules are created by booking-create and deleted on cancellation.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5.13b Cancellation Policy Enforcement Architecture (UAT #18–21)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Policy: ACTIVE=no cancel; &lt;12h=cancel, no refund; 12–24h=cancel, 50% refund; &gt;24h=cancel, full refund. Enforced in booking-cancel Lambda before any Stripe call.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check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booking.status === ACTIVE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409 BOOKING_ALREADY_ACTIVE. No refund, no cancellation.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check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&lt; startTime - 12h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Stripe refund (100%).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check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startTime - 24h ≤ now &lt; startTime - 12h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Stripe refund (50% of totalPrice).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check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≥ startTime - 12h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Stripe refund. Cancellation processed, spot released.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5.14 Booking Intent Preservation Architecture (UC-A03)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an unauthenticated user taps 'Book this spot', the frontend captures and persists the booking intent before redirecting to login. No backend changes are required — this is a pure frontend concern.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Intent capture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— before redirect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Serialise { listingId, startTime, endTime, listingData } into JSON. listingData includes address, primaryPhotoUrl, pricePerHour, pricePerDay, spotType, hostName — all already available from the listing card render.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Persist intent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sessionStorage + URL params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to sessionStorage key 'bookingIntent'. Encode listingId, start, end as URL query params on the redirect URL: /auth/login?next=checkout&amp;listingId=...&amp;start=...&amp;end=...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Login/register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auth flow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and register pages read ?next=checkout from URL. If present: show booking summary strip above form. Pass intent params through registration redirect chain.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Post-auth redirect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— after Cognito session set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auth success: check sessionStorage['bookingIntent'] first, then URL params. If intent found: navigate to /checkout?listingId={id}&amp;start={start}&amp;end={end}. If not found: navigate to /search with toast.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Checkout hydration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— checkout page mount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page reads listingData from sessionStorage['bookingIntent']. Renders immediately without waiting for listing API call. Clears sessionStorage after successful hydration.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Availability guard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 Lambda (existing)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re-validation at booking time — if spot becomes unavailable between intent capture and submission, Lambda returns 409. Frontend shows error with 'Return to search' CTA.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5.15 Quick Access Cards Architecture (UC-QA01)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quick access cards are a pure frontend component on the landing page hero. Auth state is read from the Amplify Auth session cache — no API call required to determine card set.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check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set rendered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session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Amplify Auth.currentSession() throws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Spots, Sign in, Create account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exists, stripeConnectEnabled=false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users/me cached response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Spots, List your Spot (→ /become-host), My Bookings (→ /dashboard/guest)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exists, stripeConnectEnabled=true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users/me cached response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Spots, Add a listing (→ /listings/new), My Bookings (→ /dashboard/host)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users/me response is fetched once on app load and cached in SWR. The quick access card component reads from this cache synchronously — no loading state is needed for authenticated users.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Infrastructure &amp; Deployment</w:t>
      </w:r>
    </w:p>
    <w:p>
      <w:pPr>
        <w:pStyle w:val="Heading2"/>
      </w:pPr>
      <w:r>
        <w:rPr>
          <w:rFonts w:ascii="Arial" w:cs="Arial" w:eastAsia="Arial" w:hAnsi="Arial"/>
        </w:rPr>
        <w:t xml:space="preserve">10.1 AWS Services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Spotzy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static hosting, media storage (uploads, public, disputes, logs)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for frontend and public media, HTTPS, WAF integration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(all routes) + WebSocket API (chat), Cognito authorization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business logic — organised by domain, Node.js 20.x (TypeScript)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Single-table operational database — users, listings, bookings, chat, reviews, disputes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Pools for authentication, JWT issuance and validation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 for booking lifecycle events and cross-domain decoupling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Scheduler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triggers — booking completion check, rating reminder dispatch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notifications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keys, Mapbox server token, webhook secrets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Rekognition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photo validation — label detection, moderation labels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Augmented AI (A2I)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review fallback for low-confidence photo validation results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logs, API Gateway metrics, alarms, dashboards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X-Ray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tracing across Lambda and API Gateway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certificates for CloudFront and API Gateway custom domain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Least-privilege roles per Lambda function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10.2 Infrastructure as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infrastructure is defined using the AWS CDK (TypeScript). Stacks are organised by layer: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FrontendStack — S3 bucket, CloudFront distribution, ACM certificate, WAF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ApiStack — API Gateway REST + WebSocket, Cognito User Pool, Lambda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DataStack — DynamoDB table, S3 media buckets, DynamoDB Streams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IntegrationStack — EventBridge bus and rules, SNS topics, SES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ObservabilityStack — CloudWatch dashboards, alarms, X-Ray tracing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10.3 Environments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CloudFront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sandbox — shared, feature branches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dev.spotzy.com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Pre-production — integration and QA testing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staging.spotzy.com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platform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spotzy.com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10.4 CI/CD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Deployments are managed via GitHub Actions: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pull request — run unit tests, lint, CDK synth (dry run)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merge to main — deploy to dev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release tag — deploy to staging, run integration tests, require manual approval, then deploy to production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warm paths; Provisioned Concurrency on booking-create and payment-intent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load time (p75)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2s on 4G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edge caching, SSG for public pages, image optimisation via Next.js Image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monthly uptime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— no single point of failure; multi-AZ DynamoDB; CloudFront redundancy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to 10,000 concurrent users without config change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auto-scaling, DynamoDB on-demand, CloudFront auto-scaling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message delivery latency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API Gateway + Lambda with DynamoDB connection store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validation latency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S3 trigger — does not block listing save; result written back to DynamoDB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idempotency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booking requests return existing booking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conditional write on bookingId; idempotency key in API request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data: indefinite; chat: 90 days TTL; logs: 30 days CloudWatch, 1 year S3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TTL, CloudWatch retention policy, S3 lifecycle rules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MVP Scope — Included vs Post-MVP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listing creation and publication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photo validation (Rekognition)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map search (Mapbox)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Availability-based filtering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booking and Stripe payment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modification (start/end time)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with refund policy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email notifications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Host-Guest chat (text + images)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and Guest ratings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AI-assisted dispute 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payout to host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preference learning (background)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rules (ALWAYS / WEEKLY — AvailabilityRule records)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Availability-aware search (filters by rules + blocks; batched reads)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availability re-validation at booking time (consistent read)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refresh button (re-queries API with bounding box)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Brussels default centre on search screen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card with full content (distance, EV icon, rating, price)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pin tooltip (address, price, rating, View CTA)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listing (hard delete or archive based on booking history)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listing photos (add, remove, reorder; primary = index 0)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1 photo (reduced from 2)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page (view, edit, role badges, payment link, log out)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 page (hyperlinked from bookings)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Host/Guest name hyperlinks in booking cards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navigation bar (desktop); bottom tabs (mobile) — all pages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booking auth fix (Authorization header in CancelModal)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v2 — Lacoste green family + brick red (#AD3614) only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intent preservation — unauthenticated booking → checkout (UC-A03)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access cards — context-aware hero cards (UC-QA01)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registration with inline Stripe Connect (UC-A01)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registration — no Stripe step (UC-A02)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 persona on registration — Host + Guest from Stripe completion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Self-booking prevention — frontend + backend (BR-SB01)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List-your-spot CTA — 3 routing flows (UC-H18)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Guest-to-Host upgrade — Stripe Connect interstitial (UC-H19)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 section — dedicated nav tab, conversation list, unread badge (UC-S09)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card hyperlinks — spot, person, message (BR-BC01)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card host footer — avatar + name → /users/{id}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presentation page — response rate, completed bookings (UC-H17 updated)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lock integration (Seam / RemoteLock)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Guest bulk booking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search (NLP filters)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pricing suggestions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MobiGIS parking zone overlay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indicator on listings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(iOS / Android)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Consolidated invoice for Corporate Guests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13. Open Technical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target geographic scope for MVP — Brussels only or broader Belgium?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geohash precision choice and Mapbox tile configuration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Stripe Connect account model — Express or Custom?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is faster to implement but limits UI customisation of the payout flow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a mobile app in scope for v1.1?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choice of Next.js PWA vs native app; push notification infrastructure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language/region is the primary interface language for MVP?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SES email templates, Cognito user pool locale, Mapbox language setting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operates the human review queue for photo validation (A2I)?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 staffed internal review team or outsourced moderation service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Rekognition custom labels training dataset for cleanliness detection?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labelled training data — may need manual annotation effort before launch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real-time availability sync with external calendars (Google Calendar, iCal) in scope?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Would require an additional integration Lambda and OAuth flow for hosts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document.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276" w:sz="4" w:space="1"/>
      </w:pBdr>
      <w:spacing w:before="320" w:after="160"/>
      <w:outlineLvl w:val="0"/>
    </w:pPr>
    <w:rPr>
      <w:rFonts w:ascii="Arial" w:cs="Arial" w:eastAsia="Arial" w:hAnsi="Arial"/>
      <w:b/>
      <w:bCs/>
      <w:color w:val="00452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452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B896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2026-03-29T23:26:25.378Z</dcterms:created>
  <dcterms:modified xsi:type="dcterms:W3CDTF">2026-03-29T23:26:25.379Z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