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120"/>
      </w:pPr>
      <w:r>
        <w:rPr>
          <w:rFonts w:ascii="Arial" w:cs="Arial" w:eastAsia="Arial" w:hAnsi="Arial"/>
          <w:b/>
          <w:bCs/>
          <w:color w:val="004526"/>
          <w:sz w:val="96"/>
          <w:szCs w:val="96"/>
        </w:rPr>
        <w:t xml:space="preserve">Spotzy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AD3614"/>
          <w:sz w:val="44"/>
          <w:szCs w:val="44"/>
        </w:rPr>
        <w:t xml:space="preserve">UI/UX Specification &amp; Design Charter</w:t>
      </w:r>
    </w:p>
    <w:p>
      <w:pPr>
        <w:spacing w:after="80"/>
      </w:pPr>
      <w:r>
        <w:rPr>
          <w:rFonts w:ascii="Arial" w:cs="Arial" w:eastAsia="Arial" w:hAnsi="Arial"/>
          <w:color w:val="4B6354"/>
          <w:sz w:val="28"/>
          <w:szCs w:val="28"/>
        </w:rPr>
        <w:t xml:space="preserve">P2P Parking Marketplace — v2 Design System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Version 2.0 — MVP</w:t>
      </w:r>
    </w:p>
    <w:p>
      <w:pPr>
        <w:spacing w:after="8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1 — Design Charter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1.1 Brand Identity &amp; Design Philosophy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Spotzy is built on a simple, playful insight: a Guest spots a spot. The v3 design system anchors the palette with the deep, confident green of Lacoste (#004526) — authority, trust, and nature. A single warm accent, brick red (#AD3614), adds colour depth and warmth without competing with the dominant green. This is not a tech-grey platform. It feels alive, grounded, and worth trusting with your car.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4526"/>
          <w:sz w:val="22"/>
          <w:szCs w:val="22"/>
        </w:rPr>
        <w:t xml:space="preserve">Design north star: </w:t>
      </w:r>
      <w:r>
        <w:rPr>
          <w:rFonts w:ascii="Arial" w:cs="Arial" w:eastAsia="Arial" w:hAnsi="Arial"/>
          <w:color w:val="1C2B1A"/>
          <w:sz w:val="22"/>
          <w:szCs w:val="22"/>
        </w:rPr>
        <w:t xml:space="preserve">Make the complex feel effortless. Parking is stressful — Spotzy should feel like relief wrapped in quality.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513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Spotzy is...</w:t>
            </w:r>
          </w:p>
        </w:tc>
        <w:tc>
          <w:tcPr>
            <w:tcW w:type="dxa" w:w="3513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Spotzy is NOT...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Tone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Warm, confident, a little playful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Cold, corporate, or childish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Visual language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Deep forest green + brick red — rich, purposeful, warm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Generic tech-grey, washed-out pastels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Interaction style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Fast, frictionless, reassuring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Complex, slow, anxiety-inducing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Brand feeling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Your trusted urban parking companion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 government parking portal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1.2 Colour Palette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The palette is strictly the Lacoste green family plus a single warm accent: brick red (#AD3614). The greens carry trust, nature, and authority. The brick red adds warmth and colour depth — used sparingly on feature icons, urgent tags, decorative dividers, and hover moments. Together they feel distinctive, grounded, and consistent.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B4A4" w:sz="1"/>
              <w:left w:val="single" w:color="E8B4A4" w:sz="1"/>
              <w:bottom w:val="single" w:color="E8B4A4" w:sz="1"/>
              <w:right w:val="single" w:color="E8B4A4" w:sz="1"/>
            </w:tcBorders>
            <w:shd w:fill="F5E6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AD3614"/>
                <w:sz w:val="22"/>
                <w:szCs w:val="22"/>
              </w:rPr>
              <w:t xml:space="preserve">Design rule: Brick red (#AD3614 and derivatives) is the only non-green colour in the palette. Use it sparingly — for feature icon accents, urgent/warning tags, decorative strip elements, and hover ring moments in the Why Choose panel. Never use it for primary CTAs or body text. When in doubt, use green.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Primary Greens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Forest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#004526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Lacoste green — headings, navigation bar, primary brand surface, section headers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006B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Emerald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#006B3C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Primary CTA buttons, active nav items, focus rings — the main action colour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Park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#059669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Success states, availability indicators, confirmed booking badges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B8E6D0" w:sz="1"/>
              <w:left w:val="single" w:color="B8E6D0" w:sz="1"/>
              <w:bottom w:val="single" w:color="B8E6D0" w:sz="1"/>
              <w:right w:val="single" w:color="B8E6D0" w:sz="1"/>
            </w:tcBorders>
            <w:shd w:fill="B8E6D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4526"/>
                <w:sz w:val="22"/>
                <w:szCs w:val="22"/>
              </w:rPr>
              <w:t xml:space="preserve">Mint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#B8E6D0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Chip/badge backgrounds, hover fills on secondary elements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EBF7F1" w:sz="1"/>
              <w:left w:val="single" w:color="EBF7F1" w:sz="1"/>
              <w:bottom w:val="single" w:color="EBF7F1" w:sz="1"/>
              <w:right w:val="single" w:color="EBF7F1" w:sz="1"/>
            </w:tcBorders>
            <w:shd w:fill="EBF7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4526"/>
                <w:sz w:val="22"/>
                <w:szCs w:val="22"/>
              </w:rPr>
              <w:t xml:space="preserve">Sage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#EBF7F1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Secondary surface colour — card backgrounds, input backgrounds, tag fills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Brick Red Accent — already specified above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AD3614" w:sz="1"/>
              <w:left w:val="single" w:color="AD3614" w:sz="1"/>
              <w:bottom w:val="single" w:color="AD3614" w:sz="1"/>
              <w:right w:val="single" w:color="AD3614" w:sz="1"/>
            </w:tcBorders>
            <w:shd w:fill="AD361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Brick Red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#AD3614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Brick red — feature icon backgrounds, urgent tags, decorative strip, map pin selected state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C94A28" w:sz="1"/>
              <w:left w:val="single" w:color="C94A28" w:sz="1"/>
              <w:bottom w:val="single" w:color="C94A28" w:sz="1"/>
              <w:right w:val="single" w:color="C94A28" w:sz="1"/>
            </w:tcBorders>
            <w:shd w:fill="C94A2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Brick Mid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#C94A28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Brick hover state — icon backgrounds and button fill on hover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F5E6E1" w:sz="1"/>
              <w:left w:val="single" w:color="F5E6E1" w:sz="1"/>
              <w:bottom w:val="single" w:color="F5E6E1" w:sz="1"/>
              <w:right w:val="single" w:color="F5E6E1" w:sz="1"/>
            </w:tcBorders>
            <w:shd w:fill="F5E6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D3614"/>
                <w:sz w:val="22"/>
                <w:szCs w:val="22"/>
              </w:rPr>
              <w:t xml:space="preserve">Brick Light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#F5E6E1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Very light brick tint surface — tag backgrounds, info box fills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E8B4A4" w:sz="1"/>
              <w:left w:val="single" w:color="E8B4A4" w:sz="1"/>
              <w:bottom w:val="single" w:color="E8B4A4" w:sz="1"/>
              <w:right w:val="single" w:color="E8B4A4" w:sz="1"/>
            </w:tcBorders>
            <w:shd w:fill="E8B4A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D3614"/>
                <w:sz w:val="22"/>
                <w:szCs w:val="22"/>
              </w:rPr>
              <w:t xml:space="preserve">Brick Border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#E8B4A4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Brick borders — used on tint-surface tags and brick outline elements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Neutrals &amp; Semantic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1C2B1A" w:sz="1"/>
              <w:left w:val="single" w:color="1C2B1A" w:sz="1"/>
              <w:bottom w:val="single" w:color="1C2B1A" w:sz="1"/>
              <w:right w:val="single" w:color="1C2B1A" w:sz="1"/>
            </w:tcBorders>
            <w:shd w:fill="1C2B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Ink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#1C2B1A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Near-black with green undertone — all body text, labels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4B6354" w:sz="1"/>
              <w:left w:val="single" w:color="4B6354" w:sz="1"/>
              <w:bottom w:val="single" w:color="4B6354" w:sz="1"/>
              <w:right w:val="single" w:color="4B6354" w:sz="1"/>
            </w:tcBorders>
            <w:shd w:fill="4B635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Slate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#4B6354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Muted green-grey — secondary text, metadata, captions, timestamps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EFF5F1" w:sz="1"/>
              <w:left w:val="single" w:color="EFF5F1" w:sz="1"/>
              <w:bottom w:val="single" w:color="EFF5F1" w:sz="1"/>
              <w:right w:val="single" w:color="EFF5F1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4526"/>
                <w:sz w:val="22"/>
                <w:szCs w:val="22"/>
              </w:rPr>
              <w:t xml:space="preserve">Mist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#EFF5F1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Off-white with green tint — alternating table rows, card surfaces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Destructive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#DC2626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Errors, cancellation, dispute actions — warm red from source theme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59E0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Warning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#F59E0B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Warnings, reclaim alerts, 'ending soon' banners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9CA3A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Concrete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#9CA3AF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Disabled states, placeholder text, dividers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CSS Custom Properties — Updated theme.css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The following replaces the existing theme.css in the source bundle: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226"/>
      </w:tblGrid>
      <w:tr>
        <w:tc>
          <w:tcPr>
            <w:tcW w:type="dxa" w:w="22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 Mode Value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Dark Mode Value</w:t>
            </w:r>
          </w:p>
        </w:tc>
        <w:tc>
          <w:tcPr>
            <w:tcW w:type="dxa" w:w="32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--background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#F2F9F5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#0D1F15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Page background — off-white green / deep forest dark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--foreground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#1C2B1A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#EBF7F1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Body text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--card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#FFFFFF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#1A2E1E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 surfaces — white only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--card-foreground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#1C2B1A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#EBF7F1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 text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--primary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#006B3C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#059669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Primary CTA — emerald green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--primary-foreground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#FFFFFF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#FFFFFF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Text on primary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--secondary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#EBF7F1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#1A2E1E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Secondary surface — sage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--secondary-foreground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#059669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Secondary text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--muted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#EFF5F1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#1F3327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Muted surface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--muted-foreground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#4B6354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#9CA3AF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Muted text — slate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--accent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#B8E6D0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#065F46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Accent fills — mint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--accent-foreground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#B8E6D0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Accent text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--brick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#AD3614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#C94A28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red — warm accent colour — NEW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--brick-light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#F5E6E1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#3A1A10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tint surface — NEW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--brick-mid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#C94A28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#AD3614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hover state — NEW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--destructive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#DC2626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#EF4444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Error red (distinct from brick)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--border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#C8DDD2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#2D4A35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Subtle green-tinted borders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--ring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#006B3C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#059669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Focus ring — emerald green on all interactive elements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--radius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0.75rem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0.75rem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Default border radius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1.3 Typography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Typography: DM Sans (display/headings), Inter (body), JetBrains Mono (codes/refs). Heading colours: H1/H2 = Forest green (#004526), H3 = Brick (#AD3614) — warm contrast, no gold. All monetary values in Forest green bold.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900"/>
        <w:gridCol w:w="900"/>
        <w:gridCol w:w="1400"/>
        <w:gridCol w:w="3026"/>
      </w:tblGrid>
      <w:tr>
        <w:tc>
          <w:tcPr>
            <w:tcW w:type="dxa" w:w="1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9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9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3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Display / Hero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DM Sans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700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32–48px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Page titles, hero headings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Heading 1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DM Sans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700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24px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Section titles, modal headers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Heading 2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DM Sans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20px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 titles, subsection headers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Heading 3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DM Sans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16px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#B8960C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Group labels, form section titles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Body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Inter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15px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#1C2B1A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All body text, descriptions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Body Strong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Inter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15px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#1C2B1A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Labels, emphasis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Caption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Inter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13px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#4B6354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Helper text, metadata, timestamps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Price / Earnings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DM Sans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700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20–32px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 (Forest)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All monetary values — Forest green bold, consistent with green-only palette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Button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DM Sans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14–15px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varies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All button labels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Code / Reference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400</w:t>
            </w:r>
          </w:p>
        </w:tc>
        <w:tc>
          <w:tcPr>
            <w:tcW w:type="dxa" w:w="9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13px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refs, access codes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B4A4" w:sz="1"/>
              <w:left w:val="single" w:color="E8B4A4" w:sz="1"/>
              <w:bottom w:val="single" w:color="E8B4A4" w:sz="1"/>
              <w:right w:val="single" w:color="E8B4A4" w:sz="1"/>
            </w:tcBorders>
            <w:shd w:fill="F5E6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AD3614"/>
                <w:sz w:val="22"/>
                <w:szCs w:val="22"/>
              </w:rPr>
              <w:t xml:space="preserve">Price and earnings figures use DM Sans 700 in Forest (#004526) — consistent with the green-only palette. Bold weight ensures they stand out without requiring a separate colour.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1.4 Iconography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3426"/>
      </w:tblGrid>
      <w:tr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4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Lucide Icons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Outline, 1.5px stroke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20px default / 16px compact / 24px hero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on white surfaces; white on green surfaces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Custom SVG — spot types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Filled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24–32px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Emerald green fill, brick red border on selected state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Mapbox markers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Custom SVG pins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32px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= available; Brick red = selected; Slate = limited; Red = unavailable/booked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Role badges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Custom SVG filled icons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28px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= forest green; Guest = emerald; Spot Manager = brick (post-MVP); Corporate Guest = brick mid (post-MVP)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EV charger icon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Lucide Zap, filled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16px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Park green (#059669) — signals EV availability with colour contrast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Star ratings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Filled stars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14px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Park green (#059669) filled; Concrete unfilled — green palette only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Map pin colour coding — updated: Forest green (#004526) = available; Brick red (#AD3614) = selected pin, Slate (#4B6354) = limited/no availability, Red (#DC2626) = unavailable/fully booked.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1.5 Spacing &amp; Layout System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Unchanged from v1. Border radii use --radius (0.75rem) as the base token, matching the source bundle's theme.css.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space-1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Icon gaps, tight inline spacing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space-2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8px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Compact element spacing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space-3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12px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Badge/chip inner padding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space-4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16px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 inner padding, form field spacing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space-5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24px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Section spacing, modal padding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space-6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32px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Major section breaks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space-8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48px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Hero sections, page breathing room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radius-sm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calc(0.75rem - 4px) ≈ 8px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Chips, badges, small tags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radius-md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calc(0.75rem - 2px) ≈ 10px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Buttons, inputs, small cards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radius-lg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0.75rem = 12px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Cards, modals, drawers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radius-xl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calc(0.75rem + 4px) ≈ 16px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 info sheets, full-screen overlays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shadow-sm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 1px 3px rgba(0,69,38,0.08)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Cards at rest — green-tinted shadow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shadow-md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 4px 12px rgba(0,69,38,0.14)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Cards on hover, dropdowns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shadow-lg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 8px 24px rgba(0,69,38,0.18)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Modals, bottom sheets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shadow-forest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 4px 16px rgba(0,69,38,0.20)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Cards and CTA buttons on hover — green-tinted depth shadow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shadow-brick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 4px 16px rgba(173,54,20,0.20)</w:t>
            </w:r>
          </w:p>
        </w:tc>
        <w:tc>
          <w:tcPr>
            <w:tcW w:type="dxa" w:w="5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buttons and feature icons on hover — warm depth shadow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1.6 Core Component Library</w:t>
      </w:r>
    </w:p>
    <w:p>
      <w:pPr>
        <w:pStyle w:val="Heading3"/>
      </w:pPr>
      <w:r>
        <w:rPr>
          <w:rFonts w:ascii="Arial" w:cs="Arial" w:eastAsia="Arial" w:hAnsi="Arial"/>
        </w:rPr>
        <w:t xml:space="preserve">Buttons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400"/>
        <w:gridCol w:w="1400"/>
        <w:gridCol w:w="2200"/>
        <w:gridCol w:w="1826"/>
      </w:tblGrid>
      <w:tr>
        <w:tc>
          <w:tcPr>
            <w:tcW w:type="dxa" w:w="1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16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</w:tc>
        <w:tc>
          <w:tcPr>
            <w:tcW w:type="dxa" w:w="22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Hover</w:t>
            </w:r>
          </w:p>
        </w:tc>
        <w:tc>
          <w:tcPr>
            <w:tcW w:type="dxa" w:w="18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Primary — Forest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 (Forest)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bg #003a1f, shadow-forest, scale after 0.5s delay</w:t>
            </w:r>
          </w:p>
        </w:tc>
        <w:tc>
          <w:tcPr>
            <w:tcW w:type="dxa" w:w="1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Darkest CTA — Publish, key confirmations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Primary — Emerald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#006B3C (Emerald)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bg #005a32, shadow-forest, scale after 0.5s delay</w:t>
            </w:r>
          </w:p>
        </w:tc>
        <w:tc>
          <w:tcPr>
            <w:tcW w:type="dxa" w:w="1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Main CTAs: Book Now, Save, Confirm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Primary — Park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#059669 (Park)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bg #047857, scale after 0.5s delay</w:t>
            </w:r>
          </w:p>
        </w:tc>
        <w:tc>
          <w:tcPr>
            <w:tcW w:type="dxa" w:w="1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Lighter CTAs — availability confirm, success actions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#AD3614 (Brick)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bg #C94A28, shadow-brick, scale after 0.5s delay</w:t>
            </w:r>
          </w:p>
        </w:tc>
        <w:tc>
          <w:tcPr>
            <w:tcW w:type="dxa" w:w="1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Destructive or urgent: Cancel, Delete, Dispute CTA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Secondary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#EBF7F1 (Sage)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 (Forest)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1px #C8DDD2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bg mint, border-emerald, scale after 0.5s delay</w:t>
            </w:r>
          </w:p>
        </w:tc>
        <w:tc>
          <w:tcPr>
            <w:tcW w:type="dxa" w:w="1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Secondary actions: Edit, View, Back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Outline — Forest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 (Forest)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1.5px Forest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bg-sage, scale after 0.5s delay</w:t>
            </w:r>
          </w:p>
        </w:tc>
        <w:tc>
          <w:tcPr>
            <w:tcW w:type="dxa" w:w="1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Ghost forest — tertiary actions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Outline — Brick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#AD3614 (Brick)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1.5px Brick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bg brick-light, scale after 0.5s delay</w:t>
            </w:r>
          </w:p>
        </w:tc>
        <w:tc>
          <w:tcPr>
            <w:tcW w:type="dxa" w:w="1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Ghost brick — cancel confirmation, remove actions</w:t>
            </w:r>
          </w:p>
        </w:tc>
      </w:tr>
      <w:tr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Disabled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#9CA3AF (Concrete)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  <w:tc>
          <w:tcPr>
            <w:tcW w:type="dxa" w:w="1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Any unavailable action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The Primary Forest button is the highest-weight CTA on any screen — 'Book this spot', 'Publish', 'Confirm booking'. No screen should have more than one Primary Forest button. Brick red buttons signal urgency or destruction only.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Cards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All cards: Mist or White background, radius-lg (12px), shadow-sm at rest, shadow-md on hover. Left border accent in Forest green (4px) on selected or active state cards.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226"/>
      </w:tblGrid>
      <w:tr>
        <w:tc>
          <w:tcPr>
            <w:tcW w:type="dxa" w:w="22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Type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Left accent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colour</w:t>
            </w:r>
          </w:p>
        </w:tc>
        <w:tc>
          <w:tcPr>
            <w:tcW w:type="dxa" w:w="32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listing card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 (hover: emerald)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#004526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Search results, list view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Active booking card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 Forest green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#004526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Guest dashboard — active tab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Completed booking card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 Concrete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Ink #1C2B1A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Guest dashboard — past tab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earnings card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 Brick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#004526 bold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dashboard metrics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Pool card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 Emerald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#004526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Manager portfolio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Review card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 Mint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Park green stars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detail page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Dispute card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 Red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Ink</w:t>
            </w:r>
          </w:p>
        </w:tc>
        <w:tc>
          <w:tcPr>
            <w:tcW w:type="dxa" w:w="32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Dashboard dispute list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Status Badges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2626"/>
      </w:tblGrid>
      <w:tr>
        <w:tc>
          <w:tcPr>
            <w:tcW w:type="dxa" w:w="16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16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6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</w:tc>
        <w:tc>
          <w:tcPr>
            <w:tcW w:type="dxa" w:w="26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Available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#D1FAE5 (Mint)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 (Forest)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#059669 (Park)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or pool has availability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Booked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#EFF5F1 (Mist)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 (Forest)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#006B3C (Emerald)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Reserved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Pending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#F5E6E1 (Brick Light)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#AD3614 (Brick)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#E8B4A4 (Brick Border)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Awaiting payment confirmation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Completed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#F3F4F6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#4B6354 (Slate)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#9CA3AF (Concrete)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ended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Cancelled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#FEF2F2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#DC2626 (Red)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#DC2626 (Red)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cancelled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Disputed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#FEF2F2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#DC2626 (Red)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#DC2626 (Red)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Active dispute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Draft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#EFF5F1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#4B6354 (Slate)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#9CA3AF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not yet published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Live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#D1FAE5 (Mint)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 (Forest)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#059669 (Park)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published and searchable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Under review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#F5E6E1 (Brick Light)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#AD3614 (Brick)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#E8B4A4 (Brick Border)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Photo under AI review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Archived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#F3F4F6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#9CA3AF (Concrete)</w:t>
            </w:r>
          </w:p>
        </w:tc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#D1D5DB</w:t>
            </w:r>
          </w:p>
        </w:tc>
        <w:tc>
          <w:tcPr>
            <w:tcW w:type="dxa" w:w="2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archived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Form Inputs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Inputs use the source bundle's pattern: transparent border by default, #F0FDF4 (Sage) background, 1px Forest green border and emerald focus ring on focus. This is directly derived from the existing theme.css --input-background and --ring variables, updated to the new palette.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3426"/>
      </w:tblGrid>
      <w:tr>
        <w:tc>
          <w:tcPr>
            <w:tcW w:type="dxa" w:w="16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</w:tc>
        <w:tc>
          <w:tcPr>
            <w:tcW w:type="dxa" w:w="34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Ring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Default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#F0FDF4 (Sage)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#D1D5DB (Concrete)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Hover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#F0FDF4 (Sage)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#006B3C (Emerald)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Focus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#FFFFFF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#006B3C (Emerald)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3px #006B3C (Emerald) at 20% opacity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Error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#FEF2F2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#DC2626 (Red)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3px #DC2626 at 20% opacity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Disabled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#F3F4F6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#D1D5DB</w:t>
            </w:r>
          </w:p>
        </w:tc>
        <w:tc>
          <w:tcPr>
            <w:tcW w:type="dxa" w:w="3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 — 50% opacity on entire field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The emerald focus ring (#006B3C border + 3px rgba(0,107,60,0.18) soft green glow) appears on every focused input — consistent with the green-only palette.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1.7 Motion &amp; Micro-interactions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All interactive elements — cards, buttons, icon tiles, metric boxes, listing cards, and map pins — share a unified grow/shrink interaction pattern. The delay ensures the animation feels deliberate and premium rather than jittery.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Global Grow/Shrink Rule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BF7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004526"/>
                <w:sz w:val="22"/>
                <w:szCs w:val="22"/>
              </w:rPr>
              <w:t xml:space="preserve">Every hoverable element grows slowly on hover and shrinks back instantly on mouse-leave. The grow starts after a 0.5s delay and takes 1.5s to complete via a spring curve. The shrink-back has no delay — the element returns to normal size immediately when the cursor leaves, giving a snappy feel in both directions.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008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01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Hover transition</w:t>
            </w:r>
          </w:p>
        </w:tc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transform 1.5s cubic-bezier(0.34, 1.56, 0.64, 1) 0.5s</w:t>
            </w:r>
          </w:p>
        </w:tc>
        <w:tc>
          <w:tcPr>
            <w:tcW w:type="dxa" w:w="301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Spring curve with 0.5s delay before starting</w:t>
            </w:r>
          </w:p>
        </w:tc>
      </w:tr>
      <w:tr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Hover scale — cards</w:t>
            </w:r>
          </w:p>
        </w:tc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scale(1.045)</w:t>
            </w:r>
          </w:p>
        </w:tc>
        <w:tc>
          <w:tcPr>
            <w:tcW w:type="dxa" w:w="301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Subtle — enough to feel alive without disrupting layout</w:t>
            </w:r>
          </w:p>
        </w:tc>
      </w:tr>
      <w:tr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Hover scale — buttons</w:t>
            </w:r>
          </w:p>
        </w:tc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scale(1.07)</w:t>
            </w:r>
          </w:p>
        </w:tc>
        <w:tc>
          <w:tcPr>
            <w:tcW w:type="dxa" w:w="301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Slightly more pronounced on interactive controls</w:t>
            </w:r>
          </w:p>
        </w:tc>
      </w:tr>
      <w:tr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Hover scale — swatches / chips</w:t>
            </w:r>
          </w:p>
        </w:tc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scale(1.06)</w:t>
            </w:r>
          </w:p>
        </w:tc>
        <w:tc>
          <w:tcPr>
            <w:tcW w:type="dxa" w:w="301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Mouse-leave transition</w:t>
            </w:r>
          </w:p>
        </w:tc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transform 1.5s cubic-bezier(0.34, 1.56, 0.64, 1) 0s</w:t>
            </w:r>
          </w:p>
        </w:tc>
        <w:tc>
          <w:tcPr>
            <w:tcW w:type="dxa" w:w="301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Delay reset to 0s on leave — instant return starts</w:t>
            </w:r>
          </w:p>
        </w:tc>
      </w:tr>
      <w:tr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Active / press override</w:t>
            </w:r>
          </w:p>
        </w:tc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scale(0.97) at 100ms</w:t>
            </w:r>
          </w:p>
        </w:tc>
        <w:tc>
          <w:tcPr>
            <w:tcW w:type="dxa" w:w="301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Bypasses the delay — press response is always instant</w:t>
            </w:r>
          </w:p>
        </w:tc>
      </w:tr>
      <w:tr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Box shadow</w:t>
            </w:r>
          </w:p>
        </w:tc>
        <w:tc>
          <w:tcPr>
            <w:tcW w:type="dxa" w:w="3008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Grows in sync with transform (also delayed 0.5s)</w:t>
            </w:r>
          </w:p>
        </w:tc>
        <w:tc>
          <w:tcPr>
            <w:tcW w:type="dxa" w:w="301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shadow-forest on green elements; shadow-brick on brick elements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CSS implementation pattern (applies to every .grow element):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BF7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004526"/>
                <w:sz w:val="22"/>
                <w:szCs w:val="22"/>
              </w:rPr>
              <w:t xml:space="preserve">.grow { transition: transform 1.5s cubic-bezier(0.34,1.56,0.64,1) 0.5s, box-shadow 1.5s ease 0.5s; }  .grow:hover { transform: scale(1.045); }  .grow:not(:hover) { transform: scale(1); transition-delay: 0s; 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Element-specific animation variants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Derived from the source bundle's motion/react (Framer Motion) usage. Key patterns from App.tsx are preserved and extended with the global grow/shrink rule.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400"/>
        <w:gridCol w:w="31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5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1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1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from source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Page / section enter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Fade + 20px slide up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600ms ease-out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Scroll-triggered fade-in — elements enter from 20px below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 hover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scale: 1.045 (0.5s delay, 1.5s spring)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1.5s cubic-bezier spring after 0.5s delay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Slow grow — deliberate, premium feel. On mouse-leave: instant reset (no delay)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Button press / active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scale: 0.97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100ms instant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Active state override — bypasses the 0.5s delay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Small icon wiggle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rotate: [0,-14,14,-10,8,0]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550ms ease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Wiggle on feature card icons and why-panel icons on hover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Metric card hover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scale: 1.04 (0.5s delay, 1.5s spring) + mint background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1.5s spring after 0.5s delay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Slow grow with background colour change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 pin appear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 from 0 + fade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250ms spring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Custom — not in source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 pin selected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 → 40px + colour shift to brick red (#AD3614)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200ms ease-out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Selected pin turns brick red for visual distinction against green available pins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feature icon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background shifts to brick-mid (#C94A28) on hover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1.5s loop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New — draws attention to primary action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Star fill (rating)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 bounce 1.3 → 1.0 + emerald fill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250ms spring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New — reward animation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confirmed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Checkmark draw + green background pulse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600ms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confirmed value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Count-up number animation + forest green pulse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800ms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New — reward moment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Bottom sheet</w:t>
            </w:r>
          </w:p>
        </w:tc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Slide up from bottom</w:t>
            </w:r>
          </w:p>
        </w:tc>
        <w:tc>
          <w:tcPr>
            <w:tcW w:type="dxa" w:w="1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300ms cubic-bezier(0.32, 0.72, 0, 1)</w:t>
            </w:r>
          </w:p>
        </w:tc>
        <w:tc>
          <w:tcPr>
            <w:tcW w:type="dxa" w:w="31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Standard sheet pattern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All animations respect prefers-reduced-motion — when set, all transitions reduce to simple fades at 150ms.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1.8 Accessibility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47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 implementation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Colour contrast — body text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WCAG AA 4.5:1 min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Ink #1C2B1A on White: 17.2:1 ✓. Forest on Sage: 9.1:1 ✓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Colour contrast — White on Forest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WCAG AA 4.5:1 min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on Forest #004526: 14.7:1 ✓ — all nav bar and primary button text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Colour contrast — White on Emerald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WCAG AA 4.5:1 min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on Emerald #006B3C: 8.4:1 ✓ — CTA buttons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Colour contrast — White on Brick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WCAG AA 4.5:1 min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on Brick #AD3614: 5.9:1 ✓ — brick buttons and icon backgrounds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Colour contrast — Brick on Brick Light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WCAG AA 4.5:1 min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#AD3614 on #F5E6E1: 5.1:1 ✓ — tag labels on tint backgrounds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Focus indicators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Visible green ring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3px emerald (#006B3C) ring at 20% opacity on all interactive elements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Touch targets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44×44px minimum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All buttons, icons and map pins meet minimum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Colour not sole indicator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WCAG 1.4.1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Error states use icon + red text + border. Available status uses text label + colour.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Animation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prefers-reduced-motion</w:t>
            </w:r>
          </w:p>
        </w:tc>
        <w:tc>
          <w:tcPr>
            <w:tcW w:type="dxa" w:w="47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All transitions reduce to simple 150ms fades when reduced motion is preferred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EBF7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004526"/>
                <w:sz w:val="22"/>
                <w:szCs w:val="22"/>
              </w:rPr>
              <w:t xml:space="preserve">White on Forest (#004526) passes WCAG AA at 14.7:1 — use for all nav bar and primary button text. White on Brick (#AD3614) passes at 5.9:1 — safe for brick button labels.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2 — UI/UX Specifications by Use Case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Colour tokens used below refer to the palette defined in Part 1. All measurements assume mobile-first (375px) with desktop breakpoint (1280px+) notes where behaviour changes.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Host Use Cases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UC-H01 — Create Parking Listing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Multi-step form — 4 steps with progress indicator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Dashboard empty state CTA or + icon in top navigation bar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Single-column centred form, max-width 560px, full-height scroll on mobile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Thin forest green line (#004526) filling left-to-right as steps complete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1 — Location: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Full-width address autocomplete input (Mapbox Geocoding). Forest green border on focus + emerald focus 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Dropdown suggestions: white card, Forest green left accent on hover, Emerald checkmark on selected.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Confirmed address: mini Mapbox static map thumbnail (240px), Forest green pin marker, forest border on the map container.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'I can't find my address' link: ghost style, Slate colour.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2 — Spot details: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Spot type: 4 large icon tiles. Default: Sage background, Forest border. Selected: Forest background, white icon, thin brick inner 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Dimensions toggle (Standard / Large): pill toggle. Active pill: Emerald background, white text. Inactive: Mist background, Slate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EV charging toggle (Yes / No): same pill toggle. When 'Yes' selected: park green (#059669) Zap icon appears beside the toggle as confirmation.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Description textarea: Sage background, emerald focus ring, Forest character counter.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3 — Photos: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Minimum 1 photo, maximum 5 photos. Upload zones shown as dashed border cards.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Dashed border colour: Concrete default → Emerald on drag-over → Forest when photo is present.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AI validation states: spinner (Slate) → green tick + 'Looks good' (Park green) → amber warning (Amber) → red × + reason (Red).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Photo order: drag handle shown on hover. First photo labelled 'Primary photo' with a brick crown badge (crown icon in brick red).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4 — Availability &amp; pricing: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ALWAYS toggle: large pill. Active: Forest background + white text + white checkmark icon.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Weekly grid: selected day cells fill with Mint background + Emerald border. Time inputs appear below selected cells.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Price inputs: brick red left border accent on pricePerHour, pricePerDay, pricePerMonth fields to visually distinguish them from other fields.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'Save as draft' button: secondary style. 'Publish' button: Primary Forest style.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5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Treatment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Loading (geocode)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Spinner in Emerald inside input field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Photo AI fail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Red border on upload zone + red × icon + reason text in Red below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Photo AI review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border + amber clock icon + 'Under review' message in Brick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Form incomplete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Publish/Next button disabled (Concrete bg) + tooltip on hover listing missing fields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Draft saved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Toast: Forest green background, white text, white checkmark icon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UC-H02 — Define Availability Schedule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Availability step in listing wizard (step 4) and standalone edit page /listings/{id}/availability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Full-width on mobile; max-width 680px centred on desktop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ALWAYS / WEEKLY mode selector: two large toggle cards. Active card: Forest green background, white text, white checkmark. Inactive: Mist background, Slate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Weekly grid: 7 day column headers in Forest green. Active day column background: Sage. Time range picker within active day: Forest-bordered inputs with emerald focus 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Multiple time slots per day: 'Add time slot' link in Emerald. Each additional slot shown with a Mint left accent 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Overlap error: red dashed border on conflicting rows + inline error message in 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14-day preview calendar: available slots in Mint/Park green; booked slots in Forest; unavailable in Mist.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'Save schedule' button: Primary (Emerald) style.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UC-H04 — Publish Listing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Publish confirmation — full-screen on mobile, centred modal (560px) on desktop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Pre-publish checklist: vertical list. Complete items: Forest green tick + label in Ink. Incomplete: Red × + label in Red + deep-link arrow.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'Go live' CTA: Primary Forest button. Only activates when all checklist items are ticked.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On success: full-screen animation — map pin draws itself in Forest green, then fills brick red ring → 'Your spot is live!' in Forest DM Sans 700 32px.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Content moderation flag: brick-bordered warning box (Brick Light background, Brick text) with reason and resubmit CTA.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UC-H05 — Edit Availability Post-Publish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/listings/{id}/availability — standalone page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dashboard listing card → 'Edit availability' button (secondary style)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Identical layout to UC-H02 but pre-populated with existing rules.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Conflict warning: full-width red banner above the grid showing conflicting booking details (Guest name, dates). 'Save changes' button disabled while conflicts exist.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Switching to ALWAYS with no conflicts: instant save → green toast 'Schedule updated — your spot is now always available'.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UC-H09 — Chat with Guest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Chat thread — full-screen mobile / right panel desktop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context banner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background, white text, 48px height — always pinned at top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Host messages (right): Forest green background, white text, radius-lg flat bottom-right.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Guest messages (left): Mist background, Ink text, radius-lg flat bottom-left.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Timestamps: Inter 11px Slate.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Image thumbnails: 200px max width, Forest green 1px border, brick border on hover.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Input bar: Sage background, Forest green send button (Lucide Send icon in white).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UC-H10 — Rate a Guest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Rating modal — bottom sheet mobile, centred modal 480px desktop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Three sections: Communication, Respect of rules,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Stars: 5 Lucide Star icons. Unfilled: Concrete (#9CA3AF). Filled: Park green (#059669). Tap triggers bounce animation + green fill.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Submit button: Primary Forest — activates once ≥1 section is rated.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Success animation: all stars fill park green simultaneously with a scale-up sweep left-to-right.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UC-H11 — Open a Dispute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Dispute chat — full-screen mobile, centred panel 560px desktop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Visual distinction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tinted overlay (rgba(0,69,38,0.05)) to signal support mode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'Spotzy Support' header: Forest green shield icon, DM Sans 600 label in Forest.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AI messages: Brick Light (#F5E6E1) background bubbles, Brick text — visually distinct from regular chat.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User messages: Sage background, Ink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Quick reply chips: Mint background, Forest text, Emerald border on hover. Tap: fills Forest, white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Reference number: JetBrains Mono, Forest green background, white text.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UC-H12 — Set Up Banking for Payouts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Payout setup — within profile page and listing wizard prompt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Prompt card (before banking is set up): Brick Light background, brick border, 'Set up payouts to start earning' message in Brick + Forest CTA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Stripe Connect onboarding: external Stripe-hosted page — no custom styling.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Success state: Park green tick + 'Payout account connected' in Forest + bank 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Payout history table: alternating White/Mist rows, Forest green bold for amount column values.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UC-H14 — View and Edit Profile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/profile — accessible from top navigation bar, Profile icon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Single column, max-width 560px centred, scroll on mobile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Profile header: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Profile photo: circular avatar (80px), Forest green ring border (2px). Tap to upload new photo.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Name: DM Sans 700 20px Forest green. Below: member since date in Slate.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Role badges row: icon chips below name. Host badge: Forest green background, white house icon + 'Host' label. Guest badge: Emerald background, white target icon + 'Guest' label. Brick badge style reserved for Spot Manager and Corporate Guest (post-MVP).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Summary cards: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'My spots' card: Mint background, Forest green left accent, spot count in DM Sans 700 Forest, 'View listings →' link in Emerald.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'My bookings' card: Sage background, Emerald left accent, booking count in DM Sans 700, 'View bookings →' link in Emerald.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Edit section: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Each field (name, address, phone) shown as a read-only row with an 'Edit' pencil icon in Slate. Tap pencil → field converts to inline input with Forest border + emerald focus 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'Payment info' row: emerald credit card icon + 'Manage via Stripe' label in Emerald → external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'Log out' button: destructive/outline variant — red outline, red text, placed at the bottom of the page with generous top margin.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UC-H15 — Remove or Archive a Listing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management card → kebab menu (⋮) → 'Remove listing'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Kebab menu: Ghost button style, Slate icon. Menu items: 'Edit listing' (Forest), 'Edit photos' (Forest), 'Edit availability' (Forest), divider, 'Remove listing' (Red).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Confirmation modal — no bookings: white modal, red warning icon, 'Permanently delete?' heading in Red, description in Slate, 'Delete permanently' Red CTA + 'Keep listing' ghost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Archive modal: Brick Light background, brick border, forest green archive icon, 'Archive instead?' heading in Brick — warmer, less alarming than delete. 'Archive listing' Forest CTA + 'Keep listing' ghost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Archived listing in dashboard: greyed card (50% opacity), 'Archived' badge in Concrete style, 'Unarchive' link in Emerald.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UC-H16 — Edit Listing Photos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management card → 'Edit photos' from kebab menu or from within listing editor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Photo grid — 2 columns on mobile, 3 columns on desktop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Photo grid: each cell has a Forest green 1px border, radius-lg. Hover shows drag handle (top-left) and remove button (top-right, Red ×).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Primary photo (index 0): brick red crown badge in top-right corner, labelled 'Primary' in Brick. Tooltip: 'This photo appears on listing cards'.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Drag to reorder: dragged card gets Forest green shadow + scale 1.3. Drop target: dashed Brick border.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Add photo zone: dashed Concrete border, camera icon in Slate, 'Add photo' label. Hover: dashed Emerald border.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AI validation inline — same states as UC-H01 Step 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'Save changes' button: Primary (Emerald) — appears only when changes are pending.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UC-H17 — View Public Profile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Hyperlinked name in booking card or booking detail screen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Full-screen page on mobile; right drawer (400px) on desktop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Profile header identical to UC-H14 but read-only. Shows only public role badges.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For Host profiles: 'Active listings' section shows listing cards (search card style). Section header: Forest green, small.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Rating breakdown: 4 progress bars (Emerald fill on Mist background), section labels in Ink, average score in Forest bold.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Reviews list: review cards with park green star rows, Slate text for description, Concrete for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Name format: 'Jean D.' — first name + last initial only. Never full name or contact info.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Guest Use Cases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UC-S01 — Search Screen (Map + List)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Default centre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Brussels Grand Place (50.8467, 4.3525), 2km default radius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 — desktop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Listings panel LEFT (40%), Mapbox map RIGHT (60%). Listings load immediately on page open.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 — mobile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Full-screen Mapbox map with draggable bottom sheet for listing list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 style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Mapbox light-v11 — clean base, Forest green custom pins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Search bar (floating top):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White pill with Forest green border, emerald focus ring, Lucide Search icon in Forest.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Destination autocomplete: Mapbox Geocoding, debounced 300ms. Suggestions in white dropdown with Emerald left accent on hover.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Date/time row below input: two compact pills (start / end). Active: Forest border + emerald focus ring. Selected: Mint fill.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Filter button: Lucide SlidersHorizontal icon, Slate. When filters active: Forest background, white icon, white count badge.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Map: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Spot pins: custom SVG circles 32px. Forest green = available. Brick red (#AD3614) = selected. Slate = limited/no availability. Red = booked/unavailable.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Selected pin scales to 40px with Forest green drop shadow.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Clusters: Forest green circle with white count label.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'Refresh map' button: appears after pan/zoom — white pill with Forest green border, Lucide RefreshCw icon + 'Search this area' label. Disappears after query completes.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Map pin tooltip: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White card, radius-lg, shadow-md, Forest green 4px top border accent.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Contents: primary photo thumbnail (60×60px), address, spot type icon, price in Forest bold, star rating in park green stars.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'View' button: small Emerald CTA inside tooltip.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Dismissed by tap outside.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Listing card (in list panel):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treatment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Primary photo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60×60px thumbnail, radius-md, Forest border 1px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Address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Inter 500 14px Ink, truncated to 1 line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type icon + label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Lucide icon in Forest + Inter 13px Slate label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EV charger badge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Park green (#059669) filled Zap icon + 'EV' label in Forest — shown only if evCharging=true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Free spots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'1 spot' badge: Mint bg + Forest text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Walking distance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Lucide Footprints icon in Slate + distance label in Slate. '--' if no destination set.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Star rating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Park green filled stars + numeric average in Forest bold. Hidden if 0 reviews.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Price (no period)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'from €X.XX/hr' or 'from €X/day' in Forest DM Sans 700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Price (period selected)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'€X.XX total' in Forest DM Sans 700 20px — prominent</w:t>
            </w:r>
          </w:p>
        </w:tc>
      </w:tr>
      <w:tr>
        <w:tc>
          <w:tcPr>
            <w:tcW w:type="dxa" w:w="22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'Available from' label</w:t>
            </w:r>
          </w:p>
        </w:tc>
        <w:tc>
          <w:tcPr>
            <w:tcW w:type="dxa" w:w="6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Emerald small pill — shown when no dates selected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UC-S02 — Filter Panel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Bottom sheet on mobile (slides up 70%), right sidebar on desktop (fixed 360px)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Header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background bar, white 'Filters' title, white × close button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Filter sections separated by thin Mist dividers.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Spot type chips: Mint background + Forest border default. Selected: Forest background + white text + white checkmark.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Price range slider: dual-handle, Forest green track fill, forest circular handles.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Feature toggles (Covered, Accessible, Private, EV): Forest green switch, emerald ring on focus.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Active filter count badge on filter button: Forest green background, white text (e.g. '3').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'Apply filters' CTA: Primary Forest button showing result count — 'Show 14 spots'. Spans full width.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'Clear all' link: ghost, Slate colour, top-right of panel.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UC-S04 — Booking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Step indicator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 pills (Review · Payment · Confirmation). Active pill: Forest background + white text. Completed pill: Emerald background + white checkmark. Pending: Mist + Slate.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1 — Review: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Spot summary card: Forest green 4px left accent, white body, primary photo left thumbnail.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Price breakdown table: subtotal in Ink, '15% platform fee' in Slate italic, 'Total' row in DM Sans 700 Forest — visually separated by a brick top border.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Cancellation policy: Brick Light info box, Brick text, brick info icon.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'Proceed to payment' CTA: Primary (Emerald) — full width.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2 — Payment: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Stripe Elements card form: Forest green border on fields, emerald focus 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Order summary: collapsed accordion on mobile, sidebar on desktop. Total in DM Sans 700 Forest.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'Pay €X.XX' CTA: Primary Forest button — full width, white text, shadow-forest glow on hover.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3 — Confirmation: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Map pin animation: draws itself in Forest green, then a brick red ring pulses around it — 600ms. Subtle confetti in forest green and brick red on publish success.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'You're all parked!' heading: DM Sans 700 32px Forest green.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Booking reference: JetBrains Mono, Forest green background, white text, radius-md.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Quick action buttons (Get directions, Message host, Add to calendar): secondary style.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'View booking' CTA: Primary (Emerald).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UC-S06 — Cancel a Booking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Confirmation modal — bottom sheet mobile, centred 480px desktop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Bug fix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CancelModal.tsx must pass Authorization header on fetch call — see BR-S06-01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Refund amount: DM Sans 700 28px in Park green (positive refund) or Slate (no refund). Most prominent element in modal.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Countdown timer (within 48h of policy change): red countdown pill — creates appropriate urgency.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'Yes, cancel my booking' button: full-width Destructive (Red) — only appears after a deliberate gesture.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'Keep my booking' link: ghost, Forest green — clearly the 'safe' option.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Error state (auth failure fix): red inline error banner below modal body, 'Try again' Emerald button. Loading spinner always clears in finally block.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UC-S07 — Rate a Host and Spot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Identical pattern to UC-H10 (Rate a Guest) but with 4 sections. Star fill animation (park green), forest submit CTA, and park green sweep on success are all identical.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Shared Screens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Navigation — Top Bar (Desktop) + Bottom Tabs (Mobile)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513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 (top bar)</w:t>
            </w:r>
          </w:p>
        </w:tc>
        <w:tc>
          <w:tcPr>
            <w:tcW w:type="dxa" w:w="3513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(bottom tabs)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(#004526) full-width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with Forest top border (1px)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Logo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Circular forest green icon (border-radius: 50%) + white P lettermark. 360° spin on hover (0.68s spring). Full wordmark 'Spotzy' in DM Sans 700 Forest beside it.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Circular icon only — no wordmark in tab bar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Navigation links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text, brick red underline on active, mint fill on hover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Icon + label tabs. Active: Brick red underline + Forest label. Inactive: Slate.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Messages tab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Lucide MessageCircle icon, white. Brick red unread badge (count) when messages unread.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Chat bubble icon + 'Messages' label. Brick red unread badge on icon.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CTA button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Removed from hero section (descoped UAT #27). Accessible via Profile or empty-state dashboard.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Not shown in tab bar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Profile icon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avatar circle ring, top right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Person icon tab, rightmost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Unauthenticated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'Sign in' ghost white + 'Register' small Emerald button</w:t>
            </w:r>
          </w:p>
        </w:tc>
        <w:tc>
          <w:tcPr>
            <w:tcW w:type="dxa" w:w="3513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'Sign in' tab with Forest icon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Active navigation state: brick red underline (desktop) or brick red icon underline (mobile). This guides the eye to where the user currently 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Messages unread badge: brick red filled circle (#AD3614) with white count numeral. Shown on both desktop icon and mobile tab. Displays '9+' for counts above 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Tab order (mobile, left to right): Search · Bookings · Messages · Profile.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Mobile bottom tab bar height: 64px. Tab icons: 24px. Tab labels: Inter 11px.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Auth Screens — UC-A02 (Guest Registration)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visual details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Login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card centred (max 440px), shadow-md, Forest green logo top, emerald focus rings on inputs, 'Sign in' Forest primary CTA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Register — Step 1 (persona)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 large persona cards (Host, Guest, Spot Manager). Card anatomy: 64px icon in Forest circle, DM Sans 700 label, short description. Selected: Forest bg + white text + white checkmark badge. Disabled 'Spot Manager': Concrete bg, 'Coming soon' brick badge. Guest card has no Stripe step — flows directly to profile form.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Register — Step 2 (profile)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card, all inputs with Forest border + emerald focus ring, 'Create account' Forest CTA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Register — Step 3 (OTP)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 individual input boxes, Forest border, emerald focus ring on active box, auto-advance on digit entry, 'Verify' Primary Forest CTA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Forgot password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Minimal — email input + 'Send reset link' Forest CTA, success: Park green tick + message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Auth Screens — UC-A01 (Host Registration)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Host registration intercepts Step 1 with a Stripe Connect screen before showing the profile form. The flow is: Persona → Stripe Connect → Profile form → OTP.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6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visual details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Step 1 — Persona (Host selected)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card receives Forest bg + white checkmark. After selection: brief 400ms transition, then Stripe Connect screen slides in (no intermediate screen).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Step 2 — Stripe Connect gate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card centred (max 480px). Header: 64px circular Forest green icon (house/P mark) with 360° spin on entry. Heading: 'Set up your payout account' in DM Sans 700 Forest. Subheading: 'Required to list your space and receive earnings.' in Inter Slate. Single CTA: 'Continue to Stripe' — Primary Forest full width. Small note below: 'Powered by Stripe Connect — Spotzy never stores your banking details.' in Inter 12px Muted.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Step 2 — Stripe hosted flow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Stripe's own onboarding UI — no Spotzy styling. Progress indicator in Spotzy header remains visible at top.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Step 3a — Return from Stripe (success)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Green success flash (Park green background, white tick, 600ms) then slides to profile form with a 'Payout account connected ✓' badge in Mint above the form.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Step 3b — Return from Stripe (abandoned)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Profile form shown with a brick-bordered banner at top: 'Payout setup incomplete — you can complete it later from your profile.' Brick icon (clock) + Brick text. Account will be created as Guest only.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Step 4 — Profile form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Same as UC-A02 Step 2.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Step 5 — OTP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Same as UC-A02 Step 3.</w:t>
            </w:r>
          </w:p>
        </w:tc>
      </w:tr>
      <w:tr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Post-registration redirect</w:t>
            </w:r>
          </w:p>
        </w:tc>
        <w:tc>
          <w:tcPr>
            <w:tcW w:type="dxa" w:w="66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+ Stripe complete → /listings/new. Host + Stripe abandoned → /dashboard/guest.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Role Badges — Activation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4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 for activation</w:t>
            </w:r>
          </w:p>
        </w:tc>
        <w:tc>
          <w:tcPr>
            <w:tcW w:type="dxa" w:w="3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Deactivation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Guest badge</w:t>
            </w:r>
          </w:p>
        </w:tc>
        <w:tc>
          <w:tcPr>
            <w:tcW w:type="dxa" w:w="4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Always active on any authenticated account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Never deactivated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badge</w:t>
            </w:r>
          </w:p>
        </w:tc>
        <w:tc>
          <w:tcPr>
            <w:tcW w:type="dxa" w:w="4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stripeConnectEnabled=true — triggered by Stripe Connect completion (registration or UC-H19)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Never deactivated — once a Host, always a Host badge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Manager badge</w:t>
            </w:r>
          </w:p>
        </w:tc>
        <w:tc>
          <w:tcPr>
            <w:tcW w:type="dxa" w:w="4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Post-MVP — not in scope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Corporate Guest badge</w:t>
            </w:r>
          </w:p>
        </w:tc>
        <w:tc>
          <w:tcPr>
            <w:tcW w:type="dxa" w:w="4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Post-MVP — not in scope</w:t>
            </w:r>
          </w:p>
        </w:tc>
        <w:tc>
          <w:tcPr>
            <w:tcW w:type="dxa" w:w="3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Both badges are shown simultaneously from the moment Stripe Connect is complete — no listing is required for the Host badge to appear. Badge row is visible on: profile page (own), public presentation page (/users/{id}), and anywhere a user's avatar appears with a role indicator.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Empty States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5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Illustration concept</w:t>
            </w:r>
          </w:p>
        </w:tc>
        <w:tc>
          <w:tcPr>
            <w:tcW w:type="dxa" w:w="35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 colour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Search — no results</w:t>
            </w:r>
          </w:p>
        </w:tc>
        <w:tc>
          <w:tcPr>
            <w:tcW w:type="dxa" w:w="3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Parking sign with magnifying glass in Forest green</w:t>
            </w:r>
          </w:p>
        </w:tc>
        <w:tc>
          <w:tcPr>
            <w:tcW w:type="dxa" w:w="3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Emerald: 'Expand search area'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— no listings</w:t>
            </w:r>
          </w:p>
        </w:tc>
        <w:tc>
          <w:tcPr>
            <w:tcW w:type="dxa" w:w="3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Garage door with brick + icon</w:t>
            </w:r>
          </w:p>
        </w:tc>
        <w:tc>
          <w:tcPr>
            <w:tcW w:type="dxa" w:w="3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Primary Forest: 'List your first spot'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Bookings — none</w:t>
            </w:r>
          </w:p>
        </w:tc>
        <w:tc>
          <w:tcPr>
            <w:tcW w:type="dxa" w:w="3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Calendar with a forest leaf</w:t>
            </w:r>
          </w:p>
        </w:tc>
        <w:tc>
          <w:tcPr>
            <w:tcW w:type="dxa" w:w="3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Emerald: 'Find a spot' (Guest) or 'Share your listing' (Host)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Messages — none</w:t>
            </w:r>
          </w:p>
        </w:tc>
        <w:tc>
          <w:tcPr>
            <w:tcW w:type="dxa" w:w="3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speech bubble with a clock</w:t>
            </w:r>
          </w:p>
        </w:tc>
        <w:tc>
          <w:tcPr>
            <w:tcW w:type="dxa" w:w="3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 — informational only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Notifications — none</w:t>
            </w:r>
          </w:p>
        </w:tc>
        <w:tc>
          <w:tcPr>
            <w:tcW w:type="dxa" w:w="3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bell with brick check</w:t>
            </w:r>
          </w:p>
        </w:tc>
        <w:tc>
          <w:tcPr>
            <w:tcW w:type="dxa" w:w="3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Profile — no reviews</w:t>
            </w:r>
          </w:p>
        </w:tc>
        <w:tc>
          <w:tcPr>
            <w:tcW w:type="dxa" w:w="3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Park green star outline, 'No reviews yet'</w:t>
            </w:r>
          </w:p>
        </w:tc>
        <w:tc>
          <w:tcPr>
            <w:tcW w:type="dxa" w:w="3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UC-H18 — List Your Spot CTA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'List your spot' button — navigation bar (top right), hero section, dashboard empty state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Visual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Emerald CTA button in nav bar. Forest CTA on dark nav background. Same label in all contexts.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Flow A (unauthenticated): navigates to /auth/register, Host persona card pre-selected with Forest border highlight.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Flow B (logged in, has Host persona): navigates directly to /listings/new — no interstitial.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Flow C (logged in, Guest only): shows UC-H19 Become a Host interstitial screen first.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UC-H19 — Become a Host Interstitial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Full-screen centred card (max 480px), white background, shadow-md, radius-xl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Only reachable via UC-H18 Flow C — never directly navigable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Header: large forest green host icon (circle, 64px) with spin-360 animation on page 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Heading: 'Become a Host' — DM Sans 700 Forest.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Subheading: 'Set up your payout account to start earning' — Inter 15px Slate.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Single CTA: 'Set up payouts' — Primary Emerald button, full width.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No 'Skip' link — banking setup is mandatory before listing creation.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On Stripe return (success): brief forest green success animation + auto-navigate to /listings/new.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On Stripe return (abandoned): return to this screen — do not navigate away.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BR-SB01 — Self-Booking Prevention UI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Trigger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Authenticated user views a listing where listing.hostId === their own userId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Location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detail page — booking widget section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'Book this spot' CTA button: removed entirely.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Replaced with: 'This is your listing' — Inter 14px, Slate colour, non-interactive. No hover state, no cursor pointer.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Booking widget date/time inputs: visible but disabled (50% opacity, no cursor).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No tooltip or explanation needed — the message is self-explanatory.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'Edit listing' and 'Manage availability' links remain fully accessible for the host.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UC-S09 — Messages Section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/messages — full-screen mobile; right panel (400px fixed) on desktop when conversation list is open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points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Messages tab in navigation bar (all pages); 'Message' button on any booking card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Two-column on desktop: conversation list left (400px) + chat thread right (fills remaining space). Single column on mobile: list view or thread view.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Header: 'Messages' in DM Sans 700 Forest. Unread count shown as '(3)' beside the title if unread messages exist.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Conversation list: scrollable, no pagination in MVP (load all active conversations).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Conversation list item: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Height: 72px. Left: other party's avatar (40px circle, Forest ring). Right of avatar: two lines of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Line 1: spot address in Inter 500 14px Ink (left) + relative timestamp in Inter 12px Slate (right).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Line 2: other party name in Inter 500 13px Slate (left) + last message preview in Inter 400 13px Muted, truncated to available width (right of name).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Unread badge: brick red filled circle, white numeral, positioned top-right of the avatar. Hidden when no unread messages.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Hover state: Sage background fill (0.3s ease). Tap opens the chat thread.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Thin Sage divider between conversation rows.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Archived conversations link: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Pinned at the bottom of the active conversation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'View archived conversations →' in Inter 13px Emerald, right-aligned.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Tap navigates to the same screen with ?archived=true — shows COMPLETED and CANCELLED booking conversations.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Empty state: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Forest green speech bubble SVG illustration, 'No active conversations' in DM Sans 600 Forest.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CTA: 'Find a spot' (Emerald) for Guests. 'View your listings' (Emerald) for Hosts.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5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Treatment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Unread messages exist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red badge on nav icon + list item avatar. Clears when thread is opened.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New message arrives (real-time)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Conversation row slides to top of list (smooth reorder animation). Badge count increments. No sound.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Deep-linked from booking card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Bypasses list — opens specific thread directly. Back button returns to booking card.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Archived view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Greyed header 'Archived conversations', italic Slate timestamps, no unread badges.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BR-BC01 — Booking Card Hyperlinks UI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Applies to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All booking cards — host dashboard, guest dashboard, booking detail screens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All booking statuses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Links are present on PENDING, CONFIRMED, ACTIVE, COMPLETED, CANCELLED, DISPUTED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Spot link: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The spot address/name text on the booking card is a hyperlink. Forest green, underline on hover. Opens /listing/{listingId} in same tab.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On COMPLETED/CANCELLED cards: address text shown in Slate but still clickable (the listing may be archived but page remains accessible).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Person link: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Host-side cards: Guest's name shown as 'Jean D.' — Forest green, underline on hover. Opens /users/{spotterId}.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Guest-side cards: Host's name shown as 'Marc L.' — Forest green, underline on hover. Opens /users/{hostId}.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Person links are present on all booking statuses. Both text and any avatar are clickable.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Message button: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Small speech bubble icon (Lucide MessageCircle) in Slate. On hover: fills Forest green.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Label: 'Message' on expanded cards. Icon only on compact list cards.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Opens the specific chat thread for this booking — not the Messages list.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2826"/>
      </w:tblGrid>
      <w:tr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 / style</w:t>
            </w:r>
          </w:p>
        </w:tc>
        <w:tc>
          <w:tcPr>
            <w:tcW w:type="dxa" w:w="28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link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Address text</w:t>
            </w:r>
          </w:p>
        </w:tc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green, underline on hover</w:t>
            </w:r>
          </w:p>
        </w:tc>
        <w:tc>
          <w:tcPr>
            <w:tcW w:type="dxa" w:w="2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/listing/{listingId}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Person link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Name text (first + last initial)</w:t>
            </w:r>
          </w:p>
        </w:tc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green, underline on hover</w:t>
            </w:r>
          </w:p>
        </w:tc>
        <w:tc>
          <w:tcPr>
            <w:tcW w:type="dxa" w:w="2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/users/{userId}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Message button</w:t>
            </w:r>
          </w:p>
        </w:tc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Lucide MessageCircle icon</w:t>
            </w:r>
          </w:p>
        </w:tc>
        <w:tc>
          <w:tcPr>
            <w:tcW w:type="dxa" w:w="2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Slate → Forest on hover</w:t>
            </w:r>
          </w:p>
        </w:tc>
        <w:tc>
          <w:tcPr>
            <w:tcW w:type="dxa" w:w="28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/chat/{bookingId}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Listing Card — Host Footer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Position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Footer of the listing card, below the tags row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Separator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1px Sage horizontal line separating footer from card body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Height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36px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Left: host avatar — 28px circle. Forest green 1.5px ring border. If host has no photo: Forest green background with white initials in Inter 500 11px.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Right of avatar: 'by Jean D.' — Inter 13px Slate. Both avatar and text are clickable.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Tap/click: navigates to /users/{hostId} — host's public presentation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Hover state (on the footer row): Sage background (0.3s ease) on the entire footer area.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Hidden on own listings (where listing.hostId === auth.userId) — consistent with self-booking prevention.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UC-H17 — Public Presentation Page UI (Updated)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Route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/users/{id} — single page for both Host and Guest profiles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Full-screen mobile; centred max-width 600px on desktop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points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card footer (host), booking card person link (both sides), Messages list row, chat thread header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Header section: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Profile photo: 80px circle, Forest green 2px ring. Default: Forest green circle with white initials.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Name: DM Sans 700 20px Forest, displayed as 'Jean D.' — never full surname.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Member since: Inter 13px Slate. Role badges row below 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Trust bar: 3 stat chips side by side — '4.8 ★', '23 bookings', '94% response'. Each chip: Sage bg, Forest text, Forest border, grow animation on hover.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Host-specific sections: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Rating breakdown: 4 progress bars (Safety/security, State, Convenience, Location). Emerald fill on Mist background track. Section label in Ink, score in Forest bold.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Active listings grid: 2-column card grid. Listing cards with photo, address, type, price. Each card links to /listing/{id}.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Reviews from Guests: review cards with park green star row, Slate description text, Concrete date.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Guest-specific sections: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Rating breakdown: 3 progress bars (Communication, Respect of rules, State). Same visual treatment as host.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Reviews from Hosts: same visual treatment as host review cards.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Back navigation: 'Back' link (← Forest) pinned at top of page. Returns to previous page via browser history.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UC-A03 — Booking Intent Preservation UI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Trigger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'Book this spot' tapped while unauthenticated — on listing detail page or search result card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Redirect destination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/auth/login?next=checkout&amp;listingId={id}&amp;start={start}&amp;end={end}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Booking summary strip — shown on login and register pages when intent params present: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Pinned above the login/register form. Height: 72px. Background: Sage (#EBF7F1). Forest green 2px left border.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Left: listing primary photo thumbnail (48×48px, radius-md, Forest border).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Right of photo: address in Inter 500 14px Ink (1 line truncated). Below: dates in Inter 13px Slate. Below: estimated price in DM Sans 600 Forest.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No close button — strip persists throughout the login/register flow.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Post-login/register redirect: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Checkout page: renders immediately with listing data from intent cache. No loading spinner for listing data — it's already 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Intent-expired toast: Forest green background, white text, 'Your session expired — please select a spot again.', Lucide Clock icon. Auto-dismisses after 4s.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5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treatment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Intent present + login success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Instant redirect to /checkout — no dashboard flash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Intent present + register success (Host)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Redirect to /checkout — overrides normal /listings/new redirect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Intent present + register success (Guest)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Redirect to /checkout — overrides normal /search redirect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Intent expired/lost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Redirect to /search + toast (Forest green, 4s auto-dismiss)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unavailable at checkout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Red inline error banner on checkout page + 'Find another spot' Emerald CTA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UC-QA01 — Quick Access Cards UI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Position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Landing page hero section — below the headline and search bar, above the fold on desktop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 cards in a horizontal row, equal width, gap: space-4 (16px). Full width on mobile — cards stack if viewport &lt; 480px.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Visual design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Existing design system feature card style: Sage background, radius-lg, Forest green border on hover, slow-grow animation (0.5s delay, 1.5s spring). No new styles introduced.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Icon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Lucide icon in Forest green circle (44×44px, radius-10px). Wiggle animation on hover.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Label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DM Sans 600 15px Ink below icon.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Tap target</w:t>
            </w:r>
          </w:p>
        </w:tc>
        <w:tc>
          <w:tcPr>
            <w:tcW w:type="dxa" w:w="7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Entire card is tappable. Opens destination in same tab.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300"/>
        <w:gridCol w:w="24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state</w:t>
            </w:r>
          </w:p>
        </w:tc>
        <w:tc>
          <w:tcPr>
            <w:tcW w:type="dxa" w:w="23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23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  <w:tc>
          <w:tcPr>
            <w:tcW w:type="dxa" w:w="24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3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Not logged in</w:t>
            </w:r>
          </w:p>
        </w:tc>
        <w:tc>
          <w:tcPr>
            <w:tcW w:type="dxa" w:w="23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MapPin icon — 'Search Spots' → /search</w:t>
            </w:r>
          </w:p>
        </w:tc>
        <w:tc>
          <w:tcPr>
            <w:tcW w:type="dxa" w:w="23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LogIn icon — 'Sign in' → /auth/login</w:t>
            </w:r>
          </w:p>
        </w:tc>
        <w:tc>
          <w:tcPr>
            <w:tcW w:type="dxa" w:w="2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UserPlus icon — 'Create account' → /auth/register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Guest only</w:t>
            </w:r>
          </w:p>
        </w:tc>
        <w:tc>
          <w:tcPr>
            <w:tcW w:type="dxa" w:w="23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MapPin icon — 'Search Spots' → /search</w:t>
            </w:r>
          </w:p>
        </w:tc>
        <w:tc>
          <w:tcPr>
            <w:tcW w:type="dxa" w:w="23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 icon — 'List your Spot' → /become-host</w:t>
            </w:r>
          </w:p>
        </w:tc>
        <w:tc>
          <w:tcPr>
            <w:tcW w:type="dxa" w:w="2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Calendar icon — 'My Bookings' → /dashboard/guest</w:t>
            </w:r>
          </w:p>
        </w:tc>
      </w:tr>
      <w:tr>
        <w:tc>
          <w:tcPr>
            <w:tcW w:type="dxa" w:w="20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</w:t>
            </w:r>
          </w:p>
        </w:tc>
        <w:tc>
          <w:tcPr>
            <w:tcW w:type="dxa" w:w="23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MapPin icon — 'Search Spots' → /search</w:t>
            </w:r>
          </w:p>
        </w:tc>
        <w:tc>
          <w:tcPr>
            <w:tcW w:type="dxa" w:w="23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Plus icon — 'Add a listing' → /listings/new</w:t>
            </w:r>
          </w:p>
        </w:tc>
        <w:tc>
          <w:tcPr>
            <w:tcW w:type="dxa" w:w="2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Calendar icon — 'My Bookings' → /dashboard/host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Card set switches instantly on auth state change (login/logout) — driven by SWR-cached users/me response. No page reload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'List your Spot' card for Guest-only users: brick red icon fill (Car icon in #AD3614) to signal it leads to a setup step, not an immediate action.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UAT Fix Specs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The following UI behaviours are confirmed fixes from UAT round 1.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400"/>
        <w:gridCol w:w="2026"/>
      </w:tblGrid>
      <w:tr>
        <w:tc>
          <w:tcPr>
            <w:tcW w:type="dxa" w:w="16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2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#01 #02 Booking status not updated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cards read status from API response. CONFIRMED shows 'Confirmed' badge (Emerald), ACTIVE shows 'Active' badge (Park green), COMPLETED shows 'Completed' badge (Concrete). Status must reflect real-time API value.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BookingCard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#03 Guest not shown on host booking card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Host-side booking cards show Guest first name + last initial as clickable link to /users/{id}. Shown on all statuses per BR-BC01.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BookingCard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#04 Conversation partner not shown in chat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Chat thread header shows other party first name + last initial, clickable to /users/{id}. Below the booking context banner.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ChatThread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#05 Chat window height static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Chat message area: height: dynamic, max-height: 80vh, default scroll position at bottom. Min visible height: 20% of viewport height.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ChatThread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#06 Phone field — no country code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Phone input split: country code dropdown (flag + dial code) + number field. Dropdown uses react-phone-input-2 or equivalent. Default: +32 (Belgium).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PhoneInput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#08 No back button in chat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Back arrow (Lucide ArrowLeft) + 'Back to bookings' label pinned at top-left of chat screen. Links to /dashboard/guest or /dashboard/host based on user role.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ChatThread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#09 Invalid date on back-navigation to booking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detail page reads dates from URL params (ISO 8601) or API response. Never derives from browser history state. Dates always valid.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BookingDetailPage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#12 Start time editable on active booking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Modify booking screen: start time input disabled (greyed, cursor-not-allowed) when booking.status === ACTIVE. Tooltip: 'Start time cannot be changed once a booking is active.'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ModifyBookingPage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#13 End time silent error on active booking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Modify booking screen: end time input enabled when status === ACTIVE. On change: show 'No refund applies' notice (Brick Light bg, Brick text) before confirming.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ModifyBookingPage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#14 Spot photo placeholder on profile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Profile page listing cards fetch primaryPhotoUrl from listing record. Fallback: Forest green gradient with ParkingCircle Lucide icon (no empty img placeholder).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ProfilePage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#15 #28 Spot type shown as raw enum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type always displayed as human-readable string. Mapping: COVERED_GARAGE='Covered garage', CARPORT='Carport', DRIVEWAY='Driveway', OPEN_SPACE='Open space'. Applied globally.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spotTypeDisplay util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#16 Address dropdown stays open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Mapbox autocomplete dropdown dismisses immediately on item selection. No second confirmation required. onSelect: set value, close dropdown, blur input.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AddressAutocomplete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#17 Get directions CTA descoped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'Get directions' button removed from booking confirmation screen. No external map link shown.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BookingConfirmPage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#22 EV charging missing from new listing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wizard Step 2: EV charging toggle (Yes/No pill). Active state: Park green + white text. Park green Zap icon shown as confirmation when Yes selected.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ListingWizard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#23 Host can only change availability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listing management: full edit access to photo, spot type, EV charging, address, availability, pricing. Edit button opens full listing editor (not just availability).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ListingManagement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#24 No link to listing from host card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Each host listing card has a 'View listing' link (Emerald, arrow icon) → /listing/{id} for the editable host view.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HostListingCard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#25 Navbar shows irrelevant links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Navigation links filtered by active persona. Guest-only: Search, Bookings, Messages, Profile. Host-only: Dashboard, Listings, Messages, Profile. Both: all links shown.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Navigation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#26 Create account hover too dark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'Create account' button hover: background Sage (#EBF7F1), border Emerald (#006B3C). Not Forest green fill.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QuickAccessCards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#29 #30 EV and line breaks on listing cards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cards: EV badge shown when evCharging=true. Each data row (type, distance, rating, price) separated by visible spacing (gap-2 between rows). No inline cramming.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ListingCard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#31 Email/phone not on profile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Profile page: email field (read-only, tap pencil to edit inline), phone field (edit inline with country code dropdown). Both above invoicing section.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ProfilePage</w:t>
            </w:r>
          </w:p>
        </w:tc>
      </w:tr>
      <w:tr>
        <w:tc>
          <w:tcPr>
            <w:tcW w:type="dxa" w:w="16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#32 #33 Invoicing details</w:t>
            </w:r>
          </w:p>
        </w:tc>
        <w:tc>
          <w:tcPr>
            <w:tcW w:type="dxa" w:w="54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Profile page: invoicing section with VAT number, company name, billing address fields. Host registration Step 3: same fields shown after profile form. All optional but prompted for Hosts.</w:t>
            </w:r>
          </w:p>
        </w:tc>
        <w:tc>
          <w:tcPr>
            <w:tcW w:type="dxa" w:w="20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ProfilePage / HostRegister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Error &amp; Offline States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5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Treatment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Network error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background full-screen with white broken map pin illustration + 'Check your connection' + Emerald retry button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Server error (500)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Light card: 'Something went wrong on our end — we're on it' + Emerald retry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Session expired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Modal: Forest header, white body, 'Please log in again' + Emerald 'Log in' CTA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Payment error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Red inline error below Stripe form — specific Stripe error message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taken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Red banner: 'This spot was just taken' + Emerald 'Find alternatives' CTA</w:t>
            </w:r>
          </w:p>
        </w:tc>
      </w:tr>
      <w:tr>
        <w:tc>
          <w:tcPr>
            <w:tcW w:type="dxa" w:w="25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Outside availability</w:t>
            </w:r>
          </w:p>
        </w:tc>
        <w:tc>
          <w:tcPr>
            <w:tcW w:type="dxa" w:w="65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Brick Light card: available windows shown as Forest green time chips + 'Choose another time' Emerald CTA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Responsive Behaviour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px range</w:t>
            </w:r>
          </w:p>
        </w:tc>
        <w:tc>
          <w:tcPr>
            <w:tcW w:type="dxa" w:w="54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layout changes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Mobile S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320–374px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Condensed type scale. Single column. Bottom sheet replaces modals. Forest green top status bar tint on iOS.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Mobile M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375–767px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Default mobile layout as described above.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Tablet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768–1279px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2-column grids. Bottom nav becomes top nav. Modals increase to 560px max-width.</w:t>
            </w:r>
          </w:p>
        </w:tc>
      </w:tr>
      <w:tr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Desktop</w:t>
            </w:r>
          </w:p>
        </w:tc>
        <w:tc>
          <w:tcPr>
            <w:tcW w:type="dxa" w:w="1800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1280px+</w:t>
            </w:r>
          </w:p>
        </w:tc>
        <w:tc>
          <w:tcPr>
            <w:tcW w:type="dxa" w:w="5426"/>
            <w:tcBorders>
              <w:top w:val="single" w:color="C8DDD2" w:sz="1"/>
              <w:left w:val="single" w:color="C8DDD2" w:sz="1"/>
              <w:bottom w:val="single" w:color="C8DDD2" w:sz="1"/>
              <w:right w:val="single" w:color="C8DDD2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Split-views (list left + map right for search; booking + chat side-by-side). Forest top navigation bar. Left panel max 480px.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End of document.</w:t>
      </w:r>
    </w:p>
    <w:sectPr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B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B4A4" w:sz="6" w:space="1"/>
      </w:pBdr>
      <w:spacing w:before="360" w:after="160"/>
      <w:outlineLvl w:val="0"/>
    </w:pPr>
    <w:rPr>
      <w:rFonts w:ascii="Arial" w:cs="Arial" w:eastAsia="Arial" w:hAnsi="Arial"/>
      <w:b/>
      <w:bCs/>
      <w:color w:val="00452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0452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AD361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2026-03-29T23:27:13.926Z</dcterms:created>
  <dcterms:modified xsi:type="dcterms:W3CDTF">2026-03-29T23:27:13.927Z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