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0DD5" w14:textId="589B0F2D" w:rsidR="007F2A3A" w:rsidRDefault="00EB57EA" w:rsidP="00EB57EA">
      <w:pPr>
        <w:bidi/>
        <w:rPr>
          <w:rtl/>
        </w:rPr>
      </w:pPr>
      <w:r>
        <w:rPr>
          <w:rFonts w:hint="cs"/>
          <w:rtl/>
        </w:rPr>
        <w:t xml:space="preserve">אור </w:t>
      </w:r>
      <w:proofErr w:type="spellStart"/>
      <w:r>
        <w:rPr>
          <w:rFonts w:hint="cs"/>
          <w:rtl/>
        </w:rPr>
        <w:t>פינברג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209163054</w:t>
      </w:r>
    </w:p>
    <w:p w14:paraId="3442F0F5" w14:textId="538CFC92" w:rsidR="00EB57EA" w:rsidRDefault="00EB57EA" w:rsidP="00EB57EA">
      <w:pPr>
        <w:bidi/>
        <w:rPr>
          <w:rtl/>
        </w:rPr>
      </w:pPr>
      <w:r w:rsidRPr="00EB57EA">
        <w:rPr>
          <w:rFonts w:cs="Arial"/>
          <w:rtl/>
        </w:rPr>
        <w:t xml:space="preserve">הפונקציה </w:t>
      </w:r>
      <w:proofErr w:type="spellStart"/>
      <w:r w:rsidRPr="00EB57EA">
        <w:rPr>
          <w:rFonts w:cs="Arial"/>
          <w:rtl/>
        </w:rPr>
        <w:t>ההיוריסטית</w:t>
      </w:r>
      <w:proofErr w:type="spellEnd"/>
      <w:r w:rsidRPr="00EB57EA">
        <w:rPr>
          <w:rFonts w:cs="Arial"/>
          <w:rtl/>
        </w:rPr>
        <w:t xml:space="preserve"> </w:t>
      </w:r>
      <w:r>
        <w:rPr>
          <w:rFonts w:cs="Arial" w:hint="cs"/>
          <w:rtl/>
        </w:rPr>
        <w:t>שבחרתי</w:t>
      </w:r>
      <w:r w:rsidRPr="00EB57EA">
        <w:rPr>
          <w:rFonts w:cs="Arial"/>
          <w:rtl/>
        </w:rPr>
        <w:t xml:space="preserve"> היא גרסה של </w:t>
      </w:r>
      <w:r w:rsidRPr="00EB57EA">
        <w:rPr>
          <w:rFonts w:cs="Arial"/>
        </w:rPr>
        <w:t>Manhattan distance</w:t>
      </w:r>
      <w:r w:rsidRPr="00EB57EA">
        <w:rPr>
          <w:rFonts w:cs="Arial"/>
          <w:rtl/>
        </w:rPr>
        <w:t>, המותאמת להתחשבות בתנועות אלכסוניות ובעלויות השטח</w:t>
      </w:r>
      <w:r>
        <w:rPr>
          <w:rFonts w:cs="Arial" w:hint="cs"/>
          <w:rtl/>
        </w:rPr>
        <w:t xml:space="preserve"> האפשריות</w:t>
      </w:r>
      <w:r w:rsidRPr="00EB57EA">
        <w:t>.</w:t>
      </w:r>
      <w:r>
        <w:rPr>
          <w:rFonts w:hint="cs"/>
          <w:rtl/>
        </w:rPr>
        <w:t xml:space="preserve"> </w:t>
      </w:r>
    </w:p>
    <w:p w14:paraId="5633A8B9" w14:textId="7921529E" w:rsidR="00EB57EA" w:rsidRDefault="00EB57EA" w:rsidP="00EB57EA">
      <w:pPr>
        <w:bidi/>
        <w:rPr>
          <w:rtl/>
        </w:rPr>
      </w:pPr>
      <w:r>
        <w:rPr>
          <w:rFonts w:hint="cs"/>
          <w:rtl/>
        </w:rPr>
        <w:t xml:space="preserve">נוכיח </w:t>
      </w:r>
      <w:r w:rsidRPr="00EB57EA">
        <w:t>Admissibility</w:t>
      </w:r>
      <w:r>
        <w:rPr>
          <w:rFonts w:hint="cs"/>
          <w:rtl/>
        </w:rPr>
        <w:t xml:space="preserve"> וגם </w:t>
      </w:r>
      <w:r w:rsidRPr="00EB57EA">
        <w:t>Consistency</w:t>
      </w:r>
      <w:r>
        <w:rPr>
          <w:rFonts w:hint="cs"/>
          <w:rtl/>
        </w:rPr>
        <w:t>:</w:t>
      </w:r>
    </w:p>
    <w:p w14:paraId="4C67DA3A" w14:textId="31F4AF6B" w:rsidR="00EB57EA" w:rsidRDefault="00EB57EA" w:rsidP="00EB57EA">
      <w:pPr>
        <w:bidi/>
        <w:rPr>
          <w:rtl/>
        </w:rPr>
      </w:pPr>
      <w:r w:rsidRPr="00EB57EA">
        <w:t>Admissibility</w:t>
      </w:r>
      <w:r>
        <w:rPr>
          <w:rFonts w:hint="cs"/>
          <w:rtl/>
        </w:rPr>
        <w:t>:</w:t>
      </w:r>
    </w:p>
    <w:p w14:paraId="0D1DC992" w14:textId="6A1B0B5B" w:rsidR="00EB57EA" w:rsidRPr="00EB57EA" w:rsidRDefault="00EB57EA" w:rsidP="00EB57EA">
      <w:pPr>
        <w:bidi/>
        <w:rPr>
          <w:rFonts w:cs="Arial"/>
        </w:rPr>
      </w:pPr>
      <w:r w:rsidRPr="00EB57EA">
        <w:rPr>
          <w:rFonts w:cs="Arial"/>
          <w:rtl/>
        </w:rPr>
        <w:t xml:space="preserve">הפונקציה </w:t>
      </w:r>
      <w:proofErr w:type="spellStart"/>
      <w:r w:rsidRPr="00EB57EA">
        <w:rPr>
          <w:rFonts w:cs="Arial"/>
          <w:rtl/>
        </w:rPr>
        <w:t>ההיוריסטית</w:t>
      </w:r>
      <w:proofErr w:type="spellEnd"/>
      <w:r w:rsidRPr="00EB57EA">
        <w:rPr>
          <w:rFonts w:cs="Arial"/>
          <w:rtl/>
        </w:rPr>
        <w:t xml:space="preserve"> אף פעם לא מגזימה בעלות מכיוון שהיא תמיד מניחה את התרחיש הטוב</w:t>
      </w:r>
      <w:r>
        <w:rPr>
          <w:rFonts w:cs="Arial" w:hint="cs"/>
          <w:rtl/>
        </w:rPr>
        <w:t xml:space="preserve"> והזול</w:t>
      </w:r>
      <w:r w:rsidRPr="00EB57EA">
        <w:rPr>
          <w:rFonts w:cs="Arial"/>
          <w:rtl/>
        </w:rPr>
        <w:t xml:space="preserve"> ביותר (לעבור על דרך </w:t>
      </w:r>
      <w:r>
        <w:rPr>
          <w:rFonts w:cs="Arial" w:hint="cs"/>
          <w:rtl/>
        </w:rPr>
        <w:t xml:space="preserve">כביש </w:t>
      </w:r>
      <w:r w:rsidRPr="00EB57EA">
        <w:rPr>
          <w:rFonts w:cs="Arial"/>
          <w:rtl/>
        </w:rPr>
        <w:t>עפר, שיש לה את העלות המינימלית).</w:t>
      </w:r>
    </w:p>
    <w:p w14:paraId="62CF5E69" w14:textId="360BB42C" w:rsidR="00EB57EA" w:rsidRPr="00EB57EA" w:rsidRDefault="00EB57EA" w:rsidP="00EB57EA">
      <w:pPr>
        <w:bidi/>
        <w:rPr>
          <w:rFonts w:cs="Arial"/>
        </w:rPr>
      </w:pPr>
      <w:r w:rsidRPr="00EB57EA">
        <w:t>Consistency</w:t>
      </w:r>
      <w:r>
        <w:rPr>
          <w:rFonts w:hint="cs"/>
          <w:rtl/>
        </w:rPr>
        <w:t>:</w:t>
      </w:r>
    </w:p>
    <w:p w14:paraId="4865D250" w14:textId="753D1EB6" w:rsidR="00EB57EA" w:rsidRPr="00EB57EA" w:rsidRDefault="00EB57EA" w:rsidP="00EB57EA">
      <w:pPr>
        <w:bidi/>
        <w:rPr>
          <w:rFonts w:cs="Arial"/>
        </w:rPr>
      </w:pPr>
      <w:r>
        <w:rPr>
          <w:rFonts w:cs="Arial" w:hint="cs"/>
          <w:rtl/>
        </w:rPr>
        <w:t>ב</w:t>
      </w:r>
      <w:r w:rsidRPr="00EB57EA">
        <w:rPr>
          <w:rFonts w:cs="Arial"/>
          <w:rtl/>
        </w:rPr>
        <w:t>מקרה אופקי/אנכי: עלות המעבר מ-</w:t>
      </w:r>
      <w:r>
        <w:rPr>
          <w:rFonts w:cs="Arial"/>
        </w:rPr>
        <w:t>n</w:t>
      </w:r>
      <w:r w:rsidRPr="00EB57EA">
        <w:rPr>
          <w:rFonts w:cs="Arial"/>
          <w:rtl/>
        </w:rPr>
        <w:t xml:space="preserve"> ל-</w:t>
      </w:r>
      <w:r w:rsidR="005A5DAF">
        <w:rPr>
          <w:rFonts w:cs="Arial"/>
        </w:rPr>
        <w:t>m</w:t>
      </w:r>
      <w:r w:rsidRPr="00EB57EA">
        <w:rPr>
          <w:rFonts w:cs="Arial"/>
          <w:rtl/>
        </w:rPr>
        <w:t xml:space="preserve"> היא לפחות 1 (דרך עפר). ההיוריסטיקה יורדת ב-1 בדיוק, כי אנחנו מתקרבים צעד אחד אל המטרה. אז, </w:t>
      </w:r>
      <w:r w:rsidRPr="00EB57EA">
        <w:rPr>
          <w:rFonts w:cs="Arial"/>
        </w:rPr>
        <w:t>h(n) - h(</w:t>
      </w:r>
      <w:r w:rsidR="005A5DAF">
        <w:rPr>
          <w:rFonts w:cs="Arial"/>
        </w:rPr>
        <w:t>m</w:t>
      </w:r>
      <w:r w:rsidRPr="00EB57EA">
        <w:rPr>
          <w:rFonts w:cs="Arial"/>
        </w:rPr>
        <w:t>) = 1</w:t>
      </w:r>
      <w:r w:rsidRPr="00EB57EA">
        <w:rPr>
          <w:rFonts w:cs="Arial"/>
          <w:rtl/>
        </w:rPr>
        <w:t>, שווה ל-</w:t>
      </w:r>
      <w:r w:rsidRPr="00EB57EA">
        <w:rPr>
          <w:rFonts w:cs="Arial"/>
        </w:rPr>
        <w:t xml:space="preserve">c(n, </w:t>
      </w:r>
      <w:r w:rsidR="005A5DAF">
        <w:rPr>
          <w:rFonts w:cs="Arial"/>
        </w:rPr>
        <w:t>m</w:t>
      </w:r>
      <w:r w:rsidRPr="00EB57EA">
        <w:rPr>
          <w:rFonts w:cs="Arial"/>
        </w:rPr>
        <w:t>)</w:t>
      </w:r>
      <w:r w:rsidRPr="00EB57EA">
        <w:rPr>
          <w:rFonts w:cs="Arial"/>
          <w:rtl/>
        </w:rPr>
        <w:t xml:space="preserve"> במקרה הטוב. </w:t>
      </w:r>
      <w:r>
        <w:rPr>
          <w:rFonts w:cs="Arial" w:hint="cs"/>
          <w:rtl/>
        </w:rPr>
        <w:t>ולכן</w:t>
      </w:r>
      <w:r w:rsidRPr="00EB57EA">
        <w:rPr>
          <w:rFonts w:cs="Arial"/>
          <w:rtl/>
        </w:rPr>
        <w:t xml:space="preserve">, </w:t>
      </w:r>
      <w:r w:rsidRPr="00EB57EA">
        <w:rPr>
          <w:rFonts w:cs="Arial"/>
        </w:rPr>
        <w:t xml:space="preserve">h(n) &lt;= c(n, </w:t>
      </w:r>
      <w:r w:rsidR="00A66A3B">
        <w:rPr>
          <w:rFonts w:cs="Arial"/>
        </w:rPr>
        <w:t>m</w:t>
      </w:r>
      <w:r w:rsidRPr="00EB57EA">
        <w:rPr>
          <w:rFonts w:cs="Arial"/>
        </w:rPr>
        <w:t>) + h(</w:t>
      </w:r>
      <w:r w:rsidR="00A66A3B">
        <w:rPr>
          <w:rFonts w:cs="Arial"/>
        </w:rPr>
        <w:t>m</w:t>
      </w:r>
      <w:r w:rsidRPr="00EB57EA">
        <w:rPr>
          <w:rFonts w:cs="Arial"/>
        </w:rPr>
        <w:t>)</w:t>
      </w:r>
      <w:r w:rsidRPr="00EB57EA">
        <w:rPr>
          <w:rFonts w:cs="Arial"/>
          <w:rtl/>
        </w:rPr>
        <w:t>.</w:t>
      </w:r>
    </w:p>
    <w:p w14:paraId="2A5ADD22" w14:textId="6749778D" w:rsidR="00EB57EA" w:rsidRPr="00EB57EA" w:rsidRDefault="00EB57EA" w:rsidP="00EB57EA">
      <w:pPr>
        <w:bidi/>
        <w:rPr>
          <w:rFonts w:cs="Arial" w:hint="cs"/>
          <w:rtl/>
        </w:rPr>
      </w:pPr>
      <w:r w:rsidRPr="00EB57EA">
        <w:rPr>
          <w:rFonts w:cs="Arial"/>
          <w:rtl/>
        </w:rPr>
        <w:t xml:space="preserve">מקרה אלכסוני: עלות המעבר באלכסון היא 1 (דרך עפר) או 10 (מעבר לחול). החלק האלכסוני של ההיוריסטיקה יורד ב-1 בדיוק ככל שאנו מתקרבים צעד אחד באלכסון. אז, אותו אי שוויון </w:t>
      </w:r>
      <w:r w:rsidRPr="00EB57EA">
        <w:rPr>
          <w:rFonts w:cs="Arial"/>
        </w:rPr>
        <w:t xml:space="preserve">h(n) &lt;= c(n, </w:t>
      </w:r>
      <w:r w:rsidR="00A66A3B">
        <w:rPr>
          <w:rFonts w:cs="Arial"/>
        </w:rPr>
        <w:t>m</w:t>
      </w:r>
      <w:r w:rsidRPr="00EB57EA">
        <w:rPr>
          <w:rFonts w:cs="Arial"/>
        </w:rPr>
        <w:t>) + h(</w:t>
      </w:r>
      <w:r w:rsidR="00A66A3B">
        <w:rPr>
          <w:rFonts w:cs="Arial"/>
        </w:rPr>
        <w:t>m</w:t>
      </w:r>
      <w:r w:rsidRPr="00EB57EA">
        <w:rPr>
          <w:rFonts w:cs="Arial"/>
        </w:rPr>
        <w:t>)</w:t>
      </w:r>
      <w:r w:rsidRPr="00EB57EA">
        <w:rPr>
          <w:rFonts w:cs="Arial"/>
          <w:rtl/>
        </w:rPr>
        <w:t xml:space="preserve"> מתקיים.</w:t>
      </w:r>
    </w:p>
    <w:sectPr w:rsidR="00EB57EA" w:rsidRPr="00EB57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EA"/>
    <w:rsid w:val="00461DB8"/>
    <w:rsid w:val="005A5DAF"/>
    <w:rsid w:val="007F2A3A"/>
    <w:rsid w:val="00A66A3B"/>
    <w:rsid w:val="00EB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49D6"/>
  <w15:chartTrackingRefBased/>
  <w15:docId w15:val="{4842D84F-78A7-4187-8D43-3D30F883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פיינברג</dc:creator>
  <cp:keywords/>
  <dc:description/>
  <cp:lastModifiedBy>אור פיינברג</cp:lastModifiedBy>
  <cp:revision>1</cp:revision>
  <dcterms:created xsi:type="dcterms:W3CDTF">2023-05-11T11:26:00Z</dcterms:created>
  <dcterms:modified xsi:type="dcterms:W3CDTF">2023-05-11T13:03:00Z</dcterms:modified>
</cp:coreProperties>
</file>