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2B6" w:rsidRPr="001230DB" w:rsidRDefault="00C502B6" w:rsidP="00C502B6">
      <w:pPr>
        <w:pStyle w:val="a3"/>
        <w:spacing w:before="0" w:beforeAutospacing="0" w:after="0" w:afterAutospacing="0"/>
        <w:rPr>
          <w:rFonts w:hint="eastAsia"/>
          <w:sz w:val="28"/>
          <w:szCs w:val="28"/>
          <w:lang w:val="fr-FR"/>
        </w:rPr>
      </w:pPr>
      <w:r w:rsidRPr="001230DB">
        <w:rPr>
          <w:rFonts w:ascii="Arial" w:hAnsi="Arial" w:cs="Arial"/>
          <w:b/>
          <w:bCs/>
          <w:color w:val="000000"/>
          <w:lang w:val="fr-FR"/>
        </w:rPr>
        <w:t>Fonctionnalités</w:t>
      </w:r>
      <w:bookmarkStart w:id="0" w:name="_GoBack"/>
      <w:bookmarkEnd w:id="0"/>
    </w:p>
    <w:p w:rsidR="00C502B6" w:rsidRPr="001230DB" w:rsidRDefault="00C502B6" w:rsidP="00C502B6">
      <w:pPr>
        <w:pStyle w:val="a3"/>
        <w:spacing w:before="0" w:beforeAutospacing="0" w:after="0" w:afterAutospacing="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1. Héros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1) Le héros est placé sur le plateau de jeu et peu s’y déplacer à l’intérieur.</w:t>
      </w:r>
    </w:p>
    <w:p w:rsidR="00C502B6" w:rsidRPr="001230DB" w:rsidRDefault="00C502B6" w:rsidP="00C502B6">
      <w:pPr>
        <w:pStyle w:val="a3"/>
        <w:spacing w:before="0" w:beforeAutospacing="0" w:after="0" w:afterAutospacing="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 </w:t>
      </w:r>
    </w:p>
    <w:p w:rsidR="00C502B6" w:rsidRPr="001230DB" w:rsidRDefault="00C502B6" w:rsidP="00C502B6">
      <w:pPr>
        <w:pStyle w:val="a3"/>
        <w:spacing w:before="0" w:beforeAutospacing="0" w:after="0" w:afterAutospacing="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2. Labyrinthe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left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1) Le labyrinthe est généré par défaut - le héros et les monstres ne peuvent pas traverser les murs.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2) Le labyrinthe est généré à partir d’un fichier.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3) Le labyrinthe est généré en fonction du niveau sélectionné.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4) Certains cases du labyrinthe sont spéciales :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left="420"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• trésor : si le héros arrive sur la case il a gagné le jeu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left="420"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• pièges : quand un personnage arrive sur la case il subit des dégâts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left="420"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• magiques : si un personnage arrive sur la case un effet est déclenché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left="84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• passages : un personnage qui arrive sur la case est téléporté à un autre endroit</w:t>
      </w:r>
    </w:p>
    <w:p w:rsidR="00C502B6" w:rsidRPr="001230DB" w:rsidRDefault="00C502B6" w:rsidP="00C502B6">
      <w:pPr>
        <w:pStyle w:val="a3"/>
        <w:spacing w:before="0" w:beforeAutospacing="0" w:after="0" w:afterAutospacing="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 </w:t>
      </w:r>
    </w:p>
    <w:p w:rsidR="00C502B6" w:rsidRPr="001230DB" w:rsidRDefault="00C502B6" w:rsidP="00C502B6">
      <w:pPr>
        <w:pStyle w:val="a3"/>
        <w:spacing w:before="0" w:beforeAutospacing="0" w:after="0" w:afterAutospacing="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3. Monstres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1) Des monstres sont placés de manière aléatoire dans le labyrinthe.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2) Les monstres se déplacent de manière aléatoire.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left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3) Les monstres se déplacent de manière intelligente en essayant d’attraper le héros.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4) Les fantômes sont des monstres qui peuvent traverser les murs.</w:t>
      </w:r>
    </w:p>
    <w:p w:rsidR="00C502B6" w:rsidRPr="001230DB" w:rsidRDefault="00C502B6" w:rsidP="00C502B6">
      <w:pPr>
        <w:pStyle w:val="a3"/>
        <w:spacing w:before="0" w:beforeAutospacing="0" w:after="0" w:afterAutospacing="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 </w:t>
      </w:r>
    </w:p>
    <w:p w:rsidR="00C502B6" w:rsidRPr="001230DB" w:rsidRDefault="00C502B6" w:rsidP="00C502B6">
      <w:pPr>
        <w:pStyle w:val="a3"/>
        <w:spacing w:before="0" w:beforeAutospacing="0" w:after="0" w:afterAutospacing="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4. Attaques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1) Le héros est tué au contact d’un monstre.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left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2) Le héros peut attaquer les montres avec lequel il est en contact - les deux perdent des points de vie.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3) Le héros peut attaquer les montres sur la case adjacente.</w:t>
      </w:r>
    </w:p>
    <w:p w:rsidR="00C502B6" w:rsidRPr="001230DB" w:rsidRDefault="00C502B6" w:rsidP="00C502B6">
      <w:pPr>
        <w:pStyle w:val="a3"/>
        <w:spacing w:before="0" w:beforeAutospacing="0" w:after="0" w:afterAutospacing="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 </w:t>
      </w:r>
    </w:p>
    <w:p w:rsidR="001230DB" w:rsidRPr="001230DB" w:rsidRDefault="001230DB">
      <w:pPr>
        <w:rPr>
          <w:rFonts w:ascii="Arial" w:hAnsi="Arial" w:cs="Arial"/>
          <w:b/>
          <w:bCs/>
          <w:color w:val="000000"/>
          <w:lang w:val="fr-FR"/>
        </w:rPr>
      </w:pPr>
      <w:r w:rsidRPr="001230DB">
        <w:rPr>
          <w:rFonts w:ascii="Arial" w:hAnsi="Arial" w:cs="Arial"/>
          <w:b/>
          <w:bCs/>
          <w:color w:val="000000"/>
          <w:lang w:val="fr-FR"/>
        </w:rPr>
        <w:br w:type="page"/>
      </w:r>
    </w:p>
    <w:p w:rsidR="00C502B6" w:rsidRPr="00C502B6" w:rsidRDefault="001230DB" w:rsidP="00C502B6">
      <w:pPr>
        <w:pStyle w:val="a3"/>
        <w:spacing w:before="0" w:beforeAutospacing="0" w:after="0" w:afterAutospacing="0"/>
        <w:rPr>
          <w:lang w:val="fr-FR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fr-FR"/>
        </w:rPr>
        <w:lastRenderedPageBreak/>
        <w:t>Diagramme cas d’utilisation</w:t>
      </w:r>
    </w:p>
    <w:p w:rsidR="00C502B6" w:rsidRDefault="001230DB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270500" cy="57765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Projet AC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DB" w:rsidRDefault="001230DB">
      <w:pPr>
        <w:rPr>
          <w:lang w:val="fr-FR"/>
        </w:rPr>
      </w:pPr>
    </w:p>
    <w:p w:rsidR="001230DB" w:rsidRPr="00C502B6" w:rsidRDefault="001230DB" w:rsidP="001230DB">
      <w:pPr>
        <w:pStyle w:val="a3"/>
        <w:spacing w:before="0" w:beforeAutospacing="0" w:after="0" w:afterAutospacing="0"/>
        <w:rPr>
          <w:lang w:val="fr-FR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Les scénarios</w:t>
      </w:r>
    </w:p>
    <w:p w:rsidR="001230DB" w:rsidRDefault="001230DB">
      <w:pPr>
        <w:rPr>
          <w:lang w:val="fr-FR"/>
        </w:rPr>
      </w:pPr>
    </w:p>
    <w:p w:rsidR="001D2D6F" w:rsidRPr="00A971C4" w:rsidRDefault="00732174" w:rsidP="001230DB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lang w:val="fr-FR"/>
        </w:rPr>
      </w:pPr>
      <w:r w:rsidRPr="00A971C4">
        <w:rPr>
          <w:rFonts w:ascii="Arial" w:hAnsi="Arial" w:cs="Arial"/>
          <w:b/>
          <w:bCs/>
          <w:color w:val="000000"/>
          <w:lang w:val="fr-FR"/>
        </w:rPr>
        <w:t>1</w:t>
      </w:r>
      <w:r w:rsidR="001230DB" w:rsidRPr="00A971C4">
        <w:rPr>
          <w:rFonts w:ascii="Arial" w:hAnsi="Arial" w:cs="Arial"/>
          <w:b/>
          <w:bCs/>
          <w:color w:val="000000"/>
          <w:lang w:val="fr-FR"/>
        </w:rPr>
        <w:t xml:space="preserve">) </w:t>
      </w:r>
      <w:r w:rsidR="003363F3" w:rsidRPr="00A971C4">
        <w:rPr>
          <w:rFonts w:ascii="Arial" w:hAnsi="Arial" w:cs="Arial"/>
          <w:b/>
          <w:bCs/>
          <w:color w:val="000000"/>
          <w:lang w:val="fr-FR"/>
        </w:rPr>
        <w:t>Déplacer personnage</w:t>
      </w:r>
    </w:p>
    <w:p w:rsidR="003363F3" w:rsidRDefault="00A971C4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A971C4">
        <w:rPr>
          <w:rFonts w:ascii="Arial" w:hAnsi="Arial" w:cs="Arial" w:hint="eastAsia"/>
          <w:b/>
          <w:bCs/>
          <w:color w:val="000000"/>
          <w:lang w:val="fr-FR"/>
        </w:rPr>
        <w:t>But</w:t>
      </w:r>
      <w:r>
        <w:rPr>
          <w:rFonts w:ascii="Arial" w:hAnsi="Arial" w:cs="Arial"/>
          <w:color w:val="000000"/>
          <w:lang w:val="fr-FR"/>
        </w:rPr>
        <w:t> : d</w:t>
      </w:r>
      <w:r w:rsidR="003363F3" w:rsidRPr="001230DB">
        <w:rPr>
          <w:rFonts w:ascii="Arial" w:hAnsi="Arial" w:cs="Arial"/>
          <w:color w:val="000000"/>
          <w:lang w:val="fr-FR"/>
        </w:rPr>
        <w:t>éplacer un personnage dans un labyrinthe est pour le but de découvrir un trésor</w:t>
      </w:r>
    </w:p>
    <w:p w:rsidR="005535B5" w:rsidRPr="001230DB" w:rsidRDefault="005535B5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</w:p>
    <w:p w:rsidR="005535B5" w:rsidRDefault="00A971C4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b/>
          <w:bCs/>
          <w:noProof/>
          <w:color w:val="000000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4925291</wp:posOffset>
                </wp:positionH>
                <wp:positionV relativeFrom="paragraph">
                  <wp:posOffset>304587</wp:posOffset>
                </wp:positionV>
                <wp:extent cx="0" cy="242987"/>
                <wp:effectExtent l="63500" t="25400" r="38100" b="11430"/>
                <wp:wrapNone/>
                <wp:docPr id="2" name="直线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2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6007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2" o:spid="_x0000_s1026" type="#_x0000_t32" style="position:absolute;left:0;text-align:left;margin-left:387.8pt;margin-top:24pt;width:0;height:19.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" strokecolor="#4472c4 [3204]" strokeweight=".5pt">
                <v:stroke endarrow="block" joinstyle="miter"/>
              </v:shape>
            </w:pict>
          </mc:Fallback>
        </mc:AlternateContent>
      </w:r>
      <w:r w:rsidR="003363F3" w:rsidRPr="00A971C4">
        <w:rPr>
          <w:rFonts w:ascii="Arial" w:hAnsi="Arial" w:cs="Arial"/>
          <w:b/>
          <w:bCs/>
          <w:color w:val="000000"/>
          <w:lang w:val="fr-FR"/>
        </w:rPr>
        <w:t>Cas normal</w:t>
      </w:r>
      <w:r>
        <w:rPr>
          <w:rFonts w:ascii="Arial" w:hAnsi="Arial" w:cs="Arial"/>
          <w:b/>
          <w:bCs/>
          <w:color w:val="000000"/>
          <w:lang w:val="fr-FR"/>
        </w:rPr>
        <w:t> </w:t>
      </w:r>
      <w:r>
        <w:rPr>
          <w:rFonts w:ascii="Arial" w:hAnsi="Arial" w:cs="Arial"/>
          <w:color w:val="000000"/>
          <w:lang w:val="fr-FR"/>
        </w:rPr>
        <w:t>:</w:t>
      </w:r>
      <w:r w:rsidR="003363F3" w:rsidRPr="001230DB">
        <w:rPr>
          <w:rFonts w:ascii="Arial" w:hAnsi="Arial" w:cs="Arial"/>
          <w:color w:val="000000"/>
          <w:lang w:val="fr-FR"/>
        </w:rPr>
        <w:t xml:space="preserve"> est de déplacer le personnage à gauche, droite, monter et descendre</w:t>
      </w:r>
      <w:r>
        <w:rPr>
          <w:rFonts w:ascii="Arial" w:hAnsi="Arial" w:cs="Arial"/>
          <w:color w:val="000000"/>
          <w:lang w:val="fr-FR"/>
        </w:rPr>
        <w:t xml:space="preserve"> avec la commande clavier</w:t>
      </w:r>
    </w:p>
    <w:p w:rsidR="00A971C4" w:rsidRDefault="00A971C4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ab/>
        <w:t xml:space="preserve">1 : héro déplace 1 pas en haut quand détecté appuyer sur le bouton  </w:t>
      </w:r>
    </w:p>
    <w:p w:rsidR="00A971C4" w:rsidRDefault="00A971C4" w:rsidP="00A971C4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noProof/>
          <w:color w:val="000000"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5014813</wp:posOffset>
                </wp:positionH>
                <wp:positionV relativeFrom="paragraph">
                  <wp:posOffset>23553</wp:posOffset>
                </wp:positionV>
                <wp:extent cx="0" cy="236593"/>
                <wp:effectExtent l="63500" t="0" r="50800" b="3048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3B824" id="直线箭头连接符 6" o:spid="_x0000_s1026" type="#_x0000_t32" style="position:absolute;left:0;text-align:left;margin-left:394.85pt;margin-top:1.85pt;width:0;height:1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color w:val="000000"/>
          <w:lang w:val="fr-FR"/>
        </w:rPr>
        <w:t xml:space="preserve">2 : héro déplace 1 pas en bas quand détecté appuyer sur le bouton </w:t>
      </w:r>
    </w:p>
    <w:p w:rsidR="00A971C4" w:rsidRDefault="00A971C4" w:rsidP="00A971C4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noProof/>
          <w:color w:val="000000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5347322</wp:posOffset>
                </wp:positionH>
                <wp:positionV relativeFrom="paragraph">
                  <wp:posOffset>100392</wp:posOffset>
                </wp:positionV>
                <wp:extent cx="217409" cy="0"/>
                <wp:effectExtent l="25400" t="63500" r="0" b="7620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4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F9177" id="直线箭头连接符 8" o:spid="_x0000_s1026" type="#_x0000_t32" style="position:absolute;left:0;text-align:left;margin-left:421.05pt;margin-top:7.9pt;width:17.1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color w:val="000000"/>
          <w:lang w:val="fr-FR"/>
        </w:rPr>
        <w:t xml:space="preserve">3 : héro déplace 1 pas vers gauche quand détecté appuyer sur le bouton </w:t>
      </w:r>
    </w:p>
    <w:p w:rsidR="00A971C4" w:rsidRPr="00A971C4" w:rsidRDefault="00A971C4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</w:p>
    <w:p w:rsidR="00A971C4" w:rsidRDefault="00A971C4" w:rsidP="00A971C4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noProof/>
          <w:color w:val="000000"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5040124</wp:posOffset>
                </wp:positionH>
                <wp:positionV relativeFrom="paragraph">
                  <wp:posOffset>127635</wp:posOffset>
                </wp:positionV>
                <wp:extent cx="358087" cy="0"/>
                <wp:effectExtent l="0" t="63500" r="0" b="7620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0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9423D" id="直线箭头连接符 9" o:spid="_x0000_s1026" type="#_x0000_t32" style="position:absolute;left:0;text-align:left;margin-left:396.85pt;margin-top:10.05pt;width:28.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color w:val="000000"/>
          <w:lang w:val="fr-FR"/>
        </w:rPr>
        <w:t>4 : héro déplace 1 pas vers droit quand détecté appuyer sur le bouton</w:t>
      </w:r>
      <w:r>
        <w:rPr>
          <w:rFonts w:ascii="Arial" w:hAnsi="Arial" w:cs="Arial"/>
          <w:noProof/>
          <w:color w:val="000000"/>
          <w:lang w:val="fr-FR"/>
        </w:rPr>
        <w:t xml:space="preserve"> </w:t>
      </w:r>
    </w:p>
    <w:p w:rsidR="005535B5" w:rsidRDefault="003363F3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A971C4">
        <w:rPr>
          <w:rFonts w:ascii="Arial" w:hAnsi="Arial" w:cs="Arial"/>
          <w:b/>
          <w:bCs/>
          <w:color w:val="000000"/>
          <w:lang w:val="fr-FR"/>
        </w:rPr>
        <w:t>Cas alternatifs</w:t>
      </w:r>
      <w:r w:rsidR="00A971C4">
        <w:rPr>
          <w:rFonts w:ascii="Arial" w:hAnsi="Arial" w:cs="Arial"/>
          <w:color w:val="000000"/>
          <w:lang w:val="fr-FR"/>
        </w:rPr>
        <w:t xml:space="preserve"> : </w:t>
      </w:r>
      <w:r w:rsidRPr="001230DB">
        <w:rPr>
          <w:rFonts w:ascii="Arial" w:hAnsi="Arial" w:cs="Arial"/>
          <w:color w:val="000000"/>
          <w:lang w:val="fr-FR"/>
        </w:rPr>
        <w:t>est notre personnage reste bloqué quand il y a mur dans le sens de mouvement.</w:t>
      </w:r>
      <w:r w:rsidRPr="001230DB">
        <w:rPr>
          <w:rFonts w:ascii="Arial" w:hAnsi="Arial" w:cs="Arial" w:hint="eastAsia"/>
          <w:color w:val="000000"/>
          <w:lang w:val="fr-FR"/>
        </w:rPr>
        <w:t xml:space="preserve"> </w:t>
      </w:r>
      <w:r w:rsidR="00A971C4">
        <w:rPr>
          <w:rFonts w:ascii="Arial" w:hAnsi="Arial" w:cs="Arial"/>
          <w:color w:val="000000"/>
          <w:lang w:val="fr-FR"/>
        </w:rPr>
        <w:t>(</w:t>
      </w:r>
      <w:proofErr w:type="gramStart"/>
      <w:r w:rsidR="00A971C4">
        <w:rPr>
          <w:rFonts w:ascii="Arial" w:hAnsi="Arial" w:cs="Arial"/>
          <w:color w:val="000000"/>
          <w:lang w:val="fr-FR"/>
        </w:rPr>
        <w:t>il</w:t>
      </w:r>
      <w:proofErr w:type="gramEnd"/>
      <w:r w:rsidR="00A971C4">
        <w:rPr>
          <w:rFonts w:ascii="Arial" w:hAnsi="Arial" w:cs="Arial"/>
          <w:color w:val="000000"/>
          <w:lang w:val="fr-FR"/>
        </w:rPr>
        <w:t xml:space="preserve"> y mur à gauche de personnage et jouer continuer à appuyer gauche, la personnage reste à l’endroit où il est) </w:t>
      </w:r>
    </w:p>
    <w:p w:rsidR="003363F3" w:rsidRDefault="003363F3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A971C4">
        <w:rPr>
          <w:rFonts w:ascii="Arial" w:hAnsi="Arial" w:cs="Arial"/>
          <w:b/>
          <w:bCs/>
          <w:color w:val="000000"/>
          <w:lang w:val="fr-FR"/>
        </w:rPr>
        <w:t>Cas exceptionnel</w:t>
      </w:r>
      <w:r w:rsidR="00A971C4">
        <w:rPr>
          <w:rFonts w:ascii="Arial" w:hAnsi="Arial" w:cs="Arial"/>
          <w:b/>
          <w:bCs/>
          <w:color w:val="000000"/>
          <w:lang w:val="fr-FR"/>
        </w:rPr>
        <w:t xml:space="preserve"> : </w:t>
      </w:r>
      <w:r w:rsidRPr="001230DB">
        <w:rPr>
          <w:rFonts w:ascii="Arial" w:hAnsi="Arial" w:cs="Arial"/>
          <w:color w:val="000000"/>
          <w:lang w:val="fr-FR"/>
        </w:rPr>
        <w:t>est notre personnage n’est pas bloqué par le mur ce qui est une erreur liée au système.</w:t>
      </w:r>
    </w:p>
    <w:p w:rsidR="00A971C4" w:rsidRPr="00A971C4" w:rsidRDefault="00A971C4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</w:p>
    <w:p w:rsidR="005535B5" w:rsidRDefault="007526D7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A971C4">
        <w:rPr>
          <w:rFonts w:ascii="Arial" w:hAnsi="Arial" w:cs="Arial"/>
          <w:b/>
          <w:bCs/>
          <w:color w:val="000000"/>
          <w:lang w:val="fr-FR"/>
        </w:rPr>
        <w:t>Acteurs concernés</w:t>
      </w:r>
      <w:r w:rsidR="00A971C4">
        <w:rPr>
          <w:rFonts w:ascii="Arial" w:hAnsi="Arial" w:cs="Arial"/>
          <w:b/>
          <w:bCs/>
          <w:color w:val="000000"/>
          <w:lang w:val="fr-FR"/>
        </w:rPr>
        <w:t> </w:t>
      </w:r>
      <w:r w:rsidR="00A971C4">
        <w:rPr>
          <w:rFonts w:ascii="Arial" w:hAnsi="Arial" w:cs="Arial"/>
          <w:color w:val="000000"/>
          <w:lang w:val="fr-FR"/>
        </w:rPr>
        <w:t xml:space="preserve">: </w:t>
      </w:r>
      <w:r w:rsidR="003363F3" w:rsidRPr="001230DB">
        <w:rPr>
          <w:rFonts w:ascii="Arial" w:hAnsi="Arial" w:cs="Arial"/>
          <w:color w:val="000000"/>
          <w:lang w:val="fr-FR"/>
        </w:rPr>
        <w:t>les joueur et les techniciens</w:t>
      </w:r>
    </w:p>
    <w:p w:rsidR="003363F3" w:rsidRPr="001230DB" w:rsidRDefault="005535B5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A971C4">
        <w:rPr>
          <w:rFonts w:ascii="Arial" w:hAnsi="Arial" w:cs="Arial"/>
          <w:b/>
          <w:bCs/>
          <w:color w:val="000000"/>
          <w:lang w:val="fr-FR"/>
        </w:rPr>
        <w:t>R</w:t>
      </w:r>
      <w:r w:rsidR="007526D7" w:rsidRPr="00A971C4">
        <w:rPr>
          <w:rFonts w:ascii="Arial" w:hAnsi="Arial" w:cs="Arial"/>
          <w:b/>
          <w:bCs/>
          <w:color w:val="000000"/>
          <w:lang w:val="fr-FR"/>
        </w:rPr>
        <w:t>esponsable</w:t>
      </w:r>
      <w:r w:rsidR="007526D7" w:rsidRPr="001230DB">
        <w:rPr>
          <w:rFonts w:ascii="Arial" w:hAnsi="Arial" w:cs="Arial"/>
          <w:color w:val="000000"/>
          <w:lang w:val="fr-FR"/>
        </w:rPr>
        <w:t xml:space="preserve"> est </w:t>
      </w:r>
      <w:proofErr w:type="spellStart"/>
      <w:r w:rsidR="007526D7" w:rsidRPr="00A971C4">
        <w:rPr>
          <w:rFonts w:ascii="Arial" w:hAnsi="Arial" w:cs="Arial"/>
          <w:b/>
          <w:bCs/>
          <w:color w:val="000000"/>
          <w:lang w:val="fr-FR"/>
        </w:rPr>
        <w:t>Zhenmin</w:t>
      </w:r>
      <w:proofErr w:type="spellEnd"/>
      <w:r w:rsidR="007526D7" w:rsidRPr="00A971C4">
        <w:rPr>
          <w:rFonts w:ascii="Arial" w:hAnsi="Arial" w:cs="Arial"/>
          <w:b/>
          <w:bCs/>
          <w:color w:val="000000"/>
          <w:lang w:val="fr-FR"/>
        </w:rPr>
        <w:t xml:space="preserve"> LI.</w:t>
      </w:r>
    </w:p>
    <w:p w:rsidR="007526D7" w:rsidRPr="001230DB" w:rsidRDefault="007526D7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A971C4">
        <w:rPr>
          <w:rFonts w:ascii="Arial" w:hAnsi="Arial" w:cs="Arial"/>
          <w:b/>
          <w:bCs/>
          <w:color w:val="000000"/>
          <w:lang w:val="fr-FR"/>
        </w:rPr>
        <w:t xml:space="preserve">Précondition : </w:t>
      </w:r>
      <w:r w:rsidR="00A971C4">
        <w:rPr>
          <w:rFonts w:ascii="Arial" w:hAnsi="Arial" w:cs="Arial"/>
          <w:b/>
          <w:bCs/>
          <w:color w:val="000000"/>
          <w:lang w:val="fr-FR"/>
        </w:rPr>
        <w:t>l</w:t>
      </w:r>
      <w:r w:rsidRPr="001230DB">
        <w:rPr>
          <w:rFonts w:ascii="Arial" w:hAnsi="Arial" w:cs="Arial"/>
          <w:color w:val="000000"/>
          <w:lang w:val="fr-FR"/>
        </w:rPr>
        <w:t>e jeu est initialisé par le joueur et joueur appuyer sur bouton de mouvement</w:t>
      </w:r>
    </w:p>
    <w:p w:rsidR="007526D7" w:rsidRPr="001230DB" w:rsidRDefault="007526D7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A971C4">
        <w:rPr>
          <w:rFonts w:ascii="Arial" w:hAnsi="Arial" w:cs="Arial"/>
          <w:b/>
          <w:bCs/>
          <w:color w:val="000000"/>
          <w:lang w:val="fr-FR"/>
        </w:rPr>
        <w:t>Post-condition </w:t>
      </w:r>
      <w:r w:rsidRPr="001230DB">
        <w:rPr>
          <w:rFonts w:ascii="Arial" w:hAnsi="Arial" w:cs="Arial"/>
          <w:color w:val="000000"/>
          <w:lang w:val="fr-FR"/>
        </w:rPr>
        <w:t xml:space="preserve">: </w:t>
      </w:r>
      <w:r w:rsidR="00A9691D" w:rsidRPr="001230DB">
        <w:rPr>
          <w:rFonts w:ascii="Arial" w:hAnsi="Arial" w:cs="Arial"/>
          <w:color w:val="000000"/>
          <w:lang w:val="fr-FR"/>
        </w:rPr>
        <w:t>vérifier si le déplacement est autorisé.</w:t>
      </w:r>
    </w:p>
    <w:p w:rsidR="00A9691D" w:rsidRPr="001230DB" w:rsidRDefault="00A9691D" w:rsidP="001230DB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</w:p>
    <w:p w:rsidR="001230DB" w:rsidRPr="00A971C4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lang w:val="fr-FR"/>
        </w:rPr>
      </w:pPr>
      <w:r w:rsidRPr="00A971C4">
        <w:rPr>
          <w:rFonts w:ascii="Arial" w:hAnsi="Arial" w:cs="Arial"/>
          <w:b/>
          <w:bCs/>
          <w:color w:val="000000"/>
          <w:lang w:val="fr-FR"/>
        </w:rPr>
        <w:t xml:space="preserve">2)Tuer un </w:t>
      </w:r>
      <w:proofErr w:type="spellStart"/>
      <w:r w:rsidRPr="00A971C4">
        <w:rPr>
          <w:rFonts w:ascii="Arial" w:hAnsi="Arial" w:cs="Arial"/>
          <w:b/>
          <w:bCs/>
          <w:color w:val="000000"/>
          <w:lang w:val="fr-FR"/>
        </w:rPr>
        <w:t>monster</w:t>
      </w:r>
      <w:proofErr w:type="spellEnd"/>
    </w:p>
    <w:p w:rsidR="001230DB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Le héros doit tuer un monstre avec une épée sans mourir </w:t>
      </w:r>
    </w:p>
    <w:p w:rsidR="001230DB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Cas normal </w:t>
      </w:r>
    </w:p>
    <w:p w:rsidR="001230DB" w:rsidRDefault="001230DB" w:rsidP="001230DB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1. le héros se déplace sur une case adjacente au monstre </w:t>
      </w:r>
    </w:p>
    <w:p w:rsidR="001230DB" w:rsidRDefault="001230DB" w:rsidP="001230DB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2. Le héros se trouve face au monstre </w:t>
      </w:r>
    </w:p>
    <w:p w:rsidR="001230DB" w:rsidRDefault="001230DB" w:rsidP="001230DB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3.Il attaque le monstre. </w:t>
      </w:r>
    </w:p>
    <w:p w:rsidR="001230DB" w:rsidRDefault="001230DB" w:rsidP="001230DB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4. Il esquive l’attaque du monstre </w:t>
      </w:r>
    </w:p>
    <w:p w:rsidR="001230DB" w:rsidRDefault="001230DB" w:rsidP="001230DB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5. Il recommence et le monstre meurt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Cas alternatif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2.a.</w:t>
      </w:r>
      <w:r w:rsidR="005535B5">
        <w:rPr>
          <w:rFonts w:ascii="Arial" w:hAnsi="Arial" w:cs="Arial"/>
          <w:color w:val="000000"/>
          <w:lang w:val="fr-FR"/>
        </w:rPr>
        <w:t xml:space="preserve"> </w:t>
      </w:r>
      <w:r w:rsidRPr="001230DB">
        <w:rPr>
          <w:rFonts w:ascii="Arial" w:hAnsi="Arial" w:cs="Arial"/>
          <w:color w:val="000000"/>
          <w:lang w:val="fr-FR"/>
        </w:rPr>
        <w:t xml:space="preserve">Le monstre se déplace donc le héros doit se placer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3.a. Le monstre esquive</w:t>
      </w:r>
    </w:p>
    <w:p w:rsidR="005535B5" w:rsidRDefault="005535B5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>4</w:t>
      </w:r>
      <w:r w:rsidR="001230DB" w:rsidRPr="001230DB">
        <w:rPr>
          <w:rFonts w:ascii="Arial" w:hAnsi="Arial" w:cs="Arial"/>
          <w:color w:val="000000"/>
          <w:lang w:val="fr-FR"/>
        </w:rPr>
        <w:t xml:space="preserve">.a. Il reste des points de vie au monstre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Cas exceptionnels Le monstre ne perd pas de vie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Acteurs concernés Joueurs/Technicien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Responsable </w:t>
      </w:r>
      <w:proofErr w:type="spellStart"/>
      <w:r w:rsidRPr="00A971C4">
        <w:rPr>
          <w:rFonts w:ascii="Arial" w:hAnsi="Arial" w:cs="Arial"/>
          <w:b/>
          <w:bCs/>
          <w:color w:val="000000"/>
          <w:lang w:val="fr-FR"/>
        </w:rPr>
        <w:t>Vignesh</w:t>
      </w:r>
      <w:proofErr w:type="spellEnd"/>
      <w:r w:rsidRPr="00A971C4">
        <w:rPr>
          <w:rFonts w:ascii="Arial" w:hAnsi="Arial" w:cs="Arial"/>
          <w:b/>
          <w:bCs/>
          <w:color w:val="000000"/>
          <w:lang w:val="fr-FR"/>
        </w:rPr>
        <w:t xml:space="preserve"> LYAUTEY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Précondition Le héros a équipé une épée Il y a un monstre accessible autour de lui </w:t>
      </w:r>
    </w:p>
    <w:p w:rsidR="001230DB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Post condition La figure graphique du monstre n’est plus apparente</w:t>
      </w:r>
    </w:p>
    <w:p w:rsidR="005535B5" w:rsidRDefault="005535B5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</w:p>
    <w:p w:rsidR="005535B5" w:rsidRDefault="005535B5" w:rsidP="005535B5">
      <w:p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 w:hint="eastAsia"/>
          <w:color w:val="000000"/>
          <w:lang w:val="fr-FR"/>
        </w:rPr>
        <w:t>3</w:t>
      </w:r>
      <w:r>
        <w:rPr>
          <w:rFonts w:ascii="Arial" w:hAnsi="Arial" w:cs="Arial"/>
          <w:color w:val="000000"/>
          <w:lang w:val="fr-FR"/>
        </w:rPr>
        <w:t>)</w:t>
      </w:r>
      <w:r w:rsidRPr="005535B5">
        <w:rPr>
          <w:rFonts w:ascii="Arial" w:hAnsi="Arial" w:cs="Arial"/>
          <w:color w:val="000000"/>
          <w:lang w:val="fr-FR"/>
        </w:rPr>
        <w:t>Récupérer le trésor</w:t>
      </w:r>
    </w:p>
    <w:p w:rsidR="005535B5" w:rsidRDefault="00732174" w:rsidP="005535B5">
      <w:pPr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>Récupérer</w:t>
      </w:r>
      <w:r w:rsidR="005535B5" w:rsidRPr="005535B5">
        <w:rPr>
          <w:rFonts w:ascii="Arial" w:hAnsi="Arial" w:cs="Arial"/>
          <w:color w:val="000000"/>
          <w:lang w:val="fr-FR"/>
        </w:rPr>
        <w:t xml:space="preserve"> le trésor est pour le but de gagner le jeu </w:t>
      </w:r>
    </w:p>
    <w:p w:rsidR="00732174" w:rsidRDefault="005535B5" w:rsidP="005535B5">
      <w:pPr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 xml:space="preserve">Cas normal </w:t>
      </w:r>
    </w:p>
    <w:p w:rsidR="00732174" w:rsidRDefault="005535B5" w:rsidP="00732174">
      <w:pPr>
        <w:ind w:firstLine="420"/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 xml:space="preserve">1. le héros se déplace sur une case adjacente au trésor </w:t>
      </w:r>
    </w:p>
    <w:p w:rsidR="00732174" w:rsidRDefault="005535B5" w:rsidP="00732174">
      <w:pPr>
        <w:ind w:firstLine="420"/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 xml:space="preserve">2. appuyez sur le bouton interactif pour ouvrir le coffre au trésor </w:t>
      </w:r>
    </w:p>
    <w:p w:rsidR="00732174" w:rsidRDefault="005535B5" w:rsidP="00732174">
      <w:pPr>
        <w:ind w:left="420"/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 xml:space="preserve">3. cliquer bouton ‘recommencer’ ou ‘quitter le jeu’ dans Interface de victoire </w:t>
      </w:r>
    </w:p>
    <w:p w:rsidR="00732174" w:rsidRDefault="005535B5" w:rsidP="00732174">
      <w:pPr>
        <w:ind w:firstLine="420"/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 xml:space="preserve">4. fin du jeu </w:t>
      </w:r>
    </w:p>
    <w:p w:rsidR="00732174" w:rsidRDefault="005535B5" w:rsidP="00732174">
      <w:pPr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 xml:space="preserve">Cas alternatif </w:t>
      </w:r>
    </w:p>
    <w:p w:rsidR="00732174" w:rsidRDefault="005535B5" w:rsidP="00732174">
      <w:pPr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>Cas exceptionnels</w:t>
      </w:r>
      <w:r w:rsidR="00732174">
        <w:rPr>
          <w:rFonts w:ascii="Arial" w:hAnsi="Arial" w:cs="Arial"/>
          <w:color w:val="000000"/>
          <w:lang w:val="fr-FR"/>
        </w:rPr>
        <w:t xml:space="preserve"> : </w:t>
      </w:r>
      <w:r w:rsidRPr="005535B5">
        <w:rPr>
          <w:rFonts w:ascii="Arial" w:hAnsi="Arial" w:cs="Arial"/>
          <w:color w:val="000000"/>
          <w:lang w:val="fr-FR"/>
        </w:rPr>
        <w:t xml:space="preserve">le trésor n'ouvre pas quand une erreur liée au système présente. </w:t>
      </w:r>
    </w:p>
    <w:p w:rsidR="00732174" w:rsidRDefault="005535B5" w:rsidP="00732174">
      <w:pPr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 xml:space="preserve">Acteurs concernés Joueurs/Technicien </w:t>
      </w:r>
    </w:p>
    <w:p w:rsidR="00732174" w:rsidRDefault="005535B5" w:rsidP="00732174">
      <w:pPr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lastRenderedPageBreak/>
        <w:t xml:space="preserve">Responsable </w:t>
      </w:r>
      <w:r w:rsidRPr="00A971C4">
        <w:rPr>
          <w:rFonts w:ascii="Arial" w:hAnsi="Arial" w:cs="Arial"/>
          <w:b/>
          <w:bCs/>
          <w:color w:val="000000"/>
          <w:lang w:val="fr-FR"/>
        </w:rPr>
        <w:t xml:space="preserve">JIN </w:t>
      </w:r>
      <w:proofErr w:type="spellStart"/>
      <w:r w:rsidRPr="00A971C4">
        <w:rPr>
          <w:rFonts w:ascii="Arial" w:hAnsi="Arial" w:cs="Arial"/>
          <w:b/>
          <w:bCs/>
          <w:color w:val="000000"/>
          <w:lang w:val="fr-FR"/>
        </w:rPr>
        <w:t>Yujun</w:t>
      </w:r>
      <w:proofErr w:type="spellEnd"/>
      <w:r w:rsidRPr="005535B5">
        <w:rPr>
          <w:rFonts w:ascii="Arial" w:hAnsi="Arial" w:cs="Arial"/>
          <w:color w:val="000000"/>
          <w:lang w:val="fr-FR"/>
        </w:rPr>
        <w:t xml:space="preserve"> </w:t>
      </w:r>
    </w:p>
    <w:p w:rsidR="00732174" w:rsidRDefault="005535B5" w:rsidP="00732174">
      <w:pPr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>Précondition Le joueur qui veut gagner le jeu et trouver le trésor</w:t>
      </w:r>
    </w:p>
    <w:p w:rsidR="005535B5" w:rsidRPr="005535B5" w:rsidRDefault="005535B5" w:rsidP="00732174">
      <w:pPr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>Post condition Victoire du jeu</w:t>
      </w:r>
    </w:p>
    <w:p w:rsidR="005535B5" w:rsidRPr="001230DB" w:rsidRDefault="005535B5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</w:p>
    <w:p w:rsidR="001230DB" w:rsidRPr="003363F3" w:rsidRDefault="001230DB">
      <w:pPr>
        <w:rPr>
          <w:lang w:val="fr-FR"/>
        </w:rPr>
      </w:pPr>
    </w:p>
    <w:sectPr w:rsidR="001230DB" w:rsidRPr="003363F3" w:rsidSect="00332B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T Sans Narrow">
    <w:panose1 w:val="020B0506020203020204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8142FF"/>
    <w:multiLevelType w:val="hybridMultilevel"/>
    <w:tmpl w:val="E9D41198"/>
    <w:lvl w:ilvl="0" w:tplc="36560A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F3"/>
    <w:rsid w:val="001230DB"/>
    <w:rsid w:val="001D2D6F"/>
    <w:rsid w:val="0027414E"/>
    <w:rsid w:val="00332B5C"/>
    <w:rsid w:val="003363F3"/>
    <w:rsid w:val="005535B5"/>
    <w:rsid w:val="006E4B33"/>
    <w:rsid w:val="00732174"/>
    <w:rsid w:val="007526D7"/>
    <w:rsid w:val="00A145A1"/>
    <w:rsid w:val="00A6171D"/>
    <w:rsid w:val="00A9691D"/>
    <w:rsid w:val="00A971C4"/>
    <w:rsid w:val="00C502B6"/>
    <w:rsid w:val="00DC0BE9"/>
    <w:rsid w:val="00EF12E3"/>
    <w:rsid w:val="00FB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451A"/>
  <w15:chartTrackingRefBased/>
  <w15:docId w15:val="{DABEAA0A-38B8-254E-B960-3D72D0F1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1230DB"/>
    <w:rPr>
      <w:rFonts w:ascii="宋体" w:eastAsia="宋体" w:hAnsi="宋体" w:cs="宋体"/>
      <w:kern w:val="0"/>
      <w:sz w:val="24"/>
    </w:rPr>
  </w:style>
  <w:style w:type="paragraph" w:styleId="1">
    <w:name w:val="heading 1"/>
    <w:next w:val="a"/>
    <w:link w:val="10"/>
    <w:autoRedefine/>
    <w:uiPriority w:val="9"/>
    <w:qFormat/>
    <w:rsid w:val="0027414E"/>
    <w:pPr>
      <w:spacing w:before="120" w:line="288" w:lineRule="auto"/>
      <w:outlineLvl w:val="0"/>
    </w:pPr>
    <w:rPr>
      <w:rFonts w:ascii="PT Sans Narrow" w:eastAsia="PT Sans Narrow" w:hAnsi="PT Sans Narrow" w:cs="PT Sans Narrow"/>
      <w:b/>
      <w:color w:val="695D46"/>
      <w:kern w:val="0"/>
      <w:sz w:val="44"/>
      <w:szCs w:val="84"/>
      <w:lang w:val="fr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9A1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414E"/>
    <w:rPr>
      <w:rFonts w:ascii="PT Sans Narrow" w:eastAsia="PT Sans Narrow" w:hAnsi="PT Sans Narrow" w:cs="PT Sans Narrow"/>
      <w:b/>
      <w:color w:val="695D46"/>
      <w:kern w:val="0"/>
      <w:sz w:val="44"/>
      <w:szCs w:val="84"/>
      <w:lang w:val="fr"/>
    </w:rPr>
  </w:style>
  <w:style w:type="character" w:customStyle="1" w:styleId="30">
    <w:name w:val="标题 3 字符"/>
    <w:basedOn w:val="a0"/>
    <w:link w:val="3"/>
    <w:uiPriority w:val="9"/>
    <w:semiHidden/>
    <w:rsid w:val="00FB49A1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C502B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1230DB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Zhenmin Li</dc:creator>
  <cp:keywords/>
  <dc:description/>
  <cp:lastModifiedBy>Zhenmin Li</cp:lastModifiedBy>
  <cp:revision>3</cp:revision>
  <dcterms:created xsi:type="dcterms:W3CDTF">2019-11-03T13:42:00Z</dcterms:created>
  <dcterms:modified xsi:type="dcterms:W3CDTF">2019-11-17T16:08:00Z</dcterms:modified>
</cp:coreProperties>
</file>