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B6" w:rsidRPr="00922B2A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en-GB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t>Fonctionnalit</w:t>
      </w:r>
      <w:r w:rsidR="000E6165">
        <w:rPr>
          <w:rFonts w:ascii="Arial" w:hAnsi="Arial" w:cs="Arial"/>
          <w:b/>
          <w:bCs/>
          <w:color w:val="000000"/>
          <w:lang w:val="fr-FR"/>
        </w:rPr>
        <w:t>é</w:t>
      </w:r>
    </w:p>
    <w:p w:rsidR="001230DB" w:rsidRPr="007C68A4" w:rsidRDefault="00922B2A">
      <w:pPr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noProof/>
          <w:color w:val="000000"/>
          <w:lang w:val="fr-FR"/>
        </w:rPr>
        <w:drawing>
          <wp:inline distT="0" distB="0" distL="0" distR="0" wp14:anchorId="1F339988" wp14:editId="1995B772">
            <wp:extent cx="5270500" cy="3905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1-2021.48.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0DB" w:rsidRPr="001230DB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C502B6" w:rsidRPr="00C502B6" w:rsidRDefault="001230DB" w:rsidP="00C502B6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Diagramme cas d’utilisation</w:t>
      </w:r>
    </w:p>
    <w:p w:rsidR="00C502B6" w:rsidRDefault="001230D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70500" cy="5776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ojet AC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B" w:rsidRDefault="001230DB">
      <w:pPr>
        <w:rPr>
          <w:lang w:val="fr-FR"/>
        </w:rPr>
      </w:pPr>
    </w:p>
    <w:p w:rsidR="00922B2A" w:rsidRDefault="00922B2A">
      <w:pPr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br w:type="page"/>
      </w:r>
    </w:p>
    <w:p w:rsidR="001230DB" w:rsidRPr="007C68A4" w:rsidRDefault="001230DB" w:rsidP="001230DB">
      <w:pPr>
        <w:pStyle w:val="a3"/>
        <w:spacing w:before="0" w:beforeAutospacing="0" w:after="0" w:afterAutospacing="0"/>
        <w:rPr>
          <w:sz w:val="40"/>
          <w:szCs w:val="40"/>
          <w:lang w:val="fr-FR"/>
        </w:rPr>
      </w:pPr>
      <w:r w:rsidRPr="007C68A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lastRenderedPageBreak/>
        <w:t>Les scénarios</w:t>
      </w:r>
    </w:p>
    <w:p w:rsidR="001230DB" w:rsidRPr="007C68A4" w:rsidRDefault="00DE23FE" w:rsidP="007C68A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7C68A4">
        <w:rPr>
          <w:rFonts w:ascii="Arial" w:hAnsi="Arial" w:cs="Arial" w:hint="eastAsia"/>
          <w:b/>
          <w:bCs/>
          <w:color w:val="000000"/>
          <w:lang w:val="fr-FR"/>
        </w:rPr>
        <w:t>1</w:t>
      </w:r>
      <w:r w:rsidRPr="007C68A4">
        <w:rPr>
          <w:rFonts w:ascii="Arial" w:hAnsi="Arial" w:cs="Arial"/>
          <w:b/>
          <w:bCs/>
          <w:color w:val="000000"/>
          <w:lang w:val="fr-FR"/>
        </w:rPr>
        <w:t> :</w:t>
      </w:r>
    </w:p>
    <w:p w:rsidR="001D2D6F" w:rsidRPr="00DE23FE" w:rsidRDefault="007C68A4" w:rsidP="00DE23FE">
      <w:pPr>
        <w:rPr>
          <w:lang w:val="fr-FR"/>
        </w:rPr>
      </w:pPr>
      <w:r w:rsidRPr="00DE23FE">
        <w:rPr>
          <w:rFonts w:ascii="Arial" w:hAnsi="Arial" w:cs="Arial"/>
          <w:b/>
          <w:bCs/>
          <w:color w:val="000000"/>
          <w:lang w:val="fr-FR"/>
        </w:rPr>
        <w:t>Titre</w:t>
      </w:r>
      <w:r w:rsidRPr="00DE23FE">
        <w:rPr>
          <w:lang w:val="fr-FR"/>
        </w:rPr>
        <w:t xml:space="preserve"> :</w:t>
      </w:r>
      <w:r w:rsidRPr="00A971C4">
        <w:rPr>
          <w:rFonts w:ascii="Arial" w:hAnsi="Arial" w:cs="Arial"/>
          <w:b/>
          <w:bCs/>
          <w:color w:val="000000"/>
          <w:lang w:val="fr-FR"/>
        </w:rPr>
        <w:t xml:space="preserve"> Déplacer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 xml:space="preserve"> personnage</w:t>
      </w:r>
    </w:p>
    <w:p w:rsidR="003363F3" w:rsidRDefault="00DE23FE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>Résumé</w:t>
      </w:r>
      <w:r w:rsidR="00A971C4">
        <w:rPr>
          <w:rFonts w:ascii="Arial" w:hAnsi="Arial" w:cs="Arial"/>
          <w:color w:val="000000"/>
          <w:lang w:val="fr-FR"/>
        </w:rPr>
        <w:t> : d</w:t>
      </w:r>
      <w:r w:rsidR="003363F3" w:rsidRPr="001230DB">
        <w:rPr>
          <w:rFonts w:ascii="Arial" w:hAnsi="Arial" w:cs="Arial"/>
          <w:color w:val="000000"/>
          <w:lang w:val="fr-FR"/>
        </w:rPr>
        <w:t>éplacer un personnage dans un labyrinthe</w:t>
      </w:r>
      <w:r w:rsidR="007C68A4">
        <w:rPr>
          <w:rFonts w:ascii="Arial" w:hAnsi="Arial" w:cs="Arial"/>
          <w:color w:val="000000"/>
          <w:lang w:val="fr-FR"/>
        </w:rPr>
        <w:t xml:space="preserve"> à la réponse de joueur</w:t>
      </w:r>
    </w:p>
    <w:p w:rsidR="00DE23FE" w:rsidRPr="007C68A4" w:rsidRDefault="00DE23FE" w:rsidP="00DE23FE">
      <w:pPr>
        <w:rPr>
          <w:rFonts w:ascii="Arial" w:hAnsi="Arial" w:cs="Arial"/>
          <w:color w:val="000000"/>
          <w:lang w:val="fr-FR"/>
        </w:rPr>
      </w:pPr>
      <w:r w:rsidRPr="007C68A4">
        <w:rPr>
          <w:rFonts w:ascii="Arial" w:hAnsi="Arial" w:cs="Arial"/>
          <w:b/>
          <w:bCs/>
          <w:color w:val="000000"/>
          <w:lang w:val="fr-FR"/>
        </w:rPr>
        <w:t xml:space="preserve">Date de création : </w:t>
      </w:r>
      <w:r w:rsidRPr="007C68A4">
        <w:rPr>
          <w:rFonts w:ascii="Arial" w:hAnsi="Arial" w:cs="Arial"/>
          <w:color w:val="000000"/>
          <w:lang w:val="fr-FR"/>
        </w:rPr>
        <w:t>semaine48 2019</w:t>
      </w:r>
      <w:r w:rsidRPr="00DE23FE">
        <w:rPr>
          <w:lang w:val="fr-FR"/>
        </w:rPr>
        <w:t xml:space="preserve"> </w:t>
      </w:r>
      <w:r w:rsidRPr="007C68A4">
        <w:rPr>
          <w:rFonts w:ascii="Arial" w:hAnsi="Arial" w:cs="Arial"/>
          <w:b/>
          <w:bCs/>
          <w:color w:val="000000"/>
          <w:lang w:val="fr-FR"/>
        </w:rPr>
        <w:t xml:space="preserve">de mise à jour : </w:t>
      </w:r>
      <w:r w:rsidRPr="007C68A4">
        <w:rPr>
          <w:rFonts w:ascii="Arial" w:hAnsi="Arial" w:cs="Arial"/>
          <w:color w:val="000000"/>
          <w:lang w:val="fr-FR"/>
        </w:rPr>
        <w:t>semaine2 2020</w:t>
      </w:r>
    </w:p>
    <w:p w:rsidR="00DE23FE" w:rsidRPr="00DE23FE" w:rsidRDefault="00DE23FE" w:rsidP="00DE23FE">
      <w:pPr>
        <w:rPr>
          <w:lang w:val="fr-FR"/>
        </w:rPr>
      </w:pPr>
      <w:r w:rsidRPr="007C68A4">
        <w:rPr>
          <w:rFonts w:ascii="Arial" w:hAnsi="Arial" w:cs="Arial"/>
          <w:b/>
          <w:bCs/>
          <w:color w:val="000000"/>
          <w:lang w:val="fr-FR"/>
        </w:rPr>
        <w:t xml:space="preserve">Version : </w:t>
      </w:r>
      <w:r w:rsidRPr="007C68A4">
        <w:rPr>
          <w:rFonts w:ascii="Arial" w:hAnsi="Arial" w:cs="Arial"/>
          <w:color w:val="000000"/>
          <w:lang w:val="fr-FR"/>
        </w:rPr>
        <w:t>V1.2</w:t>
      </w:r>
    </w:p>
    <w:p w:rsidR="00DE23FE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Acteurs concernés</w:t>
      </w:r>
      <w:r>
        <w:rPr>
          <w:rFonts w:ascii="Arial" w:hAnsi="Arial" w:cs="Arial"/>
          <w:b/>
          <w:bCs/>
          <w:color w:val="000000"/>
          <w:lang w:val="fr-FR"/>
        </w:rPr>
        <w:t> </w:t>
      </w:r>
      <w:r>
        <w:rPr>
          <w:rFonts w:ascii="Arial" w:hAnsi="Arial" w:cs="Arial"/>
          <w:color w:val="000000"/>
          <w:lang w:val="fr-FR"/>
        </w:rPr>
        <w:t xml:space="preserve">: </w:t>
      </w:r>
      <w:r w:rsidRPr="001230DB">
        <w:rPr>
          <w:rFonts w:ascii="Arial" w:hAnsi="Arial" w:cs="Arial"/>
          <w:color w:val="000000"/>
          <w:lang w:val="fr-FR"/>
        </w:rPr>
        <w:t>les joueur et les techniciens</w:t>
      </w:r>
    </w:p>
    <w:p w:rsidR="00DE23FE" w:rsidRPr="001230DB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Responsable</w:t>
      </w:r>
      <w:r w:rsidR="007C68A4">
        <w:rPr>
          <w:rFonts w:ascii="Arial" w:hAnsi="Arial" w:cs="Arial"/>
          <w:b/>
          <w:bCs/>
          <w:color w:val="000000"/>
          <w:lang w:val="fr-FR"/>
        </w:rPr>
        <w:t> </w:t>
      </w:r>
      <w:r w:rsidR="007C68A4">
        <w:rPr>
          <w:rFonts w:ascii="Arial" w:hAnsi="Arial" w:cs="Arial"/>
          <w:color w:val="000000"/>
          <w:lang w:val="fr-FR"/>
        </w:rPr>
        <w:t>:</w:t>
      </w:r>
      <w:r w:rsidR="007C68A4" w:rsidRPr="001230DB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="007C68A4" w:rsidRPr="007C68A4">
        <w:rPr>
          <w:rFonts w:ascii="Arial" w:hAnsi="Arial" w:cs="Arial"/>
          <w:b/>
          <w:bCs/>
          <w:color w:val="000000"/>
          <w:lang w:val="fr-FR"/>
        </w:rPr>
        <w:t>Zhenmin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LI.</w:t>
      </w:r>
    </w:p>
    <w:p w:rsidR="00DE23FE" w:rsidRPr="001230DB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Précondition :</w:t>
      </w:r>
      <w:r w:rsidRPr="00335326">
        <w:rPr>
          <w:rFonts w:ascii="Arial" w:hAnsi="Arial" w:cs="Arial"/>
          <w:color w:val="000000"/>
          <w:lang w:val="fr-FR"/>
        </w:rPr>
        <w:t xml:space="preserve"> le jeu </w:t>
      </w:r>
      <w:r w:rsidR="00335326" w:rsidRPr="00335326">
        <w:rPr>
          <w:rFonts w:ascii="Arial" w:hAnsi="Arial" w:cs="Arial"/>
          <w:color w:val="000000"/>
          <w:lang w:val="fr-FR"/>
        </w:rPr>
        <w:t>est activé</w:t>
      </w:r>
    </w:p>
    <w:p w:rsidR="005535B5" w:rsidRDefault="00DE23FE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Scénario 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nom</w:t>
      </w:r>
      <w:r>
        <w:rPr>
          <w:rFonts w:ascii="Arial" w:hAnsi="Arial" w:cs="Arial"/>
          <w:b/>
          <w:bCs/>
          <w:color w:val="000000"/>
          <w:lang w:val="fr-FR"/>
        </w:rPr>
        <w:t>in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al</w:t>
      </w:r>
      <w:r w:rsidR="00A971C4">
        <w:rPr>
          <w:rFonts w:ascii="Arial" w:hAnsi="Arial" w:cs="Arial"/>
          <w:b/>
          <w:bCs/>
          <w:color w:val="000000"/>
          <w:lang w:val="fr-FR"/>
        </w:rPr>
        <w:t> </w:t>
      </w:r>
      <w:r w:rsidR="00A971C4">
        <w:rPr>
          <w:rFonts w:ascii="Arial" w:hAnsi="Arial" w:cs="Arial"/>
          <w:color w:val="000000"/>
          <w:lang w:val="fr-FR"/>
        </w:rPr>
        <w:t>:</w:t>
      </w:r>
      <w:r w:rsidR="003363F3" w:rsidRPr="001230DB">
        <w:rPr>
          <w:rFonts w:ascii="Arial" w:hAnsi="Arial" w:cs="Arial"/>
          <w:color w:val="000000"/>
          <w:lang w:val="fr-FR"/>
        </w:rPr>
        <w:t xml:space="preserve"> </w:t>
      </w:r>
    </w:p>
    <w:p w:rsid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1 : </w:t>
      </w:r>
      <w:r w:rsidR="00335326">
        <w:rPr>
          <w:rFonts w:ascii="Arial" w:hAnsi="Arial" w:cs="Arial"/>
          <w:color w:val="000000"/>
          <w:lang w:val="fr-FR"/>
        </w:rPr>
        <w:t xml:space="preserve">le joueur </w:t>
      </w:r>
      <w:r>
        <w:rPr>
          <w:rFonts w:ascii="Arial" w:hAnsi="Arial" w:cs="Arial"/>
          <w:color w:val="000000"/>
          <w:lang w:val="fr-FR"/>
        </w:rPr>
        <w:t>appuyer sur le bouton</w:t>
      </w:r>
    </w:p>
    <w:p w:rsidR="00335326" w:rsidRDefault="00335326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>2 : le système vérifier qu’il n’y a pas mur devant la direction de mouvement.</w:t>
      </w:r>
    </w:p>
    <w:p w:rsidR="00335326" w:rsidRDefault="00335326" w:rsidP="00335326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3 : le système change le coordonnées d’héro</w:t>
      </w:r>
      <w:r>
        <w:rPr>
          <w:rFonts w:ascii="Arial" w:hAnsi="Arial" w:cs="Arial"/>
          <w:color w:val="000000"/>
          <w:lang w:val="fr-FR"/>
        </w:rPr>
        <w:tab/>
      </w:r>
    </w:p>
    <w:p w:rsidR="00335326" w:rsidRDefault="00335326" w:rsidP="00335326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 : l’héro déplace une case dans la direction.</w:t>
      </w:r>
    </w:p>
    <w:p w:rsidR="00335326" w:rsidRDefault="00335326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 </w:t>
      </w: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alternatifs</w:t>
      </w:r>
      <w:r w:rsidR="00A971C4">
        <w:rPr>
          <w:rFonts w:ascii="Arial" w:hAnsi="Arial" w:cs="Arial"/>
          <w:color w:val="000000"/>
          <w:lang w:val="fr-FR"/>
        </w:rPr>
        <w:t xml:space="preserve"> : </w:t>
      </w:r>
    </w:p>
    <w:p w:rsidR="00335326" w:rsidRDefault="00335326" w:rsidP="0033532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>2 :</w:t>
      </w:r>
      <w:r w:rsidRPr="00335326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le système dédecte qu’il y a mur devant la direction de mouvement.</w:t>
      </w:r>
    </w:p>
    <w:p w:rsidR="00335326" w:rsidRPr="00335326" w:rsidRDefault="00335326" w:rsidP="00335326">
      <w:pPr>
        <w:ind w:firstLine="420"/>
        <w:rPr>
          <w:lang w:val="fr-FR"/>
        </w:rPr>
      </w:pPr>
      <w:r w:rsidRPr="00335326">
        <w:rPr>
          <w:rFonts w:ascii="Arial" w:hAnsi="Arial" w:cs="Arial"/>
          <w:color w:val="000000"/>
          <w:lang w:val="fr-FR"/>
        </w:rPr>
        <w:t>Cet enchaînement ne change pas</w:t>
      </w:r>
      <w:r w:rsidRPr="00335326">
        <w:rPr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le coordonnées d’héro</w:t>
      </w:r>
    </w:p>
    <w:p w:rsidR="003363F3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exceptionnel</w:t>
      </w:r>
      <w:r w:rsidR="00A971C4">
        <w:rPr>
          <w:rFonts w:ascii="Arial" w:hAnsi="Arial" w:cs="Arial"/>
          <w:b/>
          <w:bCs/>
          <w:color w:val="000000"/>
          <w:lang w:val="fr-FR"/>
        </w:rPr>
        <w:t xml:space="preserve"> : </w:t>
      </w:r>
      <w:r w:rsidR="007C68A4">
        <w:rPr>
          <w:rFonts w:ascii="Arial" w:hAnsi="Arial" w:cs="Arial"/>
          <w:color w:val="000000"/>
          <w:lang w:val="fr-FR"/>
        </w:rPr>
        <w:t>non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Post-condition </w:t>
      </w:r>
      <w:r w:rsidRPr="001230DB">
        <w:rPr>
          <w:rFonts w:ascii="Arial" w:hAnsi="Arial" w:cs="Arial"/>
          <w:color w:val="000000"/>
          <w:lang w:val="fr-FR"/>
        </w:rPr>
        <w:t>:</w:t>
      </w:r>
      <w:r w:rsidR="007C68A4">
        <w:rPr>
          <w:rFonts w:ascii="Arial" w:hAnsi="Arial" w:cs="Arial"/>
          <w:color w:val="000000"/>
          <w:lang w:val="fr-FR"/>
        </w:rPr>
        <w:t xml:space="preserve"> le jeu continue d’être activé</w:t>
      </w:r>
    </w:p>
    <w:p w:rsidR="00A9691D" w:rsidRPr="001230DB" w:rsidRDefault="00A9691D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</w:p>
    <w:p w:rsidR="001230DB" w:rsidRPr="00A971C4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2)Tuer un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monster</w:t>
      </w:r>
      <w:proofErr w:type="spellEnd"/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Le héros doit tuer un monstre avec une épée sans mourir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1. le héros se déplace sur une case adjacente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2. Le héros se trouve face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3.Il attaque le monstre.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4. Il esquive l’attaque du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5. Il recommence et le monstre meurt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alternatif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2.a.</w:t>
      </w:r>
      <w:r w:rsidR="005535B5">
        <w:rPr>
          <w:rFonts w:ascii="Arial" w:hAnsi="Arial" w:cs="Arial"/>
          <w:color w:val="000000"/>
          <w:lang w:val="fr-FR"/>
        </w:rPr>
        <w:t xml:space="preserve"> </w:t>
      </w:r>
      <w:r w:rsidRPr="001230DB">
        <w:rPr>
          <w:rFonts w:ascii="Arial" w:hAnsi="Arial" w:cs="Arial"/>
          <w:color w:val="000000"/>
          <w:lang w:val="fr-FR"/>
        </w:rPr>
        <w:t xml:space="preserve">Le monstre se déplace donc le héros doit se placer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3.a. Le monstre esquive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</w:t>
      </w:r>
      <w:r w:rsidR="001230DB" w:rsidRPr="001230DB">
        <w:rPr>
          <w:rFonts w:ascii="Arial" w:hAnsi="Arial" w:cs="Arial"/>
          <w:color w:val="000000"/>
          <w:lang w:val="fr-FR"/>
        </w:rPr>
        <w:t xml:space="preserve">.a. Il reste des points de vie au monstre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exceptionnels Le monstre ne perd pas de vie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Responsable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Vignesh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LYAUTEY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Précondition Le héros a équipé une épée Il y a un monstre accessible autour de lui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Post condition La figure graphique du monstre n’est plus apparente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922B2A" w:rsidRDefault="00922B2A" w:rsidP="007C1DBC">
      <w:pPr>
        <w:rPr>
          <w:rFonts w:ascii="Arial" w:hAnsi="Arial" w:cs="Arial"/>
          <w:color w:val="000000"/>
          <w:lang w:val="fr-FR"/>
        </w:rPr>
      </w:pPr>
    </w:p>
    <w:p w:rsidR="00922B2A" w:rsidRDefault="00922B2A" w:rsidP="007C1DBC">
      <w:pPr>
        <w:rPr>
          <w:rFonts w:ascii="Arial" w:hAnsi="Arial" w:cs="Arial"/>
          <w:color w:val="000000"/>
          <w:lang w:val="fr-FR"/>
        </w:rPr>
      </w:pPr>
    </w:p>
    <w:p w:rsidR="007C1DBC" w:rsidRDefault="005535B5" w:rsidP="007C1DBC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color w:val="000000"/>
          <w:lang w:val="fr-FR"/>
        </w:rPr>
        <w:lastRenderedPageBreak/>
        <w:t>3</w:t>
      </w:r>
      <w:r>
        <w:rPr>
          <w:rFonts w:ascii="Arial" w:hAnsi="Arial" w:cs="Arial"/>
          <w:color w:val="000000"/>
          <w:lang w:val="fr-FR"/>
        </w:rPr>
        <w:t>)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>Titre</w:t>
      </w:r>
      <w:r w:rsidRPr="007C1DBC">
        <w:rPr>
          <w:rFonts w:ascii="Arial" w:hAnsi="Arial" w:cs="Arial"/>
          <w:color w:val="000000"/>
          <w:lang w:val="fr-FR"/>
        </w:rPr>
        <w:t xml:space="preserve"> :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7C1DBC">
        <w:rPr>
          <w:rFonts w:ascii="Arial" w:hAnsi="Arial" w:cs="Arial"/>
          <w:color w:val="000000"/>
          <w:lang w:val="fr-FR"/>
        </w:rPr>
        <w:t>Récupérer le trésor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>Résumé</w:t>
      </w:r>
      <w:r w:rsidRPr="007C1DBC">
        <w:rPr>
          <w:rFonts w:ascii="Arial" w:hAnsi="Arial" w:cs="Arial"/>
          <w:color w:val="000000"/>
          <w:lang w:val="fr-FR"/>
        </w:rPr>
        <w:t xml:space="preserve"> :</w:t>
      </w:r>
      <w:r w:rsidRPr="007C1DBC">
        <w:rPr>
          <w:rFonts w:ascii="Arial" w:hAnsi="Arial" w:cs="Arial"/>
          <w:color w:val="000000"/>
          <w:lang w:val="fr-FR"/>
        </w:rPr>
        <w:t xml:space="preserve"> Récupérer le trésor est pour le but de gagner le jeu 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Date de </w:t>
      </w:r>
      <w:r w:rsidRPr="007C1DBC">
        <w:rPr>
          <w:rFonts w:ascii="Arial" w:hAnsi="Arial" w:cs="Arial"/>
          <w:b/>
          <w:bCs/>
          <w:color w:val="000000"/>
          <w:lang w:val="fr-FR"/>
        </w:rPr>
        <w:t>création</w:t>
      </w:r>
      <w:r w:rsidRPr="007C1DBC">
        <w:rPr>
          <w:rFonts w:ascii="Arial" w:hAnsi="Arial" w:cs="Arial"/>
          <w:color w:val="000000"/>
          <w:lang w:val="fr-FR"/>
        </w:rPr>
        <w:t xml:space="preserve"> :</w:t>
      </w:r>
      <w:r w:rsidRPr="007C1DBC">
        <w:rPr>
          <w:rFonts w:ascii="Arial" w:hAnsi="Arial" w:cs="Arial"/>
          <w:color w:val="000000"/>
          <w:lang w:val="fr-FR"/>
        </w:rPr>
        <w:t xml:space="preserve"> semaine48 2019 de mise à </w:t>
      </w:r>
      <w:proofErr w:type="gramStart"/>
      <w:r w:rsidRPr="007C1DBC">
        <w:rPr>
          <w:rFonts w:ascii="Arial" w:hAnsi="Arial" w:cs="Arial"/>
          <w:color w:val="000000"/>
          <w:lang w:val="fr-FR"/>
        </w:rPr>
        <w:t>jour:</w:t>
      </w:r>
      <w:proofErr w:type="gramEnd"/>
      <w:r w:rsidRPr="007C1DBC">
        <w:rPr>
          <w:rFonts w:ascii="Arial" w:hAnsi="Arial" w:cs="Arial"/>
          <w:color w:val="000000"/>
          <w:lang w:val="fr-FR"/>
        </w:rPr>
        <w:t xml:space="preserve"> semaine5 2020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Version </w:t>
      </w:r>
      <w:r w:rsidRPr="007C1DBC">
        <w:rPr>
          <w:rFonts w:ascii="Arial" w:hAnsi="Arial" w:cs="Arial"/>
          <w:color w:val="000000"/>
          <w:lang w:val="fr-FR"/>
        </w:rPr>
        <w:t>:</w:t>
      </w:r>
      <w:r w:rsidRPr="007C1DBC">
        <w:rPr>
          <w:rFonts w:ascii="Arial" w:hAnsi="Arial" w:cs="Arial"/>
          <w:color w:val="000000"/>
          <w:lang w:val="fr-FR"/>
        </w:rPr>
        <w:t xml:space="preserve"> V1.2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>Acteurs concernés :</w:t>
      </w:r>
      <w:r w:rsidRPr="007C1DBC">
        <w:rPr>
          <w:rFonts w:ascii="Arial" w:hAnsi="Arial" w:cs="Arial"/>
          <w:color w:val="000000"/>
          <w:lang w:val="fr-FR"/>
        </w:rPr>
        <w:t xml:space="preserve"> </w:t>
      </w:r>
      <w:r w:rsidRPr="007C1DBC">
        <w:rPr>
          <w:rFonts w:ascii="Arial" w:hAnsi="Arial" w:cs="Arial"/>
          <w:color w:val="000000"/>
          <w:lang w:val="fr-FR"/>
        </w:rPr>
        <w:t>les joueurs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Responsable </w:t>
      </w:r>
      <w:r w:rsidRPr="007C1DBC">
        <w:rPr>
          <w:rFonts w:ascii="Arial" w:hAnsi="Arial" w:cs="Arial"/>
          <w:color w:val="000000"/>
          <w:lang w:val="fr-FR"/>
        </w:rPr>
        <w:t>:</w:t>
      </w:r>
      <w:r w:rsidRPr="007C1DBC">
        <w:rPr>
          <w:rFonts w:ascii="Arial" w:hAnsi="Arial" w:cs="Arial"/>
          <w:color w:val="000000"/>
          <w:lang w:val="fr-FR"/>
        </w:rPr>
        <w:t xml:space="preserve"> JIN </w:t>
      </w:r>
      <w:proofErr w:type="spellStart"/>
      <w:r w:rsidRPr="007C1DBC">
        <w:rPr>
          <w:rFonts w:ascii="Arial" w:hAnsi="Arial" w:cs="Arial"/>
          <w:color w:val="000000"/>
          <w:lang w:val="fr-FR"/>
        </w:rPr>
        <w:t>Yujun</w:t>
      </w:r>
      <w:proofErr w:type="spellEnd"/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>Précondition :</w:t>
      </w:r>
      <w:r w:rsidRPr="007C1DBC">
        <w:rPr>
          <w:rFonts w:ascii="Arial" w:hAnsi="Arial" w:cs="Arial"/>
          <w:color w:val="000000"/>
          <w:lang w:val="fr-FR"/>
        </w:rPr>
        <w:t xml:space="preserve"> le jeu est activé et le joueur est trouvé le trésor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</w:p>
    <w:p w:rsidR="007C1DBC" w:rsidRPr="007C1DBC" w:rsidRDefault="007C1DBC" w:rsidP="007C1DBC">
      <w:pPr>
        <w:rPr>
          <w:rFonts w:ascii="Arial" w:hAnsi="Arial" w:cs="Arial"/>
          <w:b/>
          <w:bCs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Cas </w:t>
      </w:r>
      <w:r w:rsidRPr="007C1DBC">
        <w:rPr>
          <w:rFonts w:ascii="Arial" w:hAnsi="Arial" w:cs="Arial"/>
          <w:b/>
          <w:bCs/>
          <w:color w:val="000000"/>
          <w:lang w:val="fr-FR"/>
        </w:rPr>
        <w:t>nominal :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color w:val="000000"/>
          <w:lang w:val="fr-FR"/>
        </w:rPr>
        <w:t xml:space="preserve">1. le héros se déplace sur une case adjacente au trésor 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color w:val="000000"/>
          <w:lang w:val="fr-FR"/>
        </w:rPr>
        <w:t xml:space="preserve">2. appuyez sur le bouton interactif pour ouvrir le coffre au trésor 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color w:val="000000"/>
          <w:lang w:val="fr-FR"/>
        </w:rPr>
        <w:t xml:space="preserve">3. cliquer bouton ‘recommencer’ ou ‘quitter le jeu’ dans Interface de victoire 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color w:val="000000"/>
          <w:lang w:val="fr-FR"/>
        </w:rPr>
        <w:t xml:space="preserve">4. fin du jeu 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Cas alternatif : </w:t>
      </w:r>
      <w:r w:rsidRPr="007C1DBC">
        <w:rPr>
          <w:rFonts w:ascii="Arial" w:hAnsi="Arial" w:cs="Arial"/>
          <w:color w:val="000000"/>
          <w:lang w:val="fr-FR"/>
        </w:rPr>
        <w:t>non</w:t>
      </w:r>
    </w:p>
    <w:p w:rsidR="007C1DBC" w:rsidRPr="007C1DBC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Cas </w:t>
      </w:r>
      <w:r w:rsidRPr="007C1DBC">
        <w:rPr>
          <w:rFonts w:ascii="Arial" w:hAnsi="Arial" w:cs="Arial"/>
          <w:b/>
          <w:bCs/>
          <w:color w:val="000000"/>
          <w:lang w:val="fr-FR"/>
        </w:rPr>
        <w:t>exceptionnels :</w:t>
      </w:r>
      <w:r w:rsidRPr="007C1DBC">
        <w:rPr>
          <w:rFonts w:ascii="Arial" w:hAnsi="Arial" w:cs="Arial"/>
          <w:color w:val="000000"/>
          <w:lang w:val="fr-FR"/>
        </w:rPr>
        <w:t xml:space="preserve"> non</w:t>
      </w:r>
    </w:p>
    <w:p w:rsidR="005535B5" w:rsidRPr="001230DB" w:rsidRDefault="007C1DBC" w:rsidP="007C1DBC">
      <w:pPr>
        <w:rPr>
          <w:rFonts w:ascii="Arial" w:hAnsi="Arial" w:cs="Arial"/>
          <w:color w:val="000000"/>
          <w:lang w:val="fr-FR"/>
        </w:rPr>
      </w:pPr>
      <w:r w:rsidRPr="007C1DBC">
        <w:rPr>
          <w:rFonts w:ascii="Arial" w:hAnsi="Arial" w:cs="Arial"/>
          <w:b/>
          <w:bCs/>
          <w:color w:val="000000"/>
          <w:lang w:val="fr-FR"/>
        </w:rPr>
        <w:t xml:space="preserve">Post </w:t>
      </w:r>
      <w:r w:rsidRPr="007C1DBC">
        <w:rPr>
          <w:rFonts w:ascii="Arial" w:hAnsi="Arial" w:cs="Arial"/>
          <w:b/>
          <w:bCs/>
          <w:color w:val="000000"/>
          <w:lang w:val="fr-FR"/>
        </w:rPr>
        <w:t>condition :</w:t>
      </w:r>
      <w:r w:rsidRPr="007C1DBC">
        <w:rPr>
          <w:rFonts w:ascii="Arial" w:hAnsi="Arial" w:cs="Arial"/>
          <w:color w:val="000000"/>
          <w:lang w:val="fr-FR"/>
        </w:rPr>
        <w:t xml:space="preserve"> L'interface </w:t>
      </w:r>
      <w:r w:rsidRPr="007C1DBC">
        <w:rPr>
          <w:rFonts w:ascii="Arial" w:hAnsi="Arial" w:cs="Arial"/>
          <w:color w:val="000000"/>
          <w:lang w:val="fr-FR"/>
        </w:rPr>
        <w:t>de la victoire</w:t>
      </w:r>
      <w:r w:rsidRPr="007C1DBC">
        <w:rPr>
          <w:rFonts w:ascii="Arial" w:hAnsi="Arial" w:cs="Arial"/>
          <w:color w:val="000000"/>
          <w:lang w:val="fr-FR"/>
        </w:rPr>
        <w:t xml:space="preserve"> du jeu</w:t>
      </w:r>
      <w:r w:rsidRPr="001230DB">
        <w:rPr>
          <w:rFonts w:ascii="Arial" w:hAnsi="Arial" w:cs="Arial"/>
          <w:color w:val="000000"/>
          <w:lang w:val="fr-FR"/>
        </w:rPr>
        <w:t xml:space="preserve"> </w:t>
      </w:r>
    </w:p>
    <w:p w:rsidR="001230DB" w:rsidRDefault="001230DB">
      <w:pPr>
        <w:rPr>
          <w:lang w:val="fr-FR"/>
        </w:rPr>
      </w:pPr>
    </w:p>
    <w:p w:rsidR="007C1DBC" w:rsidRDefault="007C1DBC">
      <w:pPr>
        <w:rPr>
          <w:lang w:val="fr-FR"/>
        </w:rPr>
      </w:pPr>
    </w:p>
    <w:p w:rsidR="007C1DBC" w:rsidRDefault="007C1DBC">
      <w:pPr>
        <w:rPr>
          <w:lang w:val="fr-FR"/>
        </w:rPr>
      </w:pPr>
    </w:p>
    <w:p w:rsidR="00922B2A" w:rsidRDefault="00922B2A">
      <w:pPr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7C1DBC" w:rsidRDefault="007C1DBC">
      <w:pPr>
        <w:rPr>
          <w:rFonts w:ascii="Arial" w:hAnsi="Arial" w:cs="Arial"/>
          <w:b/>
          <w:bCs/>
          <w:color w:val="000000"/>
          <w:lang w:val="fr-FR"/>
        </w:rPr>
      </w:pPr>
      <w:bookmarkStart w:id="0" w:name="_GoBack"/>
      <w:bookmarkEnd w:id="0"/>
      <w:r w:rsidRPr="007C1DBC">
        <w:rPr>
          <w:rFonts w:ascii="Arial" w:hAnsi="Arial" w:cs="Arial"/>
          <w:b/>
          <w:bCs/>
          <w:color w:val="000000"/>
          <w:lang w:val="fr-FR"/>
        </w:rPr>
        <w:lastRenderedPageBreak/>
        <w:t>Diagramme de classe</w:t>
      </w:r>
    </w:p>
    <w:p w:rsidR="007C1DBC" w:rsidRPr="000E6165" w:rsidRDefault="007C1DBC">
      <w:pPr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 w:hint="eastAsia"/>
          <w:b/>
          <w:bCs/>
          <w:noProof/>
          <w:color w:val="000000"/>
          <w:lang w:val="fr-FR"/>
        </w:rPr>
        <w:drawing>
          <wp:inline distT="0" distB="0" distL="0" distR="0">
            <wp:extent cx="5270500" cy="23482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1-2021.28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BC" w:rsidRPr="000E6165" w:rsidSect="0033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2FF"/>
    <w:multiLevelType w:val="hybridMultilevel"/>
    <w:tmpl w:val="E9D41198"/>
    <w:lvl w:ilvl="0" w:tplc="36560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3"/>
    <w:rsid w:val="000E6165"/>
    <w:rsid w:val="001230DB"/>
    <w:rsid w:val="001D2D6F"/>
    <w:rsid w:val="0027414E"/>
    <w:rsid w:val="00332B5C"/>
    <w:rsid w:val="00335326"/>
    <w:rsid w:val="003363F3"/>
    <w:rsid w:val="004B37C1"/>
    <w:rsid w:val="005535B5"/>
    <w:rsid w:val="006E4B33"/>
    <w:rsid w:val="00732174"/>
    <w:rsid w:val="007526D7"/>
    <w:rsid w:val="007C1DBC"/>
    <w:rsid w:val="007C68A4"/>
    <w:rsid w:val="00922B2A"/>
    <w:rsid w:val="00A145A1"/>
    <w:rsid w:val="00A6171D"/>
    <w:rsid w:val="00A9691D"/>
    <w:rsid w:val="00A971C4"/>
    <w:rsid w:val="00AA79FE"/>
    <w:rsid w:val="00AB0313"/>
    <w:rsid w:val="00AB3941"/>
    <w:rsid w:val="00C502B6"/>
    <w:rsid w:val="00CA6956"/>
    <w:rsid w:val="00DC0BE9"/>
    <w:rsid w:val="00DE23FE"/>
    <w:rsid w:val="00EF12E3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86D3"/>
  <w15:chartTrackingRefBased/>
  <w15:docId w15:val="{DABEAA0A-38B8-254E-B960-3D72D0F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335326"/>
    <w:rPr>
      <w:rFonts w:ascii="宋体" w:eastAsia="宋体" w:hAnsi="宋体" w:cs="宋体"/>
      <w:kern w:val="0"/>
      <w:sz w:val="24"/>
    </w:rPr>
  </w:style>
  <w:style w:type="paragraph" w:styleId="1">
    <w:name w:val="heading 1"/>
    <w:next w:val="a"/>
    <w:link w:val="10"/>
    <w:autoRedefine/>
    <w:uiPriority w:val="9"/>
    <w:qFormat/>
    <w:rsid w:val="0027414E"/>
    <w:pPr>
      <w:spacing w:before="120" w:line="288" w:lineRule="auto"/>
      <w:outlineLvl w:val="0"/>
    </w:pPr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14E"/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character" w:customStyle="1" w:styleId="30">
    <w:name w:val="标题 3 字符"/>
    <w:basedOn w:val="a0"/>
    <w:link w:val="3"/>
    <w:uiPriority w:val="9"/>
    <w:semiHidden/>
    <w:rsid w:val="00FB49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502B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0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 Li</dc:creator>
  <cp:keywords/>
  <dc:description/>
  <cp:lastModifiedBy>Zhenmin Li</cp:lastModifiedBy>
  <cp:revision>6</cp:revision>
  <dcterms:created xsi:type="dcterms:W3CDTF">2019-11-03T13:42:00Z</dcterms:created>
  <dcterms:modified xsi:type="dcterms:W3CDTF">2019-11-20T20:50:00Z</dcterms:modified>
</cp:coreProperties>
</file>