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68FF" w:rsidRDefault="003668FF">
      <w:pPr>
        <w:spacing w:beforeLines="50" w:before="156" w:afterLines="50" w:after="156" w:line="360" w:lineRule="auto"/>
        <w:ind w:firstLineChars="200" w:firstLine="482"/>
        <w:jc w:val="left"/>
        <w:rPr>
          <w:rFonts w:ascii="新宋体" w:eastAsia="新宋体" w:hAnsi="新宋体" w:cs="新宋体"/>
          <w:b/>
          <w:sz w:val="24"/>
          <w:szCs w:val="24"/>
        </w:rPr>
      </w:pPr>
      <w:bookmarkStart w:id="0" w:name="_GoBack"/>
      <w:bookmarkEnd w:id="0"/>
    </w:p>
    <w:p w:rsidR="003668FF" w:rsidRDefault="003668FF">
      <w:pPr>
        <w:spacing w:beforeLines="50" w:before="156" w:afterLines="50" w:after="156" w:line="360" w:lineRule="auto"/>
        <w:ind w:firstLineChars="200" w:firstLine="482"/>
        <w:jc w:val="left"/>
        <w:rPr>
          <w:rFonts w:ascii="新宋体" w:eastAsia="新宋体" w:hAnsi="新宋体" w:cs="新宋体"/>
          <w:b/>
          <w:sz w:val="24"/>
          <w:szCs w:val="24"/>
        </w:rPr>
      </w:pPr>
    </w:p>
    <w:p w:rsidR="003668FF" w:rsidRDefault="003668FF">
      <w:pPr>
        <w:spacing w:beforeLines="50" w:before="156" w:afterLines="50" w:after="156" w:line="360" w:lineRule="auto"/>
        <w:ind w:firstLineChars="200" w:firstLine="482"/>
        <w:jc w:val="left"/>
        <w:rPr>
          <w:rFonts w:ascii="新宋体" w:eastAsia="新宋体" w:hAnsi="新宋体" w:cs="新宋体"/>
          <w:b/>
          <w:sz w:val="24"/>
          <w:szCs w:val="24"/>
        </w:rPr>
      </w:pPr>
    </w:p>
    <w:p w:rsidR="003668FF" w:rsidRDefault="003668FF">
      <w:pPr>
        <w:spacing w:beforeLines="50" w:before="156" w:afterLines="50" w:after="156" w:line="360" w:lineRule="auto"/>
        <w:ind w:firstLineChars="200" w:firstLine="482"/>
        <w:jc w:val="left"/>
        <w:rPr>
          <w:rFonts w:ascii="新宋体" w:eastAsia="新宋体" w:hAnsi="新宋体" w:cs="新宋体"/>
          <w:b/>
          <w:sz w:val="24"/>
          <w:szCs w:val="24"/>
        </w:rPr>
      </w:pPr>
    </w:p>
    <w:tbl>
      <w:tblPr>
        <w:tblpPr w:leftFromText="180" w:rightFromText="180" w:vertAnchor="text" w:horzAnchor="page" w:tblpXSpec="center" w:tblpY="6522"/>
        <w:tblOverlap w:val="never"/>
        <w:tblW w:w="71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09"/>
        <w:gridCol w:w="1861"/>
        <w:gridCol w:w="3140"/>
      </w:tblGrid>
      <w:tr w:rsidR="003668FF">
        <w:trPr>
          <w:cantSplit/>
          <w:trHeight w:val="319"/>
          <w:jc w:val="center"/>
        </w:trPr>
        <w:tc>
          <w:tcPr>
            <w:tcW w:w="2109" w:type="dxa"/>
            <w:vMerge w:val="restart"/>
            <w:shd w:val="clear" w:color="auto" w:fill="auto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kern w:val="0"/>
                <w:sz w:val="24"/>
                <w:szCs w:val="24"/>
              </w:rPr>
              <w:t>状态</w:t>
            </w: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 xml:space="preserve"> </w:t>
            </w: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：</w:t>
            </w:r>
          </w:p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[</w:t>
            </w: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 xml:space="preserve">  </w:t>
            </w: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 xml:space="preserve">] </w:t>
            </w:r>
            <w:r>
              <w:rPr>
                <w:rFonts w:ascii="新宋体" w:eastAsia="新宋体" w:hAnsi="新宋体" w:cs="新宋体" w:hint="eastAsia"/>
                <w:kern w:val="0"/>
                <w:sz w:val="24"/>
                <w:szCs w:val="24"/>
              </w:rPr>
              <w:t>草稿</w:t>
            </w:r>
          </w:p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[</w:t>
            </w: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√</w:t>
            </w: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 xml:space="preserve">] </w:t>
            </w: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修改中</w:t>
            </w:r>
          </w:p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[</w:t>
            </w: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 xml:space="preserve">  </w:t>
            </w: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 xml:space="preserve">] </w:t>
            </w:r>
            <w:r>
              <w:rPr>
                <w:rFonts w:ascii="新宋体" w:eastAsia="新宋体" w:hAnsi="新宋体" w:cs="新宋体" w:hint="eastAsia"/>
                <w:kern w:val="0"/>
                <w:sz w:val="24"/>
                <w:szCs w:val="24"/>
              </w:rPr>
              <w:t>定稿</w:t>
            </w:r>
          </w:p>
        </w:tc>
        <w:tc>
          <w:tcPr>
            <w:tcW w:w="1861" w:type="dxa"/>
            <w:shd w:val="clear" w:color="auto" w:fill="D9D9D9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文件标签：</w:t>
            </w:r>
          </w:p>
        </w:tc>
        <w:tc>
          <w:tcPr>
            <w:tcW w:w="3140" w:type="dxa"/>
          </w:tcPr>
          <w:p w:rsidR="003668FF" w:rsidRDefault="003668FF">
            <w:pPr>
              <w:spacing w:beforeLines="50" w:before="156" w:afterLines="50" w:after="156" w:line="360" w:lineRule="auto"/>
              <w:ind w:leftChars="-10" w:left="-21"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</w:p>
        </w:tc>
      </w:tr>
      <w:tr w:rsidR="003668FF">
        <w:trPr>
          <w:cantSplit/>
          <w:trHeight w:val="319"/>
          <w:jc w:val="center"/>
        </w:trPr>
        <w:tc>
          <w:tcPr>
            <w:tcW w:w="2109" w:type="dxa"/>
            <w:vMerge/>
            <w:shd w:val="clear" w:color="auto" w:fill="auto"/>
          </w:tcPr>
          <w:p w:rsidR="003668FF" w:rsidRDefault="003668FF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</w:p>
        </w:tc>
        <w:tc>
          <w:tcPr>
            <w:tcW w:w="1861" w:type="dxa"/>
            <w:shd w:val="clear" w:color="auto" w:fill="D9D9D9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bCs/>
                <w:kern w:val="0"/>
                <w:sz w:val="24"/>
                <w:szCs w:val="24"/>
              </w:rPr>
              <w:t>版本</w:t>
            </w: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：</w:t>
            </w:r>
          </w:p>
        </w:tc>
        <w:tc>
          <w:tcPr>
            <w:tcW w:w="3140" w:type="dxa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201</w:t>
            </w: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7(v1.0.3)</w:t>
            </w:r>
          </w:p>
        </w:tc>
      </w:tr>
      <w:tr w:rsidR="003668FF">
        <w:trPr>
          <w:cantSplit/>
          <w:jc w:val="center"/>
        </w:trPr>
        <w:tc>
          <w:tcPr>
            <w:tcW w:w="2109" w:type="dxa"/>
            <w:vMerge/>
            <w:shd w:val="clear" w:color="auto" w:fill="auto"/>
          </w:tcPr>
          <w:p w:rsidR="003668FF" w:rsidRDefault="003668FF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</w:p>
        </w:tc>
        <w:tc>
          <w:tcPr>
            <w:tcW w:w="1861" w:type="dxa"/>
            <w:shd w:val="clear" w:color="auto" w:fill="D9D9D9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kern w:val="0"/>
                <w:sz w:val="24"/>
                <w:szCs w:val="24"/>
              </w:rPr>
              <w:t>作者</w:t>
            </w: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：</w:t>
            </w:r>
          </w:p>
        </w:tc>
        <w:tc>
          <w:tcPr>
            <w:tcW w:w="3140" w:type="dxa"/>
          </w:tcPr>
          <w:p w:rsidR="003668FF" w:rsidRDefault="005926F0">
            <w:pPr>
              <w:spacing w:beforeLines="50" w:before="156" w:afterLines="50" w:after="156" w:line="360" w:lineRule="auto"/>
              <w:ind w:leftChars="-10" w:left="-21"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苏士军</w:t>
            </w:r>
          </w:p>
        </w:tc>
      </w:tr>
      <w:tr w:rsidR="003668FF">
        <w:trPr>
          <w:cantSplit/>
          <w:jc w:val="center"/>
        </w:trPr>
        <w:tc>
          <w:tcPr>
            <w:tcW w:w="2109" w:type="dxa"/>
            <w:vMerge/>
            <w:shd w:val="clear" w:color="auto" w:fill="auto"/>
          </w:tcPr>
          <w:p w:rsidR="003668FF" w:rsidRDefault="003668FF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</w:p>
        </w:tc>
        <w:tc>
          <w:tcPr>
            <w:tcW w:w="1861" w:type="dxa"/>
            <w:shd w:val="clear" w:color="auto" w:fill="D9D9D9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kern w:val="0"/>
                <w:sz w:val="24"/>
                <w:szCs w:val="24"/>
              </w:rPr>
              <w:t>日期：</w:t>
            </w:r>
          </w:p>
        </w:tc>
        <w:tc>
          <w:tcPr>
            <w:tcW w:w="3140" w:type="dxa"/>
          </w:tcPr>
          <w:p w:rsidR="003668FF" w:rsidRDefault="005926F0">
            <w:pPr>
              <w:spacing w:beforeLines="50" w:before="156" w:afterLines="50" w:after="156" w:line="360" w:lineRule="auto"/>
              <w:ind w:leftChars="-10" w:left="-21"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201</w:t>
            </w: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7</w:t>
            </w: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-</w:t>
            </w: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12-22</w:t>
            </w:r>
          </w:p>
        </w:tc>
      </w:tr>
    </w:tbl>
    <w:p w:rsidR="003668FF" w:rsidRDefault="005926F0">
      <w:pPr>
        <w:spacing w:beforeLines="50" w:before="156" w:afterLines="50" w:after="156" w:line="360" w:lineRule="auto"/>
        <w:ind w:firstLineChars="200" w:firstLine="964"/>
        <w:jc w:val="center"/>
        <w:rPr>
          <w:rFonts w:ascii="新宋体" w:eastAsia="新宋体" w:hAnsi="新宋体" w:cs="新宋体"/>
          <w:b/>
          <w:sz w:val="48"/>
          <w:szCs w:val="48"/>
        </w:rPr>
      </w:pPr>
      <w:r>
        <w:rPr>
          <w:rFonts w:ascii="新宋体" w:eastAsia="新宋体" w:hAnsi="新宋体" w:cs="新宋体" w:hint="eastAsia"/>
          <w:b/>
          <w:sz w:val="48"/>
          <w:szCs w:val="48"/>
        </w:rPr>
        <w:t>万众艺兴</w:t>
      </w:r>
      <w:r>
        <w:rPr>
          <w:rFonts w:ascii="新宋体" w:eastAsia="新宋体" w:hAnsi="新宋体" w:cs="新宋体" w:hint="eastAsia"/>
          <w:b/>
          <w:sz w:val="48"/>
          <w:szCs w:val="48"/>
        </w:rPr>
        <w:t>安卓用户端</w:t>
      </w:r>
    </w:p>
    <w:p w:rsidR="003668FF" w:rsidRDefault="005926F0">
      <w:pPr>
        <w:spacing w:beforeLines="50" w:before="156" w:afterLines="50" w:after="156" w:line="360" w:lineRule="auto"/>
        <w:ind w:firstLineChars="200" w:firstLine="964"/>
        <w:jc w:val="center"/>
        <w:rPr>
          <w:rFonts w:ascii="新宋体" w:eastAsia="新宋体" w:hAnsi="新宋体" w:cs="新宋体"/>
          <w:b/>
          <w:sz w:val="24"/>
          <w:szCs w:val="24"/>
        </w:rPr>
      </w:pPr>
      <w:r>
        <w:rPr>
          <w:rFonts w:ascii="新宋体" w:eastAsia="新宋体" w:hAnsi="新宋体" w:cs="新宋体" w:hint="eastAsia"/>
          <w:b/>
          <w:sz w:val="48"/>
          <w:szCs w:val="48"/>
        </w:rPr>
        <w:t>使用说明书</w:t>
      </w:r>
    </w:p>
    <w:p w:rsidR="003668FF" w:rsidRDefault="005926F0">
      <w:pPr>
        <w:spacing w:beforeLines="50" w:before="156" w:afterLines="50" w:after="156" w:line="360" w:lineRule="auto"/>
        <w:ind w:firstLineChars="200" w:firstLine="560"/>
        <w:jc w:val="center"/>
        <w:rPr>
          <w:rFonts w:ascii="新宋体" w:eastAsia="新宋体" w:hAnsi="新宋体" w:cs="新宋体"/>
          <w:bCs/>
          <w:sz w:val="28"/>
          <w:szCs w:val="28"/>
        </w:rPr>
      </w:pPr>
      <w:r>
        <w:rPr>
          <w:rFonts w:ascii="新宋体" w:eastAsia="新宋体" w:hAnsi="新宋体" w:cs="新宋体" w:hint="eastAsia"/>
          <w:bCs/>
          <w:sz w:val="28"/>
          <w:szCs w:val="28"/>
        </w:rPr>
        <w:t>（</w:t>
      </w:r>
      <w:r>
        <w:rPr>
          <w:rFonts w:ascii="新宋体" w:eastAsia="新宋体" w:hAnsi="新宋体" w:cs="新宋体" w:hint="eastAsia"/>
          <w:bCs/>
          <w:sz w:val="28"/>
          <w:szCs w:val="28"/>
        </w:rPr>
        <w:t>V</w:t>
      </w:r>
      <w:r>
        <w:rPr>
          <w:rFonts w:ascii="新宋体" w:eastAsia="新宋体" w:hAnsi="新宋体" w:cs="新宋体" w:hint="eastAsia"/>
          <w:bCs/>
          <w:sz w:val="28"/>
          <w:szCs w:val="28"/>
        </w:rPr>
        <w:t>1</w:t>
      </w:r>
      <w:r>
        <w:rPr>
          <w:rFonts w:ascii="新宋体" w:eastAsia="新宋体" w:hAnsi="新宋体" w:cs="新宋体" w:hint="eastAsia"/>
          <w:bCs/>
          <w:sz w:val="28"/>
          <w:szCs w:val="28"/>
        </w:rPr>
        <w:t>.0.</w:t>
      </w:r>
      <w:r>
        <w:rPr>
          <w:rFonts w:ascii="新宋体" w:eastAsia="新宋体" w:hAnsi="新宋体" w:cs="新宋体" w:hint="eastAsia"/>
          <w:bCs/>
          <w:sz w:val="28"/>
          <w:szCs w:val="28"/>
        </w:rPr>
        <w:t>3-2017/12/22</w:t>
      </w:r>
      <w:r>
        <w:rPr>
          <w:rFonts w:ascii="新宋体" w:eastAsia="新宋体" w:hAnsi="新宋体" w:cs="新宋体" w:hint="eastAsia"/>
          <w:bCs/>
          <w:sz w:val="28"/>
          <w:szCs w:val="28"/>
        </w:rPr>
        <w:t>）</w:t>
      </w:r>
    </w:p>
    <w:p w:rsidR="003668FF" w:rsidRDefault="003668FF">
      <w:pPr>
        <w:spacing w:beforeLines="50" w:before="156" w:afterLines="50" w:after="156" w:line="360" w:lineRule="auto"/>
        <w:ind w:firstLineChars="200" w:firstLine="482"/>
        <w:jc w:val="left"/>
        <w:rPr>
          <w:rFonts w:ascii="新宋体" w:eastAsia="新宋体" w:hAnsi="新宋体" w:cs="新宋体"/>
          <w:b/>
          <w:sz w:val="24"/>
          <w:szCs w:val="24"/>
        </w:rPr>
      </w:pPr>
    </w:p>
    <w:p w:rsidR="003668FF" w:rsidRDefault="003668FF">
      <w:pPr>
        <w:spacing w:beforeLines="50" w:before="156" w:afterLines="50" w:after="156" w:line="360" w:lineRule="auto"/>
        <w:ind w:firstLineChars="200" w:firstLine="482"/>
        <w:jc w:val="left"/>
        <w:rPr>
          <w:rFonts w:ascii="新宋体" w:eastAsia="新宋体" w:hAnsi="新宋体" w:cs="新宋体"/>
          <w:b/>
          <w:sz w:val="24"/>
          <w:szCs w:val="24"/>
        </w:rPr>
        <w:sectPr w:rsidR="003668FF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668FF" w:rsidRDefault="005926F0">
      <w:pPr>
        <w:spacing w:beforeLines="50" w:before="156" w:afterLines="50" w:after="156" w:line="360" w:lineRule="auto"/>
        <w:ind w:firstLineChars="200" w:firstLine="643"/>
        <w:jc w:val="center"/>
        <w:rPr>
          <w:rFonts w:ascii="新宋体" w:eastAsia="新宋体" w:hAnsi="新宋体" w:cs="新宋体"/>
          <w:b/>
          <w:sz w:val="32"/>
          <w:szCs w:val="32"/>
        </w:rPr>
      </w:pPr>
      <w:r>
        <w:rPr>
          <w:rFonts w:ascii="新宋体" w:eastAsia="新宋体" w:hAnsi="新宋体" w:cs="新宋体" w:hint="eastAsia"/>
          <w:b/>
          <w:sz w:val="32"/>
          <w:szCs w:val="32"/>
        </w:rPr>
        <w:lastRenderedPageBreak/>
        <w:t>版本信息</w:t>
      </w:r>
    </w:p>
    <w:p w:rsidR="003668FF" w:rsidRDefault="003668FF">
      <w:pPr>
        <w:spacing w:beforeLines="50" w:before="156" w:afterLines="50" w:after="156" w:line="360" w:lineRule="auto"/>
        <w:ind w:firstLineChars="200" w:firstLine="482"/>
        <w:jc w:val="left"/>
        <w:rPr>
          <w:rFonts w:ascii="新宋体" w:eastAsia="新宋体" w:hAnsi="新宋体" w:cs="新宋体"/>
          <w:b/>
          <w:sz w:val="24"/>
          <w:szCs w:val="24"/>
        </w:rPr>
      </w:pPr>
    </w:p>
    <w:tbl>
      <w:tblPr>
        <w:tblW w:w="8604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714"/>
        <w:gridCol w:w="2538"/>
        <w:gridCol w:w="3352"/>
      </w:tblGrid>
      <w:tr w:rsidR="003668FF">
        <w:trPr>
          <w:trHeight w:val="454"/>
        </w:trPr>
        <w:tc>
          <w:tcPr>
            <w:tcW w:w="8604" w:type="dxa"/>
            <w:gridSpan w:val="3"/>
            <w:shd w:val="clear" w:color="auto" w:fill="F2F2F2"/>
            <w:vAlign w:val="center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bCs/>
                <w:sz w:val="24"/>
                <w:szCs w:val="24"/>
              </w:rPr>
              <w:t>文件名称</w:t>
            </w: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：</w:t>
            </w:r>
          </w:p>
        </w:tc>
      </w:tr>
      <w:tr w:rsidR="003668FF">
        <w:trPr>
          <w:trHeight w:val="454"/>
        </w:trPr>
        <w:tc>
          <w:tcPr>
            <w:tcW w:w="8604" w:type="dxa"/>
            <w:gridSpan w:val="3"/>
            <w:tcBorders>
              <w:bottom w:val="single" w:sz="4" w:space="0" w:color="BFBFBF"/>
            </w:tcBorders>
            <w:vAlign w:val="center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万众艺兴安卓用户端</w:t>
            </w: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 xml:space="preserve"> </w:t>
            </w: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使用说明书</w:t>
            </w:r>
          </w:p>
        </w:tc>
      </w:tr>
      <w:tr w:rsidR="003668FF">
        <w:trPr>
          <w:trHeight w:val="454"/>
        </w:trPr>
        <w:tc>
          <w:tcPr>
            <w:tcW w:w="8604" w:type="dxa"/>
            <w:gridSpan w:val="3"/>
            <w:shd w:val="clear" w:color="auto" w:fill="F2F2F2"/>
            <w:vAlign w:val="center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文件说明：</w:t>
            </w:r>
          </w:p>
        </w:tc>
      </w:tr>
      <w:tr w:rsidR="003668FF">
        <w:trPr>
          <w:trHeight w:val="454"/>
        </w:trPr>
        <w:tc>
          <w:tcPr>
            <w:tcW w:w="8604" w:type="dxa"/>
            <w:gridSpan w:val="3"/>
            <w:tcBorders>
              <w:bottom w:val="single" w:sz="4" w:space="0" w:color="BFBFBF"/>
            </w:tcBorders>
            <w:vAlign w:val="center"/>
          </w:tcPr>
          <w:p w:rsidR="003668FF" w:rsidRDefault="003668FF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</w:p>
        </w:tc>
      </w:tr>
      <w:tr w:rsidR="003668FF">
        <w:trPr>
          <w:trHeight w:val="454"/>
        </w:trPr>
        <w:tc>
          <w:tcPr>
            <w:tcW w:w="8604" w:type="dxa"/>
            <w:gridSpan w:val="3"/>
            <w:shd w:val="clear" w:color="auto" w:fill="F2F2F2"/>
            <w:vAlign w:val="center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编辑历史：</w:t>
            </w:r>
          </w:p>
        </w:tc>
      </w:tr>
      <w:tr w:rsidR="003668FF">
        <w:trPr>
          <w:trHeight w:val="454"/>
        </w:trPr>
        <w:tc>
          <w:tcPr>
            <w:tcW w:w="2714" w:type="dxa"/>
            <w:vAlign w:val="center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完成时间</w:t>
            </w:r>
          </w:p>
        </w:tc>
        <w:tc>
          <w:tcPr>
            <w:tcW w:w="2538" w:type="dxa"/>
            <w:vAlign w:val="center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版本</w:t>
            </w:r>
          </w:p>
        </w:tc>
        <w:tc>
          <w:tcPr>
            <w:tcW w:w="3352" w:type="dxa"/>
            <w:vAlign w:val="center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编写</w:t>
            </w:r>
            <w:r>
              <w:rPr>
                <w:rFonts w:ascii="新宋体" w:eastAsia="新宋体" w:hAnsi="新宋体" w:cs="新宋体" w:hint="eastAsia"/>
                <w:sz w:val="24"/>
                <w:szCs w:val="24"/>
              </w:rPr>
              <w:t>者</w:t>
            </w:r>
          </w:p>
        </w:tc>
      </w:tr>
      <w:tr w:rsidR="003668FF">
        <w:trPr>
          <w:trHeight w:val="454"/>
        </w:trPr>
        <w:tc>
          <w:tcPr>
            <w:tcW w:w="2714" w:type="dxa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color w:val="3D3D3D"/>
                <w:kern w:val="0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color w:val="3D3D3D"/>
                <w:kern w:val="0"/>
                <w:sz w:val="24"/>
                <w:szCs w:val="24"/>
              </w:rPr>
              <w:t>2017-11-20</w:t>
            </w:r>
          </w:p>
        </w:tc>
        <w:tc>
          <w:tcPr>
            <w:tcW w:w="2538" w:type="dxa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color w:val="3D3D3D"/>
                <w:kern w:val="0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color w:val="3D3D3D"/>
                <w:kern w:val="0"/>
                <w:sz w:val="24"/>
                <w:szCs w:val="24"/>
              </w:rPr>
              <w:t>V1.0.0</w:t>
            </w:r>
          </w:p>
        </w:tc>
        <w:tc>
          <w:tcPr>
            <w:tcW w:w="3352" w:type="dxa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color w:val="3D3D3D"/>
                <w:kern w:val="0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color w:val="3D3D3D"/>
                <w:kern w:val="0"/>
                <w:sz w:val="24"/>
                <w:szCs w:val="24"/>
              </w:rPr>
              <w:t>苏士军</w:t>
            </w:r>
          </w:p>
        </w:tc>
      </w:tr>
      <w:tr w:rsidR="003668FF">
        <w:trPr>
          <w:trHeight w:val="454"/>
        </w:trPr>
        <w:tc>
          <w:tcPr>
            <w:tcW w:w="2714" w:type="dxa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color w:val="3D3D3D"/>
                <w:kern w:val="0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color w:val="3D3D3D"/>
                <w:kern w:val="0"/>
                <w:sz w:val="24"/>
                <w:szCs w:val="24"/>
              </w:rPr>
              <w:t>2017-12-1</w:t>
            </w:r>
          </w:p>
        </w:tc>
        <w:tc>
          <w:tcPr>
            <w:tcW w:w="2538" w:type="dxa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color w:val="3D3D3D"/>
                <w:kern w:val="0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color w:val="3D3D3D"/>
                <w:kern w:val="0"/>
                <w:sz w:val="24"/>
                <w:szCs w:val="24"/>
              </w:rPr>
              <w:t>V1.0.1</w:t>
            </w:r>
          </w:p>
        </w:tc>
        <w:tc>
          <w:tcPr>
            <w:tcW w:w="3352" w:type="dxa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color w:val="3D3D3D"/>
                <w:kern w:val="0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color w:val="3D3D3D"/>
                <w:kern w:val="0"/>
                <w:sz w:val="24"/>
                <w:szCs w:val="24"/>
              </w:rPr>
              <w:t>苏士军</w:t>
            </w:r>
          </w:p>
        </w:tc>
      </w:tr>
      <w:tr w:rsidR="003668FF">
        <w:trPr>
          <w:trHeight w:val="454"/>
        </w:trPr>
        <w:tc>
          <w:tcPr>
            <w:tcW w:w="2714" w:type="dxa"/>
            <w:vAlign w:val="center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color w:val="3D3D3D"/>
                <w:kern w:val="0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color w:val="3D3D3D"/>
                <w:kern w:val="0"/>
                <w:sz w:val="24"/>
                <w:szCs w:val="24"/>
              </w:rPr>
              <w:t>2017-11-10</w:t>
            </w:r>
          </w:p>
        </w:tc>
        <w:tc>
          <w:tcPr>
            <w:tcW w:w="2538" w:type="dxa"/>
            <w:vAlign w:val="center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color w:val="3D3D3D"/>
                <w:kern w:val="0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color w:val="3D3D3D"/>
                <w:kern w:val="0"/>
                <w:sz w:val="24"/>
                <w:szCs w:val="24"/>
              </w:rPr>
              <w:t>V1.0.2</w:t>
            </w:r>
          </w:p>
        </w:tc>
        <w:tc>
          <w:tcPr>
            <w:tcW w:w="3352" w:type="dxa"/>
            <w:vAlign w:val="center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color w:val="3D3D3D"/>
                <w:kern w:val="0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color w:val="3D3D3D"/>
                <w:kern w:val="0"/>
                <w:sz w:val="24"/>
                <w:szCs w:val="24"/>
              </w:rPr>
              <w:t>苏士军</w:t>
            </w:r>
          </w:p>
        </w:tc>
      </w:tr>
      <w:tr w:rsidR="003668FF">
        <w:trPr>
          <w:trHeight w:val="454"/>
        </w:trPr>
        <w:tc>
          <w:tcPr>
            <w:tcW w:w="2714" w:type="dxa"/>
            <w:vAlign w:val="center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color w:val="3D3D3D"/>
                <w:kern w:val="0"/>
                <w:sz w:val="24"/>
                <w:szCs w:val="24"/>
              </w:rPr>
              <w:t>2017-11-22</w:t>
            </w:r>
          </w:p>
        </w:tc>
        <w:tc>
          <w:tcPr>
            <w:tcW w:w="2538" w:type="dxa"/>
            <w:vAlign w:val="center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color w:val="3D3D3D"/>
                <w:kern w:val="0"/>
                <w:sz w:val="24"/>
                <w:szCs w:val="24"/>
              </w:rPr>
              <w:t>V1.0.3</w:t>
            </w:r>
          </w:p>
        </w:tc>
        <w:tc>
          <w:tcPr>
            <w:tcW w:w="3352" w:type="dxa"/>
            <w:vAlign w:val="center"/>
          </w:tcPr>
          <w:p w:rsidR="003668FF" w:rsidRDefault="005926F0">
            <w:pPr>
              <w:spacing w:beforeLines="50" w:before="156" w:afterLines="50" w:after="156" w:line="360" w:lineRule="auto"/>
              <w:ind w:firstLineChars="200" w:firstLine="480"/>
              <w:jc w:val="left"/>
              <w:rPr>
                <w:rFonts w:ascii="新宋体" w:eastAsia="新宋体" w:hAnsi="新宋体" w:cs="新宋体"/>
                <w:sz w:val="24"/>
                <w:szCs w:val="24"/>
              </w:rPr>
            </w:pPr>
            <w:r>
              <w:rPr>
                <w:rFonts w:ascii="新宋体" w:eastAsia="新宋体" w:hAnsi="新宋体" w:cs="新宋体" w:hint="eastAsia"/>
                <w:color w:val="3D3D3D"/>
                <w:kern w:val="0"/>
                <w:sz w:val="24"/>
                <w:szCs w:val="24"/>
              </w:rPr>
              <w:t>苏士军</w:t>
            </w:r>
          </w:p>
        </w:tc>
      </w:tr>
    </w:tbl>
    <w:p w:rsidR="003668FF" w:rsidRDefault="003668FF">
      <w:pPr>
        <w:spacing w:beforeLines="50" w:before="156" w:afterLines="50" w:after="156" w:line="360" w:lineRule="auto"/>
        <w:ind w:firstLineChars="200" w:firstLine="482"/>
        <w:jc w:val="left"/>
        <w:rPr>
          <w:rFonts w:ascii="新宋体" w:eastAsia="新宋体" w:hAnsi="新宋体" w:cs="新宋体"/>
          <w:b/>
          <w:sz w:val="24"/>
          <w:szCs w:val="24"/>
        </w:rPr>
      </w:pPr>
    </w:p>
    <w:p w:rsidR="003668FF" w:rsidRDefault="003668FF">
      <w:pPr>
        <w:spacing w:beforeLines="50" w:before="156" w:afterLines="50" w:after="156" w:line="360" w:lineRule="auto"/>
        <w:ind w:firstLineChars="200" w:firstLine="482"/>
        <w:jc w:val="left"/>
        <w:rPr>
          <w:rFonts w:ascii="新宋体" w:eastAsia="新宋体" w:hAnsi="新宋体" w:cs="新宋体"/>
          <w:b/>
          <w:sz w:val="24"/>
          <w:szCs w:val="24"/>
        </w:rPr>
      </w:pPr>
    </w:p>
    <w:p w:rsidR="003668FF" w:rsidRDefault="003668FF">
      <w:pPr>
        <w:spacing w:beforeLines="50" w:before="156" w:afterLines="50" w:after="156" w:line="360" w:lineRule="auto"/>
        <w:ind w:firstLineChars="200" w:firstLine="482"/>
        <w:jc w:val="left"/>
        <w:rPr>
          <w:rFonts w:ascii="新宋体" w:eastAsia="新宋体" w:hAnsi="新宋体" w:cs="新宋体"/>
          <w:b/>
          <w:sz w:val="24"/>
          <w:szCs w:val="24"/>
        </w:rPr>
      </w:pPr>
    </w:p>
    <w:p w:rsidR="003668FF" w:rsidRDefault="003668FF">
      <w:pPr>
        <w:spacing w:beforeLines="50" w:before="156" w:afterLines="50" w:after="156" w:line="360" w:lineRule="auto"/>
        <w:ind w:firstLineChars="200" w:firstLine="482"/>
        <w:jc w:val="left"/>
        <w:rPr>
          <w:rFonts w:ascii="新宋体" w:eastAsia="新宋体" w:hAnsi="新宋体" w:cs="新宋体"/>
          <w:b/>
          <w:sz w:val="24"/>
          <w:szCs w:val="24"/>
        </w:rPr>
      </w:pPr>
    </w:p>
    <w:p w:rsidR="003668FF" w:rsidRDefault="003668FF">
      <w:pPr>
        <w:spacing w:beforeLines="50" w:before="156" w:afterLines="50" w:after="156" w:line="360" w:lineRule="auto"/>
        <w:ind w:firstLineChars="200" w:firstLine="482"/>
        <w:jc w:val="left"/>
        <w:rPr>
          <w:rFonts w:ascii="新宋体" w:eastAsia="新宋体" w:hAnsi="新宋体" w:cs="新宋体"/>
          <w:b/>
          <w:sz w:val="24"/>
          <w:szCs w:val="24"/>
        </w:rPr>
      </w:pPr>
    </w:p>
    <w:p w:rsidR="003668FF" w:rsidRDefault="003668FF">
      <w:pPr>
        <w:spacing w:beforeLines="50" w:before="156" w:afterLines="50" w:after="156" w:line="360" w:lineRule="auto"/>
        <w:jc w:val="left"/>
        <w:rPr>
          <w:rFonts w:ascii="新宋体" w:eastAsia="新宋体" w:hAnsi="新宋体" w:cs="新宋体"/>
          <w:b/>
          <w:sz w:val="24"/>
          <w:szCs w:val="24"/>
        </w:rPr>
      </w:pPr>
    </w:p>
    <w:p w:rsidR="003668FF" w:rsidRDefault="003668FF">
      <w:pPr>
        <w:spacing w:beforeLines="50" w:before="156" w:afterLines="50" w:after="156" w:line="360" w:lineRule="auto"/>
        <w:ind w:firstLineChars="200" w:firstLine="482"/>
        <w:jc w:val="left"/>
        <w:rPr>
          <w:rFonts w:ascii="新宋体" w:eastAsia="新宋体" w:hAnsi="新宋体" w:cs="新宋体"/>
          <w:b/>
          <w:sz w:val="24"/>
          <w:szCs w:val="24"/>
        </w:rPr>
      </w:pPr>
    </w:p>
    <w:p w:rsidR="003668FF" w:rsidRDefault="005926F0">
      <w:pPr>
        <w:ind w:firstLineChars="200" w:firstLine="602"/>
        <w:jc w:val="center"/>
        <w:rPr>
          <w:rFonts w:ascii="新宋体" w:eastAsia="新宋体" w:hAnsi="新宋体" w:cs="新宋体"/>
          <w:b/>
          <w:sz w:val="30"/>
          <w:szCs w:val="30"/>
        </w:rPr>
      </w:pPr>
      <w:r>
        <w:rPr>
          <w:rFonts w:ascii="新宋体" w:eastAsia="新宋体" w:hAnsi="新宋体" w:cs="新宋体" w:hint="eastAsia"/>
          <w:b/>
          <w:sz w:val="30"/>
          <w:szCs w:val="30"/>
        </w:rPr>
        <w:lastRenderedPageBreak/>
        <w:t>WZYX</w:t>
      </w:r>
      <w:r>
        <w:rPr>
          <w:rFonts w:ascii="新宋体" w:eastAsia="新宋体" w:hAnsi="新宋体" w:cs="新宋体" w:hint="eastAsia"/>
          <w:b/>
          <w:sz w:val="30"/>
          <w:szCs w:val="30"/>
        </w:rPr>
        <w:t>安卓用户端使用说明书</w:t>
      </w:r>
    </w:p>
    <w:p w:rsidR="003668FF" w:rsidRDefault="005926F0">
      <w:pPr>
        <w:ind w:firstLineChars="200" w:firstLine="600"/>
        <w:jc w:val="center"/>
        <w:rPr>
          <w:rFonts w:ascii="新宋体" w:eastAsia="新宋体" w:hAnsi="新宋体" w:cs="新宋体"/>
          <w:bCs/>
          <w:sz w:val="30"/>
          <w:szCs w:val="30"/>
        </w:rPr>
      </w:pPr>
      <w:r>
        <w:rPr>
          <w:rFonts w:ascii="新宋体" w:eastAsia="新宋体" w:hAnsi="新宋体" w:cs="新宋体" w:hint="eastAsia"/>
          <w:bCs/>
          <w:sz w:val="30"/>
          <w:szCs w:val="30"/>
        </w:rPr>
        <w:t>（</w:t>
      </w:r>
      <w:r>
        <w:rPr>
          <w:rFonts w:ascii="新宋体" w:eastAsia="新宋体" w:hAnsi="新宋体" w:cs="新宋体" w:hint="eastAsia"/>
          <w:bCs/>
          <w:sz w:val="30"/>
          <w:szCs w:val="30"/>
        </w:rPr>
        <w:t>V</w:t>
      </w:r>
      <w:r>
        <w:rPr>
          <w:rFonts w:ascii="新宋体" w:eastAsia="新宋体" w:hAnsi="新宋体" w:cs="新宋体" w:hint="eastAsia"/>
          <w:bCs/>
          <w:sz w:val="30"/>
          <w:szCs w:val="30"/>
        </w:rPr>
        <w:t>1</w:t>
      </w:r>
      <w:r>
        <w:rPr>
          <w:rFonts w:ascii="新宋体" w:eastAsia="新宋体" w:hAnsi="新宋体" w:cs="新宋体" w:hint="eastAsia"/>
          <w:bCs/>
          <w:sz w:val="30"/>
          <w:szCs w:val="30"/>
        </w:rPr>
        <w:t>.0.</w:t>
      </w:r>
      <w:r>
        <w:rPr>
          <w:rFonts w:ascii="新宋体" w:eastAsia="新宋体" w:hAnsi="新宋体" w:cs="新宋体" w:hint="eastAsia"/>
          <w:bCs/>
          <w:sz w:val="30"/>
          <w:szCs w:val="30"/>
        </w:rPr>
        <w:t>2</w:t>
      </w:r>
      <w:r>
        <w:rPr>
          <w:rFonts w:ascii="新宋体" w:eastAsia="新宋体" w:hAnsi="新宋体" w:cs="新宋体" w:hint="eastAsia"/>
          <w:bCs/>
          <w:sz w:val="30"/>
          <w:szCs w:val="30"/>
        </w:rPr>
        <w:t>）</w:t>
      </w:r>
    </w:p>
    <w:sdt>
      <w:sdtPr>
        <w:rPr>
          <w:rFonts w:ascii="新宋体" w:eastAsia="新宋体" w:hAnsi="新宋体" w:cs="新宋体" w:hint="eastAsia"/>
          <w:color w:val="auto"/>
          <w:kern w:val="2"/>
          <w:sz w:val="24"/>
          <w:szCs w:val="24"/>
          <w:lang w:val="zh-CN"/>
        </w:rPr>
        <w:id w:val="-1149355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668FF" w:rsidRDefault="005926F0">
          <w:pPr>
            <w:pStyle w:val="TOC1"/>
            <w:spacing w:beforeLines="50" w:before="156" w:afterLines="50" w:after="156" w:line="360" w:lineRule="auto"/>
            <w:ind w:firstLineChars="200" w:firstLine="480"/>
            <w:rPr>
              <w:rFonts w:ascii="新宋体" w:eastAsia="新宋体" w:hAnsi="新宋体" w:cs="新宋体"/>
              <w:sz w:val="24"/>
              <w:szCs w:val="24"/>
            </w:rPr>
          </w:pPr>
          <w:r>
            <w:rPr>
              <w:rFonts w:ascii="新宋体" w:eastAsia="新宋体" w:hAnsi="新宋体" w:cs="新宋体" w:hint="eastAsia"/>
              <w:sz w:val="24"/>
              <w:szCs w:val="24"/>
              <w:lang w:val="zh-CN"/>
            </w:rPr>
            <w:t>目录</w:t>
          </w:r>
        </w:p>
        <w:p w:rsidR="003668FF" w:rsidRDefault="005926F0">
          <w:pPr>
            <w:pStyle w:val="11"/>
            <w:tabs>
              <w:tab w:val="right" w:leader="dot" w:pos="8306"/>
            </w:tabs>
          </w:pPr>
          <w:r>
            <w:rPr>
              <w:rFonts w:ascii="新宋体" w:eastAsia="新宋体" w:hAnsi="新宋体" w:cs="新宋体" w:hint="eastAsia"/>
              <w:b/>
              <w:bCs/>
              <w:sz w:val="24"/>
              <w:szCs w:val="24"/>
              <w:lang w:val="zh-CN"/>
            </w:rPr>
            <w:fldChar w:fldCharType="begin"/>
          </w:r>
          <w:r>
            <w:rPr>
              <w:rFonts w:ascii="新宋体" w:eastAsia="新宋体" w:hAnsi="新宋体" w:cs="新宋体" w:hint="eastAsia"/>
              <w:b/>
              <w:bCs/>
              <w:sz w:val="24"/>
              <w:szCs w:val="24"/>
              <w:lang w:val="zh-CN"/>
            </w:rPr>
            <w:instrText xml:space="preserve">TOC \o "1-4" \h \u </w:instrText>
          </w:r>
          <w:r>
            <w:rPr>
              <w:rFonts w:ascii="新宋体" w:eastAsia="新宋体" w:hAnsi="新宋体" w:cs="新宋体" w:hint="eastAsia"/>
              <w:b/>
              <w:bCs/>
              <w:sz w:val="24"/>
              <w:szCs w:val="24"/>
              <w:lang w:val="zh-CN"/>
            </w:rPr>
            <w:fldChar w:fldCharType="separate"/>
          </w:r>
          <w:hyperlink w:anchor="_Toc28156" w:history="1">
            <w:r>
              <w:rPr>
                <w:rFonts w:ascii="新宋体" w:eastAsia="新宋体" w:hAnsi="新宋体" w:cs="新宋体" w:hint="eastAsia"/>
                <w:szCs w:val="32"/>
              </w:rPr>
              <w:t>1</w:t>
            </w:r>
            <w:r>
              <w:rPr>
                <w:rFonts w:ascii="新宋体" w:eastAsia="新宋体" w:hAnsi="新宋体" w:cs="新宋体" w:hint="eastAsia"/>
                <w:szCs w:val="32"/>
              </w:rPr>
              <w:t>引言</w:t>
            </w:r>
            <w:r>
              <w:tab/>
            </w:r>
            <w:r>
              <w:fldChar w:fldCharType="begin"/>
            </w:r>
            <w:r>
              <w:instrText xml:space="preserve"> PAGEREF _Toc28156 </w:instrText>
            </w:r>
            <w:r>
              <w:fldChar w:fldCharType="separate"/>
            </w:r>
            <w:r w:rsidR="0087143C">
              <w:rPr>
                <w:noProof/>
              </w:rPr>
              <w:t>1</w:t>
            </w:r>
            <w:r>
              <w:fldChar w:fldCharType="end"/>
            </w:r>
          </w:hyperlink>
        </w:p>
        <w:p w:rsidR="003668FF" w:rsidRDefault="005926F0">
          <w:pPr>
            <w:pStyle w:val="21"/>
            <w:tabs>
              <w:tab w:val="right" w:leader="dot" w:pos="8306"/>
            </w:tabs>
          </w:pPr>
          <w:hyperlink w:anchor="_Toc23215" w:history="1">
            <w:r>
              <w:rPr>
                <w:rFonts w:ascii="新宋体" w:eastAsia="新宋体" w:hAnsi="新宋体" w:cs="新宋体" w:hint="eastAsia"/>
                <w:szCs w:val="24"/>
              </w:rPr>
              <w:t>1.1</w:t>
            </w:r>
            <w:r>
              <w:rPr>
                <w:rFonts w:ascii="新宋体" w:eastAsia="新宋体" w:hAnsi="新宋体" w:cs="新宋体" w:hint="eastAsia"/>
                <w:szCs w:val="24"/>
              </w:rPr>
              <w:t>编制目的</w:t>
            </w:r>
            <w:r>
              <w:tab/>
            </w:r>
            <w:r>
              <w:fldChar w:fldCharType="begin"/>
            </w:r>
            <w:r>
              <w:instrText xml:space="preserve"> PAGEREF _Toc23215 </w:instrText>
            </w:r>
            <w:r>
              <w:fldChar w:fldCharType="separate"/>
            </w:r>
            <w:r w:rsidR="0087143C">
              <w:rPr>
                <w:noProof/>
              </w:rPr>
              <w:t>1</w:t>
            </w:r>
            <w:r>
              <w:fldChar w:fldCharType="end"/>
            </w:r>
          </w:hyperlink>
        </w:p>
        <w:p w:rsidR="003668FF" w:rsidRDefault="005926F0">
          <w:pPr>
            <w:pStyle w:val="21"/>
            <w:tabs>
              <w:tab w:val="right" w:leader="dot" w:pos="8306"/>
            </w:tabs>
          </w:pPr>
          <w:hyperlink w:anchor="_Toc32538" w:history="1">
            <w:r>
              <w:rPr>
                <w:rFonts w:ascii="新宋体" w:eastAsia="新宋体" w:hAnsi="新宋体" w:cs="新宋体" w:hint="eastAsia"/>
                <w:szCs w:val="24"/>
              </w:rPr>
              <w:t>1.2</w:t>
            </w:r>
            <w:r>
              <w:rPr>
                <w:rFonts w:ascii="新宋体" w:eastAsia="新宋体" w:hAnsi="新宋体" w:cs="新宋体" w:hint="eastAsia"/>
                <w:szCs w:val="24"/>
              </w:rPr>
              <w:t>术语和缩略语</w:t>
            </w:r>
            <w:r>
              <w:tab/>
            </w:r>
            <w:r>
              <w:fldChar w:fldCharType="begin"/>
            </w:r>
            <w:r>
              <w:instrText xml:space="preserve"> PAGEREF _Toc32538 </w:instrText>
            </w:r>
            <w:r>
              <w:fldChar w:fldCharType="separate"/>
            </w:r>
            <w:r w:rsidR="0087143C">
              <w:rPr>
                <w:noProof/>
              </w:rPr>
              <w:t>1</w:t>
            </w:r>
            <w:r>
              <w:fldChar w:fldCharType="end"/>
            </w:r>
          </w:hyperlink>
        </w:p>
        <w:p w:rsidR="003668FF" w:rsidRDefault="005926F0">
          <w:pPr>
            <w:pStyle w:val="21"/>
            <w:tabs>
              <w:tab w:val="right" w:leader="dot" w:pos="8306"/>
            </w:tabs>
          </w:pPr>
          <w:hyperlink w:anchor="_Toc1087" w:history="1">
            <w:r>
              <w:rPr>
                <w:rFonts w:ascii="新宋体" w:eastAsia="新宋体" w:hAnsi="新宋体" w:cs="新宋体" w:hint="eastAsia"/>
                <w:szCs w:val="24"/>
              </w:rPr>
              <w:t>1.3</w:t>
            </w:r>
            <w:r>
              <w:rPr>
                <w:rFonts w:ascii="新宋体" w:eastAsia="新宋体" w:hAnsi="新宋体" w:cs="新宋体" w:hint="eastAsia"/>
                <w:szCs w:val="24"/>
              </w:rPr>
              <w:t>开发以及运行环境</w:t>
            </w:r>
            <w:r>
              <w:tab/>
            </w:r>
            <w:r>
              <w:fldChar w:fldCharType="begin"/>
            </w:r>
            <w:r>
              <w:instrText xml:space="preserve"> PAGEREF _Toc1087 </w:instrText>
            </w:r>
            <w:r>
              <w:fldChar w:fldCharType="separate"/>
            </w:r>
            <w:r w:rsidR="0087143C">
              <w:rPr>
                <w:noProof/>
              </w:rPr>
              <w:t>1</w:t>
            </w:r>
            <w:r>
              <w:fldChar w:fldCharType="end"/>
            </w:r>
          </w:hyperlink>
        </w:p>
        <w:p w:rsidR="003668FF" w:rsidRDefault="005926F0">
          <w:pPr>
            <w:pStyle w:val="11"/>
            <w:tabs>
              <w:tab w:val="right" w:leader="dot" w:pos="8306"/>
            </w:tabs>
          </w:pPr>
          <w:hyperlink w:anchor="_Toc18387" w:history="1">
            <w:r>
              <w:rPr>
                <w:rFonts w:ascii="新宋体" w:eastAsia="新宋体" w:hAnsi="新宋体" w:cs="新宋体" w:hint="eastAsia"/>
                <w:szCs w:val="32"/>
              </w:rPr>
              <w:t>2</w:t>
            </w:r>
            <w:r>
              <w:rPr>
                <w:rFonts w:ascii="新宋体" w:eastAsia="新宋体" w:hAnsi="新宋体" w:cs="新宋体" w:hint="eastAsia"/>
                <w:szCs w:val="32"/>
              </w:rPr>
              <w:t>安卓客户端功能概述</w:t>
            </w:r>
            <w:r>
              <w:tab/>
            </w:r>
            <w:r>
              <w:fldChar w:fldCharType="begin"/>
            </w:r>
            <w:r>
              <w:instrText xml:space="preserve"> PAGEREF _Toc18387 </w:instrText>
            </w:r>
            <w:r>
              <w:fldChar w:fldCharType="separate"/>
            </w:r>
            <w:r w:rsidR="0087143C">
              <w:rPr>
                <w:noProof/>
              </w:rPr>
              <w:t>1</w:t>
            </w:r>
            <w:r>
              <w:fldChar w:fldCharType="end"/>
            </w:r>
          </w:hyperlink>
        </w:p>
        <w:p w:rsidR="003668FF" w:rsidRDefault="005926F0">
          <w:pPr>
            <w:pStyle w:val="11"/>
            <w:tabs>
              <w:tab w:val="right" w:leader="dot" w:pos="8306"/>
            </w:tabs>
          </w:pPr>
          <w:hyperlink w:anchor="_Toc17792" w:history="1">
            <w:r>
              <w:rPr>
                <w:rFonts w:ascii="新宋体" w:eastAsia="新宋体" w:hAnsi="新宋体" w:cs="新宋体" w:hint="eastAsia"/>
                <w:szCs w:val="32"/>
              </w:rPr>
              <w:t>3</w:t>
            </w:r>
            <w:r>
              <w:rPr>
                <w:rFonts w:ascii="新宋体" w:eastAsia="新宋体" w:hAnsi="新宋体" w:cs="新宋体" w:hint="eastAsia"/>
                <w:szCs w:val="32"/>
              </w:rPr>
              <w:t>功能详细描述</w:t>
            </w:r>
            <w:r>
              <w:tab/>
            </w:r>
            <w:r>
              <w:fldChar w:fldCharType="begin"/>
            </w:r>
            <w:r>
              <w:instrText xml:space="preserve"> PAGEREF _Toc</w:instrText>
            </w:r>
            <w:r>
              <w:instrText xml:space="preserve">17792 </w:instrText>
            </w:r>
            <w:r>
              <w:fldChar w:fldCharType="separate"/>
            </w:r>
            <w:r w:rsidR="0087143C">
              <w:rPr>
                <w:noProof/>
              </w:rPr>
              <w:t>2</w:t>
            </w:r>
            <w:r>
              <w:fldChar w:fldCharType="end"/>
            </w:r>
          </w:hyperlink>
        </w:p>
        <w:p w:rsidR="003668FF" w:rsidRDefault="005926F0">
          <w:pPr>
            <w:pStyle w:val="21"/>
            <w:tabs>
              <w:tab w:val="right" w:leader="dot" w:pos="8306"/>
            </w:tabs>
          </w:pPr>
          <w:hyperlink w:anchor="_Toc28393" w:history="1">
            <w:r>
              <w:rPr>
                <w:rFonts w:ascii="新宋体" w:eastAsia="新宋体" w:hAnsi="新宋体" w:cs="新宋体" w:hint="eastAsia"/>
                <w:szCs w:val="24"/>
              </w:rPr>
              <w:t xml:space="preserve">3.1 </w:t>
            </w:r>
            <w:r>
              <w:rPr>
                <w:rFonts w:ascii="新宋体" w:eastAsia="新宋体" w:hAnsi="新宋体" w:cs="新宋体" w:hint="eastAsia"/>
                <w:szCs w:val="24"/>
              </w:rPr>
              <w:t>注册登录</w:t>
            </w:r>
            <w:r>
              <w:tab/>
            </w:r>
            <w:r>
              <w:fldChar w:fldCharType="begin"/>
            </w:r>
            <w:r>
              <w:instrText xml:space="preserve"> PAGEREF _Toc28393 </w:instrText>
            </w:r>
            <w:r>
              <w:fldChar w:fldCharType="separate"/>
            </w:r>
            <w:r w:rsidR="0087143C">
              <w:rPr>
                <w:noProof/>
              </w:rPr>
              <w:t>2</w:t>
            </w:r>
            <w:r>
              <w:fldChar w:fldCharType="end"/>
            </w:r>
          </w:hyperlink>
        </w:p>
        <w:p w:rsidR="003668FF" w:rsidRDefault="005926F0">
          <w:pPr>
            <w:pStyle w:val="31"/>
            <w:tabs>
              <w:tab w:val="right" w:leader="dot" w:pos="8306"/>
            </w:tabs>
          </w:pPr>
          <w:hyperlink w:anchor="_Toc22610" w:history="1">
            <w:r>
              <w:rPr>
                <w:rFonts w:ascii="新宋体" w:eastAsia="新宋体" w:hAnsi="新宋体" w:cs="新宋体" w:hint="eastAsia"/>
                <w:szCs w:val="24"/>
              </w:rPr>
              <w:t>3.1.1</w:t>
            </w:r>
            <w:r>
              <w:rPr>
                <w:rFonts w:ascii="新宋体" w:eastAsia="新宋体" w:hAnsi="新宋体" w:cs="新宋体" w:hint="eastAsia"/>
                <w:szCs w:val="24"/>
              </w:rPr>
              <w:t>注册</w:t>
            </w:r>
            <w:r>
              <w:tab/>
            </w:r>
            <w:r>
              <w:fldChar w:fldCharType="begin"/>
            </w:r>
            <w:r>
              <w:instrText xml:space="preserve"> PAGEREF _Toc22610 </w:instrText>
            </w:r>
            <w:r>
              <w:fldChar w:fldCharType="separate"/>
            </w:r>
            <w:r w:rsidR="0087143C">
              <w:rPr>
                <w:noProof/>
              </w:rPr>
              <w:t>2</w:t>
            </w:r>
            <w:r>
              <w:fldChar w:fldCharType="end"/>
            </w:r>
          </w:hyperlink>
        </w:p>
        <w:p w:rsidR="003668FF" w:rsidRDefault="005926F0">
          <w:pPr>
            <w:pStyle w:val="31"/>
            <w:tabs>
              <w:tab w:val="right" w:leader="dot" w:pos="8306"/>
            </w:tabs>
          </w:pPr>
          <w:hyperlink w:anchor="_Toc17497" w:history="1">
            <w:r>
              <w:rPr>
                <w:rFonts w:ascii="新宋体" w:eastAsia="新宋体" w:hAnsi="新宋体" w:cs="新宋体" w:hint="eastAsia"/>
                <w:szCs w:val="24"/>
              </w:rPr>
              <w:t>3.1.2</w:t>
            </w:r>
            <w:r>
              <w:rPr>
                <w:rFonts w:ascii="新宋体" w:eastAsia="新宋体" w:hAnsi="新宋体" w:cs="新宋体" w:hint="eastAsia"/>
                <w:szCs w:val="24"/>
              </w:rPr>
              <w:t>登录</w:t>
            </w:r>
            <w:r>
              <w:tab/>
            </w:r>
            <w:r>
              <w:fldChar w:fldCharType="begin"/>
            </w:r>
            <w:r>
              <w:instrText xml:space="preserve"> PAGEREF _Toc17497 </w:instrText>
            </w:r>
            <w:r>
              <w:fldChar w:fldCharType="separate"/>
            </w:r>
            <w:r w:rsidR="0087143C">
              <w:rPr>
                <w:noProof/>
              </w:rPr>
              <w:t>3</w:t>
            </w:r>
            <w:r>
              <w:fldChar w:fldCharType="end"/>
            </w:r>
          </w:hyperlink>
        </w:p>
        <w:p w:rsidR="003668FF" w:rsidRDefault="005926F0">
          <w:pPr>
            <w:pStyle w:val="21"/>
            <w:tabs>
              <w:tab w:val="right" w:leader="dot" w:pos="8306"/>
            </w:tabs>
          </w:pPr>
          <w:hyperlink w:anchor="_Toc15341" w:history="1">
            <w:r>
              <w:rPr>
                <w:rFonts w:ascii="新宋体" w:eastAsia="新宋体" w:hAnsi="新宋体" w:cs="新宋体" w:hint="eastAsia"/>
                <w:szCs w:val="24"/>
              </w:rPr>
              <w:t>3.2</w:t>
            </w:r>
            <w:r>
              <w:rPr>
                <w:rFonts w:ascii="新宋体" w:eastAsia="新宋体" w:hAnsi="新宋体" w:cs="新宋体" w:hint="eastAsia"/>
                <w:szCs w:val="24"/>
              </w:rPr>
              <w:t>个人信息</w:t>
            </w:r>
            <w:r>
              <w:rPr>
                <w:rFonts w:ascii="新宋体" w:eastAsia="新宋体" w:hAnsi="新宋体" w:cs="新宋体" w:hint="eastAsia"/>
                <w:szCs w:val="24"/>
              </w:rPr>
              <w:t>查看和</w:t>
            </w:r>
            <w:r>
              <w:rPr>
                <w:rFonts w:ascii="新宋体" w:eastAsia="新宋体" w:hAnsi="新宋体" w:cs="新宋体" w:hint="eastAsia"/>
                <w:szCs w:val="24"/>
              </w:rPr>
              <w:t>维护</w:t>
            </w:r>
            <w:r>
              <w:tab/>
            </w:r>
            <w:r>
              <w:fldChar w:fldCharType="begin"/>
            </w:r>
            <w:r>
              <w:instrText xml:space="preserve"> PAGEREF _Toc15341 </w:instrText>
            </w:r>
            <w:r>
              <w:fldChar w:fldCharType="separate"/>
            </w:r>
            <w:r w:rsidR="0087143C">
              <w:rPr>
                <w:noProof/>
              </w:rPr>
              <w:t>4</w:t>
            </w:r>
            <w:r>
              <w:fldChar w:fldCharType="end"/>
            </w:r>
          </w:hyperlink>
        </w:p>
        <w:p w:rsidR="003668FF" w:rsidRDefault="005926F0">
          <w:pPr>
            <w:pStyle w:val="31"/>
            <w:tabs>
              <w:tab w:val="right" w:leader="dot" w:pos="8306"/>
            </w:tabs>
          </w:pPr>
          <w:hyperlink w:anchor="_Toc17639" w:history="1">
            <w:r>
              <w:rPr>
                <w:rFonts w:ascii="新宋体" w:eastAsia="新宋体" w:hAnsi="新宋体" w:cs="新宋体" w:hint="eastAsia"/>
                <w:szCs w:val="24"/>
              </w:rPr>
              <w:t>3.2.1</w:t>
            </w:r>
            <w:r>
              <w:rPr>
                <w:rFonts w:ascii="新宋体" w:eastAsia="新宋体" w:hAnsi="新宋体" w:cs="新宋体" w:hint="eastAsia"/>
                <w:szCs w:val="24"/>
              </w:rPr>
              <w:t>查看个人信息</w:t>
            </w:r>
            <w:r>
              <w:tab/>
            </w:r>
            <w:r>
              <w:fldChar w:fldCharType="begin"/>
            </w:r>
            <w:r>
              <w:instrText xml:space="preserve"> PAGEREF _Toc17639 </w:instrText>
            </w:r>
            <w:r>
              <w:fldChar w:fldCharType="separate"/>
            </w:r>
            <w:r w:rsidR="0087143C">
              <w:rPr>
                <w:noProof/>
              </w:rPr>
              <w:t>4</w:t>
            </w:r>
            <w:r>
              <w:fldChar w:fldCharType="end"/>
            </w:r>
          </w:hyperlink>
        </w:p>
        <w:p w:rsidR="003668FF" w:rsidRDefault="005926F0">
          <w:pPr>
            <w:pStyle w:val="31"/>
            <w:tabs>
              <w:tab w:val="right" w:leader="dot" w:pos="8306"/>
            </w:tabs>
          </w:pPr>
          <w:hyperlink w:anchor="_Toc13000" w:history="1">
            <w:r>
              <w:rPr>
                <w:rFonts w:ascii="新宋体" w:eastAsia="新宋体" w:hAnsi="新宋体" w:cs="新宋体" w:hint="eastAsia"/>
                <w:szCs w:val="24"/>
              </w:rPr>
              <w:t>3.2.2</w:t>
            </w:r>
            <w:r>
              <w:rPr>
                <w:rFonts w:ascii="新宋体" w:eastAsia="新宋体" w:hAnsi="新宋体" w:cs="新宋体" w:hint="eastAsia"/>
                <w:szCs w:val="24"/>
              </w:rPr>
              <w:t>个人信息维护</w:t>
            </w:r>
            <w:r>
              <w:tab/>
            </w:r>
            <w:r>
              <w:fldChar w:fldCharType="begin"/>
            </w:r>
            <w:r>
              <w:instrText xml:space="preserve"> PAGEREF _Toc13000 </w:instrText>
            </w:r>
            <w:r>
              <w:fldChar w:fldCharType="separate"/>
            </w:r>
            <w:r w:rsidR="0087143C">
              <w:rPr>
                <w:noProof/>
              </w:rPr>
              <w:t>5</w:t>
            </w:r>
            <w:r>
              <w:fldChar w:fldCharType="end"/>
            </w:r>
          </w:hyperlink>
        </w:p>
        <w:p w:rsidR="003668FF" w:rsidRDefault="005926F0">
          <w:pPr>
            <w:pStyle w:val="4"/>
            <w:tabs>
              <w:tab w:val="right" w:leader="dot" w:pos="8306"/>
            </w:tabs>
          </w:pPr>
          <w:hyperlink w:anchor="_Toc1765" w:history="1">
            <w:r>
              <w:rPr>
                <w:rFonts w:ascii="新宋体" w:eastAsia="新宋体" w:hAnsi="新宋体" w:cs="新宋体" w:hint="eastAsia"/>
                <w:szCs w:val="24"/>
              </w:rPr>
              <w:t>3.2.2.1</w:t>
            </w:r>
            <w:r>
              <w:rPr>
                <w:rFonts w:ascii="新宋体" w:eastAsia="新宋体" w:hAnsi="新宋体" w:cs="新宋体" w:hint="eastAsia"/>
                <w:szCs w:val="24"/>
              </w:rPr>
              <w:t>重置密码</w:t>
            </w:r>
            <w:r>
              <w:tab/>
            </w:r>
            <w:r>
              <w:fldChar w:fldCharType="begin"/>
            </w:r>
            <w:r>
              <w:instrText xml:space="preserve"> PAGEREF _Toc1765 </w:instrText>
            </w:r>
            <w:r>
              <w:fldChar w:fldCharType="separate"/>
            </w:r>
            <w:r w:rsidR="0087143C">
              <w:rPr>
                <w:noProof/>
              </w:rPr>
              <w:t>5</w:t>
            </w:r>
            <w:r>
              <w:fldChar w:fldCharType="end"/>
            </w:r>
          </w:hyperlink>
        </w:p>
        <w:p w:rsidR="003668FF" w:rsidRDefault="005926F0">
          <w:pPr>
            <w:pStyle w:val="4"/>
            <w:tabs>
              <w:tab w:val="right" w:leader="dot" w:pos="8306"/>
            </w:tabs>
          </w:pPr>
          <w:hyperlink w:anchor="_Toc18625" w:history="1">
            <w:r>
              <w:rPr>
                <w:rFonts w:ascii="新宋体" w:eastAsia="新宋体" w:hAnsi="新宋体" w:cs="新宋体" w:hint="eastAsia"/>
                <w:szCs w:val="24"/>
              </w:rPr>
              <w:t>3.2.2.2</w:t>
            </w:r>
            <w:r>
              <w:rPr>
                <w:rFonts w:ascii="新宋体" w:eastAsia="新宋体" w:hAnsi="新宋体" w:cs="新宋体" w:hint="eastAsia"/>
                <w:szCs w:val="24"/>
              </w:rPr>
              <w:t>设置昵称</w:t>
            </w:r>
            <w:r>
              <w:tab/>
            </w:r>
            <w:r>
              <w:fldChar w:fldCharType="begin"/>
            </w:r>
            <w:r>
              <w:instrText xml:space="preserve"> PAGEREF _Toc18625 </w:instrText>
            </w:r>
            <w:r>
              <w:fldChar w:fldCharType="separate"/>
            </w:r>
            <w:r w:rsidR="0087143C">
              <w:rPr>
                <w:noProof/>
              </w:rPr>
              <w:t>6</w:t>
            </w:r>
            <w:r>
              <w:fldChar w:fldCharType="end"/>
            </w:r>
          </w:hyperlink>
        </w:p>
        <w:p w:rsidR="003668FF" w:rsidRDefault="005926F0">
          <w:pPr>
            <w:pStyle w:val="4"/>
            <w:tabs>
              <w:tab w:val="right" w:leader="dot" w:pos="8306"/>
            </w:tabs>
          </w:pPr>
          <w:hyperlink w:anchor="_Toc16964" w:history="1">
            <w:r>
              <w:rPr>
                <w:rFonts w:ascii="新宋体" w:eastAsia="新宋体" w:hAnsi="新宋体" w:cs="新宋体" w:hint="eastAsia"/>
                <w:szCs w:val="24"/>
              </w:rPr>
              <w:t>3.2.2.3</w:t>
            </w:r>
            <w:r>
              <w:rPr>
                <w:rFonts w:ascii="新宋体" w:eastAsia="新宋体" w:hAnsi="新宋体" w:cs="新宋体" w:hint="eastAsia"/>
                <w:szCs w:val="24"/>
              </w:rPr>
              <w:t>绑定身份证，微信，</w:t>
            </w:r>
            <w:r>
              <w:rPr>
                <w:rFonts w:ascii="新宋体" w:eastAsia="新宋体" w:hAnsi="新宋体" w:cs="新宋体" w:hint="eastAsia"/>
                <w:szCs w:val="24"/>
              </w:rPr>
              <w:t>QQ</w:t>
            </w:r>
            <w:r>
              <w:tab/>
            </w:r>
            <w:r>
              <w:fldChar w:fldCharType="begin"/>
            </w:r>
            <w:r>
              <w:instrText xml:space="preserve"> PAGEREF _Toc16964 </w:instrText>
            </w:r>
            <w:r>
              <w:fldChar w:fldCharType="separate"/>
            </w:r>
            <w:r w:rsidR="0087143C">
              <w:rPr>
                <w:noProof/>
              </w:rPr>
              <w:t>7</w:t>
            </w:r>
            <w:r>
              <w:fldChar w:fldCharType="end"/>
            </w:r>
          </w:hyperlink>
        </w:p>
        <w:p w:rsidR="003668FF" w:rsidRDefault="005926F0">
          <w:pPr>
            <w:pStyle w:val="4"/>
            <w:tabs>
              <w:tab w:val="right" w:leader="dot" w:pos="8306"/>
            </w:tabs>
          </w:pPr>
          <w:hyperlink w:anchor="_Toc27493" w:history="1">
            <w:r>
              <w:rPr>
                <w:rFonts w:ascii="新宋体" w:eastAsia="新宋体" w:hAnsi="新宋体" w:cs="新宋体" w:hint="eastAsia"/>
                <w:szCs w:val="24"/>
              </w:rPr>
              <w:t>3.2.2.4</w:t>
            </w:r>
            <w:r>
              <w:rPr>
                <w:rFonts w:ascii="新宋体" w:eastAsia="新宋体" w:hAnsi="新宋体" w:cs="新宋体" w:hint="eastAsia"/>
                <w:szCs w:val="24"/>
              </w:rPr>
              <w:t>修改头像</w:t>
            </w:r>
            <w:r>
              <w:tab/>
            </w:r>
            <w:r>
              <w:fldChar w:fldCharType="begin"/>
            </w:r>
            <w:r>
              <w:instrText xml:space="preserve"> PAGEREF _Toc27493 </w:instrText>
            </w:r>
            <w:r>
              <w:fldChar w:fldCharType="separate"/>
            </w:r>
            <w:r w:rsidR="0087143C">
              <w:rPr>
                <w:noProof/>
              </w:rPr>
              <w:t>7</w:t>
            </w:r>
            <w:r>
              <w:fldChar w:fldCharType="end"/>
            </w:r>
          </w:hyperlink>
        </w:p>
        <w:p w:rsidR="003668FF" w:rsidRDefault="005926F0">
          <w:pPr>
            <w:pStyle w:val="21"/>
            <w:tabs>
              <w:tab w:val="right" w:leader="dot" w:pos="8306"/>
            </w:tabs>
          </w:pPr>
          <w:hyperlink w:anchor="_Toc30265" w:history="1">
            <w:r>
              <w:rPr>
                <w:rFonts w:ascii="新宋体" w:eastAsia="新宋体" w:hAnsi="新宋体" w:cs="新宋体" w:hint="eastAsia"/>
                <w:szCs w:val="24"/>
              </w:rPr>
              <w:t xml:space="preserve">3.3 </w:t>
            </w:r>
            <w:r>
              <w:rPr>
                <w:rFonts w:ascii="新宋体" w:eastAsia="新宋体" w:hAnsi="新宋体" w:cs="新宋体" w:hint="eastAsia"/>
                <w:szCs w:val="24"/>
              </w:rPr>
              <w:t>查看</w:t>
            </w:r>
            <w:r>
              <w:rPr>
                <w:rFonts w:ascii="新宋体" w:eastAsia="新宋体" w:hAnsi="新宋体" w:cs="新宋体" w:hint="eastAsia"/>
                <w:szCs w:val="24"/>
              </w:rPr>
              <w:t>附近</w:t>
            </w:r>
            <w:r>
              <w:tab/>
            </w:r>
            <w:r>
              <w:fldChar w:fldCharType="begin"/>
            </w:r>
            <w:r>
              <w:instrText xml:space="preserve"> PAGEREF _Toc30265 </w:instrText>
            </w:r>
            <w:r>
              <w:fldChar w:fldCharType="separate"/>
            </w:r>
            <w:r w:rsidR="0087143C">
              <w:rPr>
                <w:noProof/>
              </w:rPr>
              <w:t>8</w:t>
            </w:r>
            <w:r>
              <w:fldChar w:fldCharType="end"/>
            </w:r>
          </w:hyperlink>
        </w:p>
        <w:p w:rsidR="003668FF" w:rsidRDefault="005926F0">
          <w:pPr>
            <w:pStyle w:val="31"/>
            <w:tabs>
              <w:tab w:val="right" w:leader="dot" w:pos="8306"/>
            </w:tabs>
          </w:pPr>
          <w:hyperlink w:anchor="_Toc11652" w:history="1">
            <w:r>
              <w:rPr>
                <w:rFonts w:ascii="新宋体" w:eastAsia="新宋体" w:hAnsi="新宋体" w:cs="新宋体" w:hint="eastAsia"/>
                <w:szCs w:val="24"/>
              </w:rPr>
              <w:t>3.3.1</w:t>
            </w:r>
            <w:r>
              <w:rPr>
                <w:rFonts w:ascii="新宋体" w:eastAsia="新宋体" w:hAnsi="新宋体" w:cs="新宋体" w:hint="eastAsia"/>
                <w:szCs w:val="24"/>
              </w:rPr>
              <w:t>查看附近首页</w:t>
            </w:r>
            <w:r>
              <w:tab/>
            </w:r>
            <w:r>
              <w:fldChar w:fldCharType="begin"/>
            </w:r>
            <w:r>
              <w:instrText xml:space="preserve"> PAGEREF _Toc11652 </w:instrText>
            </w:r>
            <w:r>
              <w:fldChar w:fldCharType="separate"/>
            </w:r>
            <w:r w:rsidR="0087143C">
              <w:rPr>
                <w:noProof/>
              </w:rPr>
              <w:t>8</w:t>
            </w:r>
            <w:r>
              <w:fldChar w:fldCharType="end"/>
            </w:r>
          </w:hyperlink>
        </w:p>
        <w:p w:rsidR="003668FF" w:rsidRDefault="005926F0">
          <w:pPr>
            <w:pStyle w:val="31"/>
            <w:tabs>
              <w:tab w:val="right" w:leader="dot" w:pos="8306"/>
            </w:tabs>
          </w:pPr>
          <w:hyperlink w:anchor="_Toc251" w:history="1">
            <w:r>
              <w:rPr>
                <w:rFonts w:ascii="新宋体" w:eastAsia="新宋体" w:hAnsi="新宋体" w:cs="新宋体" w:hint="eastAsia"/>
                <w:szCs w:val="24"/>
              </w:rPr>
              <w:t>3.3.2</w:t>
            </w:r>
            <w:r>
              <w:rPr>
                <w:rFonts w:ascii="新宋体" w:eastAsia="新宋体" w:hAnsi="新宋体" w:cs="新宋体" w:hint="eastAsia"/>
                <w:szCs w:val="24"/>
              </w:rPr>
              <w:t>城市选择</w:t>
            </w:r>
            <w:r>
              <w:tab/>
            </w:r>
            <w:r>
              <w:fldChar w:fldCharType="begin"/>
            </w:r>
            <w:r>
              <w:instrText xml:space="preserve"> PAGEREF _Toc251 </w:instrText>
            </w:r>
            <w:r>
              <w:fldChar w:fldCharType="separate"/>
            </w:r>
            <w:r w:rsidR="0087143C">
              <w:rPr>
                <w:noProof/>
              </w:rPr>
              <w:t>9</w:t>
            </w:r>
            <w:r>
              <w:fldChar w:fldCharType="end"/>
            </w:r>
          </w:hyperlink>
        </w:p>
        <w:p w:rsidR="003668FF" w:rsidRDefault="005926F0">
          <w:pPr>
            <w:pStyle w:val="31"/>
            <w:tabs>
              <w:tab w:val="right" w:leader="dot" w:pos="8306"/>
            </w:tabs>
          </w:pPr>
          <w:hyperlink w:anchor="_Toc22658" w:history="1">
            <w:r>
              <w:rPr>
                <w:rFonts w:ascii="新宋体" w:eastAsia="新宋体" w:hAnsi="新宋体" w:cs="新宋体" w:hint="eastAsia"/>
                <w:szCs w:val="24"/>
              </w:rPr>
              <w:t>3.3.3</w:t>
            </w:r>
            <w:r>
              <w:rPr>
                <w:rFonts w:ascii="新宋体" w:eastAsia="新宋体" w:hAnsi="新宋体" w:cs="新宋体" w:hint="eastAsia"/>
                <w:szCs w:val="24"/>
              </w:rPr>
              <w:t>活动选择列表</w:t>
            </w:r>
            <w:r>
              <w:tab/>
            </w:r>
            <w:r>
              <w:fldChar w:fldCharType="begin"/>
            </w:r>
            <w:r>
              <w:instrText xml:space="preserve"> PAGEREF _Toc22658 </w:instrText>
            </w:r>
            <w:r>
              <w:fldChar w:fldCharType="separate"/>
            </w:r>
            <w:r w:rsidR="0087143C">
              <w:rPr>
                <w:noProof/>
              </w:rPr>
              <w:t>10</w:t>
            </w:r>
            <w:r>
              <w:fldChar w:fldCharType="end"/>
            </w:r>
          </w:hyperlink>
        </w:p>
        <w:p w:rsidR="003668FF" w:rsidRDefault="005926F0">
          <w:pPr>
            <w:pStyle w:val="31"/>
            <w:tabs>
              <w:tab w:val="right" w:leader="dot" w:pos="8306"/>
            </w:tabs>
          </w:pPr>
          <w:hyperlink w:anchor="_Toc25178" w:history="1">
            <w:r>
              <w:rPr>
                <w:rFonts w:ascii="新宋体" w:eastAsia="新宋体" w:hAnsi="新宋体" w:cs="新宋体" w:hint="eastAsia"/>
                <w:szCs w:val="24"/>
              </w:rPr>
              <w:t>3.3.4</w:t>
            </w:r>
            <w:r>
              <w:rPr>
                <w:rFonts w:ascii="新宋体" w:eastAsia="新宋体" w:hAnsi="新宋体" w:cs="新宋体" w:hint="eastAsia"/>
                <w:szCs w:val="24"/>
              </w:rPr>
              <w:t>活动详情</w:t>
            </w:r>
            <w:r>
              <w:tab/>
            </w:r>
            <w:r>
              <w:fldChar w:fldCharType="begin"/>
            </w:r>
            <w:r>
              <w:instrText xml:space="preserve"> PAGEREF _Toc25178 </w:instrText>
            </w:r>
            <w:r>
              <w:fldChar w:fldCharType="separate"/>
            </w:r>
            <w:r w:rsidR="0087143C">
              <w:rPr>
                <w:noProof/>
              </w:rPr>
              <w:t>12</w:t>
            </w:r>
            <w:r>
              <w:fldChar w:fldCharType="end"/>
            </w:r>
          </w:hyperlink>
        </w:p>
        <w:p w:rsidR="003668FF" w:rsidRDefault="005926F0">
          <w:pPr>
            <w:pStyle w:val="31"/>
            <w:tabs>
              <w:tab w:val="right" w:leader="dot" w:pos="8306"/>
            </w:tabs>
          </w:pPr>
          <w:hyperlink w:anchor="_Toc16634" w:history="1">
            <w:r>
              <w:rPr>
                <w:rFonts w:ascii="新宋体" w:eastAsia="新宋体" w:hAnsi="新宋体" w:cs="新宋体" w:hint="eastAsia"/>
                <w:szCs w:val="24"/>
              </w:rPr>
              <w:t>3.3.5</w:t>
            </w:r>
            <w:r>
              <w:rPr>
                <w:rFonts w:ascii="新宋体" w:eastAsia="新宋体" w:hAnsi="新宋体" w:cs="新宋体" w:hint="eastAsia"/>
                <w:szCs w:val="24"/>
              </w:rPr>
              <w:t>活动报名</w:t>
            </w:r>
            <w:r>
              <w:tab/>
            </w:r>
            <w:r>
              <w:fldChar w:fldCharType="begin"/>
            </w:r>
            <w:r>
              <w:instrText xml:space="preserve"> PAGEREF _Toc16634 </w:instrText>
            </w:r>
            <w:r>
              <w:fldChar w:fldCharType="separate"/>
            </w:r>
            <w:r w:rsidR="0087143C">
              <w:rPr>
                <w:noProof/>
              </w:rPr>
              <w:t>13</w:t>
            </w:r>
            <w:r>
              <w:fldChar w:fldCharType="end"/>
            </w:r>
          </w:hyperlink>
        </w:p>
        <w:p w:rsidR="003668FF" w:rsidRDefault="005926F0">
          <w:pPr>
            <w:pStyle w:val="21"/>
            <w:tabs>
              <w:tab w:val="right" w:leader="dot" w:pos="8306"/>
            </w:tabs>
          </w:pPr>
          <w:hyperlink w:anchor="_Toc26700" w:history="1">
            <w:r>
              <w:rPr>
                <w:rFonts w:ascii="新宋体" w:eastAsia="新宋体" w:hAnsi="新宋体" w:cs="新宋体" w:hint="eastAsia"/>
                <w:szCs w:val="24"/>
              </w:rPr>
              <w:t xml:space="preserve">3.4 </w:t>
            </w:r>
            <w:r>
              <w:rPr>
                <w:rFonts w:ascii="新宋体" w:eastAsia="新宋体" w:hAnsi="新宋体" w:cs="新宋体" w:hint="eastAsia"/>
                <w:szCs w:val="24"/>
              </w:rPr>
              <w:t>支付</w:t>
            </w:r>
            <w:r>
              <w:tab/>
            </w:r>
            <w:r>
              <w:fldChar w:fldCharType="begin"/>
            </w:r>
            <w:r>
              <w:instrText xml:space="preserve"> PAGEREF _Toc26700 </w:instrText>
            </w:r>
            <w:r>
              <w:fldChar w:fldCharType="separate"/>
            </w:r>
            <w:r w:rsidR="0087143C">
              <w:rPr>
                <w:noProof/>
              </w:rPr>
              <w:t>13</w:t>
            </w:r>
            <w:r>
              <w:fldChar w:fldCharType="end"/>
            </w:r>
          </w:hyperlink>
        </w:p>
        <w:p w:rsidR="003668FF" w:rsidRDefault="005926F0">
          <w:pPr>
            <w:pStyle w:val="31"/>
            <w:tabs>
              <w:tab w:val="right" w:leader="dot" w:pos="8306"/>
            </w:tabs>
          </w:pPr>
          <w:hyperlink w:anchor="_Toc16817" w:history="1">
            <w:r>
              <w:rPr>
                <w:rFonts w:ascii="新宋体" w:eastAsia="新宋体" w:hAnsi="新宋体" w:cs="新宋体" w:hint="eastAsia"/>
                <w:szCs w:val="24"/>
              </w:rPr>
              <w:t>3.4.1</w:t>
            </w:r>
            <w:r>
              <w:rPr>
                <w:rFonts w:ascii="新宋体" w:eastAsia="新宋体" w:hAnsi="新宋体" w:cs="新宋体" w:hint="eastAsia"/>
                <w:szCs w:val="24"/>
              </w:rPr>
              <w:t>支付宝支付</w:t>
            </w:r>
            <w:r>
              <w:tab/>
            </w:r>
            <w:r>
              <w:fldChar w:fldCharType="begin"/>
            </w:r>
            <w:r>
              <w:instrText xml:space="preserve"> PAGEREF _Toc16817 </w:instrText>
            </w:r>
            <w:r>
              <w:fldChar w:fldCharType="separate"/>
            </w:r>
            <w:r w:rsidR="0087143C">
              <w:rPr>
                <w:noProof/>
              </w:rPr>
              <w:t>14</w:t>
            </w:r>
            <w:r>
              <w:fldChar w:fldCharType="end"/>
            </w:r>
          </w:hyperlink>
        </w:p>
        <w:p w:rsidR="003668FF" w:rsidRDefault="005926F0">
          <w:pPr>
            <w:pStyle w:val="21"/>
            <w:tabs>
              <w:tab w:val="right" w:leader="dot" w:pos="8306"/>
            </w:tabs>
          </w:pPr>
          <w:hyperlink w:anchor="_Toc15520" w:history="1">
            <w:r>
              <w:rPr>
                <w:rFonts w:ascii="新宋体" w:eastAsia="新宋体" w:hAnsi="新宋体" w:cs="新宋体" w:hint="eastAsia"/>
                <w:szCs w:val="24"/>
              </w:rPr>
              <w:t>3.5</w:t>
            </w:r>
            <w:r>
              <w:rPr>
                <w:rFonts w:ascii="新宋体" w:eastAsia="新宋体" w:hAnsi="新宋体" w:cs="新宋体" w:hint="eastAsia"/>
                <w:szCs w:val="24"/>
              </w:rPr>
              <w:t>订单管理</w:t>
            </w:r>
            <w:r>
              <w:tab/>
            </w:r>
            <w:r>
              <w:fldChar w:fldCharType="begin"/>
            </w:r>
            <w:r>
              <w:instrText xml:space="preserve"> PAGEREF _Toc15520 </w:instrText>
            </w:r>
            <w:r>
              <w:fldChar w:fldCharType="separate"/>
            </w:r>
            <w:r w:rsidR="0087143C">
              <w:rPr>
                <w:noProof/>
              </w:rPr>
              <w:t>16</w:t>
            </w:r>
            <w:r>
              <w:fldChar w:fldCharType="end"/>
            </w:r>
          </w:hyperlink>
        </w:p>
        <w:p w:rsidR="003668FF" w:rsidRDefault="005926F0">
          <w:pPr>
            <w:pStyle w:val="31"/>
            <w:tabs>
              <w:tab w:val="right" w:leader="dot" w:pos="8306"/>
            </w:tabs>
          </w:pPr>
          <w:hyperlink w:anchor="_Toc5869" w:history="1">
            <w:r>
              <w:rPr>
                <w:rFonts w:ascii="新宋体" w:eastAsia="新宋体" w:hAnsi="新宋体" w:cs="新宋体" w:hint="eastAsia"/>
                <w:szCs w:val="24"/>
              </w:rPr>
              <w:t>3.5.1</w:t>
            </w:r>
            <w:r>
              <w:rPr>
                <w:rFonts w:ascii="新宋体" w:eastAsia="新宋体" w:hAnsi="新宋体" w:cs="新宋体" w:hint="eastAsia"/>
                <w:szCs w:val="24"/>
              </w:rPr>
              <w:t>查看订单</w:t>
            </w:r>
            <w:r>
              <w:tab/>
            </w:r>
            <w:r>
              <w:fldChar w:fldCharType="begin"/>
            </w:r>
            <w:r>
              <w:instrText xml:space="preserve"> PAGEREF _Toc5869 </w:instrText>
            </w:r>
            <w:r>
              <w:fldChar w:fldCharType="separate"/>
            </w:r>
            <w:r w:rsidR="0087143C">
              <w:rPr>
                <w:noProof/>
              </w:rPr>
              <w:t>16</w:t>
            </w:r>
            <w:r>
              <w:fldChar w:fldCharType="end"/>
            </w:r>
          </w:hyperlink>
        </w:p>
        <w:p w:rsidR="003668FF" w:rsidRDefault="005926F0">
          <w:pPr>
            <w:pStyle w:val="31"/>
            <w:tabs>
              <w:tab w:val="right" w:leader="dot" w:pos="8306"/>
            </w:tabs>
          </w:pPr>
          <w:hyperlink w:anchor="_Toc17773" w:history="1">
            <w:r>
              <w:rPr>
                <w:rFonts w:ascii="新宋体" w:eastAsia="新宋体" w:hAnsi="新宋体" w:cs="新宋体" w:hint="eastAsia"/>
                <w:szCs w:val="24"/>
              </w:rPr>
              <w:t>3.5.2</w:t>
            </w:r>
            <w:r>
              <w:rPr>
                <w:rFonts w:ascii="新宋体" w:eastAsia="新宋体" w:hAnsi="新宋体" w:cs="新宋体" w:hint="eastAsia"/>
                <w:szCs w:val="24"/>
              </w:rPr>
              <w:t>删除订单</w:t>
            </w:r>
            <w:r>
              <w:tab/>
            </w:r>
            <w:r>
              <w:fldChar w:fldCharType="begin"/>
            </w:r>
            <w:r>
              <w:instrText xml:space="preserve"> PAGEREF _Toc17773 </w:instrText>
            </w:r>
            <w:r>
              <w:fldChar w:fldCharType="separate"/>
            </w:r>
            <w:r w:rsidR="0087143C">
              <w:rPr>
                <w:noProof/>
              </w:rPr>
              <w:t>17</w:t>
            </w:r>
            <w:r>
              <w:fldChar w:fldCharType="end"/>
            </w:r>
          </w:hyperlink>
        </w:p>
        <w:p w:rsidR="003668FF" w:rsidRDefault="005926F0">
          <w:pPr>
            <w:pStyle w:val="31"/>
            <w:tabs>
              <w:tab w:val="right" w:leader="dot" w:pos="8306"/>
            </w:tabs>
          </w:pPr>
          <w:hyperlink w:anchor="_Toc26020" w:history="1">
            <w:r>
              <w:rPr>
                <w:rFonts w:ascii="新宋体" w:eastAsia="新宋体" w:hAnsi="新宋体" w:cs="新宋体" w:hint="eastAsia"/>
                <w:szCs w:val="24"/>
              </w:rPr>
              <w:t>3.5.3</w:t>
            </w:r>
            <w:r>
              <w:rPr>
                <w:rFonts w:ascii="新宋体" w:eastAsia="新宋体" w:hAnsi="新宋体" w:cs="新宋体" w:hint="eastAsia"/>
                <w:szCs w:val="24"/>
              </w:rPr>
              <w:t>申请退款</w:t>
            </w:r>
            <w:r>
              <w:tab/>
            </w:r>
            <w:r>
              <w:fldChar w:fldCharType="begin"/>
            </w:r>
            <w:r>
              <w:instrText xml:space="preserve"> PAGEREF _Toc26020 </w:instrText>
            </w:r>
            <w:r>
              <w:fldChar w:fldCharType="separate"/>
            </w:r>
            <w:r w:rsidR="0087143C">
              <w:rPr>
                <w:noProof/>
              </w:rPr>
              <w:t>18</w:t>
            </w:r>
            <w:r>
              <w:fldChar w:fldCharType="end"/>
            </w:r>
          </w:hyperlink>
        </w:p>
        <w:p w:rsidR="003668FF" w:rsidRDefault="005926F0">
          <w:pPr>
            <w:spacing w:afterLines="50" w:after="156"/>
            <w:ind w:firstLineChars="200" w:firstLine="420"/>
            <w:jc w:val="left"/>
            <w:rPr>
              <w:rFonts w:ascii="新宋体" w:eastAsia="新宋体" w:hAnsi="新宋体" w:cs="新宋体"/>
              <w:b/>
              <w:bCs/>
              <w:sz w:val="24"/>
              <w:szCs w:val="24"/>
              <w:lang w:val="zh-CN"/>
            </w:rPr>
          </w:pPr>
          <w:r>
            <w:rPr>
              <w:rFonts w:ascii="新宋体" w:eastAsia="新宋体" w:hAnsi="新宋体" w:cs="新宋体" w:hint="eastAsia"/>
              <w:bCs/>
              <w:szCs w:val="24"/>
              <w:lang w:val="zh-CN"/>
            </w:rPr>
            <w:fldChar w:fldCharType="end"/>
          </w:r>
        </w:p>
        <w:p w:rsidR="003668FF" w:rsidRDefault="005926F0">
          <w:pPr>
            <w:spacing w:beforeLines="50" w:before="156" w:afterLines="50" w:after="156" w:line="360" w:lineRule="auto"/>
            <w:ind w:firstLineChars="200" w:firstLine="482"/>
            <w:jc w:val="left"/>
            <w:rPr>
              <w:rFonts w:ascii="新宋体" w:eastAsia="新宋体" w:hAnsi="新宋体" w:cs="新宋体"/>
              <w:sz w:val="24"/>
              <w:szCs w:val="24"/>
            </w:rPr>
          </w:pPr>
        </w:p>
      </w:sdtContent>
    </w:sdt>
    <w:p w:rsidR="003668FF" w:rsidRDefault="003668FF">
      <w:pPr>
        <w:spacing w:beforeLines="50" w:before="156" w:afterLines="50" w:after="156" w:line="360" w:lineRule="auto"/>
        <w:jc w:val="left"/>
        <w:rPr>
          <w:rFonts w:ascii="新宋体" w:eastAsia="新宋体" w:hAnsi="新宋体" w:cs="新宋体"/>
          <w:b/>
          <w:sz w:val="24"/>
          <w:szCs w:val="24"/>
        </w:rPr>
      </w:pPr>
    </w:p>
    <w:p w:rsidR="003668FF" w:rsidRDefault="003668FF">
      <w:pPr>
        <w:spacing w:beforeLines="50" w:before="156" w:afterLines="50" w:after="156" w:line="360" w:lineRule="auto"/>
        <w:jc w:val="left"/>
        <w:rPr>
          <w:rFonts w:ascii="新宋体" w:eastAsia="新宋体" w:hAnsi="新宋体" w:cs="新宋体"/>
          <w:b/>
          <w:sz w:val="24"/>
          <w:szCs w:val="24"/>
        </w:rPr>
      </w:pPr>
    </w:p>
    <w:p w:rsidR="003668FF" w:rsidRDefault="003668FF">
      <w:pPr>
        <w:spacing w:beforeLines="50" w:before="156" w:afterLines="50" w:after="156" w:line="360" w:lineRule="auto"/>
        <w:jc w:val="left"/>
        <w:rPr>
          <w:rFonts w:ascii="新宋体" w:eastAsia="新宋体" w:hAnsi="新宋体" w:cs="新宋体"/>
          <w:b/>
          <w:sz w:val="24"/>
          <w:szCs w:val="24"/>
        </w:rPr>
      </w:pPr>
    </w:p>
    <w:p w:rsidR="003668FF" w:rsidRDefault="003668FF">
      <w:pPr>
        <w:spacing w:beforeLines="50" w:before="156" w:afterLines="50" w:after="156" w:line="360" w:lineRule="auto"/>
        <w:jc w:val="left"/>
        <w:rPr>
          <w:rFonts w:ascii="新宋体" w:eastAsia="新宋体" w:hAnsi="新宋体" w:cs="新宋体"/>
          <w:b/>
          <w:sz w:val="24"/>
          <w:szCs w:val="24"/>
        </w:rPr>
      </w:pPr>
    </w:p>
    <w:p w:rsidR="003668FF" w:rsidRDefault="003668FF">
      <w:pPr>
        <w:spacing w:beforeLines="50" w:before="156" w:afterLines="50" w:after="156" w:line="360" w:lineRule="auto"/>
        <w:jc w:val="left"/>
        <w:rPr>
          <w:rFonts w:ascii="新宋体" w:eastAsia="新宋体" w:hAnsi="新宋体" w:cs="新宋体"/>
          <w:b/>
          <w:sz w:val="24"/>
          <w:szCs w:val="24"/>
        </w:rPr>
      </w:pPr>
    </w:p>
    <w:p w:rsidR="003668FF" w:rsidRDefault="003668FF">
      <w:pPr>
        <w:spacing w:beforeLines="50" w:before="156" w:afterLines="50" w:after="156" w:line="360" w:lineRule="auto"/>
        <w:jc w:val="center"/>
        <w:outlineLvl w:val="0"/>
        <w:rPr>
          <w:rFonts w:ascii="新宋体" w:eastAsia="新宋体" w:hAnsi="新宋体" w:cs="新宋体"/>
          <w:b/>
          <w:sz w:val="32"/>
          <w:szCs w:val="32"/>
        </w:rPr>
        <w:sectPr w:rsidR="003668F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668FF" w:rsidRDefault="005926F0">
      <w:pPr>
        <w:spacing w:beforeLines="50" w:before="156" w:afterLines="50" w:after="156" w:line="360" w:lineRule="auto"/>
        <w:jc w:val="center"/>
        <w:outlineLvl w:val="0"/>
        <w:rPr>
          <w:rFonts w:ascii="新宋体" w:eastAsia="新宋体" w:hAnsi="新宋体" w:cs="新宋体"/>
          <w:b/>
          <w:sz w:val="32"/>
          <w:szCs w:val="32"/>
        </w:rPr>
      </w:pPr>
      <w:bookmarkStart w:id="1" w:name="_Toc28156"/>
      <w:r>
        <w:rPr>
          <w:rFonts w:ascii="新宋体" w:eastAsia="新宋体" w:hAnsi="新宋体" w:cs="新宋体" w:hint="eastAsia"/>
          <w:b/>
          <w:sz w:val="32"/>
          <w:szCs w:val="32"/>
        </w:rPr>
        <w:lastRenderedPageBreak/>
        <w:t>1</w:t>
      </w:r>
      <w:r>
        <w:rPr>
          <w:rFonts w:ascii="新宋体" w:eastAsia="新宋体" w:hAnsi="新宋体" w:cs="新宋体" w:hint="eastAsia"/>
          <w:b/>
          <w:sz w:val="32"/>
          <w:szCs w:val="32"/>
        </w:rPr>
        <w:t>引言</w:t>
      </w:r>
      <w:bookmarkEnd w:id="1"/>
    </w:p>
    <w:p w:rsidR="003668FF" w:rsidRDefault="005926F0">
      <w:pPr>
        <w:spacing w:beforeLines="50" w:before="156" w:afterLines="50" w:after="156" w:line="360" w:lineRule="auto"/>
        <w:ind w:firstLineChars="200" w:firstLine="482"/>
        <w:jc w:val="left"/>
        <w:outlineLvl w:val="1"/>
        <w:rPr>
          <w:rFonts w:ascii="新宋体" w:eastAsia="新宋体" w:hAnsi="新宋体" w:cs="新宋体"/>
          <w:b/>
          <w:sz w:val="24"/>
          <w:szCs w:val="24"/>
        </w:rPr>
      </w:pPr>
      <w:bookmarkStart w:id="2" w:name="_Toc23215"/>
      <w:r>
        <w:rPr>
          <w:rFonts w:ascii="新宋体" w:eastAsia="新宋体" w:hAnsi="新宋体" w:cs="新宋体" w:hint="eastAsia"/>
          <w:b/>
          <w:sz w:val="24"/>
          <w:szCs w:val="24"/>
        </w:rPr>
        <w:t>1.1</w:t>
      </w:r>
      <w:r>
        <w:rPr>
          <w:rFonts w:ascii="新宋体" w:eastAsia="新宋体" w:hAnsi="新宋体" w:cs="新宋体" w:hint="eastAsia"/>
          <w:b/>
          <w:sz w:val="24"/>
          <w:szCs w:val="24"/>
        </w:rPr>
        <w:t>编制目的</w:t>
      </w:r>
      <w:bookmarkEnd w:id="2"/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b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编写本使用说明</w:t>
      </w:r>
      <w:r>
        <w:rPr>
          <w:rFonts w:ascii="新宋体" w:eastAsia="新宋体" w:hAnsi="新宋体" w:cs="新宋体" w:hint="eastAsia"/>
          <w:sz w:val="24"/>
          <w:szCs w:val="24"/>
        </w:rPr>
        <w:t>书</w:t>
      </w:r>
      <w:r>
        <w:rPr>
          <w:rFonts w:ascii="新宋体" w:eastAsia="新宋体" w:hAnsi="新宋体" w:cs="新宋体" w:hint="eastAsia"/>
          <w:sz w:val="24"/>
          <w:szCs w:val="24"/>
        </w:rPr>
        <w:t>的目的是充分叙述“</w:t>
      </w:r>
      <w:r>
        <w:rPr>
          <w:rFonts w:ascii="新宋体" w:eastAsia="新宋体" w:hAnsi="新宋体" w:cs="新宋体" w:hint="eastAsia"/>
          <w:sz w:val="24"/>
          <w:szCs w:val="24"/>
        </w:rPr>
        <w:t>万众艺兴安卓用户端”</w:t>
      </w:r>
      <w:r>
        <w:rPr>
          <w:rFonts w:ascii="新宋体" w:eastAsia="新宋体" w:hAnsi="新宋体" w:cs="新宋体" w:hint="eastAsia"/>
          <w:sz w:val="24"/>
          <w:szCs w:val="24"/>
        </w:rPr>
        <w:t>所能实现的功能及其运行环境，以便使用者了解</w:t>
      </w:r>
      <w:r>
        <w:rPr>
          <w:rFonts w:ascii="新宋体" w:eastAsia="新宋体" w:hAnsi="新宋体" w:cs="新宋体" w:hint="eastAsia"/>
          <w:sz w:val="24"/>
          <w:szCs w:val="24"/>
        </w:rPr>
        <w:t>产品</w:t>
      </w:r>
      <w:r>
        <w:rPr>
          <w:rFonts w:ascii="新宋体" w:eastAsia="新宋体" w:hAnsi="新宋体" w:cs="新宋体" w:hint="eastAsia"/>
          <w:sz w:val="24"/>
          <w:szCs w:val="24"/>
        </w:rPr>
        <w:t>的使用范围和使用方法，并为</w:t>
      </w:r>
      <w:r>
        <w:rPr>
          <w:rFonts w:ascii="新宋体" w:eastAsia="新宋体" w:hAnsi="新宋体" w:cs="新宋体" w:hint="eastAsia"/>
          <w:sz w:val="24"/>
          <w:szCs w:val="24"/>
        </w:rPr>
        <w:t>产品的</w:t>
      </w:r>
      <w:r>
        <w:rPr>
          <w:rFonts w:ascii="新宋体" w:eastAsia="新宋体" w:hAnsi="新宋体" w:cs="新宋体" w:hint="eastAsia"/>
          <w:sz w:val="24"/>
          <w:szCs w:val="24"/>
        </w:rPr>
        <w:t>维护和更新提供必要的信息。</w:t>
      </w:r>
    </w:p>
    <w:p w:rsidR="003668FF" w:rsidRDefault="005926F0">
      <w:pPr>
        <w:spacing w:beforeLines="50" w:before="156" w:afterLines="50" w:after="156" w:line="360" w:lineRule="auto"/>
        <w:ind w:firstLineChars="200" w:firstLine="482"/>
        <w:jc w:val="left"/>
        <w:outlineLvl w:val="1"/>
        <w:rPr>
          <w:rFonts w:ascii="新宋体" w:eastAsia="新宋体" w:hAnsi="新宋体" w:cs="新宋体"/>
          <w:b/>
          <w:sz w:val="24"/>
          <w:szCs w:val="24"/>
        </w:rPr>
      </w:pPr>
      <w:bookmarkStart w:id="3" w:name="_Toc32538"/>
      <w:r>
        <w:rPr>
          <w:rFonts w:ascii="新宋体" w:eastAsia="新宋体" w:hAnsi="新宋体" w:cs="新宋体" w:hint="eastAsia"/>
          <w:b/>
          <w:sz w:val="24"/>
          <w:szCs w:val="24"/>
        </w:rPr>
        <w:t>1.2</w:t>
      </w:r>
      <w:r>
        <w:rPr>
          <w:rFonts w:ascii="新宋体" w:eastAsia="新宋体" w:hAnsi="新宋体" w:cs="新宋体" w:hint="eastAsia"/>
          <w:b/>
          <w:sz w:val="24"/>
          <w:szCs w:val="24"/>
        </w:rPr>
        <w:t>术语和缩略语</w:t>
      </w:r>
      <w:bookmarkEnd w:id="3"/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bCs/>
          <w:sz w:val="24"/>
          <w:szCs w:val="24"/>
        </w:rPr>
      </w:pPr>
      <w:r>
        <w:rPr>
          <w:rFonts w:ascii="新宋体" w:eastAsia="新宋体" w:hAnsi="新宋体" w:cs="新宋体" w:hint="eastAsia"/>
          <w:bCs/>
          <w:sz w:val="24"/>
          <w:szCs w:val="24"/>
        </w:rPr>
        <w:t>用户端：万众艺兴安卓用户端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bCs/>
          <w:sz w:val="24"/>
          <w:szCs w:val="24"/>
        </w:rPr>
      </w:pPr>
      <w:r>
        <w:rPr>
          <w:rFonts w:ascii="新宋体" w:eastAsia="新宋体" w:hAnsi="新宋体" w:cs="新宋体" w:hint="eastAsia"/>
          <w:bCs/>
          <w:sz w:val="24"/>
          <w:szCs w:val="24"/>
        </w:rPr>
        <w:t>用户：使用用户端的客户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bCs/>
          <w:sz w:val="24"/>
          <w:szCs w:val="24"/>
        </w:rPr>
      </w:pPr>
      <w:r>
        <w:rPr>
          <w:rFonts w:ascii="新宋体" w:eastAsia="新宋体" w:hAnsi="新宋体" w:cs="新宋体" w:hint="eastAsia"/>
          <w:bCs/>
          <w:sz w:val="24"/>
          <w:szCs w:val="24"/>
        </w:rPr>
        <w:t>系统：万众艺兴安卓用户端软件</w:t>
      </w:r>
    </w:p>
    <w:p w:rsidR="003668FF" w:rsidRDefault="005926F0">
      <w:pPr>
        <w:spacing w:beforeLines="50" w:before="156" w:afterLines="50" w:after="156" w:line="360" w:lineRule="auto"/>
        <w:ind w:firstLineChars="200" w:firstLine="482"/>
        <w:jc w:val="left"/>
        <w:outlineLvl w:val="1"/>
        <w:rPr>
          <w:rFonts w:ascii="新宋体" w:eastAsia="新宋体" w:hAnsi="新宋体" w:cs="新宋体"/>
          <w:b/>
          <w:sz w:val="24"/>
          <w:szCs w:val="24"/>
        </w:rPr>
      </w:pPr>
      <w:bookmarkStart w:id="4" w:name="_Toc1087"/>
      <w:r>
        <w:rPr>
          <w:rFonts w:ascii="新宋体" w:eastAsia="新宋体" w:hAnsi="新宋体" w:cs="新宋体" w:hint="eastAsia"/>
          <w:b/>
          <w:sz w:val="24"/>
          <w:szCs w:val="24"/>
        </w:rPr>
        <w:t>1.3</w:t>
      </w:r>
      <w:r>
        <w:rPr>
          <w:rFonts w:ascii="新宋体" w:eastAsia="新宋体" w:hAnsi="新宋体" w:cs="新宋体" w:hint="eastAsia"/>
          <w:b/>
          <w:sz w:val="24"/>
          <w:szCs w:val="24"/>
        </w:rPr>
        <w:t>开发以及运行环境</w:t>
      </w:r>
      <w:bookmarkEnd w:id="4"/>
    </w:p>
    <w:p w:rsidR="003668FF" w:rsidRDefault="005926F0">
      <w:pPr>
        <w:pStyle w:val="a8"/>
        <w:spacing w:beforeLines="50" w:before="156" w:afterLines="50" w:after="156" w:line="360" w:lineRule="auto"/>
        <w:ind w:firstLine="480"/>
        <w:jc w:val="left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开发环境：</w:t>
      </w:r>
      <w:r>
        <w:rPr>
          <w:rFonts w:ascii="新宋体" w:eastAsia="新宋体" w:hAnsi="新宋体" w:cs="新宋体" w:hint="eastAsia"/>
          <w:sz w:val="24"/>
          <w:szCs w:val="24"/>
        </w:rPr>
        <w:t xml:space="preserve">Android studio 3.0 </w:t>
      </w:r>
      <w:r>
        <w:rPr>
          <w:rFonts w:ascii="新宋体" w:eastAsia="新宋体" w:hAnsi="新宋体" w:cs="新宋体" w:hint="eastAsia"/>
          <w:sz w:val="24"/>
          <w:szCs w:val="24"/>
        </w:rPr>
        <w:t>，</w:t>
      </w:r>
      <w:r>
        <w:rPr>
          <w:rFonts w:ascii="新宋体" w:eastAsia="新宋体" w:hAnsi="新宋体" w:cs="新宋体" w:hint="eastAsia"/>
          <w:sz w:val="24"/>
          <w:szCs w:val="24"/>
        </w:rPr>
        <w:t>jdk 1.8.0_125</w:t>
      </w:r>
    </w:p>
    <w:p w:rsidR="003668FF" w:rsidRDefault="005926F0">
      <w:pPr>
        <w:pStyle w:val="a8"/>
        <w:spacing w:beforeLines="50" w:before="156" w:afterLines="50" w:after="156" w:line="360" w:lineRule="auto"/>
        <w:ind w:firstLine="480"/>
        <w:jc w:val="left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运行环境</w:t>
      </w:r>
      <w:r>
        <w:rPr>
          <w:rFonts w:ascii="新宋体" w:eastAsia="新宋体" w:hAnsi="新宋体" w:cs="新宋体" w:hint="eastAsia"/>
          <w:sz w:val="24"/>
          <w:szCs w:val="24"/>
        </w:rPr>
        <w:t>;</w:t>
      </w:r>
      <w:r>
        <w:rPr>
          <w:rFonts w:ascii="新宋体" w:eastAsia="新宋体" w:hAnsi="新宋体" w:cs="新宋体" w:hint="eastAsia"/>
          <w:sz w:val="24"/>
          <w:szCs w:val="24"/>
        </w:rPr>
        <w:t>安卓</w:t>
      </w:r>
      <w:r>
        <w:rPr>
          <w:rFonts w:ascii="新宋体" w:eastAsia="新宋体" w:hAnsi="新宋体" w:cs="新宋体" w:hint="eastAsia"/>
          <w:sz w:val="24"/>
          <w:szCs w:val="24"/>
        </w:rPr>
        <w:t>4.4</w:t>
      </w:r>
      <w:r>
        <w:rPr>
          <w:rFonts w:ascii="新宋体" w:eastAsia="新宋体" w:hAnsi="新宋体" w:cs="新宋体" w:hint="eastAsia"/>
          <w:sz w:val="24"/>
          <w:szCs w:val="24"/>
        </w:rPr>
        <w:t>及以上操作系统</w:t>
      </w:r>
    </w:p>
    <w:p w:rsidR="003668FF" w:rsidRDefault="005926F0">
      <w:pPr>
        <w:spacing w:beforeLines="50" w:before="156" w:afterLines="50" w:after="156" w:line="360" w:lineRule="auto"/>
        <w:ind w:firstLineChars="200" w:firstLine="643"/>
        <w:jc w:val="center"/>
        <w:outlineLvl w:val="0"/>
        <w:rPr>
          <w:rFonts w:ascii="新宋体" w:eastAsia="新宋体" w:hAnsi="新宋体" w:cs="新宋体"/>
          <w:b/>
          <w:sz w:val="24"/>
          <w:szCs w:val="24"/>
        </w:rPr>
      </w:pPr>
      <w:bookmarkStart w:id="5" w:name="_Toc27272"/>
      <w:bookmarkStart w:id="6" w:name="_Toc18387"/>
      <w:r>
        <w:rPr>
          <w:rFonts w:ascii="新宋体" w:eastAsia="新宋体" w:hAnsi="新宋体" w:cs="新宋体" w:hint="eastAsia"/>
          <w:b/>
          <w:sz w:val="32"/>
          <w:szCs w:val="32"/>
        </w:rPr>
        <w:t>2</w:t>
      </w:r>
      <w:r>
        <w:rPr>
          <w:rFonts w:ascii="新宋体" w:eastAsia="新宋体" w:hAnsi="新宋体" w:cs="新宋体" w:hint="eastAsia"/>
          <w:b/>
          <w:sz w:val="32"/>
          <w:szCs w:val="32"/>
        </w:rPr>
        <w:t>安卓客户端功能概述</w:t>
      </w:r>
      <w:bookmarkEnd w:id="5"/>
      <w:bookmarkEnd w:id="6"/>
    </w:p>
    <w:p w:rsidR="003668FF" w:rsidRDefault="005926F0">
      <w:pPr>
        <w:spacing w:beforeLines="50" w:before="156" w:afterLines="50" w:after="156" w:line="360" w:lineRule="auto"/>
        <w:ind w:firstLineChars="200" w:firstLine="482"/>
        <w:jc w:val="left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b/>
          <w:sz w:val="24"/>
          <w:szCs w:val="24"/>
        </w:rPr>
        <w:t xml:space="preserve">   </w:t>
      </w:r>
      <w:r>
        <w:rPr>
          <w:rFonts w:ascii="新宋体" w:eastAsia="新宋体" w:hAnsi="新宋体" w:cs="新宋体" w:hint="eastAsia"/>
          <w:sz w:val="24"/>
          <w:szCs w:val="24"/>
        </w:rPr>
        <w:t>用户在安卓端使用时，需先登录账号，初次使用，需先注册，然后补全个人信息。用户可以在首页查看附近商家发布的一系列活动，也可以根据标签项检索自己感兴趣的活动报名，支付费用后便可参加活动。</w:t>
      </w:r>
    </w:p>
    <w:p w:rsidR="003668FF" w:rsidRDefault="003668FF">
      <w:pPr>
        <w:spacing w:beforeLines="50" w:before="156" w:afterLines="50" w:after="156" w:line="360" w:lineRule="auto"/>
        <w:ind w:firstLineChars="200" w:firstLine="643"/>
        <w:jc w:val="center"/>
        <w:rPr>
          <w:rFonts w:ascii="新宋体" w:eastAsia="新宋体" w:hAnsi="新宋体" w:cs="新宋体"/>
          <w:b/>
          <w:sz w:val="32"/>
          <w:szCs w:val="32"/>
        </w:rPr>
      </w:pPr>
      <w:bookmarkStart w:id="7" w:name="_Toc6670"/>
    </w:p>
    <w:p w:rsidR="003668FF" w:rsidRDefault="003668FF">
      <w:pPr>
        <w:spacing w:beforeLines="50" w:before="156" w:afterLines="50" w:after="156" w:line="360" w:lineRule="auto"/>
        <w:ind w:firstLineChars="200" w:firstLine="643"/>
        <w:jc w:val="center"/>
        <w:rPr>
          <w:rFonts w:ascii="新宋体" w:eastAsia="新宋体" w:hAnsi="新宋体" w:cs="新宋体"/>
          <w:b/>
          <w:sz w:val="32"/>
          <w:szCs w:val="32"/>
        </w:rPr>
      </w:pPr>
    </w:p>
    <w:p w:rsidR="003668FF" w:rsidRDefault="003668FF">
      <w:pPr>
        <w:spacing w:beforeLines="50" w:before="156" w:afterLines="50" w:after="156" w:line="360" w:lineRule="auto"/>
        <w:ind w:firstLineChars="200" w:firstLine="643"/>
        <w:jc w:val="center"/>
        <w:rPr>
          <w:rFonts w:ascii="新宋体" w:eastAsia="新宋体" w:hAnsi="新宋体" w:cs="新宋体"/>
          <w:b/>
          <w:sz w:val="32"/>
          <w:szCs w:val="32"/>
        </w:rPr>
      </w:pPr>
    </w:p>
    <w:p w:rsidR="003668FF" w:rsidRDefault="003668FF">
      <w:pPr>
        <w:spacing w:beforeLines="50" w:before="156" w:afterLines="50" w:after="156" w:line="360" w:lineRule="auto"/>
        <w:ind w:firstLineChars="200" w:firstLine="643"/>
        <w:jc w:val="center"/>
        <w:rPr>
          <w:rFonts w:ascii="新宋体" w:eastAsia="新宋体" w:hAnsi="新宋体" w:cs="新宋体"/>
          <w:b/>
          <w:sz w:val="32"/>
          <w:szCs w:val="32"/>
        </w:rPr>
      </w:pPr>
    </w:p>
    <w:p w:rsidR="003668FF" w:rsidRDefault="003668FF">
      <w:pPr>
        <w:spacing w:beforeLines="50" w:before="156" w:afterLines="50" w:after="156" w:line="360" w:lineRule="auto"/>
        <w:rPr>
          <w:rFonts w:ascii="新宋体" w:eastAsia="新宋体" w:hAnsi="新宋体" w:cs="新宋体"/>
          <w:b/>
          <w:sz w:val="32"/>
          <w:szCs w:val="32"/>
        </w:rPr>
      </w:pPr>
    </w:p>
    <w:p w:rsidR="003668FF" w:rsidRDefault="005926F0">
      <w:pPr>
        <w:spacing w:beforeLines="50" w:before="156" w:afterLines="50" w:after="156" w:line="360" w:lineRule="auto"/>
        <w:ind w:firstLineChars="200" w:firstLine="643"/>
        <w:jc w:val="center"/>
        <w:outlineLvl w:val="0"/>
        <w:rPr>
          <w:rFonts w:ascii="新宋体" w:eastAsia="新宋体" w:hAnsi="新宋体" w:cs="新宋体"/>
          <w:b/>
          <w:sz w:val="24"/>
          <w:szCs w:val="24"/>
        </w:rPr>
      </w:pPr>
      <w:bookmarkStart w:id="8" w:name="_Toc17792"/>
      <w:r>
        <w:rPr>
          <w:rFonts w:ascii="新宋体" w:eastAsia="新宋体" w:hAnsi="新宋体" w:cs="新宋体" w:hint="eastAsia"/>
          <w:b/>
          <w:sz w:val="32"/>
          <w:szCs w:val="32"/>
        </w:rPr>
        <w:lastRenderedPageBreak/>
        <w:t>3</w:t>
      </w:r>
      <w:r>
        <w:rPr>
          <w:rFonts w:ascii="新宋体" w:eastAsia="新宋体" w:hAnsi="新宋体" w:cs="新宋体" w:hint="eastAsia"/>
          <w:b/>
          <w:sz w:val="32"/>
          <w:szCs w:val="32"/>
        </w:rPr>
        <w:t>功能详细描述</w:t>
      </w:r>
      <w:bookmarkEnd w:id="7"/>
      <w:bookmarkEnd w:id="8"/>
    </w:p>
    <w:p w:rsidR="003668FF" w:rsidRDefault="005926F0">
      <w:pPr>
        <w:pStyle w:val="2"/>
        <w:spacing w:beforeLines="50" w:before="156" w:afterLines="50" w:after="156" w:line="360" w:lineRule="auto"/>
        <w:ind w:firstLineChars="200" w:firstLine="482"/>
        <w:jc w:val="left"/>
        <w:rPr>
          <w:rFonts w:ascii="新宋体" w:eastAsia="新宋体" w:hAnsi="新宋体" w:cs="新宋体"/>
          <w:bCs w:val="0"/>
          <w:sz w:val="24"/>
          <w:szCs w:val="24"/>
        </w:rPr>
      </w:pPr>
      <w:bookmarkStart w:id="9" w:name="_Toc15418"/>
      <w:bookmarkStart w:id="10" w:name="_Toc28393"/>
      <w:r>
        <w:rPr>
          <w:rFonts w:ascii="新宋体" w:eastAsia="新宋体" w:hAnsi="新宋体" w:cs="新宋体" w:hint="eastAsia"/>
          <w:bCs w:val="0"/>
          <w:sz w:val="24"/>
          <w:szCs w:val="24"/>
        </w:rPr>
        <w:t xml:space="preserve">3.1 </w:t>
      </w:r>
      <w:r>
        <w:rPr>
          <w:rFonts w:ascii="新宋体" w:eastAsia="新宋体" w:hAnsi="新宋体" w:cs="新宋体" w:hint="eastAsia"/>
          <w:bCs w:val="0"/>
          <w:sz w:val="24"/>
          <w:szCs w:val="24"/>
        </w:rPr>
        <w:t>注册登录</w:t>
      </w:r>
      <w:bookmarkEnd w:id="9"/>
      <w:bookmarkEnd w:id="10"/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outlineLvl w:val="2"/>
        <w:rPr>
          <w:rFonts w:ascii="新宋体" w:eastAsia="新宋体" w:hAnsi="新宋体" w:cs="新宋体"/>
          <w:sz w:val="24"/>
          <w:szCs w:val="24"/>
        </w:rPr>
      </w:pPr>
      <w:bookmarkStart w:id="11" w:name="_Toc3181"/>
      <w:bookmarkStart w:id="12" w:name="_Toc22610"/>
      <w:r>
        <w:rPr>
          <w:rFonts w:ascii="新宋体" w:eastAsia="新宋体" w:hAnsi="新宋体" w:cs="新宋体" w:hint="eastAsia"/>
          <w:sz w:val="24"/>
          <w:szCs w:val="24"/>
        </w:rPr>
        <w:t>3.1.1</w:t>
      </w:r>
      <w:r>
        <w:rPr>
          <w:rFonts w:ascii="新宋体" w:eastAsia="新宋体" w:hAnsi="新宋体" w:cs="新宋体" w:hint="eastAsia"/>
          <w:sz w:val="24"/>
          <w:szCs w:val="24"/>
        </w:rPr>
        <w:t>注册</w:t>
      </w:r>
      <w:bookmarkEnd w:id="11"/>
      <w:bookmarkEnd w:id="12"/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用户初次使用时需要先注册账号，注册成功后方可登录系统</w:t>
      </w:r>
      <w:r>
        <w:rPr>
          <w:rFonts w:ascii="新宋体" w:eastAsia="新宋体" w:hAnsi="新宋体" w:cs="新宋体" w:hint="eastAsia"/>
          <w:sz w:val="24"/>
          <w:szCs w:val="24"/>
        </w:rPr>
        <w:t>，</w:t>
      </w:r>
      <w:r>
        <w:rPr>
          <w:rFonts w:ascii="新宋体" w:eastAsia="新宋体" w:hAnsi="新宋体" w:cs="新宋体" w:hint="eastAsia"/>
          <w:sz w:val="24"/>
          <w:szCs w:val="24"/>
        </w:rPr>
        <w:t>如图</w:t>
      </w:r>
      <w:r>
        <w:rPr>
          <w:rFonts w:ascii="新宋体" w:eastAsia="新宋体" w:hAnsi="新宋体" w:cs="新宋体" w:hint="eastAsia"/>
          <w:sz w:val="24"/>
          <w:szCs w:val="24"/>
        </w:rPr>
        <w:t>3.1.1</w:t>
      </w:r>
      <w:r>
        <w:rPr>
          <w:rFonts w:ascii="新宋体" w:eastAsia="新宋体" w:hAnsi="新宋体" w:cs="新宋体" w:hint="eastAsia"/>
          <w:sz w:val="24"/>
          <w:szCs w:val="24"/>
        </w:rPr>
        <w:t>所示</w:t>
      </w:r>
      <w:r>
        <w:rPr>
          <w:rFonts w:ascii="新宋体" w:eastAsia="新宋体" w:hAnsi="新宋体" w:cs="新宋体" w:hint="eastAsia"/>
          <w:sz w:val="24"/>
          <w:szCs w:val="24"/>
        </w:rPr>
        <w:t>。</w:t>
      </w:r>
      <w:r>
        <w:rPr>
          <w:rFonts w:ascii="新宋体" w:eastAsia="新宋体" w:hAnsi="新宋体" w:cs="新宋体" w:hint="eastAsia"/>
          <w:sz w:val="24"/>
          <w:szCs w:val="24"/>
        </w:rPr>
        <w:t xml:space="preserve"> </w:t>
      </w:r>
      <w:r>
        <w:rPr>
          <w:rFonts w:ascii="新宋体" w:eastAsia="新宋体" w:hAnsi="新宋体" w:cs="新宋体" w:hint="eastAsia"/>
          <w:sz w:val="24"/>
          <w:szCs w:val="24"/>
        </w:rPr>
        <w:t>注册流程：用户输入手机号并请求验证码，收到验证码后输入并设置登录密码，然后点击注册按钮进行注册，注册完成后应用会提示用户注册成功。</w:t>
      </w:r>
    </w:p>
    <w:p w:rsidR="003668FF" w:rsidRDefault="005926F0">
      <w:pPr>
        <w:pStyle w:val="a8"/>
        <w:spacing w:beforeLines="50" w:before="156" w:afterLines="50" w:after="156" w:line="360" w:lineRule="auto"/>
        <w:ind w:left="72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noProof/>
          <w:sz w:val="24"/>
          <w:szCs w:val="24"/>
        </w:rPr>
        <w:drawing>
          <wp:inline distT="0" distB="0" distL="0" distR="0">
            <wp:extent cx="3035300" cy="5052695"/>
            <wp:effectExtent l="0" t="0" r="1270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F" w:rsidRDefault="005926F0">
      <w:pPr>
        <w:pStyle w:val="a8"/>
        <w:spacing w:beforeLines="50" w:before="156" w:afterLines="50" w:after="156" w:line="360" w:lineRule="auto"/>
        <w:ind w:left="72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图</w:t>
      </w:r>
      <w:r>
        <w:rPr>
          <w:rFonts w:ascii="新宋体" w:eastAsia="新宋体" w:hAnsi="新宋体" w:cs="新宋体" w:hint="eastAsia"/>
          <w:sz w:val="24"/>
          <w:szCs w:val="24"/>
        </w:rPr>
        <w:t xml:space="preserve">3.1.1 </w:t>
      </w:r>
      <w:r>
        <w:rPr>
          <w:rFonts w:ascii="新宋体" w:eastAsia="新宋体" w:hAnsi="新宋体" w:cs="新宋体" w:hint="eastAsia"/>
          <w:sz w:val="24"/>
          <w:szCs w:val="24"/>
        </w:rPr>
        <w:t>注册</w:t>
      </w:r>
    </w:p>
    <w:p w:rsidR="003668FF" w:rsidRDefault="003668FF">
      <w:pPr>
        <w:pStyle w:val="a8"/>
        <w:spacing w:beforeLines="50" w:before="156" w:afterLines="50" w:after="156" w:line="360" w:lineRule="auto"/>
        <w:ind w:firstLineChars="0" w:firstLine="0"/>
        <w:rPr>
          <w:rFonts w:ascii="新宋体" w:eastAsia="新宋体" w:hAnsi="新宋体" w:cs="新宋体"/>
          <w:sz w:val="24"/>
          <w:szCs w:val="24"/>
        </w:rPr>
      </w:pPr>
    </w:p>
    <w:p w:rsidR="003668FF" w:rsidRDefault="003668FF">
      <w:pPr>
        <w:pStyle w:val="a8"/>
        <w:spacing w:beforeLines="50" w:before="156" w:afterLines="50" w:after="156" w:line="360" w:lineRule="auto"/>
        <w:ind w:firstLineChars="0" w:firstLine="0"/>
        <w:rPr>
          <w:rFonts w:ascii="新宋体" w:eastAsia="新宋体" w:hAnsi="新宋体" w:cs="新宋体"/>
          <w:sz w:val="24"/>
          <w:szCs w:val="24"/>
        </w:rPr>
      </w:pPr>
    </w:p>
    <w:p w:rsidR="003668FF" w:rsidRDefault="005926F0">
      <w:pPr>
        <w:pStyle w:val="a8"/>
        <w:spacing w:beforeLines="50" w:before="156" w:afterLines="50" w:after="156" w:line="360" w:lineRule="auto"/>
        <w:ind w:left="720" w:firstLine="480"/>
        <w:jc w:val="left"/>
        <w:outlineLvl w:val="2"/>
        <w:rPr>
          <w:rFonts w:ascii="新宋体" w:eastAsia="新宋体" w:hAnsi="新宋体" w:cs="新宋体"/>
          <w:sz w:val="24"/>
          <w:szCs w:val="24"/>
        </w:rPr>
      </w:pPr>
      <w:bookmarkStart w:id="13" w:name="_Toc23774"/>
      <w:bookmarkStart w:id="14" w:name="_Toc17497"/>
      <w:r>
        <w:rPr>
          <w:rFonts w:ascii="新宋体" w:eastAsia="新宋体" w:hAnsi="新宋体" w:cs="新宋体" w:hint="eastAsia"/>
          <w:sz w:val="24"/>
          <w:szCs w:val="24"/>
        </w:rPr>
        <w:lastRenderedPageBreak/>
        <w:t>3.1.2</w:t>
      </w:r>
      <w:r>
        <w:rPr>
          <w:rFonts w:ascii="新宋体" w:eastAsia="新宋体" w:hAnsi="新宋体" w:cs="新宋体" w:hint="eastAsia"/>
          <w:sz w:val="24"/>
          <w:szCs w:val="24"/>
        </w:rPr>
        <w:t>登录</w:t>
      </w:r>
      <w:bookmarkEnd w:id="13"/>
      <w:bookmarkEnd w:id="14"/>
    </w:p>
    <w:p w:rsidR="003668FF" w:rsidRDefault="005926F0">
      <w:pPr>
        <w:pStyle w:val="a8"/>
        <w:spacing w:beforeLines="50" w:before="156" w:afterLines="50" w:after="156" w:line="360" w:lineRule="auto"/>
        <w:ind w:left="720" w:firstLine="480"/>
        <w:jc w:val="left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用户使用注册的手机号和密码登录系统，第一次登录过后，应用会记录用户的登录状态，下次使用时不用重新输入手机号和密码进行登录，直到用户退出账号时这种登录状态会失效。登录如图</w:t>
      </w:r>
      <w:r>
        <w:rPr>
          <w:rFonts w:ascii="新宋体" w:eastAsia="新宋体" w:hAnsi="新宋体" w:cs="新宋体" w:hint="eastAsia"/>
          <w:sz w:val="24"/>
          <w:szCs w:val="24"/>
        </w:rPr>
        <w:t>3.1.2</w:t>
      </w:r>
      <w:r>
        <w:rPr>
          <w:rFonts w:ascii="新宋体" w:eastAsia="新宋体" w:hAnsi="新宋体" w:cs="新宋体" w:hint="eastAsia"/>
          <w:sz w:val="24"/>
          <w:szCs w:val="24"/>
        </w:rPr>
        <w:t>所示：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noProof/>
          <w:sz w:val="24"/>
          <w:szCs w:val="24"/>
        </w:rPr>
        <w:drawing>
          <wp:inline distT="0" distB="0" distL="0" distR="0">
            <wp:extent cx="3364230" cy="5604510"/>
            <wp:effectExtent l="0" t="0" r="762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图</w:t>
      </w:r>
      <w:r>
        <w:rPr>
          <w:rFonts w:ascii="新宋体" w:eastAsia="新宋体" w:hAnsi="新宋体" w:cs="新宋体" w:hint="eastAsia"/>
          <w:sz w:val="24"/>
          <w:szCs w:val="24"/>
        </w:rPr>
        <w:t xml:space="preserve">3.1.2 </w:t>
      </w:r>
      <w:r>
        <w:rPr>
          <w:rFonts w:ascii="新宋体" w:eastAsia="新宋体" w:hAnsi="新宋体" w:cs="新宋体" w:hint="eastAsia"/>
          <w:sz w:val="24"/>
          <w:szCs w:val="24"/>
        </w:rPr>
        <w:t>登录</w:t>
      </w:r>
    </w:p>
    <w:p w:rsidR="003668FF" w:rsidRDefault="003668FF">
      <w:pPr>
        <w:pStyle w:val="2"/>
        <w:spacing w:beforeLines="50" w:before="156" w:afterLines="50" w:after="156" w:line="360" w:lineRule="auto"/>
        <w:jc w:val="left"/>
        <w:rPr>
          <w:rFonts w:ascii="新宋体" w:eastAsia="新宋体" w:hAnsi="新宋体" w:cs="新宋体"/>
          <w:sz w:val="24"/>
          <w:szCs w:val="24"/>
        </w:rPr>
      </w:pPr>
      <w:bookmarkStart w:id="15" w:name="_Toc14558"/>
    </w:p>
    <w:p w:rsidR="003668FF" w:rsidRDefault="003668FF">
      <w:pPr>
        <w:rPr>
          <w:rFonts w:ascii="新宋体" w:eastAsia="新宋体" w:hAnsi="新宋体" w:cs="新宋体"/>
          <w:sz w:val="24"/>
          <w:szCs w:val="24"/>
        </w:rPr>
      </w:pPr>
    </w:p>
    <w:p w:rsidR="003668FF" w:rsidRDefault="003668FF">
      <w:pPr>
        <w:rPr>
          <w:rFonts w:ascii="新宋体" w:eastAsia="新宋体" w:hAnsi="新宋体" w:cs="新宋体"/>
          <w:sz w:val="24"/>
          <w:szCs w:val="24"/>
        </w:rPr>
      </w:pPr>
    </w:p>
    <w:p w:rsidR="003668FF" w:rsidRDefault="003668FF">
      <w:pPr>
        <w:pStyle w:val="2"/>
        <w:spacing w:beforeLines="50" w:before="156" w:afterLines="50" w:after="156" w:line="360" w:lineRule="auto"/>
        <w:jc w:val="left"/>
        <w:rPr>
          <w:rFonts w:ascii="新宋体" w:eastAsia="新宋体" w:hAnsi="新宋体" w:cs="新宋体"/>
          <w:sz w:val="24"/>
          <w:szCs w:val="24"/>
        </w:rPr>
      </w:pPr>
    </w:p>
    <w:p w:rsidR="003668FF" w:rsidRDefault="003668FF"/>
    <w:p w:rsidR="003668FF" w:rsidRDefault="005926F0">
      <w:pPr>
        <w:pStyle w:val="2"/>
        <w:spacing w:beforeLines="50" w:before="156" w:afterLines="50" w:after="156" w:line="360" w:lineRule="auto"/>
        <w:ind w:firstLineChars="200" w:firstLine="482"/>
        <w:jc w:val="left"/>
        <w:rPr>
          <w:rFonts w:ascii="新宋体" w:eastAsia="新宋体" w:hAnsi="新宋体" w:cs="新宋体"/>
          <w:sz w:val="24"/>
          <w:szCs w:val="24"/>
        </w:rPr>
      </w:pPr>
      <w:bookmarkStart w:id="16" w:name="_Toc15341"/>
      <w:r>
        <w:rPr>
          <w:rFonts w:ascii="新宋体" w:eastAsia="新宋体" w:hAnsi="新宋体" w:cs="新宋体" w:hint="eastAsia"/>
          <w:sz w:val="24"/>
          <w:szCs w:val="24"/>
        </w:rPr>
        <w:t>3.2</w:t>
      </w:r>
      <w:r>
        <w:rPr>
          <w:rFonts w:ascii="新宋体" w:eastAsia="新宋体" w:hAnsi="新宋体" w:cs="新宋体" w:hint="eastAsia"/>
          <w:sz w:val="24"/>
          <w:szCs w:val="24"/>
        </w:rPr>
        <w:t>个人信息</w:t>
      </w:r>
      <w:r>
        <w:rPr>
          <w:rFonts w:ascii="新宋体" w:eastAsia="新宋体" w:hAnsi="新宋体" w:cs="新宋体" w:hint="eastAsia"/>
          <w:sz w:val="24"/>
          <w:szCs w:val="24"/>
        </w:rPr>
        <w:t>查看和</w:t>
      </w:r>
      <w:r>
        <w:rPr>
          <w:rFonts w:ascii="新宋体" w:eastAsia="新宋体" w:hAnsi="新宋体" w:cs="新宋体" w:hint="eastAsia"/>
          <w:sz w:val="24"/>
          <w:szCs w:val="24"/>
        </w:rPr>
        <w:t>维护</w:t>
      </w:r>
      <w:bookmarkStart w:id="17" w:name="_Toc19348"/>
      <w:bookmarkEnd w:id="15"/>
      <w:bookmarkEnd w:id="16"/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outlineLvl w:val="2"/>
        <w:rPr>
          <w:rFonts w:ascii="新宋体" w:eastAsia="新宋体" w:hAnsi="新宋体" w:cs="新宋体"/>
          <w:sz w:val="24"/>
          <w:szCs w:val="24"/>
        </w:rPr>
      </w:pPr>
      <w:bookmarkStart w:id="18" w:name="_Toc17639"/>
      <w:r>
        <w:rPr>
          <w:rFonts w:ascii="新宋体" w:eastAsia="新宋体" w:hAnsi="新宋体" w:cs="新宋体" w:hint="eastAsia"/>
          <w:sz w:val="24"/>
          <w:szCs w:val="24"/>
        </w:rPr>
        <w:t>3.2.1</w:t>
      </w:r>
      <w:r>
        <w:rPr>
          <w:rFonts w:ascii="新宋体" w:eastAsia="新宋体" w:hAnsi="新宋体" w:cs="新宋体" w:hint="eastAsia"/>
          <w:sz w:val="24"/>
          <w:szCs w:val="24"/>
        </w:rPr>
        <w:t>查看个人信息</w:t>
      </w:r>
      <w:bookmarkEnd w:id="17"/>
      <w:bookmarkEnd w:id="18"/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用</w:t>
      </w:r>
      <w:r>
        <w:rPr>
          <w:rFonts w:ascii="新宋体" w:eastAsia="新宋体" w:hAnsi="新宋体" w:cs="新宋体" w:hint="eastAsia"/>
          <w:sz w:val="24"/>
          <w:szCs w:val="24"/>
        </w:rPr>
        <w:t>户登录系统后可以</w:t>
      </w:r>
      <w:r>
        <w:rPr>
          <w:rFonts w:ascii="新宋体" w:eastAsia="新宋体" w:hAnsi="新宋体" w:cs="新宋体" w:hint="eastAsia"/>
          <w:sz w:val="24"/>
          <w:szCs w:val="24"/>
        </w:rPr>
        <w:t>查看</w:t>
      </w:r>
      <w:r>
        <w:rPr>
          <w:rFonts w:ascii="新宋体" w:eastAsia="新宋体" w:hAnsi="新宋体" w:cs="新宋体" w:hint="eastAsia"/>
          <w:sz w:val="24"/>
          <w:szCs w:val="24"/>
        </w:rPr>
        <w:t>个人信息</w:t>
      </w:r>
      <w:r>
        <w:rPr>
          <w:rFonts w:ascii="新宋体" w:eastAsia="新宋体" w:hAnsi="新宋体" w:cs="新宋体" w:hint="eastAsia"/>
          <w:sz w:val="24"/>
          <w:szCs w:val="24"/>
        </w:rPr>
        <w:t>，</w:t>
      </w:r>
      <w:r>
        <w:rPr>
          <w:rFonts w:ascii="新宋体" w:eastAsia="新宋体" w:hAnsi="新宋体" w:cs="新宋体" w:hint="eastAsia"/>
          <w:sz w:val="24"/>
          <w:szCs w:val="24"/>
        </w:rPr>
        <w:t>用户点击下方导航栏中的‘我的’按钮，将跳转到个人信息的界面。如下图所示。在该页面包括用户名和头像，收藏的活动，已完成和未完成订单，账单，我的钱包，我的余额，我的抵用券，我的积分等一些信息。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noProof/>
          <w:sz w:val="24"/>
          <w:szCs w:val="24"/>
        </w:rPr>
        <w:drawing>
          <wp:inline distT="0" distB="0" distL="0" distR="0">
            <wp:extent cx="2895600" cy="4825365"/>
            <wp:effectExtent l="0" t="0" r="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图</w:t>
      </w:r>
      <w:r>
        <w:rPr>
          <w:rFonts w:ascii="新宋体" w:eastAsia="新宋体" w:hAnsi="新宋体" w:cs="新宋体" w:hint="eastAsia"/>
          <w:sz w:val="24"/>
          <w:szCs w:val="24"/>
        </w:rPr>
        <w:t>3.2.1</w:t>
      </w:r>
      <w:r>
        <w:rPr>
          <w:rFonts w:ascii="新宋体" w:eastAsia="新宋体" w:hAnsi="新宋体" w:cs="新宋体" w:hint="eastAsia"/>
          <w:sz w:val="24"/>
          <w:szCs w:val="24"/>
        </w:rPr>
        <w:t>个人信息页面</w:t>
      </w:r>
    </w:p>
    <w:p w:rsidR="003668FF" w:rsidRDefault="003668FF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outlineLvl w:val="2"/>
        <w:rPr>
          <w:rFonts w:ascii="新宋体" w:eastAsia="新宋体" w:hAnsi="新宋体" w:cs="新宋体"/>
          <w:sz w:val="24"/>
          <w:szCs w:val="24"/>
        </w:rPr>
      </w:pPr>
      <w:bookmarkStart w:id="19" w:name="_Toc13124"/>
      <w:bookmarkStart w:id="20" w:name="_Toc13000"/>
      <w:r>
        <w:rPr>
          <w:rFonts w:ascii="新宋体" w:eastAsia="新宋体" w:hAnsi="新宋体" w:cs="新宋体" w:hint="eastAsia"/>
          <w:sz w:val="24"/>
          <w:szCs w:val="24"/>
        </w:rPr>
        <w:lastRenderedPageBreak/>
        <w:t>3.2.2</w:t>
      </w:r>
      <w:r>
        <w:rPr>
          <w:rFonts w:ascii="新宋体" w:eastAsia="新宋体" w:hAnsi="新宋体" w:cs="新宋体" w:hint="eastAsia"/>
          <w:sz w:val="24"/>
          <w:szCs w:val="24"/>
        </w:rPr>
        <w:t>个人信息维护</w:t>
      </w:r>
      <w:bookmarkEnd w:id="19"/>
      <w:bookmarkEnd w:id="20"/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用</w:t>
      </w:r>
      <w:r>
        <w:rPr>
          <w:rFonts w:ascii="新宋体" w:eastAsia="新宋体" w:hAnsi="新宋体" w:cs="新宋体" w:hint="eastAsia"/>
          <w:sz w:val="24"/>
          <w:szCs w:val="24"/>
        </w:rPr>
        <w:t>户登录系统后可以对自己的个人信息进行修改和维护</w:t>
      </w:r>
      <w:r>
        <w:rPr>
          <w:rFonts w:ascii="新宋体" w:eastAsia="新宋体" w:hAnsi="新宋体" w:cs="新宋体" w:hint="eastAsia"/>
          <w:sz w:val="24"/>
          <w:szCs w:val="24"/>
        </w:rPr>
        <w:t>，</w:t>
      </w:r>
      <w:r>
        <w:rPr>
          <w:rFonts w:ascii="新宋体" w:eastAsia="新宋体" w:hAnsi="新宋体" w:cs="新宋体" w:hint="eastAsia"/>
          <w:sz w:val="24"/>
          <w:szCs w:val="24"/>
        </w:rPr>
        <w:t>用户在‘我的’页面，点击‘个人信息’按钮，将进入个人信息的维护页面，如图</w:t>
      </w:r>
      <w:r>
        <w:rPr>
          <w:rFonts w:ascii="新宋体" w:eastAsia="新宋体" w:hAnsi="新宋体" w:cs="新宋体" w:hint="eastAsia"/>
          <w:sz w:val="24"/>
          <w:szCs w:val="24"/>
        </w:rPr>
        <w:t>3.2.2</w:t>
      </w:r>
      <w:r>
        <w:rPr>
          <w:rFonts w:ascii="新宋体" w:eastAsia="新宋体" w:hAnsi="新宋体" w:cs="新宋体" w:hint="eastAsia"/>
          <w:sz w:val="24"/>
          <w:szCs w:val="24"/>
        </w:rPr>
        <w:t>所示，用户在该页面可以进行如下修改，</w:t>
      </w:r>
      <w:r>
        <w:rPr>
          <w:rFonts w:ascii="新宋体" w:eastAsia="新宋体" w:hAnsi="新宋体" w:cs="新宋体" w:hint="eastAsia"/>
          <w:sz w:val="24"/>
          <w:szCs w:val="24"/>
        </w:rPr>
        <w:t>重置登录密码，设置昵称，绑定身份证，绑定微信</w:t>
      </w:r>
      <w:r>
        <w:rPr>
          <w:rFonts w:ascii="新宋体" w:eastAsia="新宋体" w:hAnsi="新宋体" w:cs="新宋体" w:hint="eastAsia"/>
          <w:sz w:val="24"/>
          <w:szCs w:val="24"/>
        </w:rPr>
        <w:t>QQ</w:t>
      </w:r>
      <w:r>
        <w:rPr>
          <w:rFonts w:ascii="新宋体" w:eastAsia="新宋体" w:hAnsi="新宋体" w:cs="新宋体" w:hint="eastAsia"/>
          <w:sz w:val="24"/>
          <w:szCs w:val="24"/>
        </w:rPr>
        <w:t>等。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noProof/>
          <w:sz w:val="24"/>
          <w:szCs w:val="24"/>
        </w:rPr>
        <w:drawing>
          <wp:inline distT="0" distB="0" distL="0" distR="0">
            <wp:extent cx="2712720" cy="4519930"/>
            <wp:effectExtent l="0" t="0" r="1143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图</w:t>
      </w:r>
      <w:r>
        <w:rPr>
          <w:rFonts w:ascii="新宋体" w:eastAsia="新宋体" w:hAnsi="新宋体" w:cs="新宋体" w:hint="eastAsia"/>
          <w:sz w:val="24"/>
          <w:szCs w:val="24"/>
        </w:rPr>
        <w:t>3.2.2</w:t>
      </w:r>
      <w:r>
        <w:rPr>
          <w:rFonts w:ascii="新宋体" w:eastAsia="新宋体" w:hAnsi="新宋体" w:cs="新宋体" w:hint="eastAsia"/>
          <w:sz w:val="24"/>
          <w:szCs w:val="24"/>
        </w:rPr>
        <w:t>个人信息维护页面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outlineLvl w:val="3"/>
        <w:rPr>
          <w:rFonts w:ascii="新宋体" w:eastAsia="新宋体" w:hAnsi="新宋体" w:cs="新宋体"/>
          <w:sz w:val="24"/>
          <w:szCs w:val="24"/>
        </w:rPr>
      </w:pPr>
      <w:bookmarkStart w:id="21" w:name="_Toc1765"/>
      <w:r>
        <w:rPr>
          <w:rFonts w:ascii="新宋体" w:eastAsia="新宋体" w:hAnsi="新宋体" w:cs="新宋体" w:hint="eastAsia"/>
          <w:sz w:val="24"/>
          <w:szCs w:val="24"/>
        </w:rPr>
        <w:t>3.2.2.1</w:t>
      </w:r>
      <w:r>
        <w:rPr>
          <w:rFonts w:ascii="新宋体" w:eastAsia="新宋体" w:hAnsi="新宋体" w:cs="新宋体" w:hint="eastAsia"/>
          <w:sz w:val="24"/>
          <w:szCs w:val="24"/>
        </w:rPr>
        <w:t>重置密码</w:t>
      </w:r>
      <w:bookmarkEnd w:id="21"/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用户在个人信息页面点击修改密码将进入修改密码页面，如图</w:t>
      </w:r>
      <w:r>
        <w:rPr>
          <w:rFonts w:ascii="新宋体" w:eastAsia="新宋体" w:hAnsi="新宋体" w:cs="新宋体" w:hint="eastAsia"/>
          <w:sz w:val="24"/>
          <w:szCs w:val="24"/>
        </w:rPr>
        <w:t>3.2.2.1</w:t>
      </w:r>
      <w:r>
        <w:rPr>
          <w:rFonts w:ascii="新宋体" w:eastAsia="新宋体" w:hAnsi="新宋体" w:cs="新宋体" w:hint="eastAsia"/>
          <w:sz w:val="24"/>
          <w:szCs w:val="24"/>
        </w:rPr>
        <w:t>所示。用户可以在此页面输入手机号和收到的验证码，以及新密码进行密码的修改和重置。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noProof/>
          <w:sz w:val="24"/>
          <w:szCs w:val="24"/>
        </w:rPr>
        <w:lastRenderedPageBreak/>
        <w:drawing>
          <wp:inline distT="0" distB="0" distL="0" distR="0">
            <wp:extent cx="3131820" cy="5217795"/>
            <wp:effectExtent l="0" t="0" r="1143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图</w:t>
      </w:r>
      <w:r>
        <w:rPr>
          <w:rFonts w:ascii="新宋体" w:eastAsia="新宋体" w:hAnsi="新宋体" w:cs="新宋体" w:hint="eastAsia"/>
          <w:sz w:val="24"/>
          <w:szCs w:val="24"/>
        </w:rPr>
        <w:t xml:space="preserve">3.2.2.1 </w:t>
      </w:r>
      <w:r>
        <w:rPr>
          <w:rFonts w:ascii="新宋体" w:eastAsia="新宋体" w:hAnsi="新宋体" w:cs="新宋体" w:hint="eastAsia"/>
          <w:sz w:val="24"/>
          <w:szCs w:val="24"/>
        </w:rPr>
        <w:t>修改或者重置密码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outlineLvl w:val="3"/>
        <w:rPr>
          <w:rFonts w:ascii="新宋体" w:eastAsia="新宋体" w:hAnsi="新宋体" w:cs="新宋体"/>
          <w:sz w:val="24"/>
          <w:szCs w:val="24"/>
        </w:rPr>
      </w:pPr>
      <w:bookmarkStart w:id="22" w:name="_Toc18625"/>
      <w:r>
        <w:rPr>
          <w:rFonts w:ascii="新宋体" w:eastAsia="新宋体" w:hAnsi="新宋体" w:cs="新宋体" w:hint="eastAsia"/>
          <w:sz w:val="24"/>
          <w:szCs w:val="24"/>
        </w:rPr>
        <w:t>3.2.2.2</w:t>
      </w:r>
      <w:r>
        <w:rPr>
          <w:rFonts w:ascii="新宋体" w:eastAsia="新宋体" w:hAnsi="新宋体" w:cs="新宋体" w:hint="eastAsia"/>
          <w:sz w:val="24"/>
          <w:szCs w:val="24"/>
        </w:rPr>
        <w:t>设置昵称</w:t>
      </w:r>
      <w:bookmarkEnd w:id="22"/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用户在个人信息页面点击设置昵称将进入修改昵称页面，如图</w:t>
      </w:r>
      <w:r>
        <w:rPr>
          <w:rFonts w:ascii="新宋体" w:eastAsia="新宋体" w:hAnsi="新宋体" w:cs="新宋体" w:hint="eastAsia"/>
          <w:sz w:val="24"/>
          <w:szCs w:val="24"/>
        </w:rPr>
        <w:t>3.2.2.2</w:t>
      </w:r>
      <w:r>
        <w:rPr>
          <w:rFonts w:ascii="新宋体" w:eastAsia="新宋体" w:hAnsi="新宋体" w:cs="新宋体" w:hint="eastAsia"/>
          <w:sz w:val="24"/>
          <w:szCs w:val="24"/>
        </w:rPr>
        <w:t>所示，用户可以在此页面输入用户名设置昵称。</w:t>
      </w:r>
    </w:p>
    <w:p w:rsidR="003668FF" w:rsidRDefault="005926F0">
      <w:pPr>
        <w:spacing w:beforeLines="50" w:before="156" w:afterLines="50" w:after="156" w:line="360" w:lineRule="auto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noProof/>
          <w:sz w:val="24"/>
          <w:szCs w:val="24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1600835</wp:posOffset>
            </wp:positionH>
            <wp:positionV relativeFrom="paragraph">
              <wp:posOffset>216535</wp:posOffset>
            </wp:positionV>
            <wp:extent cx="2922905" cy="4869815"/>
            <wp:effectExtent l="0" t="0" r="10795" b="698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新宋体" w:cs="新宋体" w:hint="eastAsia"/>
          <w:sz w:val="24"/>
          <w:szCs w:val="24"/>
        </w:rPr>
        <w:t>图</w:t>
      </w:r>
      <w:r>
        <w:rPr>
          <w:rFonts w:ascii="新宋体" w:eastAsia="新宋体" w:hAnsi="新宋体" w:cs="新宋体" w:hint="eastAsia"/>
          <w:sz w:val="24"/>
          <w:szCs w:val="24"/>
        </w:rPr>
        <w:t>3.2.2.2</w:t>
      </w:r>
      <w:r>
        <w:rPr>
          <w:rFonts w:ascii="新宋体" w:eastAsia="新宋体" w:hAnsi="新宋体" w:cs="新宋体" w:hint="eastAsia"/>
          <w:sz w:val="24"/>
          <w:szCs w:val="24"/>
        </w:rPr>
        <w:t>设置昵称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outlineLvl w:val="3"/>
        <w:rPr>
          <w:rFonts w:ascii="新宋体" w:eastAsia="新宋体" w:hAnsi="新宋体" w:cs="新宋体"/>
          <w:sz w:val="24"/>
          <w:szCs w:val="24"/>
        </w:rPr>
      </w:pPr>
      <w:bookmarkStart w:id="23" w:name="_Toc16964"/>
      <w:r>
        <w:rPr>
          <w:rFonts w:ascii="新宋体" w:eastAsia="新宋体" w:hAnsi="新宋体" w:cs="新宋体" w:hint="eastAsia"/>
          <w:sz w:val="24"/>
          <w:szCs w:val="24"/>
        </w:rPr>
        <w:t>3.2.2.3</w:t>
      </w:r>
      <w:r>
        <w:rPr>
          <w:rFonts w:ascii="新宋体" w:eastAsia="新宋体" w:hAnsi="新宋体" w:cs="新宋体" w:hint="eastAsia"/>
          <w:sz w:val="24"/>
          <w:szCs w:val="24"/>
        </w:rPr>
        <w:t>绑定身份证，微信，</w:t>
      </w:r>
      <w:r>
        <w:rPr>
          <w:rFonts w:ascii="新宋体" w:eastAsia="新宋体" w:hAnsi="新宋体" w:cs="新宋体" w:hint="eastAsia"/>
          <w:sz w:val="24"/>
          <w:szCs w:val="24"/>
        </w:rPr>
        <w:t>QQ</w:t>
      </w:r>
      <w:bookmarkEnd w:id="23"/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 xml:space="preserve">    </w:t>
      </w:r>
      <w:r>
        <w:rPr>
          <w:rFonts w:ascii="新宋体" w:eastAsia="新宋体" w:hAnsi="新宋体" w:cs="新宋体" w:hint="eastAsia"/>
          <w:sz w:val="24"/>
          <w:szCs w:val="24"/>
        </w:rPr>
        <w:t>（待开发</w:t>
      </w:r>
      <w:r>
        <w:rPr>
          <w:rFonts w:ascii="新宋体" w:eastAsia="新宋体" w:hAnsi="新宋体" w:cs="新宋体" w:hint="eastAsia"/>
          <w:sz w:val="24"/>
          <w:szCs w:val="24"/>
        </w:rPr>
        <w:t>.....</w:t>
      </w:r>
      <w:r>
        <w:rPr>
          <w:rFonts w:ascii="新宋体" w:eastAsia="新宋体" w:hAnsi="新宋体" w:cs="新宋体" w:hint="eastAsia"/>
          <w:sz w:val="24"/>
          <w:szCs w:val="24"/>
        </w:rPr>
        <w:t>）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outlineLvl w:val="3"/>
        <w:rPr>
          <w:rFonts w:ascii="新宋体" w:eastAsia="新宋体" w:hAnsi="新宋体" w:cs="新宋体"/>
          <w:sz w:val="24"/>
          <w:szCs w:val="24"/>
        </w:rPr>
      </w:pPr>
      <w:bookmarkStart w:id="24" w:name="_Toc27493"/>
      <w:r>
        <w:rPr>
          <w:rFonts w:ascii="新宋体" w:eastAsia="新宋体" w:hAnsi="新宋体" w:cs="新宋体" w:hint="eastAsia"/>
          <w:sz w:val="24"/>
          <w:szCs w:val="24"/>
        </w:rPr>
        <w:t>3.2.2.4</w:t>
      </w:r>
      <w:r>
        <w:rPr>
          <w:rFonts w:ascii="新宋体" w:eastAsia="新宋体" w:hAnsi="新宋体" w:cs="新宋体" w:hint="eastAsia"/>
          <w:sz w:val="24"/>
          <w:szCs w:val="24"/>
        </w:rPr>
        <w:t>修改头像</w:t>
      </w:r>
      <w:bookmarkEnd w:id="24"/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用户在个人信息页面点击头像将进入修改头像页面，如下图所示。</w:t>
      </w:r>
      <w:r>
        <w:rPr>
          <w:rFonts w:ascii="新宋体" w:eastAsia="新宋体" w:hAnsi="新宋体" w:cs="新宋体" w:hint="eastAsia"/>
          <w:sz w:val="24"/>
          <w:szCs w:val="24"/>
        </w:rPr>
        <w:t>有两种</w:t>
      </w:r>
      <w:r>
        <w:rPr>
          <w:rFonts w:ascii="新宋体" w:eastAsia="新宋体" w:hAnsi="新宋体" w:cs="新宋体" w:hint="eastAsia"/>
          <w:sz w:val="24"/>
          <w:szCs w:val="24"/>
        </w:rPr>
        <w:t>头像</w:t>
      </w:r>
      <w:r>
        <w:rPr>
          <w:rFonts w:ascii="新宋体" w:eastAsia="新宋体" w:hAnsi="新宋体" w:cs="新宋体" w:hint="eastAsia"/>
          <w:sz w:val="24"/>
          <w:szCs w:val="24"/>
        </w:rPr>
        <w:t>修改方式，</w:t>
      </w:r>
      <w:r>
        <w:rPr>
          <w:rFonts w:ascii="新宋体" w:eastAsia="新宋体" w:hAnsi="新宋体" w:cs="新宋体" w:hint="eastAsia"/>
          <w:sz w:val="24"/>
          <w:szCs w:val="24"/>
        </w:rPr>
        <w:t>一</w:t>
      </w:r>
      <w:r>
        <w:rPr>
          <w:rFonts w:ascii="新宋体" w:eastAsia="新宋体" w:hAnsi="新宋体" w:cs="新宋体" w:hint="eastAsia"/>
          <w:sz w:val="24"/>
          <w:szCs w:val="24"/>
        </w:rPr>
        <w:t>种是拍照</w:t>
      </w:r>
      <w:r>
        <w:rPr>
          <w:rFonts w:ascii="新宋体" w:eastAsia="新宋体" w:hAnsi="新宋体" w:cs="新宋体" w:hint="eastAsia"/>
          <w:sz w:val="24"/>
          <w:szCs w:val="24"/>
        </w:rPr>
        <w:t>，</w:t>
      </w:r>
      <w:r>
        <w:rPr>
          <w:rFonts w:ascii="新宋体" w:eastAsia="新宋体" w:hAnsi="新宋体" w:cs="新宋体" w:hint="eastAsia"/>
          <w:sz w:val="24"/>
          <w:szCs w:val="24"/>
        </w:rPr>
        <w:t>另</w:t>
      </w:r>
      <w:r>
        <w:rPr>
          <w:rFonts w:ascii="新宋体" w:eastAsia="新宋体" w:hAnsi="新宋体" w:cs="新宋体" w:hint="eastAsia"/>
          <w:sz w:val="24"/>
          <w:szCs w:val="24"/>
        </w:rPr>
        <w:t>一种从相册中选择一张照片。</w:t>
      </w:r>
      <w:r>
        <w:rPr>
          <w:rFonts w:ascii="新宋体" w:eastAsia="新宋体" w:hAnsi="新宋体" w:cs="新宋体" w:hint="eastAsia"/>
          <w:sz w:val="24"/>
          <w:szCs w:val="24"/>
        </w:rPr>
        <w:t>点击拍照按钮，系统将申请打开摄像头拍照，在此过程中会动态向用户申请相应的权限。用户点击‘本地’按钮，系统将会打开手机本地相册，用户可以从相册中选择一张照片设置为头像。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noProof/>
          <w:sz w:val="24"/>
          <w:szCs w:val="24"/>
        </w:rPr>
        <w:lastRenderedPageBreak/>
        <w:drawing>
          <wp:inline distT="0" distB="0" distL="0" distR="0">
            <wp:extent cx="2358390" cy="3929380"/>
            <wp:effectExtent l="0" t="0" r="381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 w:cs="新宋体" w:hint="eastAsia"/>
          <w:noProof/>
          <w:sz w:val="24"/>
          <w:szCs w:val="24"/>
        </w:rPr>
        <w:drawing>
          <wp:inline distT="0" distB="0" distL="0" distR="0">
            <wp:extent cx="2352040" cy="3919220"/>
            <wp:effectExtent l="0" t="0" r="1016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图</w:t>
      </w:r>
      <w:r>
        <w:rPr>
          <w:rFonts w:ascii="新宋体" w:eastAsia="新宋体" w:hAnsi="新宋体" w:cs="新宋体" w:hint="eastAsia"/>
          <w:sz w:val="24"/>
          <w:szCs w:val="24"/>
        </w:rPr>
        <w:t xml:space="preserve">3.2.2.4 </w:t>
      </w:r>
      <w:r>
        <w:rPr>
          <w:rFonts w:ascii="新宋体" w:eastAsia="新宋体" w:hAnsi="新宋体" w:cs="新宋体" w:hint="eastAsia"/>
          <w:sz w:val="24"/>
          <w:szCs w:val="24"/>
        </w:rPr>
        <w:t>设置头像</w:t>
      </w:r>
    </w:p>
    <w:p w:rsidR="003668FF" w:rsidRDefault="005926F0">
      <w:pPr>
        <w:pStyle w:val="2"/>
        <w:spacing w:beforeLines="50" w:before="156" w:afterLines="50" w:after="156" w:line="360" w:lineRule="auto"/>
        <w:ind w:firstLineChars="200" w:firstLine="482"/>
        <w:jc w:val="left"/>
        <w:rPr>
          <w:rFonts w:ascii="新宋体" w:eastAsia="新宋体" w:hAnsi="新宋体" w:cs="新宋体"/>
          <w:sz w:val="24"/>
          <w:szCs w:val="24"/>
        </w:rPr>
      </w:pPr>
      <w:bookmarkStart w:id="25" w:name="_Toc8426"/>
      <w:bookmarkStart w:id="26" w:name="_Toc30265"/>
      <w:r>
        <w:rPr>
          <w:rFonts w:ascii="新宋体" w:eastAsia="新宋体" w:hAnsi="新宋体" w:cs="新宋体" w:hint="eastAsia"/>
          <w:sz w:val="24"/>
          <w:szCs w:val="24"/>
        </w:rPr>
        <w:t xml:space="preserve">3.3 </w:t>
      </w:r>
      <w:r>
        <w:rPr>
          <w:rFonts w:ascii="新宋体" w:eastAsia="新宋体" w:hAnsi="新宋体" w:cs="新宋体" w:hint="eastAsia"/>
          <w:sz w:val="24"/>
          <w:szCs w:val="24"/>
        </w:rPr>
        <w:t>查看</w:t>
      </w:r>
      <w:r>
        <w:rPr>
          <w:rFonts w:ascii="新宋体" w:eastAsia="新宋体" w:hAnsi="新宋体" w:cs="新宋体" w:hint="eastAsia"/>
          <w:sz w:val="24"/>
          <w:szCs w:val="24"/>
        </w:rPr>
        <w:t>附近</w:t>
      </w:r>
      <w:bookmarkEnd w:id="25"/>
      <w:bookmarkEnd w:id="26"/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outlineLvl w:val="2"/>
        <w:rPr>
          <w:rFonts w:ascii="新宋体" w:eastAsia="新宋体" w:hAnsi="新宋体" w:cs="新宋体"/>
          <w:sz w:val="24"/>
          <w:szCs w:val="24"/>
        </w:rPr>
      </w:pPr>
      <w:bookmarkStart w:id="27" w:name="_Toc7494"/>
      <w:bookmarkStart w:id="28" w:name="_Toc11652"/>
      <w:r>
        <w:rPr>
          <w:rFonts w:ascii="新宋体" w:eastAsia="新宋体" w:hAnsi="新宋体" w:cs="新宋体" w:hint="eastAsia"/>
          <w:sz w:val="24"/>
          <w:szCs w:val="24"/>
        </w:rPr>
        <w:t>3.3.1</w:t>
      </w:r>
      <w:r>
        <w:rPr>
          <w:rFonts w:ascii="新宋体" w:eastAsia="新宋体" w:hAnsi="新宋体" w:cs="新宋体" w:hint="eastAsia"/>
          <w:sz w:val="24"/>
          <w:szCs w:val="24"/>
        </w:rPr>
        <w:t>查看附近首页</w:t>
      </w:r>
      <w:bookmarkEnd w:id="27"/>
      <w:bookmarkEnd w:id="28"/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点击下方导航栏中的附近按钮，将显示附近的活动列表；为了显示附近的活动，需要先根据手机</w:t>
      </w:r>
      <w:r>
        <w:rPr>
          <w:rFonts w:ascii="新宋体" w:eastAsia="新宋体" w:hAnsi="新宋体" w:cs="新宋体" w:hint="eastAsia"/>
          <w:sz w:val="24"/>
          <w:szCs w:val="24"/>
        </w:rPr>
        <w:t>GPS</w:t>
      </w:r>
      <w:r>
        <w:rPr>
          <w:rFonts w:ascii="新宋体" w:eastAsia="新宋体" w:hAnsi="新宋体" w:cs="新宋体" w:hint="eastAsia"/>
          <w:sz w:val="24"/>
          <w:szCs w:val="24"/>
        </w:rPr>
        <w:t>或者网络服务定位当前地址，或者手动选择城市查看该城市的活动。如图</w:t>
      </w:r>
      <w:r>
        <w:rPr>
          <w:rFonts w:ascii="新宋体" w:eastAsia="新宋体" w:hAnsi="新宋体" w:cs="新宋体" w:hint="eastAsia"/>
          <w:sz w:val="24"/>
          <w:szCs w:val="24"/>
        </w:rPr>
        <w:t>3.2.1</w:t>
      </w:r>
      <w:r>
        <w:rPr>
          <w:rFonts w:ascii="新宋体" w:eastAsia="新宋体" w:hAnsi="新宋体" w:cs="新宋体" w:hint="eastAsia"/>
          <w:sz w:val="24"/>
          <w:szCs w:val="24"/>
        </w:rPr>
        <w:t>所示：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noProof/>
          <w:sz w:val="24"/>
          <w:szCs w:val="24"/>
        </w:rPr>
        <w:lastRenderedPageBreak/>
        <w:drawing>
          <wp:inline distT="0" distB="0" distL="114300" distR="114300">
            <wp:extent cx="3135630" cy="5381625"/>
            <wp:effectExtent l="0" t="0" r="7620" b="9525"/>
            <wp:docPr id="14" name="图片 14" descr="235376477753965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353764777539652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图</w:t>
      </w:r>
      <w:r>
        <w:rPr>
          <w:rFonts w:ascii="新宋体" w:eastAsia="新宋体" w:hAnsi="新宋体" w:cs="新宋体" w:hint="eastAsia"/>
          <w:sz w:val="24"/>
          <w:szCs w:val="24"/>
        </w:rPr>
        <w:t>3.2.1</w:t>
      </w:r>
      <w:r>
        <w:rPr>
          <w:rFonts w:ascii="新宋体" w:eastAsia="新宋体" w:hAnsi="新宋体" w:cs="新宋体" w:hint="eastAsia"/>
          <w:sz w:val="24"/>
          <w:szCs w:val="24"/>
        </w:rPr>
        <w:t>附近活动信息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outlineLvl w:val="2"/>
        <w:rPr>
          <w:rFonts w:ascii="新宋体" w:eastAsia="新宋体" w:hAnsi="新宋体" w:cs="新宋体"/>
          <w:sz w:val="24"/>
          <w:szCs w:val="24"/>
        </w:rPr>
      </w:pPr>
      <w:bookmarkStart w:id="29" w:name="_Toc32248"/>
      <w:bookmarkStart w:id="30" w:name="_Toc251"/>
      <w:r>
        <w:rPr>
          <w:rFonts w:ascii="新宋体" w:eastAsia="新宋体" w:hAnsi="新宋体" w:cs="新宋体" w:hint="eastAsia"/>
          <w:sz w:val="24"/>
          <w:szCs w:val="24"/>
        </w:rPr>
        <w:t>3.3.2</w:t>
      </w:r>
      <w:r>
        <w:rPr>
          <w:rFonts w:ascii="新宋体" w:eastAsia="新宋体" w:hAnsi="新宋体" w:cs="新宋体" w:hint="eastAsia"/>
          <w:sz w:val="24"/>
          <w:szCs w:val="24"/>
        </w:rPr>
        <w:t>城市选择</w:t>
      </w:r>
      <w:bookmarkEnd w:id="29"/>
      <w:bookmarkEnd w:id="30"/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点击定位图标，显示城市列表信息。首先根据手机</w:t>
      </w:r>
      <w:r>
        <w:rPr>
          <w:rFonts w:ascii="新宋体" w:eastAsia="新宋体" w:hAnsi="新宋体" w:cs="新宋体" w:hint="eastAsia"/>
          <w:sz w:val="24"/>
          <w:szCs w:val="24"/>
        </w:rPr>
        <w:t>GPS</w:t>
      </w:r>
      <w:r>
        <w:rPr>
          <w:rFonts w:ascii="新宋体" w:eastAsia="新宋体" w:hAnsi="新宋体" w:cs="新宋体" w:hint="eastAsia"/>
          <w:sz w:val="24"/>
          <w:szCs w:val="24"/>
        </w:rPr>
        <w:t>或者网络定位当前城市。或者手动选择其他城市查看其他城市的活动。城市列表分为定位城市，热门城市，和全部城市索引，并未可以根据城市名的拼音索引快速查找城市。如图</w:t>
      </w:r>
      <w:r>
        <w:rPr>
          <w:rFonts w:ascii="新宋体" w:eastAsia="新宋体" w:hAnsi="新宋体" w:cs="新宋体" w:hint="eastAsia"/>
          <w:sz w:val="24"/>
          <w:szCs w:val="24"/>
        </w:rPr>
        <w:t>3.3.2</w:t>
      </w:r>
      <w:r>
        <w:rPr>
          <w:rFonts w:ascii="新宋体" w:eastAsia="新宋体" w:hAnsi="新宋体" w:cs="新宋体" w:hint="eastAsia"/>
          <w:sz w:val="24"/>
          <w:szCs w:val="24"/>
        </w:rPr>
        <w:t>所示。</w:t>
      </w:r>
    </w:p>
    <w:p w:rsidR="003668FF" w:rsidRDefault="003668FF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sz w:val="24"/>
          <w:szCs w:val="24"/>
        </w:rPr>
      </w:pP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noProof/>
          <w:sz w:val="24"/>
          <w:szCs w:val="24"/>
        </w:rPr>
        <w:lastRenderedPageBreak/>
        <w:drawing>
          <wp:inline distT="0" distB="0" distL="114300" distR="114300">
            <wp:extent cx="3361055" cy="5977255"/>
            <wp:effectExtent l="0" t="0" r="10795" b="4445"/>
            <wp:docPr id="12" name="图片 12" descr="564264765691062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642647656910629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图</w:t>
      </w:r>
      <w:r>
        <w:rPr>
          <w:rFonts w:ascii="新宋体" w:eastAsia="新宋体" w:hAnsi="新宋体" w:cs="新宋体" w:hint="eastAsia"/>
          <w:sz w:val="24"/>
          <w:szCs w:val="24"/>
        </w:rPr>
        <w:t xml:space="preserve">3.3.2 </w:t>
      </w:r>
      <w:r>
        <w:rPr>
          <w:rFonts w:ascii="新宋体" w:eastAsia="新宋体" w:hAnsi="新宋体" w:cs="新宋体" w:hint="eastAsia"/>
          <w:sz w:val="24"/>
          <w:szCs w:val="24"/>
        </w:rPr>
        <w:t>选择城市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outlineLvl w:val="2"/>
        <w:rPr>
          <w:rFonts w:ascii="新宋体" w:eastAsia="新宋体" w:hAnsi="新宋体" w:cs="新宋体"/>
          <w:sz w:val="24"/>
          <w:szCs w:val="24"/>
        </w:rPr>
      </w:pPr>
      <w:bookmarkStart w:id="31" w:name="_Toc10622"/>
      <w:bookmarkStart w:id="32" w:name="_Toc22658"/>
      <w:r>
        <w:rPr>
          <w:rFonts w:ascii="新宋体" w:eastAsia="新宋体" w:hAnsi="新宋体" w:cs="新宋体" w:hint="eastAsia"/>
          <w:sz w:val="24"/>
          <w:szCs w:val="24"/>
        </w:rPr>
        <w:t>3.3.3</w:t>
      </w:r>
      <w:r>
        <w:rPr>
          <w:rFonts w:ascii="新宋体" w:eastAsia="新宋体" w:hAnsi="新宋体" w:cs="新宋体" w:hint="eastAsia"/>
          <w:sz w:val="24"/>
          <w:szCs w:val="24"/>
        </w:rPr>
        <w:t>活动选择列表</w:t>
      </w:r>
      <w:bookmarkEnd w:id="31"/>
      <w:bookmarkEnd w:id="32"/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当定位城市或</w:t>
      </w:r>
      <w:r>
        <w:rPr>
          <w:rFonts w:ascii="新宋体" w:eastAsia="新宋体" w:hAnsi="新宋体" w:cs="新宋体" w:hint="eastAsia"/>
          <w:sz w:val="24"/>
          <w:szCs w:val="24"/>
        </w:rPr>
        <w:t>者手动选择城市后，点击返回键，将跳转到活动列表页面，如下图所示。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在活动列表页面，可以根据活动类型查看查看活动列表，活动种类分为：外语培训，音乐培训，美术培训，以及所有类型等。用户可以点击上述类型标签快速筛选活动。筛选活动后，可以根据距离远近，费用高低，以及费用和距</w:t>
      </w:r>
      <w:r>
        <w:rPr>
          <w:rFonts w:ascii="新宋体" w:eastAsia="新宋体" w:hAnsi="新宋体" w:cs="新宋体" w:hint="eastAsia"/>
          <w:sz w:val="24"/>
          <w:szCs w:val="24"/>
        </w:rPr>
        <w:lastRenderedPageBreak/>
        <w:t>离综合起来考虑的综合排序。下面显示根据选择条件筛选的活动的列表，活动列表的每一项具体包括活动名称，活动的图片，活动费用，已报名人数，距离等信息。用户可以点击列表项查看具体活动信息和报名。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noProof/>
          <w:sz w:val="24"/>
          <w:szCs w:val="24"/>
        </w:rPr>
        <w:drawing>
          <wp:inline distT="0" distB="0" distL="114300" distR="114300">
            <wp:extent cx="3911600" cy="6953885"/>
            <wp:effectExtent l="0" t="0" r="12700" b="18415"/>
            <wp:docPr id="11" name="图片 11" descr="490854896648840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908548966488403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69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图</w:t>
      </w:r>
      <w:r>
        <w:rPr>
          <w:rFonts w:ascii="新宋体" w:eastAsia="新宋体" w:hAnsi="新宋体" w:cs="新宋体" w:hint="eastAsia"/>
          <w:sz w:val="24"/>
          <w:szCs w:val="24"/>
        </w:rPr>
        <w:t xml:space="preserve">3.3.3 </w:t>
      </w:r>
      <w:r>
        <w:rPr>
          <w:rFonts w:ascii="新宋体" w:eastAsia="新宋体" w:hAnsi="新宋体" w:cs="新宋体" w:hint="eastAsia"/>
          <w:sz w:val="24"/>
          <w:szCs w:val="24"/>
        </w:rPr>
        <w:t>选择城市后的活动信息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outlineLvl w:val="2"/>
        <w:rPr>
          <w:rFonts w:ascii="新宋体" w:eastAsia="新宋体" w:hAnsi="新宋体" w:cs="新宋体"/>
          <w:sz w:val="24"/>
          <w:szCs w:val="24"/>
        </w:rPr>
      </w:pPr>
      <w:bookmarkStart w:id="33" w:name="_Toc4427"/>
      <w:bookmarkStart w:id="34" w:name="_Toc25178"/>
      <w:r>
        <w:rPr>
          <w:rFonts w:ascii="新宋体" w:eastAsia="新宋体" w:hAnsi="新宋体" w:cs="新宋体" w:hint="eastAsia"/>
          <w:sz w:val="24"/>
          <w:szCs w:val="24"/>
        </w:rPr>
        <w:lastRenderedPageBreak/>
        <w:t>3.3.4</w:t>
      </w:r>
      <w:r>
        <w:rPr>
          <w:rFonts w:ascii="新宋体" w:eastAsia="新宋体" w:hAnsi="新宋体" w:cs="新宋体" w:hint="eastAsia"/>
          <w:sz w:val="24"/>
          <w:szCs w:val="24"/>
        </w:rPr>
        <w:t>活动详情</w:t>
      </w:r>
      <w:bookmarkEnd w:id="33"/>
      <w:bookmarkEnd w:id="34"/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用户点击活动列表中的活动，可以查看活动具体信息，以及选择报名等，如图</w:t>
      </w:r>
      <w:r>
        <w:rPr>
          <w:rFonts w:ascii="新宋体" w:eastAsia="新宋体" w:hAnsi="新宋体" w:cs="新宋体" w:hint="eastAsia"/>
          <w:sz w:val="24"/>
          <w:szCs w:val="24"/>
        </w:rPr>
        <w:t>3.3.4</w:t>
      </w:r>
      <w:r>
        <w:rPr>
          <w:rFonts w:ascii="新宋体" w:eastAsia="新宋体" w:hAnsi="新宋体" w:cs="新宋体" w:hint="eastAsia"/>
          <w:sz w:val="24"/>
          <w:szCs w:val="24"/>
        </w:rPr>
        <w:t>所示。在活动详情页，从上到下依次显示活动图片，活动名称，已报名人数，活动详细地址，活动介绍，活动开始时间和活动结束时间等。点击页面右上角的空心五角星按钮收藏当前活动，收藏活动后，五角星被填充为实心，再次点击可以取消收藏，此时五角星变为空心状态。用户可以我的</w:t>
      </w:r>
      <w:r>
        <w:rPr>
          <w:rFonts w:ascii="新宋体" w:eastAsia="新宋体" w:hAnsi="新宋体" w:cs="新宋体" w:hint="eastAsia"/>
          <w:sz w:val="24"/>
          <w:szCs w:val="24"/>
        </w:rPr>
        <w:t>-&gt;</w:t>
      </w:r>
      <w:r>
        <w:rPr>
          <w:rFonts w:ascii="新宋体" w:eastAsia="新宋体" w:hAnsi="新宋体" w:cs="新宋体" w:hint="eastAsia"/>
          <w:sz w:val="24"/>
          <w:szCs w:val="24"/>
        </w:rPr>
        <w:t>收藏栏目看已收藏的活动。最下面展示活动费用和报名按钮，用户点击立即报名将跳转到报名活动页面。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noProof/>
          <w:sz w:val="24"/>
          <w:szCs w:val="24"/>
        </w:rPr>
        <w:drawing>
          <wp:inline distT="0" distB="0" distL="114300" distR="114300">
            <wp:extent cx="3184525" cy="5662295"/>
            <wp:effectExtent l="0" t="0" r="15875" b="14605"/>
            <wp:docPr id="10" name="图片 10" descr="891848469562804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9184846956280420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图</w:t>
      </w:r>
      <w:r>
        <w:rPr>
          <w:rFonts w:ascii="新宋体" w:eastAsia="新宋体" w:hAnsi="新宋体" w:cs="新宋体" w:hint="eastAsia"/>
          <w:sz w:val="24"/>
          <w:szCs w:val="24"/>
        </w:rPr>
        <w:t xml:space="preserve">3.3.4 </w:t>
      </w:r>
      <w:r>
        <w:rPr>
          <w:rFonts w:ascii="新宋体" w:eastAsia="新宋体" w:hAnsi="新宋体" w:cs="新宋体" w:hint="eastAsia"/>
          <w:sz w:val="24"/>
          <w:szCs w:val="24"/>
        </w:rPr>
        <w:t>查看活动详情页面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outlineLvl w:val="2"/>
        <w:rPr>
          <w:rFonts w:ascii="新宋体" w:eastAsia="新宋体" w:hAnsi="新宋体" w:cs="新宋体"/>
          <w:sz w:val="24"/>
          <w:szCs w:val="24"/>
        </w:rPr>
      </w:pPr>
      <w:bookmarkStart w:id="35" w:name="_Toc24887"/>
      <w:bookmarkStart w:id="36" w:name="_Toc16634"/>
      <w:r>
        <w:rPr>
          <w:rFonts w:ascii="新宋体" w:eastAsia="新宋体" w:hAnsi="新宋体" w:cs="新宋体" w:hint="eastAsia"/>
          <w:sz w:val="24"/>
          <w:szCs w:val="24"/>
        </w:rPr>
        <w:lastRenderedPageBreak/>
        <w:t>3.3.5</w:t>
      </w:r>
      <w:r>
        <w:rPr>
          <w:rFonts w:ascii="新宋体" w:eastAsia="新宋体" w:hAnsi="新宋体" w:cs="新宋体" w:hint="eastAsia"/>
          <w:sz w:val="24"/>
          <w:szCs w:val="24"/>
        </w:rPr>
        <w:t>活动报名</w:t>
      </w:r>
      <w:bookmarkEnd w:id="35"/>
      <w:bookmarkEnd w:id="36"/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用户在活动详情页面点击立即报名按钮，将跳转到报名页面。如图</w:t>
      </w:r>
      <w:r>
        <w:rPr>
          <w:rFonts w:ascii="新宋体" w:eastAsia="新宋体" w:hAnsi="新宋体" w:cs="新宋体" w:hint="eastAsia"/>
          <w:sz w:val="24"/>
          <w:szCs w:val="24"/>
        </w:rPr>
        <w:t>3.3.5</w:t>
      </w:r>
      <w:r>
        <w:rPr>
          <w:rFonts w:ascii="新宋体" w:eastAsia="新宋体" w:hAnsi="新宋体" w:cs="新宋体" w:hint="eastAsia"/>
          <w:sz w:val="24"/>
          <w:szCs w:val="24"/>
        </w:rPr>
        <w:t>所示。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noProof/>
          <w:sz w:val="24"/>
          <w:szCs w:val="24"/>
        </w:rPr>
        <w:drawing>
          <wp:inline distT="0" distB="0" distL="114300" distR="114300">
            <wp:extent cx="3242310" cy="5767070"/>
            <wp:effectExtent l="0" t="0" r="15240" b="5080"/>
            <wp:docPr id="9" name="图片 9" descr="73249258695329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324925869532937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图</w:t>
      </w:r>
      <w:r>
        <w:rPr>
          <w:rFonts w:ascii="新宋体" w:eastAsia="新宋体" w:hAnsi="新宋体" w:cs="新宋体" w:hint="eastAsia"/>
          <w:sz w:val="24"/>
          <w:szCs w:val="24"/>
        </w:rPr>
        <w:t xml:space="preserve">3.3.5 </w:t>
      </w:r>
      <w:r>
        <w:rPr>
          <w:rFonts w:ascii="新宋体" w:eastAsia="新宋体" w:hAnsi="新宋体" w:cs="新宋体" w:hint="eastAsia"/>
          <w:sz w:val="24"/>
          <w:szCs w:val="24"/>
        </w:rPr>
        <w:t>订单详情页面</w:t>
      </w:r>
    </w:p>
    <w:p w:rsidR="003668FF" w:rsidRDefault="003668FF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sz w:val="24"/>
          <w:szCs w:val="24"/>
        </w:rPr>
      </w:pPr>
    </w:p>
    <w:p w:rsidR="003668FF" w:rsidRDefault="005926F0">
      <w:pPr>
        <w:pStyle w:val="2"/>
        <w:spacing w:beforeLines="50" w:before="156" w:afterLines="50" w:after="156" w:line="360" w:lineRule="auto"/>
        <w:ind w:firstLineChars="200" w:firstLine="482"/>
        <w:jc w:val="left"/>
        <w:rPr>
          <w:rFonts w:ascii="新宋体" w:eastAsia="新宋体" w:hAnsi="新宋体" w:cs="新宋体"/>
          <w:sz w:val="24"/>
          <w:szCs w:val="24"/>
        </w:rPr>
      </w:pPr>
      <w:bookmarkStart w:id="37" w:name="_Toc18472"/>
      <w:bookmarkStart w:id="38" w:name="_Toc26700"/>
      <w:r>
        <w:rPr>
          <w:rFonts w:ascii="新宋体" w:eastAsia="新宋体" w:hAnsi="新宋体" w:cs="新宋体" w:hint="eastAsia"/>
          <w:sz w:val="24"/>
          <w:szCs w:val="24"/>
        </w:rPr>
        <w:t xml:space="preserve">3.4 </w:t>
      </w:r>
      <w:r>
        <w:rPr>
          <w:rFonts w:ascii="新宋体" w:eastAsia="新宋体" w:hAnsi="新宋体" w:cs="新宋体" w:hint="eastAsia"/>
          <w:sz w:val="24"/>
          <w:szCs w:val="24"/>
        </w:rPr>
        <w:t>支付</w:t>
      </w:r>
      <w:bookmarkEnd w:id="37"/>
      <w:bookmarkEnd w:id="38"/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支付功能的实现需要使用第三方支付机构，如微信支付，支付宝支付。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outlineLvl w:val="2"/>
        <w:rPr>
          <w:rFonts w:ascii="新宋体" w:eastAsia="新宋体" w:hAnsi="新宋体" w:cs="新宋体"/>
          <w:sz w:val="24"/>
          <w:szCs w:val="24"/>
        </w:rPr>
      </w:pPr>
      <w:bookmarkStart w:id="39" w:name="_Toc16817"/>
      <w:r>
        <w:rPr>
          <w:rFonts w:ascii="新宋体" w:eastAsia="新宋体" w:hAnsi="新宋体" w:cs="新宋体" w:hint="eastAsia"/>
          <w:sz w:val="24"/>
          <w:szCs w:val="24"/>
        </w:rPr>
        <w:lastRenderedPageBreak/>
        <w:t>3.4.1</w:t>
      </w:r>
      <w:r>
        <w:rPr>
          <w:rFonts w:ascii="新宋体" w:eastAsia="新宋体" w:hAnsi="新宋体" w:cs="新宋体" w:hint="eastAsia"/>
          <w:sz w:val="24"/>
          <w:szCs w:val="24"/>
        </w:rPr>
        <w:t>支付宝支付</w:t>
      </w:r>
      <w:bookmarkEnd w:id="39"/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用户在提交订单页面点击“提交订单”按钮，将跳转到支付订单页面（如下图</w:t>
      </w:r>
      <w:r>
        <w:rPr>
          <w:rFonts w:ascii="新宋体" w:eastAsia="新宋体" w:hAnsi="新宋体" w:cs="新宋体" w:hint="eastAsia"/>
          <w:sz w:val="24"/>
          <w:szCs w:val="24"/>
        </w:rPr>
        <w:t>3.4.1(a</w:t>
      </w:r>
      <w:r>
        <w:rPr>
          <w:rFonts w:ascii="新宋体" w:eastAsia="新宋体" w:hAnsi="新宋体" w:cs="新宋体" w:hint="eastAsia"/>
          <w:sz w:val="24"/>
          <w:szCs w:val="24"/>
        </w:rPr>
        <w:t>））。在支付订单页面可以看到报名的活动名称和需支付的费用信息。用户可以选择支付方式，包括微信支付，支付宝支付。用户勾选“支付宝支付”按钮，并点击下方的确认支付后，将调用支付宝支付服务，并弹出对话框提示用户支付信息，如下图</w:t>
      </w:r>
      <w:r>
        <w:rPr>
          <w:rFonts w:ascii="新宋体" w:eastAsia="新宋体" w:hAnsi="新宋体" w:cs="新宋体" w:hint="eastAsia"/>
          <w:sz w:val="24"/>
          <w:szCs w:val="24"/>
        </w:rPr>
        <w:t>3.4.1</w:t>
      </w:r>
      <w:r>
        <w:rPr>
          <w:rFonts w:ascii="新宋体" w:eastAsia="新宋体" w:hAnsi="新宋体" w:cs="新宋体" w:hint="eastAsia"/>
          <w:sz w:val="24"/>
          <w:szCs w:val="24"/>
        </w:rPr>
        <w:t>（</w:t>
      </w:r>
      <w:r>
        <w:rPr>
          <w:rFonts w:ascii="新宋体" w:eastAsia="新宋体" w:hAnsi="新宋体" w:cs="新宋体" w:hint="eastAsia"/>
          <w:sz w:val="24"/>
          <w:szCs w:val="24"/>
        </w:rPr>
        <w:t>b</w:t>
      </w:r>
      <w:r>
        <w:rPr>
          <w:rFonts w:ascii="新宋体" w:eastAsia="新宋体" w:hAnsi="新宋体" w:cs="新宋体" w:hint="eastAsia"/>
          <w:sz w:val="24"/>
          <w:szCs w:val="24"/>
        </w:rPr>
        <w:t>）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noProof/>
          <w:sz w:val="24"/>
          <w:szCs w:val="24"/>
        </w:rPr>
        <w:drawing>
          <wp:inline distT="0" distB="0" distL="114300" distR="114300">
            <wp:extent cx="2740660" cy="4871720"/>
            <wp:effectExtent l="0" t="0" r="2540" b="5080"/>
            <wp:docPr id="13" name="图片 13" descr="723449431703897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234494317038973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图</w:t>
      </w:r>
      <w:r>
        <w:rPr>
          <w:rFonts w:ascii="新宋体" w:eastAsia="新宋体" w:hAnsi="新宋体" w:cs="新宋体" w:hint="eastAsia"/>
          <w:sz w:val="24"/>
          <w:szCs w:val="24"/>
        </w:rPr>
        <w:t>3.4.1</w:t>
      </w:r>
      <w:r>
        <w:rPr>
          <w:rFonts w:ascii="新宋体" w:eastAsia="新宋体" w:hAnsi="新宋体" w:cs="新宋体" w:hint="eastAsia"/>
          <w:sz w:val="24"/>
          <w:szCs w:val="24"/>
        </w:rPr>
        <w:t>（</w:t>
      </w:r>
      <w:r>
        <w:rPr>
          <w:rFonts w:ascii="新宋体" w:eastAsia="新宋体" w:hAnsi="新宋体" w:cs="新宋体" w:hint="eastAsia"/>
          <w:sz w:val="24"/>
          <w:szCs w:val="24"/>
        </w:rPr>
        <w:t>a</w:t>
      </w:r>
      <w:r>
        <w:rPr>
          <w:rFonts w:ascii="新宋体" w:eastAsia="新宋体" w:hAnsi="新宋体" w:cs="新宋体" w:hint="eastAsia"/>
          <w:sz w:val="24"/>
          <w:szCs w:val="24"/>
        </w:rPr>
        <w:t>）选择支付方式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noProof/>
          <w:sz w:val="24"/>
          <w:szCs w:val="24"/>
        </w:rPr>
        <w:lastRenderedPageBreak/>
        <w:drawing>
          <wp:inline distT="0" distB="0" distL="114300" distR="114300">
            <wp:extent cx="2465070" cy="4384675"/>
            <wp:effectExtent l="0" t="0" r="11430" b="15875"/>
            <wp:docPr id="15" name="图片 15" descr="747001415891564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470014158915646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 w:cs="新宋体" w:hint="eastAsia"/>
          <w:noProof/>
          <w:sz w:val="24"/>
          <w:szCs w:val="24"/>
        </w:rPr>
        <w:drawing>
          <wp:inline distT="0" distB="0" distL="114300" distR="114300">
            <wp:extent cx="2444115" cy="4348480"/>
            <wp:effectExtent l="0" t="0" r="13335" b="13970"/>
            <wp:docPr id="16" name="图片 16" descr="740601085636962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406010856369621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图</w:t>
      </w:r>
      <w:r>
        <w:rPr>
          <w:rFonts w:ascii="新宋体" w:eastAsia="新宋体" w:hAnsi="新宋体" w:cs="新宋体" w:hint="eastAsia"/>
          <w:sz w:val="24"/>
          <w:szCs w:val="24"/>
        </w:rPr>
        <w:t>3.4.1</w:t>
      </w:r>
      <w:r>
        <w:rPr>
          <w:rFonts w:ascii="新宋体" w:eastAsia="新宋体" w:hAnsi="新宋体" w:cs="新宋体" w:hint="eastAsia"/>
          <w:sz w:val="24"/>
          <w:szCs w:val="24"/>
        </w:rPr>
        <w:t>（</w:t>
      </w:r>
      <w:r>
        <w:rPr>
          <w:rFonts w:ascii="新宋体" w:eastAsia="新宋体" w:hAnsi="新宋体" w:cs="新宋体" w:hint="eastAsia"/>
          <w:sz w:val="24"/>
          <w:szCs w:val="24"/>
        </w:rPr>
        <w:t>b</w:t>
      </w:r>
      <w:r>
        <w:rPr>
          <w:rFonts w:ascii="新宋体" w:eastAsia="新宋体" w:hAnsi="新宋体" w:cs="新宋体" w:hint="eastAsia"/>
          <w:sz w:val="24"/>
          <w:szCs w:val="24"/>
        </w:rPr>
        <w:t>）确认支付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left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用户可以在图</w:t>
      </w:r>
      <w:r>
        <w:rPr>
          <w:rFonts w:ascii="新宋体" w:eastAsia="新宋体" w:hAnsi="新宋体" w:cs="新宋体" w:hint="eastAsia"/>
          <w:sz w:val="24"/>
          <w:szCs w:val="24"/>
        </w:rPr>
        <w:t>3.4.1</w:t>
      </w:r>
      <w:r>
        <w:rPr>
          <w:rFonts w:ascii="新宋体" w:eastAsia="新宋体" w:hAnsi="新宋体" w:cs="新宋体" w:hint="eastAsia"/>
          <w:sz w:val="24"/>
          <w:szCs w:val="24"/>
        </w:rPr>
        <w:t>（</w:t>
      </w:r>
      <w:r>
        <w:rPr>
          <w:rFonts w:ascii="新宋体" w:eastAsia="新宋体" w:hAnsi="新宋体" w:cs="新宋体" w:hint="eastAsia"/>
          <w:sz w:val="24"/>
          <w:szCs w:val="24"/>
        </w:rPr>
        <w:t>b</w:t>
      </w:r>
      <w:r>
        <w:rPr>
          <w:rFonts w:ascii="新宋体" w:eastAsia="新宋体" w:hAnsi="新宋体" w:cs="新宋体" w:hint="eastAsia"/>
          <w:sz w:val="24"/>
          <w:szCs w:val="24"/>
        </w:rPr>
        <w:t>）中界面中选择支付方式，如账户余额，绑定的银行卡支付等。选择号支付方式后，点击立即付款完成支付，</w:t>
      </w:r>
      <w:r>
        <w:rPr>
          <w:rFonts w:ascii="新宋体" w:eastAsia="新宋体" w:hAnsi="新宋体" w:cs="新宋体" w:hint="eastAsia"/>
          <w:sz w:val="24"/>
          <w:szCs w:val="24"/>
        </w:rPr>
        <w:t>并提示用户支付完成，如下图</w:t>
      </w:r>
      <w:r>
        <w:rPr>
          <w:rFonts w:ascii="新宋体" w:eastAsia="新宋体" w:hAnsi="新宋体" w:cs="新宋体" w:hint="eastAsia"/>
          <w:sz w:val="24"/>
          <w:szCs w:val="24"/>
        </w:rPr>
        <w:t>3.4.1</w:t>
      </w:r>
      <w:r>
        <w:rPr>
          <w:rFonts w:ascii="新宋体" w:eastAsia="新宋体" w:hAnsi="新宋体" w:cs="新宋体" w:hint="eastAsia"/>
          <w:sz w:val="24"/>
          <w:szCs w:val="24"/>
        </w:rPr>
        <w:t>（</w:t>
      </w:r>
      <w:r>
        <w:rPr>
          <w:rFonts w:ascii="新宋体" w:eastAsia="新宋体" w:hAnsi="新宋体" w:cs="新宋体" w:hint="eastAsia"/>
          <w:sz w:val="24"/>
          <w:szCs w:val="24"/>
        </w:rPr>
        <w:t>c</w:t>
      </w:r>
      <w:r>
        <w:rPr>
          <w:rFonts w:ascii="新宋体" w:eastAsia="新宋体" w:hAnsi="新宋体" w:cs="新宋体" w:hint="eastAsia"/>
          <w:sz w:val="24"/>
          <w:szCs w:val="24"/>
        </w:rPr>
        <w:t>）所示：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noProof/>
          <w:sz w:val="24"/>
          <w:szCs w:val="24"/>
        </w:rPr>
        <w:lastRenderedPageBreak/>
        <w:drawing>
          <wp:inline distT="0" distB="0" distL="114300" distR="114300">
            <wp:extent cx="2788920" cy="4958080"/>
            <wp:effectExtent l="0" t="0" r="11430" b="13970"/>
            <wp:docPr id="17" name="图片 17" descr="798062367283236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9806236728323695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图</w:t>
      </w:r>
      <w:r>
        <w:rPr>
          <w:rFonts w:ascii="新宋体" w:eastAsia="新宋体" w:hAnsi="新宋体" w:cs="新宋体" w:hint="eastAsia"/>
          <w:sz w:val="24"/>
          <w:szCs w:val="24"/>
        </w:rPr>
        <w:t>3.4.1</w:t>
      </w:r>
      <w:r>
        <w:rPr>
          <w:rFonts w:ascii="新宋体" w:eastAsia="新宋体" w:hAnsi="新宋体" w:cs="新宋体" w:hint="eastAsia"/>
          <w:sz w:val="24"/>
          <w:szCs w:val="24"/>
        </w:rPr>
        <w:t>（</w:t>
      </w:r>
      <w:r>
        <w:rPr>
          <w:rFonts w:ascii="新宋体" w:eastAsia="新宋体" w:hAnsi="新宋体" w:cs="新宋体" w:hint="eastAsia"/>
          <w:sz w:val="24"/>
          <w:szCs w:val="24"/>
        </w:rPr>
        <w:t>c)</w:t>
      </w:r>
      <w:r>
        <w:rPr>
          <w:rFonts w:ascii="新宋体" w:eastAsia="新宋体" w:hAnsi="新宋体" w:cs="新宋体" w:hint="eastAsia"/>
          <w:sz w:val="24"/>
          <w:szCs w:val="24"/>
        </w:rPr>
        <w:t>支付完成提示信息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outlineLvl w:val="1"/>
        <w:rPr>
          <w:rFonts w:ascii="新宋体" w:eastAsia="新宋体" w:hAnsi="新宋体" w:cs="新宋体"/>
          <w:sz w:val="24"/>
          <w:szCs w:val="24"/>
        </w:rPr>
      </w:pPr>
      <w:bookmarkStart w:id="40" w:name="_Toc15520"/>
      <w:r>
        <w:rPr>
          <w:rFonts w:ascii="新宋体" w:eastAsia="新宋体" w:hAnsi="新宋体" w:cs="新宋体" w:hint="eastAsia"/>
          <w:sz w:val="24"/>
          <w:szCs w:val="24"/>
        </w:rPr>
        <w:t>3.5</w:t>
      </w:r>
      <w:r>
        <w:rPr>
          <w:rFonts w:ascii="新宋体" w:eastAsia="新宋体" w:hAnsi="新宋体" w:cs="新宋体" w:hint="eastAsia"/>
          <w:sz w:val="24"/>
          <w:szCs w:val="24"/>
        </w:rPr>
        <w:t>订单管理</w:t>
      </w:r>
      <w:bookmarkEnd w:id="40"/>
    </w:p>
    <w:p w:rsidR="003668FF" w:rsidRDefault="005926F0">
      <w:pPr>
        <w:spacing w:beforeLines="50" w:before="156" w:afterLines="50" w:after="156" w:line="360" w:lineRule="auto"/>
        <w:ind w:firstLineChars="200" w:firstLine="480"/>
        <w:outlineLvl w:val="2"/>
        <w:rPr>
          <w:rFonts w:ascii="新宋体" w:eastAsia="新宋体" w:hAnsi="新宋体" w:cs="新宋体"/>
          <w:sz w:val="24"/>
          <w:szCs w:val="24"/>
        </w:rPr>
      </w:pPr>
      <w:bookmarkStart w:id="41" w:name="_Toc5869"/>
      <w:r>
        <w:rPr>
          <w:rFonts w:ascii="新宋体" w:eastAsia="新宋体" w:hAnsi="新宋体" w:cs="新宋体" w:hint="eastAsia"/>
          <w:sz w:val="24"/>
          <w:szCs w:val="24"/>
        </w:rPr>
        <w:t>3.5.1</w:t>
      </w:r>
      <w:r>
        <w:rPr>
          <w:rFonts w:ascii="新宋体" w:eastAsia="新宋体" w:hAnsi="新宋体" w:cs="新宋体" w:hint="eastAsia"/>
          <w:sz w:val="24"/>
          <w:szCs w:val="24"/>
        </w:rPr>
        <w:t>查看订单</w:t>
      </w:r>
      <w:bookmarkEnd w:id="41"/>
    </w:p>
    <w:p w:rsidR="003668FF" w:rsidRDefault="005926F0">
      <w:pPr>
        <w:spacing w:beforeLines="50" w:before="156" w:afterLines="50" w:after="156" w:line="360" w:lineRule="auto"/>
        <w:ind w:firstLineChars="200" w:firstLine="480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点击下方导航栏的“订单”按钮，可以查看“我的订单”信息，包括已完成订单，待付款订单，已取消订单。如图</w:t>
      </w:r>
      <w:r>
        <w:rPr>
          <w:rFonts w:ascii="新宋体" w:eastAsia="新宋体" w:hAnsi="新宋体" w:cs="新宋体" w:hint="eastAsia"/>
          <w:sz w:val="24"/>
          <w:szCs w:val="24"/>
        </w:rPr>
        <w:t>3.5.1</w:t>
      </w:r>
      <w:r>
        <w:rPr>
          <w:rFonts w:ascii="新宋体" w:eastAsia="新宋体" w:hAnsi="新宋体" w:cs="新宋体" w:hint="eastAsia"/>
          <w:sz w:val="24"/>
          <w:szCs w:val="24"/>
        </w:rPr>
        <w:t>所示。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noProof/>
          <w:sz w:val="24"/>
          <w:szCs w:val="24"/>
        </w:rPr>
        <w:lastRenderedPageBreak/>
        <w:drawing>
          <wp:inline distT="0" distB="0" distL="114300" distR="114300">
            <wp:extent cx="3244850" cy="5768340"/>
            <wp:effectExtent l="0" t="0" r="12700" b="3810"/>
            <wp:docPr id="19" name="图片 19" descr="378485576860842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784855768608421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图</w:t>
      </w:r>
      <w:r>
        <w:rPr>
          <w:rFonts w:ascii="新宋体" w:eastAsia="新宋体" w:hAnsi="新宋体" w:cs="新宋体" w:hint="eastAsia"/>
          <w:sz w:val="24"/>
          <w:szCs w:val="24"/>
        </w:rPr>
        <w:t xml:space="preserve">3.5.1 </w:t>
      </w:r>
      <w:r>
        <w:rPr>
          <w:rFonts w:ascii="新宋体" w:eastAsia="新宋体" w:hAnsi="新宋体" w:cs="新宋体" w:hint="eastAsia"/>
          <w:sz w:val="24"/>
          <w:szCs w:val="24"/>
        </w:rPr>
        <w:t>我的订单信息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outlineLvl w:val="2"/>
        <w:rPr>
          <w:rFonts w:ascii="新宋体" w:eastAsia="新宋体" w:hAnsi="新宋体" w:cs="新宋体"/>
          <w:sz w:val="24"/>
          <w:szCs w:val="24"/>
        </w:rPr>
      </w:pPr>
      <w:bookmarkStart w:id="42" w:name="_Toc17773"/>
      <w:r>
        <w:rPr>
          <w:rFonts w:ascii="新宋体" w:eastAsia="新宋体" w:hAnsi="新宋体" w:cs="新宋体" w:hint="eastAsia"/>
          <w:sz w:val="24"/>
          <w:szCs w:val="24"/>
        </w:rPr>
        <w:t>3.5.2</w:t>
      </w:r>
      <w:r>
        <w:rPr>
          <w:rFonts w:ascii="新宋体" w:eastAsia="新宋体" w:hAnsi="新宋体" w:cs="新宋体" w:hint="eastAsia"/>
          <w:sz w:val="24"/>
          <w:szCs w:val="24"/>
        </w:rPr>
        <w:t>删除订单</w:t>
      </w:r>
      <w:bookmarkEnd w:id="42"/>
    </w:p>
    <w:p w:rsidR="003668FF" w:rsidRDefault="005926F0">
      <w:pPr>
        <w:spacing w:beforeLines="50" w:before="156" w:afterLines="50" w:after="156" w:line="360" w:lineRule="auto"/>
        <w:ind w:firstLineChars="200" w:firstLine="480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用户在“我的订单”页面，用户可以选择删除已完成订单，已取消订单。用户向左滑动需要的删除的订单，可以弹出删除按钮，如下图</w:t>
      </w:r>
      <w:r>
        <w:rPr>
          <w:rFonts w:ascii="新宋体" w:eastAsia="新宋体" w:hAnsi="新宋体" w:cs="新宋体" w:hint="eastAsia"/>
          <w:sz w:val="24"/>
          <w:szCs w:val="24"/>
        </w:rPr>
        <w:t>3.5.2</w:t>
      </w:r>
      <w:r>
        <w:rPr>
          <w:rFonts w:ascii="新宋体" w:eastAsia="新宋体" w:hAnsi="新宋体" w:cs="新宋体" w:hint="eastAsia"/>
          <w:sz w:val="24"/>
          <w:szCs w:val="24"/>
        </w:rPr>
        <w:t>所示，用户点击删除按钮，可以删除订单信息。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noProof/>
          <w:sz w:val="24"/>
          <w:szCs w:val="24"/>
        </w:rPr>
        <w:lastRenderedPageBreak/>
        <w:drawing>
          <wp:inline distT="0" distB="0" distL="114300" distR="114300">
            <wp:extent cx="2985135" cy="5307330"/>
            <wp:effectExtent l="0" t="0" r="5715" b="7620"/>
            <wp:docPr id="21" name="图片 21" descr="21006701229001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100670122900146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图</w:t>
      </w:r>
      <w:r>
        <w:rPr>
          <w:rFonts w:ascii="新宋体" w:eastAsia="新宋体" w:hAnsi="新宋体" w:cs="新宋体" w:hint="eastAsia"/>
          <w:sz w:val="24"/>
          <w:szCs w:val="24"/>
        </w:rPr>
        <w:t>3.5.2</w:t>
      </w:r>
      <w:r>
        <w:rPr>
          <w:rFonts w:ascii="新宋体" w:eastAsia="新宋体" w:hAnsi="新宋体" w:cs="新宋体" w:hint="eastAsia"/>
          <w:sz w:val="24"/>
          <w:szCs w:val="24"/>
        </w:rPr>
        <w:t>删除订单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outlineLvl w:val="2"/>
        <w:rPr>
          <w:rFonts w:ascii="新宋体" w:eastAsia="新宋体" w:hAnsi="新宋体" w:cs="新宋体"/>
          <w:sz w:val="24"/>
          <w:szCs w:val="24"/>
        </w:rPr>
      </w:pPr>
      <w:bookmarkStart w:id="43" w:name="_Toc26020"/>
      <w:r>
        <w:rPr>
          <w:rFonts w:ascii="新宋体" w:eastAsia="新宋体" w:hAnsi="新宋体" w:cs="新宋体" w:hint="eastAsia"/>
          <w:sz w:val="24"/>
          <w:szCs w:val="24"/>
        </w:rPr>
        <w:t>3.5.3</w:t>
      </w:r>
      <w:r>
        <w:rPr>
          <w:rFonts w:ascii="新宋体" w:eastAsia="新宋体" w:hAnsi="新宋体" w:cs="新宋体" w:hint="eastAsia"/>
          <w:sz w:val="24"/>
          <w:szCs w:val="24"/>
        </w:rPr>
        <w:t>申请退款</w:t>
      </w:r>
      <w:bookmarkEnd w:id="43"/>
    </w:p>
    <w:p w:rsidR="003668FF" w:rsidRDefault="005926F0">
      <w:pPr>
        <w:spacing w:beforeLines="50" w:before="156" w:afterLines="50" w:after="156" w:line="360" w:lineRule="auto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 xml:space="preserve">  </w:t>
      </w:r>
      <w:r>
        <w:rPr>
          <w:rFonts w:ascii="新宋体" w:eastAsia="新宋体" w:hAnsi="新宋体" w:cs="新宋体" w:hint="eastAsia"/>
          <w:sz w:val="24"/>
          <w:szCs w:val="24"/>
        </w:rPr>
        <w:t>对于已经完成的的订单，用户可以向商家申请退款，商家审核通过后可以给予申请回复。如下图</w:t>
      </w:r>
      <w:r>
        <w:rPr>
          <w:rFonts w:ascii="新宋体" w:eastAsia="新宋体" w:hAnsi="新宋体" w:cs="新宋体" w:hint="eastAsia"/>
          <w:sz w:val="24"/>
          <w:szCs w:val="24"/>
        </w:rPr>
        <w:t>3.5.3</w:t>
      </w:r>
      <w:r>
        <w:rPr>
          <w:rFonts w:ascii="新宋体" w:eastAsia="新宋体" w:hAnsi="新宋体" w:cs="新宋体" w:hint="eastAsia"/>
          <w:sz w:val="24"/>
          <w:szCs w:val="24"/>
        </w:rPr>
        <w:t>所示。</w:t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noProof/>
          <w:sz w:val="24"/>
          <w:szCs w:val="24"/>
        </w:rPr>
        <w:lastRenderedPageBreak/>
        <w:drawing>
          <wp:inline distT="0" distB="0" distL="114300" distR="114300">
            <wp:extent cx="3112135" cy="5532120"/>
            <wp:effectExtent l="0" t="0" r="12065" b="11430"/>
            <wp:docPr id="22" name="图片 22" descr="376056974355627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7605697435562708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F" w:rsidRDefault="005926F0">
      <w:pPr>
        <w:spacing w:beforeLines="50" w:before="156" w:afterLines="50" w:after="156" w:line="360" w:lineRule="auto"/>
        <w:ind w:firstLineChars="200" w:firstLine="480"/>
        <w:jc w:val="center"/>
        <w:rPr>
          <w:rFonts w:ascii="新宋体" w:eastAsia="新宋体" w:hAnsi="新宋体" w:cs="新宋体"/>
          <w:sz w:val="24"/>
          <w:szCs w:val="24"/>
        </w:rPr>
      </w:pPr>
      <w:r>
        <w:rPr>
          <w:rFonts w:ascii="新宋体" w:eastAsia="新宋体" w:hAnsi="新宋体" w:cs="新宋体" w:hint="eastAsia"/>
          <w:sz w:val="24"/>
          <w:szCs w:val="24"/>
        </w:rPr>
        <w:t>图</w:t>
      </w:r>
      <w:r>
        <w:rPr>
          <w:rFonts w:ascii="新宋体" w:eastAsia="新宋体" w:hAnsi="新宋体" w:cs="新宋体" w:hint="eastAsia"/>
          <w:sz w:val="24"/>
          <w:szCs w:val="24"/>
        </w:rPr>
        <w:t xml:space="preserve">3.5.3 </w:t>
      </w:r>
      <w:r>
        <w:rPr>
          <w:rFonts w:ascii="新宋体" w:eastAsia="新宋体" w:hAnsi="新宋体" w:cs="新宋体" w:hint="eastAsia"/>
          <w:sz w:val="24"/>
          <w:szCs w:val="24"/>
        </w:rPr>
        <w:t>申请退款</w:t>
      </w:r>
    </w:p>
    <w:sectPr w:rsidR="003668FF">
      <w:footerReference w:type="defaul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26F0" w:rsidRDefault="005926F0">
      <w:r>
        <w:separator/>
      </w:r>
    </w:p>
  </w:endnote>
  <w:endnote w:type="continuationSeparator" w:id="0">
    <w:p w:rsidR="005926F0" w:rsidRDefault="005926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68FF" w:rsidRDefault="005926F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文本框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668FF" w:rsidRDefault="005926F0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t>第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87143C">
                            <w:rPr>
                              <w:noProof/>
                            </w:rPr>
                            <w:t>11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0" o:spid="_x0000_s1026" type="#_x0000_t202" style="position:absolute;margin-left:92.8pt;margin-top:0;width:2in;height:2in;z-index:2516582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WNQ9JWMCAAAMBQAADgAAAAAAAAAAAAAAAAAuAgAAZHJzL2Uyb0RvYy54&#10;bWxQSwECLQAUAAYACAAAACEAcarRudcAAAAFAQAADwAAAAAAAAAAAAAAAAC9BAAAZHJzL2Rvd25y&#10;ZXYueG1sUEsFBgAAAAAEAAQA8wAAAMEFAAAAAA==&#10;" filled="f" stroked="f" strokeweight=".5pt">
              <v:textbox style="mso-fit-shape-to-text:t" inset="0,0,0,0">
                <w:txbxContent>
                  <w:p w:rsidR="003668FF" w:rsidRDefault="005926F0">
                    <w:pPr>
                      <w:pStyle w:val="a3"/>
                    </w:pPr>
                    <w:r>
                      <w:rPr>
                        <w:rFonts w:hint="eastAsia"/>
                      </w:rPr>
                      <w:t>第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87143C">
                      <w:rPr>
                        <w:noProof/>
                      </w:rPr>
                      <w:t>11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26F0" w:rsidRDefault="005926F0">
      <w:r>
        <w:separator/>
      </w:r>
    </w:p>
  </w:footnote>
  <w:footnote w:type="continuationSeparator" w:id="0">
    <w:p w:rsidR="005926F0" w:rsidRDefault="005926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68FF" w:rsidRDefault="003668FF">
    <w:pPr>
      <w:pStyle w:val="a5"/>
      <w:pBdr>
        <w:bottom w:val="double" w:sz="8" w:space="1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FF1"/>
    <w:rsid w:val="001078AF"/>
    <w:rsid w:val="003007B5"/>
    <w:rsid w:val="003668FF"/>
    <w:rsid w:val="00481B92"/>
    <w:rsid w:val="00554742"/>
    <w:rsid w:val="005926F0"/>
    <w:rsid w:val="00634F2F"/>
    <w:rsid w:val="00667906"/>
    <w:rsid w:val="00792C3A"/>
    <w:rsid w:val="007E0B60"/>
    <w:rsid w:val="00845FF1"/>
    <w:rsid w:val="0087143C"/>
    <w:rsid w:val="008A3395"/>
    <w:rsid w:val="008E15E4"/>
    <w:rsid w:val="008E6B1E"/>
    <w:rsid w:val="00972DA3"/>
    <w:rsid w:val="00D6045C"/>
    <w:rsid w:val="00F151EE"/>
    <w:rsid w:val="00F22C5D"/>
    <w:rsid w:val="00FC52F9"/>
    <w:rsid w:val="06714C50"/>
    <w:rsid w:val="06E64F4C"/>
    <w:rsid w:val="08B5538C"/>
    <w:rsid w:val="0B0A25FC"/>
    <w:rsid w:val="0C571E1D"/>
    <w:rsid w:val="13E1587A"/>
    <w:rsid w:val="185E05FC"/>
    <w:rsid w:val="2624785D"/>
    <w:rsid w:val="26D5538F"/>
    <w:rsid w:val="2F722F09"/>
    <w:rsid w:val="34197D45"/>
    <w:rsid w:val="377313AA"/>
    <w:rsid w:val="3A5D6333"/>
    <w:rsid w:val="43BA2381"/>
    <w:rsid w:val="44DD4BA5"/>
    <w:rsid w:val="454E3259"/>
    <w:rsid w:val="4E744E4A"/>
    <w:rsid w:val="4EEA1CFD"/>
    <w:rsid w:val="509B5944"/>
    <w:rsid w:val="51731F64"/>
    <w:rsid w:val="55382DF5"/>
    <w:rsid w:val="5931087C"/>
    <w:rsid w:val="596A3975"/>
    <w:rsid w:val="5B900CC3"/>
    <w:rsid w:val="6816754A"/>
    <w:rsid w:val="6B932D04"/>
    <w:rsid w:val="6BD2686D"/>
    <w:rsid w:val="6CE87DB3"/>
    <w:rsid w:val="727F5094"/>
    <w:rsid w:val="73845D8D"/>
    <w:rsid w:val="751C6449"/>
    <w:rsid w:val="76540D29"/>
    <w:rsid w:val="7A9250F8"/>
    <w:rsid w:val="7DF82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4A29D771-2CC9-4F5C-8C27-7B1E7C961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qFormat/>
    <w:rPr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12A985D-BEE8-4E9E-8798-20A4EE461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715</Words>
  <Characters>4076</Characters>
  <Application>Microsoft Office Word</Application>
  <DocSecurity>0</DocSecurity>
  <Lines>33</Lines>
  <Paragraphs>9</Paragraphs>
  <ScaleCrop>false</ScaleCrop>
  <Company/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shijun su</dc:creator>
  <cp:lastModifiedBy>chen yang</cp:lastModifiedBy>
  <cp:revision>13</cp:revision>
  <cp:lastPrinted>2017-12-22T14:59:00Z</cp:lastPrinted>
  <dcterms:created xsi:type="dcterms:W3CDTF">2017-11-27T06:44:00Z</dcterms:created>
  <dcterms:modified xsi:type="dcterms:W3CDTF">2017-12-22T15:00:00Z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