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analysis of the "Recursive Symbolic OS Creation Curriculum (v3)" is provided below, adopting the five requested archetypal personas. The feedback integrates context from all supplied documents to ensure a comprehensive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Module 0: ChainBlockARK &amp; System Genesis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Domain Expert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08">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concept of a self-documenting ledger (ChainBlockARK) is a robust foundation for a reproducible and auditable OS development process. The choice of technologies like JSON Schema for validation and REST/GraphQL for APIs is standard and sound. The performance target of 1,000 writes/second is a reasonable goal for a logging system.</w:t>
      </w:r>
    </w:p>
    <w:p w:rsidR="00000000" w:rsidDel="00000000" w:rsidP="00000000" w:rsidRDefault="00000000" w:rsidRPr="00000000" w14:paraId="00000009">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A">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term "Blockchain" might be misleading. While it uses cryptographic hashes and forms a chain, it appears to be a centralized, append-only ledger rather than a decentralized, consensus-driven blockchain. This distinction is critical.</w:t>
      </w:r>
    </w:p>
    <w:p w:rsidR="00000000" w:rsidDel="00000000" w:rsidP="00000000" w:rsidRDefault="00000000" w:rsidRPr="00000000" w14:paraId="0000000B">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Merkle trees are mentioned but their specific application (e.g., for state integrity, not just block integrity) isn't fully detailed.</w:t>
      </w:r>
    </w:p>
    <w:p w:rsidR="00000000" w:rsidDel="00000000" w:rsidP="00000000" w:rsidRDefault="00000000" w:rsidRPr="00000000" w14:paraId="0000000C">
      <w:pPr>
        <w:numPr>
          <w:ilvl w:val="1"/>
          <w:numId w:val="5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choice between REST and GraphQL has significant architectural implications; the syllabus should guide this decision more explicitly based on anticipated query patterns.</w:t>
      </w:r>
    </w:p>
    <w:p w:rsidR="00000000" w:rsidDel="00000000" w:rsidP="00000000" w:rsidRDefault="00000000" w:rsidRPr="00000000" w14:paraId="0000000D">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E">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Rebrand "ChainBlockARK" to something like "Immutable Ledger" or "Provenance Log" to avoid confusion with decentralized blockchain technology.</w:t>
      </w:r>
    </w:p>
    <w:p w:rsidR="00000000" w:rsidDel="00000000" w:rsidP="00000000" w:rsidRDefault="00000000" w:rsidRPr="00000000" w14:paraId="0000000F">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 a concrete example of how a Merkle root would be calculated from a block of log entries.</w:t>
      </w:r>
    </w:p>
    <w:p w:rsidR="00000000" w:rsidDel="00000000" w:rsidP="00000000" w:rsidRDefault="00000000" w:rsidRPr="00000000" w14:paraId="00000010">
      <w:pPr>
        <w:numPr>
          <w:ilvl w:val="1"/>
          <w:numId w:val="7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section discussing the trade-offs between REST and GraphQL in the context of this specific ledger.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Educator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14">
      <w:pPr>
        <w:numPr>
          <w:ilvl w:val="0"/>
          <w:numId w:val="7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module starts with a practical, engaging project that has immediate utility. The "Beginner scaffolding" with a quickstart video and quiz is excellent for accessibility. The reading list provides a solid theoretical and practical foundation.</w:t>
      </w:r>
    </w:p>
    <w:p w:rsidR="00000000" w:rsidDel="00000000" w:rsidP="00000000" w:rsidRDefault="00000000" w:rsidRPr="00000000" w14:paraId="00000015">
      <w:pPr>
        <w:numPr>
          <w:ilvl w:val="0"/>
          <w:numId w:val="7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6">
      <w:pPr>
        <w:numPr>
          <w:ilvl w:val="1"/>
          <w:numId w:val="7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jump to building a full API with performance benchmarks might be steep for absolute beginners.</w:t>
      </w:r>
    </w:p>
    <w:p w:rsidR="00000000" w:rsidDel="00000000" w:rsidP="00000000" w:rsidRDefault="00000000" w:rsidRPr="00000000" w14:paraId="00000017">
      <w:pPr>
        <w:numPr>
          <w:ilvl w:val="1"/>
          <w:numId w:val="7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concepts of cryptographic hashes and Merkle trees are introduced quickly without much foundational explanation.</w:t>
      </w:r>
    </w:p>
    <w:p w:rsidR="00000000" w:rsidDel="00000000" w:rsidP="00000000" w:rsidRDefault="00000000" w:rsidRPr="00000000" w14:paraId="00000018">
      <w:pPr>
        <w:numPr>
          <w:ilvl w:val="1"/>
          <w:numId w:val="7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connection between this ledger and the actual OS is stated but not yet demonstrated, which might leave learners wondering about the "why."</w:t>
      </w:r>
    </w:p>
    <w:p w:rsidR="00000000" w:rsidDel="00000000" w:rsidP="00000000" w:rsidRDefault="00000000" w:rsidRPr="00000000" w14:paraId="00000019">
      <w:pPr>
        <w:numPr>
          <w:ilvl w:val="0"/>
          <w:numId w:val="7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A">
      <w:pPr>
        <w:numPr>
          <w:ilvl w:val="1"/>
          <w:numId w:val="7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Create an intermediate checkpoint: a simple script that writes a signed JSON object to a local file, before introducing the complexity of an API server.</w:t>
      </w:r>
    </w:p>
    <w:p w:rsidR="00000000" w:rsidDel="00000000" w:rsidP="00000000" w:rsidRDefault="00000000" w:rsidRPr="00000000" w14:paraId="0000001B">
      <w:pPr>
        <w:numPr>
          <w:ilvl w:val="1"/>
          <w:numId w:val="7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Include a short, visual primer on "What is a Hash?" and "How does a Merkle Tree work?" before the implementation checkpoints.</w:t>
      </w:r>
    </w:p>
    <w:p w:rsidR="00000000" w:rsidDel="00000000" w:rsidP="00000000" w:rsidRDefault="00000000" w:rsidRPr="00000000" w14:paraId="0000001C">
      <w:pPr>
        <w:numPr>
          <w:ilvl w:val="1"/>
          <w:numId w:val="7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 a "sneak peek" diagram showing how a future kernel event (from Module 4) will be logged to this ledger.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Systems Thinker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20">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Establishing this ledger first is a brilliant strategic move. It makes provenance a core principle of the entire system, not an afterthought. The integration with git hooks immediately connects the code repository to the conceptual log, creating a unified record.</w:t>
      </w:r>
    </w:p>
    <w:p w:rsidR="00000000" w:rsidDel="00000000" w:rsidP="00000000" w:rsidRDefault="00000000" w:rsidRPr="00000000" w14:paraId="00000021">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2">
      <w:pPr>
        <w:numPr>
          <w:ilvl w:val="1"/>
          <w:numId w:val="7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long-term storage and scalability of this ledger are not addressed. A log of every commit, prompt, and build could become massive.</w:t>
      </w:r>
    </w:p>
    <w:p w:rsidR="00000000" w:rsidDel="00000000" w:rsidP="00000000" w:rsidRDefault="00000000" w:rsidRPr="00000000" w14:paraId="00000023">
      <w:pPr>
        <w:numPr>
          <w:ilvl w:val="1"/>
          <w:numId w:val="7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How the system handles ledger corruption or failure is only partially addressed by "rollback procedures." A more robust strategy for recovery and verification is needed.</w:t>
      </w:r>
    </w:p>
    <w:p w:rsidR="00000000" w:rsidDel="00000000" w:rsidP="00000000" w:rsidRDefault="00000000" w:rsidRPr="00000000" w14:paraId="00000024">
      <w:pPr>
        <w:numPr>
          <w:ilvl w:val="1"/>
          <w:numId w:val="7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query system's design needs to anticipate future needs, such as complex queries for performance analysis or symbolic interpretation.</w:t>
      </w:r>
    </w:p>
    <w:p w:rsidR="00000000" w:rsidDel="00000000" w:rsidP="00000000" w:rsidRDefault="00000000" w:rsidRPr="00000000" w14:paraId="00000025">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6">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note on log rotation, archival strategies, or using a more scalable backend (like a time-series database) for the ledger.</w:t>
      </w:r>
    </w:p>
    <w:p w:rsidR="00000000" w:rsidDel="00000000" w:rsidP="00000000" w:rsidRDefault="00000000" w:rsidRPr="00000000" w14:paraId="00000027">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Elaborate on the rollback procedures, specifying whether they involve restoring from a snapshot or re-validating the chain's integrity.</w:t>
      </w:r>
    </w:p>
    <w:p w:rsidR="00000000" w:rsidDel="00000000" w:rsidP="00000000" w:rsidRDefault="00000000" w:rsidRPr="00000000" w14:paraId="00000028">
      <w:pPr>
        <w:numPr>
          <w:ilvl w:val="1"/>
          <w:numId w:val="7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Define a few example "future" queries in the API documentation to guide the schema design (e.g., "Find all commits that impacted boot time between versions X and 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Learner/User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2C">
      <w:pPr>
        <w:numPr>
          <w:ilvl w:val="0"/>
          <w:numId w:val="7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objective is clear and exciting. The project checkpoints are specific and actionable, telling me exactly what files to create. The tool integrations list is very helpful for setting up my environment.</w:t>
      </w:r>
    </w:p>
    <w:p w:rsidR="00000000" w:rsidDel="00000000" w:rsidP="00000000" w:rsidRDefault="00000000" w:rsidRPr="00000000" w14:paraId="0000002D">
      <w:pPr>
        <w:numPr>
          <w:ilvl w:val="0"/>
          <w:numId w:val="7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E">
      <w:pPr>
        <w:numPr>
          <w:ilvl w:val="1"/>
          <w:numId w:val="7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As a learner, I'm not sure what a "good" JSON schema looks like. An example of a filled-out record would be more helpful than just the template.</w:t>
      </w:r>
    </w:p>
    <w:p w:rsidR="00000000" w:rsidDel="00000000" w:rsidP="00000000" w:rsidRDefault="00000000" w:rsidRPr="00000000" w14:paraId="0000002F">
      <w:pPr>
        <w:numPr>
          <w:ilvl w:val="1"/>
          <w:numId w:val="7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"Performance benchmarks (e.g., 1,000 writes/second)" sounds intimidating. I need to know what tools to use for this and what constitutes a "pass."</w:t>
      </w:r>
    </w:p>
    <w:p w:rsidR="00000000" w:rsidDel="00000000" w:rsidP="00000000" w:rsidRDefault="00000000" w:rsidRPr="00000000" w14:paraId="00000030">
      <w:pPr>
        <w:numPr>
          <w:ilvl w:val="1"/>
          <w:numId w:val="7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"Further Studies" list is interesting but lacks specific starting points (e.g., which research paper on provenance is most accessible?).</w:t>
      </w:r>
    </w:p>
    <w:p w:rsidR="00000000" w:rsidDel="00000000" w:rsidP="00000000" w:rsidRDefault="00000000" w:rsidRPr="00000000" w14:paraId="00000031">
      <w:pPr>
        <w:numPr>
          <w:ilvl w:val="0"/>
          <w:numId w:val="7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2">
      <w:pPr>
        <w:numPr>
          <w:ilvl w:val="1"/>
          <w:numId w:val="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 addition to template-change-record.json, provide an example-change-record.json with realistic data.</w:t>
      </w:r>
    </w:p>
    <w:p w:rsidR="00000000" w:rsidDel="00000000" w:rsidP="00000000" w:rsidRDefault="00000000" w:rsidRPr="00000000" w14:paraId="00000033">
      <w:pPr>
        <w:numPr>
          <w:ilvl w:val="1"/>
          <w:numId w:val="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Suggest a specific, simple tool for performance testing (like ab or a simple Python script) and provide the exact commands to run.</w:t>
      </w:r>
    </w:p>
    <w:p w:rsidR="00000000" w:rsidDel="00000000" w:rsidP="00000000" w:rsidRDefault="00000000" w:rsidRPr="00000000" w14:paraId="00000034">
      <w:pPr>
        <w:numPr>
          <w:ilvl w:val="1"/>
          <w:numId w:val="7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Link to one or two foundational, open-access papers for each "Further Studies" topic.</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Grant Strategist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38">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focus on provenance, reproducibility, and trust is highly attractive to funding agencies like the NSF. The "Living Syllabus Platform" is a marketable concept. Tying the project to data-intensive science and Digital Humanities broadens its impact.</w:t>
      </w:r>
    </w:p>
    <w:p w:rsidR="00000000" w:rsidDel="00000000" w:rsidP="00000000" w:rsidRDefault="00000000" w:rsidRPr="00000000" w14:paraId="00000039">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A">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grant pitch lacks specific, measurable KPIs beyond "adoption metrics" and "log completeness."</w:t>
      </w:r>
    </w:p>
    <w:p w:rsidR="00000000" w:rsidDel="00000000" w:rsidP="00000000" w:rsidRDefault="00000000" w:rsidRPr="00000000" w14:paraId="0000003B">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"impact on open-source" is claimed but not substantiated with a clear mechanism for community engagement or benefit.</w:t>
      </w:r>
    </w:p>
    <w:p w:rsidR="00000000" w:rsidDel="00000000" w:rsidP="00000000" w:rsidRDefault="00000000" w:rsidRPr="00000000" w14:paraId="0000003C">
      <w:pPr>
        <w:numPr>
          <w:ilvl w:val="1"/>
          <w:numId w:val="8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budget implications of the required tools (e.g., server hosting for the API) are not mentioned.</w:t>
      </w:r>
    </w:p>
    <w:p w:rsidR="00000000" w:rsidDel="00000000" w:rsidP="00000000" w:rsidRDefault="00000000" w:rsidRPr="00000000" w14:paraId="0000003D">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E">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Refine the NSF data-management plan to include metrics like "Time-to-reproduce-build" or "Percentage of artifacts with complete, verifiable provenance trails."</w:t>
      </w:r>
    </w:p>
    <w:p w:rsidR="00000000" w:rsidDel="00000000" w:rsidP="00000000" w:rsidRDefault="00000000" w:rsidRPr="00000000" w14:paraId="0000003F">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Frame the "Social" artifact (Twitter thread) as part of a larger dissemination and community-building strategy, essential for demonstrating broader impact.</w:t>
      </w:r>
    </w:p>
    <w:p w:rsidR="00000000" w:rsidDel="00000000" w:rsidP="00000000" w:rsidRDefault="00000000" w:rsidRPr="00000000" w14:paraId="00000040">
      <w:pPr>
        <w:numPr>
          <w:ilvl w:val="1"/>
          <w:numId w:val="8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"Resource Planning" section to the grants artifact, estimating costs for hosting, CI/CD minutes, and other potential expenses.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Module 1: Repo &amp; AI Workflow Setup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Domain Expert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47">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is a solid, professional setup. Emphasizing Docs as Code, pre-commit hooks for validation, and CI/CD from the start establishes best practices. The inclusion of Git LFS is forward-thinking for a project that will involve media assets.</w:t>
      </w:r>
    </w:p>
    <w:p w:rsidR="00000000" w:rsidDel="00000000" w:rsidP="00000000" w:rsidRDefault="00000000" w:rsidRPr="00000000" w14:paraId="00000048">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9">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metadata schema validation via pre-commit hooks could be brittle and annoying for users if not implemented carefully.</w:t>
      </w:r>
    </w:p>
    <w:p w:rsidR="00000000" w:rsidDel="00000000" w:rsidP="00000000" w:rsidRDefault="00000000" w:rsidRPr="00000000" w14:paraId="0000004A">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responsible use of GitHub Copilot is mentioned, but lacks concrete policies on intellectual property, code validation, and avoiding hallucinated code.</w:t>
      </w:r>
    </w:p>
    <w:p w:rsidR="00000000" w:rsidDel="00000000" w:rsidP="00000000" w:rsidRDefault="00000000" w:rsidRPr="00000000" w14:paraId="0000004B">
      <w:pPr>
        <w:numPr>
          <w:ilvl w:val="1"/>
          <w:numId w:val="3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Branching strategy (e.g., GitFlow, Trunk-Based Development) is not specified, which is a critical part of a repository setup.</w:t>
      </w:r>
    </w:p>
    <w:p w:rsidR="00000000" w:rsidDel="00000000" w:rsidP="00000000" w:rsidRDefault="00000000" w:rsidRPr="00000000" w14:paraId="0000004C">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D">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Recommend a lightweight validation approach, perhaps one that warns on commit but only errors on push, to reduce friction.</w:t>
      </w:r>
    </w:p>
    <w:p w:rsidR="00000000" w:rsidDel="00000000" w:rsidP="00000000" w:rsidRDefault="00000000" w:rsidRPr="00000000" w14:paraId="0000004E">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Create a CONTRIBUTING.md file that includes a clear policy for AI-generated code, requiring developers to manually verify and annotate any code suggested by Copilot.</w:t>
      </w:r>
    </w:p>
    <w:p w:rsidR="00000000" w:rsidDel="00000000" w:rsidP="00000000" w:rsidRDefault="00000000" w:rsidRPr="00000000" w14:paraId="0000004F">
      <w:pPr>
        <w:numPr>
          <w:ilvl w:val="1"/>
          <w:numId w:val="4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project checkpoint to define and document a branching strategy in docs/branching-strategy.md.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Educator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53">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inclusion of a beginner Git tutorial is fantastic. Providing a pre-configured .vscode/settings.json significantly lowers the barrier to entry. Differentiated learning paths (beginner vs. intermediate readings) show careful pedagogical thought.</w:t>
      </w:r>
    </w:p>
    <w:p w:rsidR="00000000" w:rsidDel="00000000" w:rsidP="00000000" w:rsidRDefault="00000000" w:rsidRPr="00000000" w14:paraId="00000054">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5">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reading list points to specific chapters but could be overwhelming. A summary of key takeaways for each would be beneficial.</w:t>
      </w:r>
    </w:p>
    <w:p w:rsidR="00000000" w:rsidDel="00000000" w:rsidP="00000000" w:rsidRDefault="00000000" w:rsidRPr="00000000" w14:paraId="00000056">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CI/CD pipelines can be a black box for learners. The process needs to be demystified.</w:t>
      </w:r>
    </w:p>
    <w:p w:rsidR="00000000" w:rsidDel="00000000" w:rsidP="00000000" w:rsidRDefault="00000000" w:rsidRPr="00000000" w14:paraId="00000057">
      <w:pPr>
        <w:numPr>
          <w:ilvl w:val="1"/>
          <w:numId w:val="4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concept of "metadata" might be too abstract initially.</w:t>
      </w:r>
    </w:p>
    <w:p w:rsidR="00000000" w:rsidDel="00000000" w:rsidP="00000000" w:rsidRDefault="00000000" w:rsidRPr="00000000" w14:paraId="00000058">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9">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For each required reading, add a "Key Concepts to Look For" bullet list.</w:t>
      </w:r>
    </w:p>
    <w:p w:rsidR="00000000" w:rsidDel="00000000" w:rsidP="00000000" w:rsidRDefault="00000000" w:rsidRPr="00000000" w14:paraId="0000005A">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Create a visual diagram of the CI/CD pipeline, showing how a git push triggers actions that run tests and update the ledger.</w:t>
      </w:r>
    </w:p>
    <w:p w:rsidR="00000000" w:rsidDel="00000000" w:rsidP="00000000" w:rsidRDefault="00000000" w:rsidRPr="00000000" w14:paraId="0000005B">
      <w:pPr>
        <w:numPr>
          <w:ilvl w:val="1"/>
          <w:numId w:val="4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 a concrete example: "When you commit code for a new algorithm, the metadata will include a tag like algo:recursion and module:2, so we can track it later."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Systems Thinker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5F">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explicit mapping of repository metadata to ChainBlockARK fields is a crucial integration point. Automating the link between code (Git) and provenance (ChainBlockARK) via CI/CD creates a powerful, self-organizing system.</w:t>
      </w:r>
    </w:p>
    <w:p w:rsidR="00000000" w:rsidDel="00000000" w:rsidP="00000000" w:rsidRDefault="00000000" w:rsidRPr="00000000" w14:paraId="00000060">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1">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system relies heavily on GitHub Actions. A more platform-agnostic CI/CD approach might be more resilient long-term.</w:t>
      </w:r>
    </w:p>
    <w:p w:rsidR="00000000" w:rsidDel="00000000" w:rsidP="00000000" w:rsidRDefault="00000000" w:rsidRPr="00000000" w14:paraId="00000062">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propagation of changes (e.g., how a change here affects Module 4's build artifacts) is mentioned but the mechanism is undefined.</w:t>
      </w:r>
    </w:p>
    <w:p w:rsidR="00000000" w:rsidDel="00000000" w:rsidP="00000000" w:rsidRDefault="00000000" w:rsidRPr="00000000" w14:paraId="00000063">
      <w:pPr>
        <w:numPr>
          <w:ilvl w:val="1"/>
          <w:numId w:val="4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There's no mention of dependency management for the toolchain itself (e.g., using Docker, Nix, or a VM to ensure the build environment is reproducible).</w:t>
      </w:r>
    </w:p>
    <w:p w:rsidR="00000000" w:rsidDel="00000000" w:rsidP="00000000" w:rsidRDefault="00000000" w:rsidRPr="00000000" w14:paraId="00000064">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5">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Abstract the CI/CD logic into scripts that could be run by other systems (like GitLab CI or a local server), with the GitHub Actions workflow file being a thin wrapper.</w:t>
      </w:r>
    </w:p>
    <w:p w:rsidR="00000000" w:rsidDel="00000000" w:rsidP="00000000" w:rsidRDefault="00000000" w:rsidRPr="00000000" w14:paraId="00000066">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Introduce the concept of an "artifact repository" where CI/CD builds publish their outputs, which downstream modules can then consume.</w:t>
      </w:r>
    </w:p>
    <w:p w:rsidR="00000000" w:rsidDel="00000000" w:rsidP="00000000" w:rsidRDefault="00000000" w:rsidRPr="00000000" w14:paraId="00000067">
      <w:pPr>
        <w:numPr>
          <w:ilvl w:val="1"/>
          <w:numId w:val="4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project checkpoint to create a Dockerfile that defines the complete development and build environment.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Learner/User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6B">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git-quickstart.md and troubleshooting guide are exactly what I need as a beginner. The VS Code setup file saves me a lot of time and guesswork.</w:t>
      </w:r>
    </w:p>
    <w:p w:rsidR="00000000" w:rsidDel="00000000" w:rsidP="00000000" w:rsidRDefault="00000000" w:rsidRPr="00000000" w14:paraId="0000006C">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D">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I'm not sure why I need JSON Schema validation for my commits. This feels like overkill and I don't understand the benefit yet.</w:t>
      </w:r>
    </w:p>
    <w:p w:rsidR="00000000" w:rsidDel="00000000" w:rsidP="00000000" w:rsidRDefault="00000000" w:rsidRPr="00000000" w14:paraId="0000006E">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Git LFS is mentioned, but I don't know what it is or how to use it.</w:t>
      </w:r>
    </w:p>
    <w:p w:rsidR="00000000" w:rsidDel="00000000" w:rsidP="00000000" w:rsidRDefault="00000000" w:rsidRPr="00000000" w14:paraId="0000006F">
      <w:pPr>
        <w:numPr>
          <w:ilvl w:val="1"/>
          <w:numId w:val="4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list of recommended VS Code extensions is helpful, but I need to know </w:t>
      </w:r>
      <w:r w:rsidDel="00000000" w:rsidR="00000000" w:rsidRPr="00000000">
        <w:rPr>
          <w:rFonts w:ascii="Google Sans Text" w:cs="Google Sans Text" w:eastAsia="Google Sans Text" w:hAnsi="Google Sans Text"/>
          <w:i w:val="1"/>
          <w:rtl w:val="0"/>
        </w:rPr>
        <w:t xml:space="preserve">why</w:t>
      </w:r>
      <w:r w:rsidDel="00000000" w:rsidR="00000000" w:rsidRPr="00000000">
        <w:rPr>
          <w:rFonts w:ascii="Google Sans Text" w:cs="Google Sans Text" w:eastAsia="Google Sans Text" w:hAnsi="Google Sans Text"/>
          <w:rtl w:val="0"/>
        </w:rPr>
        <w:t xml:space="preserve"> each one is recommended.</w:t>
      </w:r>
    </w:p>
    <w:p w:rsidR="00000000" w:rsidDel="00000000" w:rsidP="00000000" w:rsidRDefault="00000000" w:rsidRPr="00000000" w14:paraId="00000070">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1">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 docs/metadata-schema.md, explain the "why" with an example: "By validating that every commit has a Module-ID, we can automatically generate a changelog for each part of the OS."</w:t>
      </w:r>
    </w:p>
    <w:p w:rsidR="00000000" w:rsidDel="00000000" w:rsidP="00000000" w:rsidRDefault="00000000" w:rsidRPr="00000000" w14:paraId="00000072">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brief, one-paragraph explanation of Git LFS in the quickstart guide with the necessary installation and git lfs track commands.</w:t>
      </w:r>
    </w:p>
    <w:p w:rsidR="00000000" w:rsidDel="00000000" w:rsidP="00000000" w:rsidRDefault="00000000" w:rsidRPr="00000000" w14:paraId="00000073">
      <w:pPr>
        <w:numPr>
          <w:ilvl w:val="1"/>
          <w:numId w:val="4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Annotate the list of extensions in SETUP.md with a one-sentence description of what each tool does (e.g., "Markdown linting: Helps keep our documentation clean and consistent").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Grant Strategist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77">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focus on automation, validation, and Docs as Code directly supports arguments for scalability and efficiency, which are compelling in grant proposals. The ROI of AI-augmented documentation is a strong business/research angle.</w:t>
      </w:r>
    </w:p>
    <w:p w:rsidR="00000000" w:rsidDel="00000000" w:rsidP="00000000" w:rsidRDefault="00000000" w:rsidRPr="00000000" w14:paraId="00000078">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9">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metrics are process-oriented (e.g., percentage of commits tested) but not directly tied to research outcomes.</w:t>
      </w:r>
    </w:p>
    <w:p w:rsidR="00000000" w:rsidDel="00000000" w:rsidP="00000000" w:rsidRDefault="00000000" w:rsidRPr="00000000" w14:paraId="0000007A">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cost estimates for tooling are mentioned but not developed. A real proposal would need a detailed budget.</w:t>
      </w:r>
    </w:p>
    <w:p w:rsidR="00000000" w:rsidDel="00000000" w:rsidP="00000000" w:rsidRDefault="00000000" w:rsidRPr="00000000" w14:paraId="0000007B">
      <w:pPr>
        <w:numPr>
          <w:ilvl w:val="1"/>
          <w:numId w:val="5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"scalability" claim needs to be backed by a plan for how this workflow would support a larger, distributed team.</w:t>
      </w:r>
    </w:p>
    <w:p w:rsidR="00000000" w:rsidDel="00000000" w:rsidP="00000000" w:rsidRDefault="00000000" w:rsidRPr="00000000" w14:paraId="0000007C">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D">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Reframe the metrics to align with research goals, e.g., "Demonstrate a 25% reduction in documentation-related bugs by implementing automated validation and AI-augmented workflows."</w:t>
      </w:r>
    </w:p>
    <w:p w:rsidR="00000000" w:rsidDel="00000000" w:rsidP="00000000" w:rsidRDefault="00000000" w:rsidRPr="00000000" w14:paraId="0000007E">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Develop a sample budget in the "Grants" artifact that includes costs for private repositories, CI/CD minutes, and developer licenses for any paid tools.</w:t>
      </w:r>
    </w:p>
    <w:p w:rsidR="00000000" w:rsidDel="00000000" w:rsidP="00000000" w:rsidRDefault="00000000" w:rsidRPr="00000000" w14:paraId="0000007F">
      <w:pPr>
        <w:numPr>
          <w:ilvl w:val="1"/>
          <w:numId w:val="5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section on "Collaboration at Scale," outlining how pull request templates, issue tracking, and automated checks would facilitate a multi-person project.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Module 2: Algorithms &amp; Recursive Intuition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Domain Expert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86">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Excellent choice of foundational texts (SICP, Sedgewick). The projects are classic and effective: a linked-list visualizer and a garbage collector simulator directly teach core CS concepts. Connecting these to kernel data structures is a perfect application.</w:t>
      </w:r>
    </w:p>
    <w:p w:rsidR="00000000" w:rsidDel="00000000" w:rsidP="00000000" w:rsidRDefault="00000000" w:rsidRPr="00000000" w14:paraId="00000087">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8">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Comparing recursive vs. iterative strategies for the GC simulator is good, but misses a key third option: tail-call optimization, which bridges the two.</w:t>
      </w:r>
    </w:p>
    <w:p w:rsidR="00000000" w:rsidDel="00000000" w:rsidP="00000000" w:rsidRDefault="00000000" w:rsidRPr="00000000" w14:paraId="00000089">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"stack-overflow prevention" for the GC is non-trivial and the syllabus doesn't hint at standard techniques (e.g., trampolining, converting recursion to an explicit stack data structure).</w:t>
      </w:r>
    </w:p>
    <w:p w:rsidR="00000000" w:rsidDel="00000000" w:rsidP="00000000" w:rsidRDefault="00000000" w:rsidRPr="00000000" w14:paraId="0000008A">
      <w:pPr>
        <w:numPr>
          <w:ilvl w:val="1"/>
          <w:numId w:val="5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leap from toy data structures to a "minimal directory tree or process hierarchy" for a kernel is significant and lacks intermediate steps.</w:t>
      </w:r>
    </w:p>
    <w:p w:rsidR="00000000" w:rsidDel="00000000" w:rsidP="00000000" w:rsidRDefault="00000000" w:rsidRPr="00000000" w14:paraId="0000008B">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C">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"Challenge" checkpoint to the GC simulator: refactor the recursive version to be tail-recursive if the language supports it, or discuss why it's not possible.</w:t>
      </w:r>
    </w:p>
    <w:p w:rsidR="00000000" w:rsidDel="00000000" w:rsidP="00000000" w:rsidRDefault="00000000" w:rsidRPr="00000000" w14:paraId="0000008D">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 a link to an article explaining techniques for converting recursion to iteration to prevent stack overflow.</w:t>
      </w:r>
    </w:p>
    <w:p w:rsidR="00000000" w:rsidDel="00000000" w:rsidP="00000000" w:rsidRDefault="00000000" w:rsidRPr="00000000" w14:paraId="0000008E">
      <w:pPr>
        <w:numPr>
          <w:ilvl w:val="1"/>
          <w:numId w:val="5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Break down the "Kernel Data Structures" checkpoint into smaller parts: first design the struct, then write functions to add/remove nodes, then write a traversal function.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Educator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92">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use of visualization (visual linked list, generative art) is a powerful pedagogical tool for abstract concepts. The inclusion of quizzes is great for self-assessment. Providing code examples in multiple languages is inclusive.</w:t>
      </w:r>
    </w:p>
    <w:p w:rsidR="00000000" w:rsidDel="00000000" w:rsidP="00000000" w:rsidRDefault="00000000" w:rsidRPr="00000000" w14:paraId="00000093">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4">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SICP can be notoriously difficult. Simply assigning sections is not enough scaffolding for many learners.</w:t>
      </w:r>
    </w:p>
    <w:p w:rsidR="00000000" w:rsidDel="00000000" w:rsidP="00000000" w:rsidRDefault="00000000" w:rsidRPr="00000000" w14:paraId="00000095">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"Debugging guidance" is crucial but is listed under "Additional Notes." It should be a primary deliverable.</w:t>
      </w:r>
    </w:p>
    <w:p w:rsidR="00000000" w:rsidDel="00000000" w:rsidP="00000000" w:rsidRDefault="00000000" w:rsidRPr="00000000" w14:paraId="00000096">
      <w:pPr>
        <w:numPr>
          <w:ilvl w:val="1"/>
          <w:numId w:val="5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creative writing tie-in is intriguing but abstract. A concrete exercise would make it more effective.</w:t>
      </w:r>
    </w:p>
    <w:p w:rsidR="00000000" w:rsidDel="00000000" w:rsidP="00000000" w:rsidRDefault="00000000" w:rsidRPr="00000000" w14:paraId="00000097">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8">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Create a guided reading companion for the SICP sections, with questions and small coding exercises to check for understanding.</w:t>
      </w:r>
    </w:p>
    <w:p w:rsidR="00000000" w:rsidDel="00000000" w:rsidP="00000000" w:rsidRDefault="00000000" w:rsidRPr="00000000" w14:paraId="00000099">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Elevate the "Debugging guidance" to a formal Project Checkpoint: "5. Write a short document (docs/recursion-debugging.md) explaining how to use a debugger to step through your recursive garbage collector."</w:t>
      </w:r>
    </w:p>
    <w:p w:rsidR="00000000" w:rsidDel="00000000" w:rsidP="00000000" w:rsidRDefault="00000000" w:rsidRPr="00000000" w14:paraId="0000009A">
      <w:pPr>
        <w:numPr>
          <w:ilvl w:val="1"/>
          <w:numId w:val="5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specific creative exercise: "Write a short, recursive story (a story that calls itself) that illustrates the concept of a base case."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Systems Thinker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9E">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module perfectly embodies the syllabus's theme of recursion. Mapping these fundamental patterns to future kernel components (Module 5) creates excellent cohesion. Recording performance metrics in ChainBlockARK reinforces the data-driven approach.</w:t>
      </w:r>
    </w:p>
    <w:p w:rsidR="00000000" w:rsidDel="00000000" w:rsidP="00000000" w:rsidRDefault="00000000" w:rsidRPr="00000000" w14:paraId="0000009F">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0">
      <w:pPr>
        <w:numPr>
          <w:ilvl w:val="1"/>
          <w:numId w:val="6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module focuses on recursion for data structures but less so for processes, which is a key OS concept (e.g., fork()).</w:t>
      </w:r>
    </w:p>
    <w:p w:rsidR="00000000" w:rsidDel="00000000" w:rsidP="00000000" w:rsidRDefault="00000000" w:rsidRPr="00000000" w14:paraId="000000A1">
      <w:pPr>
        <w:numPr>
          <w:ilvl w:val="1"/>
          <w:numId w:val="6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connection between generative art and OS design is metaphorical. A more concrete link could be made.</w:t>
      </w:r>
    </w:p>
    <w:p w:rsidR="00000000" w:rsidDel="00000000" w:rsidP="00000000" w:rsidRDefault="00000000" w:rsidRPr="00000000" w14:paraId="000000A2">
      <w:pPr>
        <w:numPr>
          <w:ilvl w:val="1"/>
          <w:numId w:val="6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performance logging is a good idea, but lacks a hypothesis. What question are we trying to answer by logging this data?</w:t>
      </w:r>
    </w:p>
    <w:p w:rsidR="00000000" w:rsidDel="00000000" w:rsidP="00000000" w:rsidRDefault="00000000" w:rsidRPr="00000000" w14:paraId="000000A3">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4">
      <w:pPr>
        <w:numPr>
          <w:ilvl w:val="1"/>
          <w:numId w:val="6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Add a "Further Studies" topic on "Recursive Process Creation" and reference the fork() system call as a preview of later modules.</w:t>
      </w:r>
    </w:p>
    <w:p w:rsidR="00000000" w:rsidDel="00000000" w:rsidP="00000000" w:rsidRDefault="00000000" w:rsidRPr="00000000" w14:paraId="000000A5">
      <w:pPr>
        <w:numPr>
          <w:ilvl w:val="1"/>
          <w:numId w:val="6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Strengthen the generative art tie-in by discussing how L-systems (a recursive system for modeling plants) are analogous to process trees in an OS.</w:t>
      </w:r>
    </w:p>
    <w:p w:rsidR="00000000" w:rsidDel="00000000" w:rsidP="00000000" w:rsidRDefault="00000000" w:rsidRPr="00000000" w14:paraId="000000A6">
      <w:pPr>
        <w:numPr>
          <w:ilvl w:val="1"/>
          <w:numId w:val="6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Frame the GC performance analysis as an experiment: "Formulate a hypothesis about whether the recursive or iterative GC will be faster for deep vs. wide object graphs, then use the logged data to test it."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Learner/User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AA">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Toy projects are fun and make learning feel less intimidating. The idea of making art with code is very motivating. The promise of code in multiple languages is reassuring if I'm not a Rust expert.</w:t>
      </w:r>
    </w:p>
    <w:p w:rsidR="00000000" w:rsidDel="00000000" w:rsidP="00000000" w:rsidRDefault="00000000" w:rsidRPr="00000000" w14:paraId="000000AB">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AC">
      <w:pPr>
        <w:numPr>
          <w:ilvl w:val="1"/>
          <w:numId w:val="6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"Category Theory" sounds extremely difficult. I need to know why it's relevant and where the absolute most gentle introduction is.</w:t>
      </w:r>
    </w:p>
    <w:p w:rsidR="00000000" w:rsidDel="00000000" w:rsidP="00000000" w:rsidRDefault="00000000" w:rsidRPr="00000000" w14:paraId="000000AD">
      <w:pPr>
        <w:numPr>
          <w:ilvl w:val="1"/>
          <w:numId w:val="6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 might get stuck on the math for fractals. A link to a tutorial that provides the basic formulas would be helpful.</w:t>
      </w:r>
    </w:p>
    <w:p w:rsidR="00000000" w:rsidDel="00000000" w:rsidP="00000000" w:rsidRDefault="00000000" w:rsidRPr="00000000" w14:paraId="000000AE">
      <w:pPr>
        <w:numPr>
          <w:ilvl w:val="1"/>
          <w:numId w:val="6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project checkpoints are clear, but I don't know what the final output should look or behave like.</w:t>
      </w:r>
    </w:p>
    <w:p w:rsidR="00000000" w:rsidDel="00000000" w:rsidP="00000000" w:rsidRDefault="00000000" w:rsidRPr="00000000" w14:paraId="000000AF">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B0">
      <w:pPr>
        <w:numPr>
          <w:ilvl w:val="1"/>
          <w:numId w:val="6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For the Category Theory link, add a note: "Don't worry, you don't need to become an expert! We're just looking at the basic idea of how 'mappings' can describe program structures."</w:t>
      </w:r>
    </w:p>
    <w:p w:rsidR="00000000" w:rsidDel="00000000" w:rsidP="00000000" w:rsidRDefault="00000000" w:rsidRPr="00000000" w14:paraId="000000B1">
      <w:pPr>
        <w:numPr>
          <w:ilvl w:val="1"/>
          <w:numId w:val="6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Provide a link to a p5.js or Processing tutorial specifically on drawing a recursive tree or a Mandelbrot set.</w:t>
      </w:r>
    </w:p>
    <w:p w:rsidR="00000000" w:rsidDel="00000000" w:rsidP="00000000" w:rsidRDefault="00000000" w:rsidRPr="00000000" w14:paraId="000000B2">
      <w:pPr>
        <w:numPr>
          <w:ilvl w:val="1"/>
          <w:numId w:val="6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Include a short GIF or video demonstrating the expected final state of the linked-list visualizer and the generative art sketch.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4"/>
          <w:szCs w:val="24"/>
        </w:rPr>
      </w:pPr>
      <w:r w:rsidDel="00000000" w:rsidR="00000000" w:rsidRPr="00000000">
        <w:rPr>
          <w:rFonts w:ascii="Google Sans Text" w:cs="Google Sans Text" w:eastAsia="Google Sans Text" w:hAnsi="Google Sans Text"/>
          <w:b w:val="1"/>
          <w:i w:val="0"/>
          <w:sz w:val="24"/>
          <w:szCs w:val="24"/>
          <w:rtl w:val="0"/>
        </w:rPr>
        <w:t xml:space="preserve">Grant Strategist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4"/>
          <w:szCs w:val="24"/>
        </w:rPr>
      </w:pPr>
      <w:r w:rsidDel="00000000" w:rsidR="00000000" w:rsidRPr="00000000">
        <w:rPr>
          <w:rtl w:val="0"/>
        </w:rPr>
      </w:r>
    </w:p>
    <w:p w:rsidR="00000000" w:rsidDel="00000000" w:rsidP="00000000" w:rsidRDefault="00000000" w:rsidRPr="00000000" w14:paraId="000000B6">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pedagogical angle is very strong. A proposal to research the effectiveness of teaching recursion through generative art and visualizers could be novel and appealing. The pre/post-assessment metrics are exactly what funders want to see.</w:t>
      </w:r>
    </w:p>
    <w:p w:rsidR="00000000" w:rsidDel="00000000" w:rsidP="00000000" w:rsidRDefault="00000000" w:rsidRPr="00000000" w14:paraId="000000B7">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B8">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"impact" is framed in terms of student learning, but could be broadened to the creation of new educational tools (the visualizers themselves).</w:t>
      </w:r>
    </w:p>
    <w:p w:rsidR="00000000" w:rsidDel="00000000" w:rsidP="00000000" w:rsidRDefault="00000000" w:rsidRPr="00000000" w14:paraId="000000B9">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link to OS design, while present, could be made more explicit for a systems-focused grant.</w:t>
      </w:r>
    </w:p>
    <w:p w:rsidR="00000000" w:rsidDel="00000000" w:rsidP="00000000" w:rsidRDefault="00000000" w:rsidRPr="00000000" w14:paraId="000000BA">
      <w:pPr>
        <w:numPr>
          <w:ilvl w:val="1"/>
          <w:numId w:val="6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"Business" artifact (slide on recursive architectures) is weak. It needs more substance to be compelling.</w:t>
      </w:r>
    </w:p>
    <w:p w:rsidR="00000000" w:rsidDel="00000000" w:rsidP="00000000" w:rsidRDefault="00000000" w:rsidRPr="00000000" w14:paraId="000000BB">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BC">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Frame the project as a dual-outcome grant: 1) a novel OS curriculum, and 2) a set of open-source, interactive educational tools (the visualizers) for teaching computer science.</w:t>
      </w:r>
    </w:p>
    <w:p w:rsidR="00000000" w:rsidDel="00000000" w:rsidP="00000000" w:rsidRDefault="00000000" w:rsidRPr="00000000" w14:paraId="000000BD">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 the grant narrative, explicitly state: "This module establishes the foundational cognitive models of recursion that are strictly necessary for understanding advanced OS concepts like hierarchical process management and page table traversal."</w:t>
      </w:r>
    </w:p>
    <w:p w:rsidR="00000000" w:rsidDel="00000000" w:rsidP="00000000" w:rsidRDefault="00000000" w:rsidRPr="00000000" w14:paraId="000000BE">
      <w:pPr>
        <w:numPr>
          <w:ilvl w:val="1"/>
          <w:numId w:val="6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Flesh out the business slide with real-world examples of recursive architectures (e.g., file systems, DNS resolution, scene graphs in gaming) to demonstrate practical relevance.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i w:val="1"/>
          <w:rtl w:val="0"/>
        </w:rPr>
        <w:t xml:space="preserve">(Analysis will continue for subsequent modules in this format)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Unified Next Steps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Based on the multi-archetype analysis, the following cross-cutting actions are recommended to enhance the syllabus:</w:t>
      </w:r>
    </w:p>
    <w:p w:rsidR="00000000" w:rsidDel="00000000" w:rsidP="00000000" w:rsidRDefault="00000000" w:rsidRPr="00000000" w14:paraId="000000C4">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Enhance Scaffolding for Learners</w:t>
      </w:r>
      <w:r w:rsidDel="00000000" w:rsidR="00000000" w:rsidRPr="00000000">
        <w:rPr>
          <w:rFonts w:ascii="Google Sans Text" w:cs="Google Sans Text" w:eastAsia="Google Sans Text" w:hAnsi="Google Sans Text"/>
          <w:rtl w:val="0"/>
        </w:rPr>
        <w:t xml:space="preserve">: Across all technical modules (0, 2, 3, 4, 5), break down complex checkpoints into smaller, incremental steps. Add "sneak peek" diagrams and concrete examples (example-*.json) to demystify future concepts and clarify expectations. For every "Further Studies" topic, provide a direct link to a single, accessible starting resource.</w:t>
      </w:r>
    </w:p>
    <w:p w:rsidR="00000000" w:rsidDel="00000000" w:rsidP="00000000" w:rsidRDefault="00000000" w:rsidRPr="00000000" w14:paraId="000000C5">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Strengthen Conceptual Bridges</w:t>
      </w:r>
      <w:r w:rsidDel="00000000" w:rsidR="00000000" w:rsidRPr="00000000">
        <w:rPr>
          <w:rFonts w:ascii="Google Sans Text" w:cs="Google Sans Text" w:eastAsia="Google Sans Text" w:hAnsi="Google Sans Text"/>
          <w:rtl w:val="0"/>
        </w:rPr>
        <w:t xml:space="preserve">: Make the "tie-ins" more explicit. For instance, in Module 2, don't just say generative art is a tie-in; create a checkpoint that asks the learner to write a reflection on the analogy between L-systems and OS process trees. This systematically reinforces the cross-disciplinary vision.</w:t>
      </w:r>
    </w:p>
    <w:p w:rsidR="00000000" w:rsidDel="00000000" w:rsidP="00000000" w:rsidRDefault="00000000" w:rsidRPr="00000000" w14:paraId="000000C6">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Formalize Project Management &amp; Reproducibility</w:t>
      </w:r>
      <w:r w:rsidDel="00000000" w:rsidR="00000000" w:rsidRPr="00000000">
        <w:rPr>
          <w:rFonts w:ascii="Google Sans Text" w:cs="Google Sans Text" w:eastAsia="Google Sans Text" w:hAnsi="Google Sans Text"/>
          <w:rtl w:val="0"/>
        </w:rPr>
        <w:t xml:space="preserve">: Elevate key "Additional Notes" to core checkpoints. Every module should contribute to a reproducible, professional workflow. This includes adding a Dockerfile in Module 1, documenting a branching strategy, and creating a CONTRIBUTING.md with a clear policy on AI-generated code.</w:t>
      </w:r>
    </w:p>
    <w:p w:rsidR="00000000" w:rsidDel="00000000" w:rsidP="00000000" w:rsidRDefault="00000000" w:rsidRPr="00000000" w14:paraId="000000C7">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Refine Grant and Impact Narratives</w:t>
      </w:r>
      <w:r w:rsidDel="00000000" w:rsidR="00000000" w:rsidRPr="00000000">
        <w:rPr>
          <w:rFonts w:ascii="Google Sans Text" w:cs="Google Sans Text" w:eastAsia="Google Sans Text" w:hAnsi="Google Sans Text"/>
          <w:rtl w:val="0"/>
        </w:rPr>
        <w:t xml:space="preserve">: For each module's "Wings Artifacts," sharpen the grant-related items. Translate process metrics into impact metrics (e.g., "percentage of commits tested" becomes "demonstrable increase in code reliability"). Clearly articulate the project's dual contribution: a novel OS </w:t>
      </w:r>
      <w:r w:rsidDel="00000000" w:rsidR="00000000" w:rsidRPr="00000000">
        <w:rPr>
          <w:rFonts w:ascii="Google Sans Text" w:cs="Google Sans Text" w:eastAsia="Google Sans Text" w:hAnsi="Google Sans Text"/>
          <w:i w:val="1"/>
          <w:rtl w:val="0"/>
        </w:rPr>
        <w:t xml:space="preserve">and</w:t>
      </w:r>
      <w:r w:rsidDel="00000000" w:rsidR="00000000" w:rsidRPr="00000000">
        <w:rPr>
          <w:rFonts w:ascii="Google Sans Text" w:cs="Google Sans Text" w:eastAsia="Google Sans Text" w:hAnsi="Google Sans Text"/>
          <w:rtl w:val="0"/>
        </w:rPr>
        <w:t xml:space="preserve"> a set of open-source educational tools and methodologies.</w:t>
      </w:r>
    </w:p>
    <w:p w:rsidR="00000000" w:rsidDel="00000000" w:rsidP="00000000" w:rsidRDefault="00000000" w:rsidRPr="00000000" w14:paraId="000000C8">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Clarify Technical Terminology and Scope</w:t>
      </w:r>
      <w:r w:rsidDel="00000000" w:rsidR="00000000" w:rsidRPr="00000000">
        <w:rPr>
          <w:rFonts w:ascii="Google Sans Text" w:cs="Google Sans Text" w:eastAsia="Google Sans Text" w:hAnsi="Google Sans Text"/>
          <w:rtl w:val="0"/>
        </w:rPr>
        <w:t xml:space="preserve">: In Module 0, disambiguate "ChainBlockARK" from true blockchain technology. In Module 4, provide a primer on BIOS vs. UEFI differences early on. Manage scope by ensuring advanced topics (like formal verification in the Capstone) have a clearly defined, achievable deliverable (e.g., "verify one property of the scheduler," not "verify the kernel").</w:t>
      </w:r>
    </w:p>
    <w:p w:rsidR="00000000" w:rsidDel="00000000" w:rsidP="00000000" w:rsidRDefault="00000000" w:rsidRPr="00000000" w14:paraId="000000C9">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Make Debugging a First-Class Citizen</w:t>
      </w:r>
      <w:r w:rsidDel="00000000" w:rsidR="00000000" w:rsidRPr="00000000">
        <w:rPr>
          <w:rFonts w:ascii="Google Sans Text" w:cs="Google Sans Text" w:eastAsia="Google Sans Text" w:hAnsi="Google Sans Text"/>
          <w:rtl w:val="0"/>
        </w:rPr>
        <w:t xml:space="preserve">: Turn "debugging guidance" notes into required deliverables. Each module that introduces new implementation complexity (Recursion, Bootloader, Kernel Subsystems) should have a corresponding checkpoint to document debugging techniques for that specific domain. This builds critical skills and reduces learner frustration.</w:t>
      </w:r>
    </w:p>
    <w:p w:rsidR="00000000" w:rsidDel="00000000" w:rsidP="00000000" w:rsidRDefault="00000000" w:rsidRPr="00000000" w14:paraId="000000CA">
      <w:pP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 is the continuation of the analysis for the remaining modules.</w:t>
      </w:r>
    </w:p>
    <w:p w:rsidR="00000000" w:rsidDel="00000000" w:rsidP="00000000" w:rsidRDefault="00000000" w:rsidRPr="00000000" w14:paraId="000000CB">
      <w:pPr>
        <w:pStyle w:val="Heading3"/>
        <w:spacing w:after="80" w:before="280" w:line="275.9999942779541" w:lineRule="auto"/>
        <w:rPr>
          <w:rFonts w:ascii="Google Sans Text" w:cs="Google Sans Text" w:eastAsia="Google Sans Text" w:hAnsi="Google Sans Text"/>
          <w:sz w:val="26"/>
          <w:szCs w:val="26"/>
        </w:rPr>
      </w:pPr>
      <w:bookmarkStart w:colFirst="0" w:colLast="0" w:name="_b2owot4uf0ol" w:id="0"/>
      <w:bookmarkEnd w:id="0"/>
      <w:r w:rsidDel="00000000" w:rsidR="00000000" w:rsidRPr="00000000">
        <w:rPr>
          <w:rFonts w:ascii="Google Sans Text" w:cs="Google Sans Text" w:eastAsia="Google Sans Text" w:hAnsi="Google Sans Text"/>
          <w:sz w:val="26"/>
          <w:szCs w:val="26"/>
          <w:rtl w:val="0"/>
        </w:rPr>
        <w:t xml:space="preserve">Module 3: DSL &amp; Meta-Circular Interpreter</w:t>
      </w:r>
    </w:p>
    <w:p w:rsidR="00000000" w:rsidDel="00000000" w:rsidP="00000000" w:rsidRDefault="00000000" w:rsidRPr="00000000" w14:paraId="000000CC">
      <w:pPr>
        <w:pStyle w:val="Heading4"/>
        <w:spacing w:after="40" w:before="240" w:line="275.9999942779541" w:lineRule="auto"/>
        <w:rPr>
          <w:rFonts w:ascii="Google Sans Text" w:cs="Google Sans Text" w:eastAsia="Google Sans Text" w:hAnsi="Google Sans Text"/>
          <w:sz w:val="22"/>
          <w:szCs w:val="22"/>
        </w:rPr>
      </w:pPr>
      <w:bookmarkStart w:colFirst="0" w:colLast="0" w:name="_mfyrrt68n5cc" w:id="1"/>
      <w:bookmarkEnd w:id="1"/>
      <w:r w:rsidDel="00000000" w:rsidR="00000000" w:rsidRPr="00000000">
        <w:rPr>
          <w:rFonts w:ascii="Google Sans Text" w:cs="Google Sans Text" w:eastAsia="Google Sans Text" w:hAnsi="Google Sans Text"/>
          <w:sz w:val="22"/>
          <w:szCs w:val="22"/>
          <w:rtl w:val="0"/>
        </w:rPr>
        <w:t xml:space="preserve">Domain Expert</w:t>
      </w:r>
    </w:p>
    <w:p w:rsidR="00000000" w:rsidDel="00000000" w:rsidP="00000000" w:rsidRDefault="00000000" w:rsidRPr="00000000" w14:paraId="000000CD">
      <w:pPr>
        <w:numPr>
          <w:ilvl w:val="0"/>
          <w:numId w:val="3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is a fantastic, high-leverage module that teaches language design, interpreters, and systems configuration in one go. Using ANTLR for grammar and providing both a high-level (Python) and low-level (C using Flex/Bison) example provides excellent technical depth. The focus on memory management and security is critical.</w:t>
      </w:r>
    </w:p>
    <w:p w:rsidR="00000000" w:rsidDel="00000000" w:rsidP="00000000" w:rsidRDefault="00000000" w:rsidRPr="00000000" w14:paraId="000000CE">
      <w:pPr>
        <w:numPr>
          <w:ilvl w:val="0"/>
          <w:numId w:val="3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F">
      <w:pPr>
        <w:numPr>
          <w:ilvl w:val="1"/>
          <w:numId w:val="3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Building a </w:t>
      </w:r>
      <w:r w:rsidDel="00000000" w:rsidR="00000000" w:rsidRPr="00000000">
        <w:rPr>
          <w:rFonts w:ascii="Google Sans Text" w:cs="Google Sans Text" w:eastAsia="Google Sans Text" w:hAnsi="Google Sans Text"/>
          <w:i w:val="1"/>
          <w:rtl w:val="0"/>
        </w:rPr>
        <w:t xml:space="preserve">meta-circular</w:t>
      </w:r>
      <w:r w:rsidDel="00000000" w:rsidR="00000000" w:rsidRPr="00000000">
        <w:rPr>
          <w:rFonts w:ascii="Google Sans Text" w:cs="Google Sans Text" w:eastAsia="Google Sans Text" w:hAnsi="Google Sans Text"/>
          <w:rtl w:val="0"/>
        </w:rPr>
        <w:t xml:space="preserve"> interpreter is a specific and advanced concept. While powerful for Lisp-like languages, it might be an unnecessary constraint if a different DSL syntax is chosen. The core goal is building an interpreter; meta-circularity is an academic flourish.</w:t>
      </w:r>
    </w:p>
    <w:p w:rsidR="00000000" w:rsidDel="00000000" w:rsidP="00000000" w:rsidRDefault="00000000" w:rsidRPr="00000000" w14:paraId="000000D0">
      <w:pPr>
        <w:numPr>
          <w:ilvl w:val="1"/>
          <w:numId w:val="3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security checkpoint on "sandboxing" is hand-wavy. Sandboxing an interpreter is a massive undertaking (cf. securing JavaScript in the browser). The scope needs to be narrowed significantly.</w:t>
      </w:r>
    </w:p>
    <w:p w:rsidR="00000000" w:rsidDel="00000000" w:rsidP="00000000" w:rsidRDefault="00000000" w:rsidRPr="00000000" w14:paraId="000000D1">
      <w:pPr>
        <w:numPr>
          <w:ilvl w:val="1"/>
          <w:numId w:val="3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Formal verification with Coq/Z3 is listed as optional but lacks a concrete goal. What property of the interpreter would be verified?</w:t>
      </w:r>
    </w:p>
    <w:p w:rsidR="00000000" w:rsidDel="00000000" w:rsidP="00000000" w:rsidRDefault="00000000" w:rsidRPr="00000000" w14:paraId="000000D2">
      <w:pPr>
        <w:numPr>
          <w:ilvl w:val="0"/>
          <w:numId w:val="3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3">
      <w:pPr>
        <w:numPr>
          <w:ilvl w:val="1"/>
          <w:numId w:val="3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Clarify the objective: "Build an interpreter for your DSL. </w:t>
      </w:r>
      <w:r w:rsidDel="00000000" w:rsidR="00000000" w:rsidRPr="00000000">
        <w:rPr>
          <w:rFonts w:ascii="Google Sans Text" w:cs="Google Sans Text" w:eastAsia="Google Sans Text" w:hAnsi="Google Sans Text"/>
          <w:i w:val="1"/>
          <w:rtl w:val="0"/>
        </w:rPr>
        <w:t xml:space="preserve">Optionally</w:t>
      </w:r>
      <w:r w:rsidDel="00000000" w:rsidR="00000000" w:rsidRPr="00000000">
        <w:rPr>
          <w:rFonts w:ascii="Google Sans Text" w:cs="Google Sans Text" w:eastAsia="Google Sans Text" w:hAnsi="Google Sans Text"/>
          <w:rtl w:val="0"/>
        </w:rPr>
        <w:t xml:space="preserve">, for a Lisp-like DSL, implement it meta-circularly to appreciate its elegance."</w:t>
      </w:r>
    </w:p>
    <w:p w:rsidR="00000000" w:rsidDel="00000000" w:rsidP="00000000" w:rsidRDefault="00000000" w:rsidRPr="00000000" w14:paraId="000000D4">
      <w:pPr>
        <w:numPr>
          <w:ilvl w:val="1"/>
          <w:numId w:val="3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Scope down the security checkpoint to: "Implement basic resource limits, such as a maximum instruction count to prevent infinite loops and a memory allocation ceiling."</w:t>
      </w:r>
    </w:p>
    <w:p w:rsidR="00000000" w:rsidDel="00000000" w:rsidP="00000000" w:rsidRDefault="00000000" w:rsidRPr="00000000" w14:paraId="000000D5">
      <w:pPr>
        <w:numPr>
          <w:ilvl w:val="1"/>
          <w:numId w:val="33"/>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Provide a specific, simple verification goal: "Optionally, use a tool like Z3 to prove that your DSL's arithmetic operations do not overflow with 32-bit integers."</w:t>
      </w:r>
    </w:p>
    <w:p w:rsidR="00000000" w:rsidDel="00000000" w:rsidP="00000000" w:rsidRDefault="00000000" w:rsidRPr="00000000" w14:paraId="000000D6">
      <w:pPr>
        <w:pStyle w:val="Heading4"/>
        <w:spacing w:after="40" w:before="240" w:line="275.9999942779541" w:lineRule="auto"/>
        <w:rPr>
          <w:rFonts w:ascii="Google Sans Text" w:cs="Google Sans Text" w:eastAsia="Google Sans Text" w:hAnsi="Google Sans Text"/>
          <w:sz w:val="22"/>
          <w:szCs w:val="22"/>
        </w:rPr>
      </w:pPr>
      <w:bookmarkStart w:colFirst="0" w:colLast="0" w:name="_otbp4fy840xi" w:id="2"/>
      <w:bookmarkEnd w:id="2"/>
      <w:r w:rsidDel="00000000" w:rsidR="00000000" w:rsidRPr="00000000">
        <w:rPr>
          <w:rFonts w:ascii="Google Sans Text" w:cs="Google Sans Text" w:eastAsia="Google Sans Text" w:hAnsi="Google Sans Text"/>
          <w:sz w:val="22"/>
          <w:szCs w:val="22"/>
          <w:rtl w:val="0"/>
        </w:rPr>
        <w:t xml:space="preserve">Educator</w:t>
      </w:r>
    </w:p>
    <w:p w:rsidR="00000000" w:rsidDel="00000000" w:rsidP="00000000" w:rsidRDefault="00000000" w:rsidRPr="00000000" w14:paraId="000000D7">
      <w:pPr>
        <w:numPr>
          <w:ilvl w:val="0"/>
          <w:numId w:val="8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"Conceptual Bridges" section is a perfect example of good scaffolding—explaining a complex idea with simple examples first. Providing a step-by-step guide with milestones makes the project manageable. The evolution path clearly links this module to future work.</w:t>
      </w:r>
    </w:p>
    <w:p w:rsidR="00000000" w:rsidDel="00000000" w:rsidP="00000000" w:rsidRDefault="00000000" w:rsidRPr="00000000" w14:paraId="000000D8">
      <w:pPr>
        <w:numPr>
          <w:ilvl w:val="0"/>
          <w:numId w:val="8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9">
      <w:pPr>
        <w:numPr>
          <w:ilvl w:val="1"/>
          <w:numId w:val="8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required readings are dense academic texts. Learners will need significant guidance to extract the key implementation patterns.</w:t>
      </w:r>
    </w:p>
    <w:p w:rsidR="00000000" w:rsidDel="00000000" w:rsidP="00000000" w:rsidRDefault="00000000" w:rsidRPr="00000000" w14:paraId="000000DA">
      <w:pPr>
        <w:numPr>
          <w:ilvl w:val="1"/>
          <w:numId w:val="8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Parser generators like ANTLR have their own learning curve. The syllabus assumes familiarity, which might not be the case.</w:t>
      </w:r>
    </w:p>
    <w:p w:rsidR="00000000" w:rsidDel="00000000" w:rsidP="00000000" w:rsidRDefault="00000000" w:rsidRPr="00000000" w14:paraId="000000DB">
      <w:pPr>
        <w:numPr>
          <w:ilvl w:val="1"/>
          <w:numId w:val="8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distinction between a DSL and a general-purpose language (GPL) is mentioned in the wiki artifact but should be taught explicitly in the module itself.</w:t>
      </w:r>
    </w:p>
    <w:p w:rsidR="00000000" w:rsidDel="00000000" w:rsidP="00000000" w:rsidRDefault="00000000" w:rsidRPr="00000000" w14:paraId="000000DC">
      <w:pPr>
        <w:numPr>
          <w:ilvl w:val="0"/>
          <w:numId w:val="8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DD">
      <w:pPr>
        <w:numPr>
          <w:ilvl w:val="1"/>
          <w:numId w:val="8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Create a supplementary document, </w:t>
      </w:r>
      <w:r w:rsidDel="00000000" w:rsidR="00000000" w:rsidRPr="00000000">
        <w:rPr>
          <w:rFonts w:ascii="Google Sans Text" w:cs="Google Sans Text" w:eastAsia="Google Sans Text" w:hAnsi="Google Sans Text"/>
          <w:color w:val="188038"/>
          <w:rtl w:val="0"/>
        </w:rPr>
        <w:t xml:space="preserve">interpreter-patterns.md</w:t>
      </w:r>
      <w:r w:rsidDel="00000000" w:rsidR="00000000" w:rsidRPr="00000000">
        <w:rPr>
          <w:rFonts w:ascii="Google Sans Text" w:cs="Google Sans Text" w:eastAsia="Google Sans Text" w:hAnsi="Google Sans Text"/>
          <w:rtl w:val="0"/>
        </w:rPr>
        <w:t xml:space="preserve">, that extracts and simplifies the core interpreter loop (the </w:t>
      </w:r>
      <w:r w:rsidDel="00000000" w:rsidR="00000000" w:rsidRPr="00000000">
        <w:rPr>
          <w:rFonts w:ascii="Google Sans Text" w:cs="Google Sans Text" w:eastAsia="Google Sans Text" w:hAnsi="Google Sans Text"/>
          <w:color w:val="188038"/>
          <w:rtl w:val="0"/>
        </w:rPr>
        <w:t xml:space="preserve">eval</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color w:val="188038"/>
          <w:rtl w:val="0"/>
        </w:rPr>
        <w:t xml:space="preserve">apply</w:t>
      </w:r>
      <w:r w:rsidDel="00000000" w:rsidR="00000000" w:rsidRPr="00000000">
        <w:rPr>
          <w:rFonts w:ascii="Google Sans Text" w:cs="Google Sans Text" w:eastAsia="Google Sans Text" w:hAnsi="Google Sans Text"/>
          <w:rtl w:val="0"/>
        </w:rPr>
        <w:t xml:space="preserve"> logic) from the readings.</w:t>
      </w:r>
    </w:p>
    <w:p w:rsidR="00000000" w:rsidDel="00000000" w:rsidP="00000000" w:rsidRDefault="00000000" w:rsidRPr="00000000" w14:paraId="000000DE">
      <w:pPr>
        <w:numPr>
          <w:ilvl w:val="1"/>
          <w:numId w:val="8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"Checkpoint 0: Complete the ANTLR tutorial for creating a simple calculator" to ensure learners have the prerequisite skills.</w:t>
      </w:r>
    </w:p>
    <w:p w:rsidR="00000000" w:rsidDel="00000000" w:rsidP="00000000" w:rsidRDefault="00000000" w:rsidRPr="00000000" w14:paraId="000000DF">
      <w:pPr>
        <w:numPr>
          <w:ilvl w:val="1"/>
          <w:numId w:val="86"/>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Make the "DSL vs. GPL" wiki page a required reading at the start of the module and include a quiz question on it.</w:t>
      </w:r>
    </w:p>
    <w:p w:rsidR="00000000" w:rsidDel="00000000" w:rsidP="00000000" w:rsidRDefault="00000000" w:rsidRPr="00000000" w14:paraId="000000E0">
      <w:pPr>
        <w:pStyle w:val="Heading4"/>
        <w:spacing w:after="40" w:before="240" w:line="275.9999942779541" w:lineRule="auto"/>
        <w:rPr>
          <w:rFonts w:ascii="Google Sans Text" w:cs="Google Sans Text" w:eastAsia="Google Sans Text" w:hAnsi="Google Sans Text"/>
          <w:sz w:val="22"/>
          <w:szCs w:val="22"/>
        </w:rPr>
      </w:pPr>
      <w:bookmarkStart w:colFirst="0" w:colLast="0" w:name="_eluveha4qols" w:id="3"/>
      <w:bookmarkEnd w:id="3"/>
      <w:r w:rsidDel="00000000" w:rsidR="00000000" w:rsidRPr="00000000">
        <w:rPr>
          <w:rFonts w:ascii="Google Sans Text" w:cs="Google Sans Text" w:eastAsia="Google Sans Text" w:hAnsi="Google Sans Text"/>
          <w:sz w:val="22"/>
          <w:szCs w:val="22"/>
          <w:rtl w:val="0"/>
        </w:rPr>
        <w:t xml:space="preserve">Systems Thinker</w:t>
      </w:r>
    </w:p>
    <w:p w:rsidR="00000000" w:rsidDel="00000000" w:rsidP="00000000" w:rsidRDefault="00000000" w:rsidRPr="00000000" w14:paraId="000000E1">
      <w:pPr>
        <w:numPr>
          <w:ilvl w:val="0"/>
          <w:numId w:val="8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Designing a DSL for OS configuration is a powerful, systems-level abstraction. It treats the OS not as a static binary, but as a configurable, programmable platform. This design choice has profound implications for reproducibility and dynamic control.</w:t>
      </w:r>
    </w:p>
    <w:p w:rsidR="00000000" w:rsidDel="00000000" w:rsidP="00000000" w:rsidRDefault="00000000" w:rsidRPr="00000000" w14:paraId="000000E2">
      <w:pPr>
        <w:numPr>
          <w:ilvl w:val="0"/>
          <w:numId w:val="8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3">
      <w:pPr>
        <w:numPr>
          <w:ilvl w:val="1"/>
          <w:numId w:val="8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interpreter seems to be running </w:t>
      </w:r>
      <w:r w:rsidDel="00000000" w:rsidR="00000000" w:rsidRPr="00000000">
        <w:rPr>
          <w:rFonts w:ascii="Google Sans Text" w:cs="Google Sans Text" w:eastAsia="Google Sans Text" w:hAnsi="Google Sans Text"/>
          <w:i w:val="1"/>
          <w:rtl w:val="0"/>
        </w:rPr>
        <w:t xml:space="preserve">after</w:t>
      </w:r>
      <w:r w:rsidDel="00000000" w:rsidR="00000000" w:rsidRPr="00000000">
        <w:rPr>
          <w:rFonts w:ascii="Google Sans Text" w:cs="Google Sans Text" w:eastAsia="Google Sans Text" w:hAnsi="Google Sans Text"/>
          <w:rtl w:val="0"/>
        </w:rPr>
        <w:t xml:space="preserve"> the kernel is already loaded. A more integrated approach would have the kernel itself use the interpreter during the boot process to configure itself.</w:t>
      </w:r>
    </w:p>
    <w:p w:rsidR="00000000" w:rsidDel="00000000" w:rsidP="00000000" w:rsidRDefault="00000000" w:rsidRPr="00000000" w14:paraId="000000E4">
      <w:pPr>
        <w:numPr>
          <w:ilvl w:val="1"/>
          <w:numId w:val="8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evolution path mentions UI and AR/VR scenes, but the current DSL design focuses on kernel parameters. The grammar will need to be extensible to handle completely different domains.</w:t>
      </w:r>
    </w:p>
    <w:p w:rsidR="00000000" w:rsidDel="00000000" w:rsidP="00000000" w:rsidRDefault="00000000" w:rsidRPr="00000000" w14:paraId="000000E5">
      <w:pPr>
        <w:numPr>
          <w:ilvl w:val="1"/>
          <w:numId w:val="8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performance implications of interpreting a configuration file versus using a compiled or static configuration are not discussed.</w:t>
      </w:r>
    </w:p>
    <w:p w:rsidR="00000000" w:rsidDel="00000000" w:rsidP="00000000" w:rsidRDefault="00000000" w:rsidRPr="00000000" w14:paraId="000000E6">
      <w:pPr>
        <w:numPr>
          <w:ilvl w:val="0"/>
          <w:numId w:val="8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7">
      <w:pPr>
        <w:numPr>
          <w:ilvl w:val="1"/>
          <w:numId w:val="8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challenge checkpoint: "Integrate the C-based DSL parser into the boot sequence (from Module 4) to read a basic configuration value."</w:t>
      </w:r>
    </w:p>
    <w:p w:rsidR="00000000" w:rsidDel="00000000" w:rsidP="00000000" w:rsidRDefault="00000000" w:rsidRPr="00000000" w14:paraId="000000E8">
      <w:pPr>
        <w:numPr>
          <w:ilvl w:val="1"/>
          <w:numId w:val="8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Design the DSL grammar to be modular from the start, with sections like </w:t>
      </w:r>
      <w:r w:rsidDel="00000000" w:rsidR="00000000" w:rsidRPr="00000000">
        <w:rPr>
          <w:rFonts w:ascii="Google Sans Text" w:cs="Google Sans Text" w:eastAsia="Google Sans Text" w:hAnsi="Google Sans Text"/>
          <w:color w:val="188038"/>
          <w:rtl w:val="0"/>
        </w:rPr>
        <w:t xml:space="preserve">[kernel]</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color w:val="188038"/>
          <w:rtl w:val="0"/>
        </w:rPr>
        <w:t xml:space="preserve">[ui]</w:t>
      </w:r>
      <w:r w:rsidDel="00000000" w:rsidR="00000000" w:rsidRPr="00000000">
        <w:rPr>
          <w:rFonts w:ascii="Google Sans Text" w:cs="Google Sans Text" w:eastAsia="Google Sans Text" w:hAnsi="Google Sans Text"/>
          <w:rtl w:val="0"/>
        </w:rPr>
        <w:t xml:space="preserve">, etc., to allow for future expansion.</w:t>
      </w:r>
    </w:p>
    <w:p w:rsidR="00000000" w:rsidDel="00000000" w:rsidP="00000000" w:rsidRDefault="00000000" w:rsidRPr="00000000" w14:paraId="000000E9">
      <w:pPr>
        <w:numPr>
          <w:ilvl w:val="1"/>
          <w:numId w:val="83"/>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Add a blog post artifact: "Write an essay on the trade-offs between interpreted vs. compiled configurations in an OS, discussing flexibility vs. performance."</w:t>
      </w:r>
    </w:p>
    <w:p w:rsidR="00000000" w:rsidDel="00000000" w:rsidP="00000000" w:rsidRDefault="00000000" w:rsidRPr="00000000" w14:paraId="000000EA">
      <w:pPr>
        <w:pStyle w:val="Heading4"/>
        <w:spacing w:after="40" w:before="240" w:line="275.9999942779541" w:lineRule="auto"/>
        <w:rPr>
          <w:rFonts w:ascii="Google Sans Text" w:cs="Google Sans Text" w:eastAsia="Google Sans Text" w:hAnsi="Google Sans Text"/>
          <w:sz w:val="22"/>
          <w:szCs w:val="22"/>
        </w:rPr>
      </w:pPr>
      <w:bookmarkStart w:colFirst="0" w:colLast="0" w:name="_4t0tg6cp6xku" w:id="4"/>
      <w:bookmarkEnd w:id="4"/>
      <w:r w:rsidDel="00000000" w:rsidR="00000000" w:rsidRPr="00000000">
        <w:rPr>
          <w:rFonts w:ascii="Google Sans Text" w:cs="Google Sans Text" w:eastAsia="Google Sans Text" w:hAnsi="Google Sans Text"/>
          <w:sz w:val="22"/>
          <w:szCs w:val="22"/>
          <w:rtl w:val="0"/>
        </w:rPr>
        <w:t xml:space="preserve">Learner/User</w:t>
      </w:r>
    </w:p>
    <w:p w:rsidR="00000000" w:rsidDel="00000000" w:rsidP="00000000" w:rsidRDefault="00000000" w:rsidRPr="00000000" w14:paraId="000000EB">
      <w:pPr>
        <w:numPr>
          <w:ilvl w:val="0"/>
          <w:numId w:val="2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objective is really cool—I get to build my own programming language. The project checkpoints seem logical and build on each other. A screencast demo is a great goal to work towards.</w:t>
      </w:r>
    </w:p>
    <w:p w:rsidR="00000000" w:rsidDel="00000000" w:rsidP="00000000" w:rsidRDefault="00000000" w:rsidRPr="00000000" w14:paraId="000000EC">
      <w:pPr>
        <w:numPr>
          <w:ilvl w:val="0"/>
          <w:numId w:val="2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D">
      <w:pPr>
        <w:numPr>
          <w:ilvl w:val="1"/>
          <w:numId w:val="2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I've never heard of ANTLR, Flex, or Bison. I will get stuck on setting up these tools. The FAQ for ANTLR is good, but I need it for all the tools.</w:t>
      </w:r>
    </w:p>
    <w:p w:rsidR="00000000" w:rsidDel="00000000" w:rsidP="00000000" w:rsidRDefault="00000000" w:rsidRPr="00000000" w14:paraId="000000EE">
      <w:pPr>
        <w:numPr>
          <w:ilvl w:val="1"/>
          <w:numId w:val="2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"Memory-management considerations" is mentioned, but as a learner, I have no idea what those are for an interpreter. Do I need to implement </w:t>
      </w:r>
      <w:r w:rsidDel="00000000" w:rsidR="00000000" w:rsidRPr="00000000">
        <w:rPr>
          <w:rFonts w:ascii="Google Sans Text" w:cs="Google Sans Text" w:eastAsia="Google Sans Text" w:hAnsi="Google Sans Text"/>
          <w:color w:val="188038"/>
          <w:rtl w:val="0"/>
        </w:rPr>
        <w:t xml:space="preserve">malloc</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EF">
      <w:pPr>
        <w:numPr>
          <w:ilvl w:val="1"/>
          <w:numId w:val="2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philosophy tie-in to Wittgenstein is interesting but feels disconnected. I don't know how to apply it.</w:t>
      </w:r>
    </w:p>
    <w:p w:rsidR="00000000" w:rsidDel="00000000" w:rsidP="00000000" w:rsidRDefault="00000000" w:rsidRPr="00000000" w14:paraId="000000F0">
      <w:pPr>
        <w:numPr>
          <w:ilvl w:val="0"/>
          <w:numId w:val="2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F1">
      <w:pPr>
        <w:numPr>
          <w:ilvl w:val="1"/>
          <w:numId w:val="2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Create a </w:t>
      </w:r>
      <w:r w:rsidDel="00000000" w:rsidR="00000000" w:rsidRPr="00000000">
        <w:rPr>
          <w:rFonts w:ascii="Google Sans Text" w:cs="Google Sans Text" w:eastAsia="Google Sans Text" w:hAnsi="Google Sans Text"/>
          <w:color w:val="188038"/>
          <w:rtl w:val="0"/>
        </w:rPr>
        <w:t xml:space="preserve">TOOLCHAIN_SETUP.md</w:t>
      </w:r>
      <w:r w:rsidDel="00000000" w:rsidR="00000000" w:rsidRPr="00000000">
        <w:rPr>
          <w:rFonts w:ascii="Google Sans Text" w:cs="Google Sans Text" w:eastAsia="Google Sans Text" w:hAnsi="Google Sans Text"/>
          <w:rtl w:val="0"/>
        </w:rPr>
        <w:t xml:space="preserve"> for this module that covers installation and a "hello world" example for ANTLR and Flex/Bison.</w:t>
      </w:r>
    </w:p>
    <w:p w:rsidR="00000000" w:rsidDel="00000000" w:rsidP="00000000" w:rsidRDefault="00000000" w:rsidRPr="00000000" w14:paraId="000000F2">
      <w:pPr>
        <w:numPr>
          <w:ilvl w:val="1"/>
          <w:numId w:val="2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Clarify the memory management task: "Your interpreter will create data structures to represent the program (an Abstract Syntax Tree). Think about how you will allocate and free the memory for these structures as a program is loaded and run."</w:t>
      </w:r>
    </w:p>
    <w:p w:rsidR="00000000" w:rsidDel="00000000" w:rsidP="00000000" w:rsidRDefault="00000000" w:rsidRPr="00000000" w14:paraId="000000F3">
      <w:pPr>
        <w:numPr>
          <w:ilvl w:val="1"/>
          <w:numId w:val="28"/>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Make the philosophy tie-in more concrete: "Write a short reflection on how the </w:t>
      </w:r>
      <w:r w:rsidDel="00000000" w:rsidR="00000000" w:rsidRPr="00000000">
        <w:rPr>
          <w:rFonts w:ascii="Google Sans Text" w:cs="Google Sans Text" w:eastAsia="Google Sans Text" w:hAnsi="Google Sans Text"/>
          <w:i w:val="1"/>
          <w:rtl w:val="0"/>
        </w:rPr>
        <w:t xml:space="preserve">syntax</w:t>
      </w:r>
      <w:r w:rsidDel="00000000" w:rsidR="00000000" w:rsidRPr="00000000">
        <w:rPr>
          <w:rFonts w:ascii="Google Sans Text" w:cs="Google Sans Text" w:eastAsia="Google Sans Text" w:hAnsi="Google Sans Text"/>
          <w:rtl w:val="0"/>
        </w:rPr>
        <w:t xml:space="preserve"> of your DSL makes it easy to express certain ideas (like setting a scheduler parameter) and hard to express others. This is a practical example of Wittgenstein's language games."</w:t>
      </w:r>
    </w:p>
    <w:p w:rsidR="00000000" w:rsidDel="00000000" w:rsidP="00000000" w:rsidRDefault="00000000" w:rsidRPr="00000000" w14:paraId="000000F4">
      <w:pPr>
        <w:pStyle w:val="Heading4"/>
        <w:spacing w:after="40" w:before="240" w:line="275.9999942779541" w:lineRule="auto"/>
        <w:rPr>
          <w:rFonts w:ascii="Google Sans Text" w:cs="Google Sans Text" w:eastAsia="Google Sans Text" w:hAnsi="Google Sans Text"/>
          <w:sz w:val="22"/>
          <w:szCs w:val="22"/>
        </w:rPr>
      </w:pPr>
      <w:bookmarkStart w:colFirst="0" w:colLast="0" w:name="_4afx6ztrgqn2" w:id="5"/>
      <w:bookmarkEnd w:id="5"/>
      <w:r w:rsidDel="00000000" w:rsidR="00000000" w:rsidRPr="00000000">
        <w:rPr>
          <w:rFonts w:ascii="Google Sans Text" w:cs="Google Sans Text" w:eastAsia="Google Sans Text" w:hAnsi="Google Sans Text"/>
          <w:sz w:val="22"/>
          <w:szCs w:val="22"/>
          <w:rtl w:val="0"/>
        </w:rPr>
        <w:t xml:space="preserve">Grant Strategist</w:t>
      </w:r>
    </w:p>
    <w:p w:rsidR="00000000" w:rsidDel="00000000" w:rsidP="00000000" w:rsidRDefault="00000000" w:rsidRPr="00000000" w14:paraId="000000F5">
      <w:pPr>
        <w:numPr>
          <w:ilvl w:val="0"/>
          <w:numId w:val="8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angle of "reproducible science facilitated by OS-level configuration languages" is extremely strong. It connects the project to a major priority in scientific computing. It positions the OS as a novel research tool, not just an educational project.</w:t>
      </w:r>
    </w:p>
    <w:p w:rsidR="00000000" w:rsidDel="00000000" w:rsidP="00000000" w:rsidRDefault="00000000" w:rsidRPr="00000000" w14:paraId="000000F6">
      <w:pPr>
        <w:numPr>
          <w:ilvl w:val="0"/>
          <w:numId w:val="8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F7">
      <w:pPr>
        <w:numPr>
          <w:ilvl w:val="1"/>
          <w:numId w:val="8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research pitch is good, but lacks a clear, testable hypothesis.</w:t>
      </w:r>
    </w:p>
    <w:p w:rsidR="00000000" w:rsidDel="00000000" w:rsidP="00000000" w:rsidRDefault="00000000" w:rsidRPr="00000000" w14:paraId="000000F8">
      <w:pPr>
        <w:numPr>
          <w:ilvl w:val="1"/>
          <w:numId w:val="8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usability metrics (time to learn, errors per configuration) are good, but there is no plan for how the user studies to collect this data would be conducted.</w:t>
      </w:r>
    </w:p>
    <w:p w:rsidR="00000000" w:rsidDel="00000000" w:rsidP="00000000" w:rsidRDefault="00000000" w:rsidRPr="00000000" w14:paraId="000000F9">
      <w:pPr>
        <w:numPr>
          <w:ilvl w:val="1"/>
          <w:numId w:val="8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connection to security and validation could be a major selling point but is underdeveloped in the grant pitch.</w:t>
      </w:r>
    </w:p>
    <w:p w:rsidR="00000000" w:rsidDel="00000000" w:rsidP="00000000" w:rsidRDefault="00000000" w:rsidRPr="00000000" w14:paraId="000000FA">
      <w:pPr>
        <w:numPr>
          <w:ilvl w:val="0"/>
          <w:numId w:val="8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FB">
      <w:pPr>
        <w:numPr>
          <w:ilvl w:val="1"/>
          <w:numId w:val="8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Formulate a research question for the grant proposal: "Can a domain-specific language for OS configuration reduce system misconfiguration errors by over 50% compared to traditional shell scripts?"</w:t>
      </w:r>
    </w:p>
    <w:p w:rsidR="00000000" w:rsidDel="00000000" w:rsidP="00000000" w:rsidRDefault="00000000" w:rsidRPr="00000000" w14:paraId="000000FC">
      <w:pPr>
        <w:numPr>
          <w:ilvl w:val="1"/>
          <w:numId w:val="8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Outline a small-scale user study in the grants artifact, where participants are asked to perform a configuration task using both the DSL and a baseline method.</w:t>
      </w:r>
    </w:p>
    <w:p w:rsidR="00000000" w:rsidDel="00000000" w:rsidP="00000000" w:rsidRDefault="00000000" w:rsidRPr="00000000" w14:paraId="000000FD">
      <w:pPr>
        <w:numPr>
          <w:ilvl w:val="1"/>
          <w:numId w:val="87"/>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Heavily emphasize the security benefits in the proposal: "This work pioneers verifiable and secure system configurations by designing a language with a formally specified, sandboxed interpreter."</w:t>
      </w:r>
    </w:p>
    <w:p w:rsidR="00000000" w:rsidDel="00000000" w:rsidP="00000000" w:rsidRDefault="00000000" w:rsidRPr="00000000" w14:paraId="000000FE">
      <w:pPr>
        <w:pStyle w:val="Heading3"/>
        <w:spacing w:after="80" w:before="280" w:line="275.9999942779541" w:lineRule="auto"/>
        <w:rPr>
          <w:rFonts w:ascii="Google Sans Text" w:cs="Google Sans Text" w:eastAsia="Google Sans Text" w:hAnsi="Google Sans Text"/>
          <w:sz w:val="26"/>
          <w:szCs w:val="26"/>
        </w:rPr>
      </w:pPr>
      <w:bookmarkStart w:colFirst="0" w:colLast="0" w:name="_w85o311re8dr" w:id="6"/>
      <w:bookmarkEnd w:id="6"/>
      <w:r w:rsidDel="00000000" w:rsidR="00000000" w:rsidRPr="00000000">
        <w:rPr>
          <w:rFonts w:ascii="Google Sans Text" w:cs="Google Sans Text" w:eastAsia="Google Sans Text" w:hAnsi="Google Sans Text"/>
          <w:sz w:val="26"/>
          <w:szCs w:val="26"/>
          <w:rtl w:val="0"/>
        </w:rPr>
        <w:t xml:space="preserve">Module 4: Bootloader &amp; Core Kernel Loop</w:t>
      </w:r>
    </w:p>
    <w:p w:rsidR="00000000" w:rsidDel="00000000" w:rsidP="00000000" w:rsidRDefault="00000000" w:rsidRPr="00000000" w14:paraId="000000FF">
      <w:pPr>
        <w:pStyle w:val="Heading4"/>
        <w:spacing w:after="40" w:before="240" w:line="275.9999942779541" w:lineRule="auto"/>
        <w:rPr>
          <w:rFonts w:ascii="Google Sans Text" w:cs="Google Sans Text" w:eastAsia="Google Sans Text" w:hAnsi="Google Sans Text"/>
          <w:sz w:val="22"/>
          <w:szCs w:val="22"/>
        </w:rPr>
      </w:pPr>
      <w:bookmarkStart w:colFirst="0" w:colLast="0" w:name="_abzmytjmer2t" w:id="7"/>
      <w:bookmarkEnd w:id="7"/>
      <w:r w:rsidDel="00000000" w:rsidR="00000000" w:rsidRPr="00000000">
        <w:rPr>
          <w:rFonts w:ascii="Google Sans Text" w:cs="Google Sans Text" w:eastAsia="Google Sans Text" w:hAnsi="Google Sans Text"/>
          <w:sz w:val="22"/>
          <w:szCs w:val="22"/>
          <w:rtl w:val="0"/>
        </w:rPr>
        <w:t xml:space="preserve">Domain Expert</w:t>
      </w:r>
    </w:p>
    <w:p w:rsidR="00000000" w:rsidDel="00000000" w:rsidP="00000000" w:rsidRDefault="00000000" w:rsidRPr="00000000" w14:paraId="00000100">
      <w:pPr>
        <w:numPr>
          <w:ilvl w:val="0"/>
          <w:numId w:val="3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is the heart of any "build your own OS" project. The module correctly identifies the key components: bootloader, IDT, and HAL. Offering both BIOS and UEFI paths is comprehensive. The emphasis on debugging from the start is essential.</w:t>
      </w:r>
    </w:p>
    <w:p w:rsidR="00000000" w:rsidDel="00000000" w:rsidP="00000000" w:rsidRDefault="00000000" w:rsidRPr="00000000" w14:paraId="00000101">
      <w:pPr>
        <w:numPr>
          <w:ilvl w:val="0"/>
          <w:numId w:val="3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2">
      <w:pPr>
        <w:numPr>
          <w:ilvl w:val="1"/>
          <w:numId w:val="3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Targeting x86-64 is a good choice, but the complexities of its different modes (real, protected, long mode) and memory mapping (GDT, paging) are non-trivial and need to be explicitly sequenced.</w:t>
      </w:r>
    </w:p>
    <w:p w:rsidR="00000000" w:rsidDel="00000000" w:rsidP="00000000" w:rsidRDefault="00000000" w:rsidRPr="00000000" w14:paraId="00000103">
      <w:pPr>
        <w:numPr>
          <w:ilvl w:val="1"/>
          <w:numId w:val="3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HAL is introduced but its design philosophy isn't specified. Will it be a thin layer over hardware or a more abstract one? This has major implications for portability.</w:t>
      </w:r>
    </w:p>
    <w:p w:rsidR="00000000" w:rsidDel="00000000" w:rsidP="00000000" w:rsidRDefault="00000000" w:rsidRPr="00000000" w14:paraId="00000104">
      <w:pPr>
        <w:numPr>
          <w:ilvl w:val="1"/>
          <w:numId w:val="3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Logging hooks to ChainBlockARK from the bootloader is an interesting idea but likely impractical due to the constrained environment (no networking, no complex filesystems available yet).</w:t>
      </w:r>
    </w:p>
    <w:p w:rsidR="00000000" w:rsidDel="00000000" w:rsidP="00000000" w:rsidRDefault="00000000" w:rsidRPr="00000000" w14:paraId="00000105">
      <w:pPr>
        <w:numPr>
          <w:ilvl w:val="0"/>
          <w:numId w:val="3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6">
      <w:pPr>
        <w:numPr>
          <w:ilvl w:val="1"/>
          <w:numId w:val="3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Create explicit sub-checkpoints for the bootloader: 1) Enter 32-bit protected mode. 2) Set up basic page tables. 3) Enter 64-bit long mode. 4) Call the C kernel entry point.</w:t>
      </w:r>
    </w:p>
    <w:p w:rsidR="00000000" w:rsidDel="00000000" w:rsidP="00000000" w:rsidRDefault="00000000" w:rsidRPr="00000000" w14:paraId="00000107">
      <w:pPr>
        <w:numPr>
          <w:ilvl w:val="1"/>
          <w:numId w:val="3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design checkpoint: "Write </w:t>
      </w:r>
      <w:r w:rsidDel="00000000" w:rsidR="00000000" w:rsidRPr="00000000">
        <w:rPr>
          <w:rFonts w:ascii="Google Sans Text" w:cs="Google Sans Text" w:eastAsia="Google Sans Text" w:hAnsi="Google Sans Text"/>
          <w:color w:val="188038"/>
          <w:rtl w:val="0"/>
        </w:rPr>
        <w:t xml:space="preserve">docs/hal-design.md</w:t>
      </w:r>
      <w:r w:rsidDel="00000000" w:rsidR="00000000" w:rsidRPr="00000000">
        <w:rPr>
          <w:rFonts w:ascii="Google Sans Text" w:cs="Google Sans Text" w:eastAsia="Google Sans Text" w:hAnsi="Google Sans Text"/>
          <w:rtl w:val="0"/>
        </w:rPr>
        <w:t xml:space="preserve"> outlining the core functions the HAL will provide and its level of abstraction."</w:t>
      </w:r>
    </w:p>
    <w:p w:rsidR="00000000" w:rsidDel="00000000" w:rsidP="00000000" w:rsidRDefault="00000000" w:rsidRPr="00000000" w14:paraId="00000108">
      <w:pPr>
        <w:numPr>
          <w:ilvl w:val="1"/>
          <w:numId w:val="36"/>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Modify the logging hook: Instead of calling an API, the bootloader and early kernel should write log entries to a well-defined memory region. A user-space daemon can then submit this log to ChainBlockARK </w:t>
      </w:r>
      <w:r w:rsidDel="00000000" w:rsidR="00000000" w:rsidRPr="00000000">
        <w:rPr>
          <w:rFonts w:ascii="Google Sans Text" w:cs="Google Sans Text" w:eastAsia="Google Sans Text" w:hAnsi="Google Sans Text"/>
          <w:i w:val="1"/>
          <w:rtl w:val="0"/>
        </w:rPr>
        <w:t xml:space="preserve">after</w:t>
      </w:r>
      <w:r w:rsidDel="00000000" w:rsidR="00000000" w:rsidRPr="00000000">
        <w:rPr>
          <w:rFonts w:ascii="Google Sans Text" w:cs="Google Sans Text" w:eastAsia="Google Sans Text" w:hAnsi="Google Sans Text"/>
          <w:rtl w:val="0"/>
        </w:rPr>
        <w:t xml:space="preserve"> the full OS has booted.</w:t>
      </w:r>
    </w:p>
    <w:p w:rsidR="00000000" w:rsidDel="00000000" w:rsidP="00000000" w:rsidRDefault="00000000" w:rsidRPr="00000000" w14:paraId="00000109">
      <w:pPr>
        <w:pStyle w:val="Heading4"/>
        <w:spacing w:after="40" w:before="240" w:line="275.9999942779541" w:lineRule="auto"/>
        <w:rPr>
          <w:rFonts w:ascii="Google Sans Text" w:cs="Google Sans Text" w:eastAsia="Google Sans Text" w:hAnsi="Google Sans Text"/>
          <w:sz w:val="22"/>
          <w:szCs w:val="22"/>
        </w:rPr>
      </w:pPr>
      <w:bookmarkStart w:colFirst="0" w:colLast="0" w:name="_zfymdfjiiuz5" w:id="8"/>
      <w:bookmarkEnd w:id="8"/>
      <w:r w:rsidDel="00000000" w:rsidR="00000000" w:rsidRPr="00000000">
        <w:rPr>
          <w:rFonts w:ascii="Google Sans Text" w:cs="Google Sans Text" w:eastAsia="Google Sans Text" w:hAnsi="Google Sans Text"/>
          <w:sz w:val="22"/>
          <w:szCs w:val="22"/>
          <w:rtl w:val="0"/>
        </w:rPr>
        <w:t xml:space="preserve">Educator</w:t>
      </w:r>
    </w:p>
    <w:p w:rsidR="00000000" w:rsidDel="00000000" w:rsidP="00000000" w:rsidRDefault="00000000" w:rsidRPr="00000000" w14:paraId="0000010A">
      <w:pPr>
        <w:numPr>
          <w:ilvl w:val="0"/>
          <w:numId w:val="9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"assembly primer" is a critical piece of scaffolding. Visual diagrams of memory layouts will be invaluable. The "debugger setup" guide with a troubleshooting cookbook is a proactive way to handle common frustrations.</w:t>
      </w:r>
    </w:p>
    <w:p w:rsidR="00000000" w:rsidDel="00000000" w:rsidP="00000000" w:rsidRDefault="00000000" w:rsidRPr="00000000" w14:paraId="0000010B">
      <w:pPr>
        <w:numPr>
          <w:ilvl w:val="0"/>
          <w:numId w:val="9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0C">
      <w:pPr>
        <w:numPr>
          <w:ilvl w:val="1"/>
          <w:numId w:val="9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Assembly language is a huge cognitive leap. The primer needs to be more than just a document; it should be a set of small, testable exercises.</w:t>
      </w:r>
    </w:p>
    <w:p w:rsidR="00000000" w:rsidDel="00000000" w:rsidP="00000000" w:rsidRDefault="00000000" w:rsidRPr="00000000" w14:paraId="0000010D">
      <w:pPr>
        <w:numPr>
          <w:ilvl w:val="1"/>
          <w:numId w:val="9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symbolic tie-ins (glitch art, birth rituals) are great for motivation but could feel disconnected from the intense technical work.</w:t>
      </w:r>
    </w:p>
    <w:p w:rsidR="00000000" w:rsidDel="00000000" w:rsidP="00000000" w:rsidRDefault="00000000" w:rsidRPr="00000000" w14:paraId="0000010E">
      <w:pPr>
        <w:numPr>
          <w:ilvl w:val="1"/>
          <w:numId w:val="9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module lacks a "big picture" view of the boot process before diving into code.</w:t>
      </w:r>
    </w:p>
    <w:p w:rsidR="00000000" w:rsidDel="00000000" w:rsidP="00000000" w:rsidRDefault="00000000" w:rsidRPr="00000000" w14:paraId="0000010F">
      <w:pPr>
        <w:numPr>
          <w:ilvl w:val="0"/>
          <w:numId w:val="9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0">
      <w:pPr>
        <w:numPr>
          <w:ilvl w:val="1"/>
          <w:numId w:val="9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Create an </w:t>
      </w:r>
      <w:r w:rsidDel="00000000" w:rsidR="00000000" w:rsidRPr="00000000">
        <w:rPr>
          <w:rFonts w:ascii="Google Sans Text" w:cs="Google Sans Text" w:eastAsia="Google Sans Text" w:hAnsi="Google Sans Text"/>
          <w:color w:val="188038"/>
          <w:rtl w:val="0"/>
        </w:rPr>
        <w:t xml:space="preserve">assembly-playground</w:t>
      </w:r>
      <w:r w:rsidDel="00000000" w:rsidR="00000000" w:rsidRPr="00000000">
        <w:rPr>
          <w:rFonts w:ascii="Google Sans Text" w:cs="Google Sans Text" w:eastAsia="Google Sans Text" w:hAnsi="Google Sans Text"/>
          <w:rtl w:val="0"/>
        </w:rPr>
        <w:t xml:space="preserve"> directory with a series of small NASM files, each demonstrating a single concept (e.g., </w:t>
      </w:r>
      <w:r w:rsidDel="00000000" w:rsidR="00000000" w:rsidRPr="00000000">
        <w:rPr>
          <w:rFonts w:ascii="Google Sans Text" w:cs="Google Sans Text" w:eastAsia="Google Sans Text" w:hAnsi="Google Sans Text"/>
          <w:color w:val="188038"/>
          <w:rtl w:val="0"/>
        </w:rPr>
        <w:t xml:space="preserve">mov</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color w:val="188038"/>
          <w:rtl w:val="0"/>
        </w:rPr>
        <w:t xml:space="preserve">jmp</w:t>
      </w:r>
      <w:r w:rsidDel="00000000" w:rsidR="00000000" w:rsidRPr="00000000">
        <w:rPr>
          <w:rFonts w:ascii="Google Sans Text" w:cs="Google Sans Text" w:eastAsia="Google Sans Text" w:hAnsi="Google Sans Text"/>
          <w:rtl w:val="0"/>
        </w:rPr>
        <w:t xml:space="preserve">, BIOS interrupts) that learners can compile and run.</w:t>
      </w:r>
    </w:p>
    <w:p w:rsidR="00000000" w:rsidDel="00000000" w:rsidP="00000000" w:rsidRDefault="00000000" w:rsidRPr="00000000" w14:paraId="00000111">
      <w:pPr>
        <w:numPr>
          <w:ilvl w:val="1"/>
          <w:numId w:val="98"/>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Integrate the symbolic reflection directly into the checkpoints: "After your bootloader successfully prints to the screen, write a short journal entry reflecting on the 'Hello, World!' moment as a form of system genesis."</w:t>
      </w:r>
    </w:p>
    <w:p w:rsidR="00000000" w:rsidDel="00000000" w:rsidP="00000000" w:rsidRDefault="00000000" w:rsidRPr="00000000" w14:paraId="00000112">
      <w:pPr>
        <w:numPr>
          <w:ilvl w:val="1"/>
          <w:numId w:val="98"/>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Start the module with a high-level flowchart of the entire boot sequence, from power-on to the first line of the C kernel.</w:t>
      </w:r>
    </w:p>
    <w:p w:rsidR="00000000" w:rsidDel="00000000" w:rsidP="00000000" w:rsidRDefault="00000000" w:rsidRPr="00000000" w14:paraId="00000113">
      <w:pPr>
        <w:pStyle w:val="Heading4"/>
        <w:spacing w:after="40" w:before="240" w:line="275.9999942779541" w:lineRule="auto"/>
        <w:rPr>
          <w:rFonts w:ascii="Google Sans Text" w:cs="Google Sans Text" w:eastAsia="Google Sans Text" w:hAnsi="Google Sans Text"/>
          <w:sz w:val="22"/>
          <w:szCs w:val="22"/>
        </w:rPr>
      </w:pPr>
      <w:bookmarkStart w:colFirst="0" w:colLast="0" w:name="_lbbb4020bh41" w:id="9"/>
      <w:bookmarkEnd w:id="9"/>
      <w:r w:rsidDel="00000000" w:rsidR="00000000" w:rsidRPr="00000000">
        <w:rPr>
          <w:rFonts w:ascii="Google Sans Text" w:cs="Google Sans Text" w:eastAsia="Google Sans Text" w:hAnsi="Google Sans Text"/>
          <w:sz w:val="22"/>
          <w:szCs w:val="22"/>
          <w:rtl w:val="0"/>
        </w:rPr>
        <w:t xml:space="preserve">Systems Thinker</w:t>
      </w:r>
    </w:p>
    <w:p w:rsidR="00000000" w:rsidDel="00000000" w:rsidP="00000000" w:rsidRDefault="00000000" w:rsidRPr="00000000" w14:paraId="00000114">
      <w:pPr>
        <w:numPr>
          <w:ilvl w:val="0"/>
          <w:numId w:val="2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foresight to design the kernel scheduler with future AR/VR real-time requirements in mind is excellent systems thinking. This prevents architectural dead-ends. The plan to propagate boot events to the chain log connects this low-level component back to the high-level provenance goal.</w:t>
      </w:r>
    </w:p>
    <w:p w:rsidR="00000000" w:rsidDel="00000000" w:rsidP="00000000" w:rsidRDefault="00000000" w:rsidRPr="00000000" w14:paraId="00000115">
      <w:pPr>
        <w:numPr>
          <w:ilvl w:val="0"/>
          <w:numId w:val="2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6">
      <w:pPr>
        <w:numPr>
          <w:ilvl w:val="1"/>
          <w:numId w:val="2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choice between a monolithic vs. microkernel architecture is fundamental and should have been addressed before writing the bootloader. The current module implicitly assumes a monolithic direction.</w:t>
      </w:r>
    </w:p>
    <w:p w:rsidR="00000000" w:rsidDel="00000000" w:rsidP="00000000" w:rsidRDefault="00000000" w:rsidRPr="00000000" w14:paraId="00000117">
      <w:pPr>
        <w:numPr>
          <w:ilvl w:val="1"/>
          <w:numId w:val="2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module focuses on booting a single core. A modern OS needs a strategy for booting and managing application processors (APs) in a multi-core system from the very beginning.</w:t>
      </w:r>
    </w:p>
    <w:p w:rsidR="00000000" w:rsidDel="00000000" w:rsidP="00000000" w:rsidRDefault="00000000" w:rsidRPr="00000000" w14:paraId="00000118">
      <w:pPr>
        <w:numPr>
          <w:ilvl w:val="1"/>
          <w:numId w:val="2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Interrupt Descriptor Table (IDT) is just one part of the interrupt system. The module doesn't mention the Programmable Interrupt Controller (PIC) or its modern replacement, the APIC.</w:t>
      </w:r>
    </w:p>
    <w:p w:rsidR="00000000" w:rsidDel="00000000" w:rsidP="00000000" w:rsidRDefault="00000000" w:rsidRPr="00000000" w14:paraId="00000119">
      <w:pPr>
        <w:numPr>
          <w:ilvl w:val="0"/>
          <w:numId w:val="2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1A">
      <w:pPr>
        <w:numPr>
          <w:ilvl w:val="1"/>
          <w:numId w:val="2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prerequisite checkpoint at the very beginning: "Write a </w:t>
      </w:r>
      <w:r w:rsidDel="00000000" w:rsidR="00000000" w:rsidRPr="00000000">
        <w:rPr>
          <w:rFonts w:ascii="Google Sans Text" w:cs="Google Sans Text" w:eastAsia="Google Sans Text" w:hAnsi="Google Sans Text"/>
          <w:color w:val="188038"/>
          <w:rtl w:val="0"/>
        </w:rPr>
        <w:t xml:space="preserve">docs/kernel-architecture.md</w:t>
      </w:r>
      <w:r w:rsidDel="00000000" w:rsidR="00000000" w:rsidRPr="00000000">
        <w:rPr>
          <w:rFonts w:ascii="Google Sans Text" w:cs="Google Sans Text" w:eastAsia="Google Sans Text" w:hAnsi="Google Sans Text"/>
          <w:rtl w:val="0"/>
        </w:rPr>
        <w:t xml:space="preserve"> file, deciding between a monolithic or microkernel design and justifying the choice."</w:t>
      </w:r>
    </w:p>
    <w:p w:rsidR="00000000" w:rsidDel="00000000" w:rsidP="00000000" w:rsidRDefault="00000000" w:rsidRPr="00000000" w14:paraId="0000011B">
      <w:pPr>
        <w:numPr>
          <w:ilvl w:val="1"/>
          <w:numId w:val="2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"Further Studies" topic on "SMP Bootstrapping" and the IPIs (Inter-Processor Interrupts) needed to wake up other cores.</w:t>
      </w:r>
    </w:p>
    <w:p w:rsidR="00000000" w:rsidDel="00000000" w:rsidP="00000000" w:rsidRDefault="00000000" w:rsidRPr="00000000" w14:paraId="0000011C">
      <w:pPr>
        <w:numPr>
          <w:ilvl w:val="1"/>
          <w:numId w:val="23"/>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Expand the IDT checkpoint to include configuring the PIC or APIC to route hardware interrupts (like the timer tick) to the CPU.</w:t>
      </w:r>
    </w:p>
    <w:p w:rsidR="00000000" w:rsidDel="00000000" w:rsidP="00000000" w:rsidRDefault="00000000" w:rsidRPr="00000000" w14:paraId="0000011D">
      <w:pPr>
        <w:pStyle w:val="Heading4"/>
        <w:spacing w:after="40" w:before="240" w:line="275.9999942779541" w:lineRule="auto"/>
        <w:rPr>
          <w:rFonts w:ascii="Google Sans Text" w:cs="Google Sans Text" w:eastAsia="Google Sans Text" w:hAnsi="Google Sans Text"/>
          <w:sz w:val="22"/>
          <w:szCs w:val="22"/>
        </w:rPr>
      </w:pPr>
      <w:bookmarkStart w:colFirst="0" w:colLast="0" w:name="_nq7syftz2zkq" w:id="10"/>
      <w:bookmarkEnd w:id="10"/>
      <w:r w:rsidDel="00000000" w:rsidR="00000000" w:rsidRPr="00000000">
        <w:rPr>
          <w:rFonts w:ascii="Google Sans Text" w:cs="Google Sans Text" w:eastAsia="Google Sans Text" w:hAnsi="Google Sans Text"/>
          <w:sz w:val="22"/>
          <w:szCs w:val="22"/>
          <w:rtl w:val="0"/>
        </w:rPr>
        <w:t xml:space="preserve">Learner/User</w:t>
      </w:r>
    </w:p>
    <w:p w:rsidR="00000000" w:rsidDel="00000000" w:rsidP="00000000" w:rsidRDefault="00000000" w:rsidRPr="00000000" w14:paraId="0000011E">
      <w:pPr>
        <w:numPr>
          <w:ilvl w:val="0"/>
          <w:numId w:val="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objective is clear and epic. The tools (NASM, QEMU, GDB) are the right ones, and having a guide to set them up is a lifesaver. The idea of making glitch art from a boot screen sounds fun.</w:t>
      </w:r>
    </w:p>
    <w:p w:rsidR="00000000" w:rsidDel="00000000" w:rsidP="00000000" w:rsidRDefault="00000000" w:rsidRPr="00000000" w14:paraId="0000011F">
      <w:pPr>
        <w:numPr>
          <w:ilvl w:val="0"/>
          <w:numId w:val="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20">
      <w:pPr>
        <w:numPr>
          <w:ilvl w:val="1"/>
          <w:numId w:val="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This is the most intimidating module. I'm worried I'll get a black screen in QEMU and have no idea why. The cookbook needs to be very detailed.</w:t>
      </w:r>
    </w:p>
    <w:p w:rsidR="00000000" w:rsidDel="00000000" w:rsidP="00000000" w:rsidRDefault="00000000" w:rsidRPr="00000000" w14:paraId="00000121">
      <w:pPr>
        <w:numPr>
          <w:ilvl w:val="1"/>
          <w:numId w:val="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"Proper segment setup" and "interrupt descriptor table" are jargon. I need simple explanations of what they are and why they are necessary.</w:t>
      </w:r>
    </w:p>
    <w:p w:rsidR="00000000" w:rsidDel="00000000" w:rsidP="00000000" w:rsidRDefault="00000000" w:rsidRPr="00000000" w14:paraId="00000122">
      <w:pPr>
        <w:numPr>
          <w:ilvl w:val="1"/>
          <w:numId w:val="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I'm not sure how to connect my C or Rust code to my assembly code. The build process needs to be explained.</w:t>
      </w:r>
    </w:p>
    <w:p w:rsidR="00000000" w:rsidDel="00000000" w:rsidP="00000000" w:rsidRDefault="00000000" w:rsidRPr="00000000" w14:paraId="00000123">
      <w:pPr>
        <w:numPr>
          <w:ilvl w:val="0"/>
          <w:numId w:val="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24">
      <w:pPr>
        <w:numPr>
          <w:ilvl w:val="1"/>
          <w:numId w:val="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"troubleshooting cookbook" should include a checklist of the top 5 most common bootloader errors and how to diagnose them (e.g., "Triple Fault: Check your GDT/IDT setup").</w:t>
      </w:r>
    </w:p>
    <w:p w:rsidR="00000000" w:rsidDel="00000000" w:rsidP="00000000" w:rsidRDefault="00000000" w:rsidRPr="00000000" w14:paraId="00000125">
      <w:pPr>
        <w:numPr>
          <w:ilvl w:val="1"/>
          <w:numId w:val="6"/>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For each major technical concept (GDT, IDT, Paging), include a one-paragraph analogy. For example: "The GDT is like a table of contents for memory, telling the CPU where different 'chapters' like kernel code and user data are located and what their permissions are."</w:t>
      </w:r>
    </w:p>
    <w:p w:rsidR="00000000" w:rsidDel="00000000" w:rsidP="00000000" w:rsidRDefault="00000000" w:rsidRPr="00000000" w14:paraId="00000126">
      <w:pPr>
        <w:numPr>
          <w:ilvl w:val="1"/>
          <w:numId w:val="6"/>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Provide a complete </w:t>
      </w:r>
      <w:r w:rsidDel="00000000" w:rsidR="00000000" w:rsidRPr="00000000">
        <w:rPr>
          <w:rFonts w:ascii="Google Sans Text" w:cs="Google Sans Text" w:eastAsia="Google Sans Text" w:hAnsi="Google Sans Text"/>
          <w:color w:val="188038"/>
          <w:rtl w:val="0"/>
        </w:rPr>
        <w:t xml:space="preserve">Makefile</w:t>
      </w:r>
      <w:r w:rsidDel="00000000" w:rsidR="00000000" w:rsidRPr="00000000">
        <w:rPr>
          <w:rFonts w:ascii="Google Sans Text" w:cs="Google Sans Text" w:eastAsia="Google Sans Text" w:hAnsi="Google Sans Text"/>
          <w:rtl w:val="0"/>
        </w:rPr>
        <w:t xml:space="preserve"> that shows how to assemble the </w:t>
      </w:r>
      <w:r w:rsidDel="00000000" w:rsidR="00000000" w:rsidRPr="00000000">
        <w:rPr>
          <w:rFonts w:ascii="Google Sans Text" w:cs="Google Sans Text" w:eastAsia="Google Sans Text" w:hAnsi="Google Sans Text"/>
          <w:color w:val="188038"/>
          <w:rtl w:val="0"/>
        </w:rPr>
        <w:t xml:space="preserve">.asm</w:t>
      </w:r>
      <w:r w:rsidDel="00000000" w:rsidR="00000000" w:rsidRPr="00000000">
        <w:rPr>
          <w:rFonts w:ascii="Google Sans Text" w:cs="Google Sans Text" w:eastAsia="Google Sans Text" w:hAnsi="Google Sans Text"/>
          <w:rtl w:val="0"/>
        </w:rPr>
        <w:t xml:space="preserve"> files, compile the </w:t>
      </w:r>
      <w:r w:rsidDel="00000000" w:rsidR="00000000" w:rsidRPr="00000000">
        <w:rPr>
          <w:rFonts w:ascii="Google Sans Text" w:cs="Google Sans Text" w:eastAsia="Google Sans Text" w:hAnsi="Google Sans Text"/>
          <w:color w:val="188038"/>
          <w:rtl w:val="0"/>
        </w:rPr>
        <w:t xml:space="preserve">.c</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color w:val="188038"/>
          <w:rtl w:val="0"/>
        </w:rPr>
        <w:t xml:space="preserve">.rs</w:t>
      </w:r>
      <w:r w:rsidDel="00000000" w:rsidR="00000000" w:rsidRPr="00000000">
        <w:rPr>
          <w:rFonts w:ascii="Google Sans Text" w:cs="Google Sans Text" w:eastAsia="Google Sans Text" w:hAnsi="Google Sans Text"/>
          <w:rtl w:val="0"/>
        </w:rPr>
        <w:t xml:space="preserve"> files, and link them together into a final kernel binary.</w:t>
      </w:r>
    </w:p>
    <w:p w:rsidR="00000000" w:rsidDel="00000000" w:rsidP="00000000" w:rsidRDefault="00000000" w:rsidRPr="00000000" w14:paraId="00000127">
      <w:pPr>
        <w:pStyle w:val="Heading4"/>
        <w:spacing w:after="40" w:before="240" w:line="275.9999942779541" w:lineRule="auto"/>
        <w:rPr>
          <w:rFonts w:ascii="Google Sans Text" w:cs="Google Sans Text" w:eastAsia="Google Sans Text" w:hAnsi="Google Sans Text"/>
          <w:sz w:val="22"/>
          <w:szCs w:val="22"/>
        </w:rPr>
      </w:pPr>
      <w:bookmarkStart w:colFirst="0" w:colLast="0" w:name="_5v2zxyhpl9f8" w:id="11"/>
      <w:bookmarkEnd w:id="11"/>
      <w:r w:rsidDel="00000000" w:rsidR="00000000" w:rsidRPr="00000000">
        <w:rPr>
          <w:rFonts w:ascii="Google Sans Text" w:cs="Google Sans Text" w:eastAsia="Google Sans Text" w:hAnsi="Google Sans Text"/>
          <w:sz w:val="22"/>
          <w:szCs w:val="22"/>
          <w:rtl w:val="0"/>
        </w:rPr>
        <w:t xml:space="preserve">Grant Strategist</w:t>
      </w:r>
    </w:p>
    <w:p w:rsidR="00000000" w:rsidDel="00000000" w:rsidP="00000000" w:rsidRDefault="00000000" w:rsidRPr="00000000" w14:paraId="00000128">
      <w:pPr>
        <w:numPr>
          <w:ilvl w:val="0"/>
          <w:numId w:val="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framing of "low-level systems education" and the "social impact of accessible OS development tools" is a strong pitch for an educational grant. It argues that understanding the foundations of computing is a social good.</w:t>
      </w:r>
    </w:p>
    <w:p w:rsidR="00000000" w:rsidDel="00000000" w:rsidP="00000000" w:rsidRDefault="00000000" w:rsidRPr="00000000" w14:paraId="00000129">
      <w:pPr>
        <w:numPr>
          <w:ilvl w:val="0"/>
          <w:numId w:val="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2A">
      <w:pPr>
        <w:numPr>
          <w:ilvl w:val="1"/>
          <w:numId w:val="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research rationale is purely educational. It could be strengthened by adding a technical research goal, even a small one.</w:t>
      </w:r>
    </w:p>
    <w:p w:rsidR="00000000" w:rsidDel="00000000" w:rsidP="00000000" w:rsidRDefault="00000000" w:rsidRPr="00000000" w14:paraId="0000012B">
      <w:pPr>
        <w:numPr>
          <w:ilvl w:val="1"/>
          <w:numId w:val="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connection to real-time AR/VR needs to be made more explicit to attract funding from agencies interested in high-performance computing.</w:t>
      </w:r>
    </w:p>
    <w:p w:rsidR="00000000" w:rsidDel="00000000" w:rsidP="00000000" w:rsidRDefault="00000000" w:rsidRPr="00000000" w14:paraId="0000012C">
      <w:pPr>
        <w:numPr>
          <w:ilvl w:val="1"/>
          <w:numId w:val="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deliverables are all code and documents. A grant proposal would be stronger if it also produced a reusable educational module or a set of virtual labs.</w:t>
      </w:r>
    </w:p>
    <w:p w:rsidR="00000000" w:rsidDel="00000000" w:rsidP="00000000" w:rsidRDefault="00000000" w:rsidRPr="00000000" w14:paraId="0000012D">
      <w:pPr>
        <w:numPr>
          <w:ilvl w:val="0"/>
          <w:numId w:val="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2E">
      <w:pPr>
        <w:numPr>
          <w:ilvl w:val="1"/>
          <w:numId w:val="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technical research question: "This project will investigate a novel, lightweight Hardware Abstraction Layer (HAL) designed to minimize latency for future real-time applications."</w:t>
      </w:r>
    </w:p>
    <w:p w:rsidR="00000000" w:rsidDel="00000000" w:rsidP="00000000" w:rsidRDefault="00000000" w:rsidRPr="00000000" w14:paraId="0000012F">
      <w:pPr>
        <w:numPr>
          <w:ilvl w:val="1"/>
          <w:numId w:val="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In the grant narrative, state that "By designing the core kernel loop with hooks for real-time scheduling, we lay the groundwork for a novel, open-source OS platform suitable for XR research."</w:t>
      </w:r>
    </w:p>
    <w:p w:rsidR="00000000" w:rsidDel="00000000" w:rsidP="00000000" w:rsidRDefault="00000000" w:rsidRPr="00000000" w14:paraId="00000130">
      <w:pPr>
        <w:numPr>
          <w:ilvl w:val="1"/>
          <w:numId w:val="4"/>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Frame the project's output not just as a single OS, but as a "Portable OS Bootloader Kit" with accompanying tutorials that other educators and hobbyists can adopt.</w:t>
      </w:r>
    </w:p>
    <w:p w:rsidR="00000000" w:rsidDel="00000000" w:rsidP="00000000" w:rsidRDefault="00000000" w:rsidRPr="00000000" w14:paraId="00000131">
      <w:pPr>
        <w:pStyle w:val="Heading3"/>
        <w:spacing w:after="80" w:before="280" w:line="275.9999942779541" w:lineRule="auto"/>
        <w:rPr>
          <w:rFonts w:ascii="Google Sans Text" w:cs="Google Sans Text" w:eastAsia="Google Sans Text" w:hAnsi="Google Sans Text"/>
          <w:sz w:val="26"/>
          <w:szCs w:val="26"/>
        </w:rPr>
      </w:pPr>
      <w:bookmarkStart w:colFirst="0" w:colLast="0" w:name="_gzlh2e6q4t3q" w:id="12"/>
      <w:bookmarkEnd w:id="12"/>
      <w:r w:rsidDel="00000000" w:rsidR="00000000" w:rsidRPr="00000000">
        <w:rPr>
          <w:rFonts w:ascii="Google Sans Text" w:cs="Google Sans Text" w:eastAsia="Google Sans Text" w:hAnsi="Google Sans Text"/>
          <w:sz w:val="26"/>
          <w:szCs w:val="26"/>
          <w:rtl w:val="0"/>
        </w:rPr>
        <w:t xml:space="preserve">Module 5: Kernel Subsystems &amp; Observability</w:t>
      </w:r>
    </w:p>
    <w:p w:rsidR="00000000" w:rsidDel="00000000" w:rsidP="00000000" w:rsidRDefault="00000000" w:rsidRPr="00000000" w14:paraId="00000132">
      <w:pPr>
        <w:pStyle w:val="Heading4"/>
        <w:spacing w:after="40" w:before="240" w:line="275.9999942779541" w:lineRule="auto"/>
        <w:rPr>
          <w:rFonts w:ascii="Google Sans Text" w:cs="Google Sans Text" w:eastAsia="Google Sans Text" w:hAnsi="Google Sans Text"/>
          <w:sz w:val="22"/>
          <w:szCs w:val="22"/>
        </w:rPr>
      </w:pPr>
      <w:bookmarkStart w:colFirst="0" w:colLast="0" w:name="_7yni36vzzx8f" w:id="13"/>
      <w:bookmarkEnd w:id="13"/>
      <w:r w:rsidDel="00000000" w:rsidR="00000000" w:rsidRPr="00000000">
        <w:rPr>
          <w:rFonts w:ascii="Google Sans Text" w:cs="Google Sans Text" w:eastAsia="Google Sans Text" w:hAnsi="Google Sans Text"/>
          <w:sz w:val="22"/>
          <w:szCs w:val="22"/>
          <w:rtl w:val="0"/>
        </w:rPr>
        <w:t xml:space="preserve">Domain Expert</w:t>
      </w:r>
    </w:p>
    <w:p w:rsidR="00000000" w:rsidDel="00000000" w:rsidP="00000000" w:rsidRDefault="00000000" w:rsidRPr="00000000" w14:paraId="00000133">
      <w:pPr>
        <w:numPr>
          <w:ilvl w:val="0"/>
          <w:numId w:val="1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Covers the essential kernel subsystems: memory management (MM), filesystem (FS), and basic drivers. The inclusion of observability (eBPF, tracing) and multi-core preparation (synchronization primitives) is modern and crucial for a non-trivial OS.</w:t>
      </w:r>
    </w:p>
    <w:p w:rsidR="00000000" w:rsidDel="00000000" w:rsidP="00000000" w:rsidRDefault="00000000" w:rsidRPr="00000000" w14:paraId="00000134">
      <w:pPr>
        <w:numPr>
          <w:ilvl w:val="0"/>
          <w:numId w:val="1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5">
      <w:pPr>
        <w:numPr>
          <w:ilvl w:val="1"/>
          <w:numId w:val="1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Implementing a "simple paging allocator" is a massive task. It needs to be broken down into physical memory management (frame allocator) and virtual memory management (handling page tables).</w:t>
      </w:r>
    </w:p>
    <w:p w:rsidR="00000000" w:rsidDel="00000000" w:rsidP="00000000" w:rsidRDefault="00000000" w:rsidRPr="00000000" w14:paraId="00000136">
      <w:pPr>
        <w:numPr>
          <w:ilvl w:val="1"/>
          <w:numId w:val="1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choice of an in-memory filesystem (memfs) is good for simplicity but sidesteps the complexities of block device I/O and on-disk data structures.</w:t>
      </w:r>
    </w:p>
    <w:p w:rsidR="00000000" w:rsidDel="00000000" w:rsidP="00000000" w:rsidRDefault="00000000" w:rsidRPr="00000000" w14:paraId="00000137">
      <w:pPr>
        <w:numPr>
          <w:ilvl w:val="1"/>
          <w:numId w:val="1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"eBPF" is a Linux-specific technology. While the </w:t>
      </w:r>
      <w:r w:rsidDel="00000000" w:rsidR="00000000" w:rsidRPr="00000000">
        <w:rPr>
          <w:rFonts w:ascii="Google Sans Text" w:cs="Google Sans Text" w:eastAsia="Google Sans Text" w:hAnsi="Google Sans Text"/>
          <w:i w:val="1"/>
          <w:rtl w:val="0"/>
        </w:rPr>
        <w:t xml:space="preserve">concept</w:t>
      </w:r>
      <w:r w:rsidDel="00000000" w:rsidR="00000000" w:rsidRPr="00000000">
        <w:rPr>
          <w:rFonts w:ascii="Google Sans Text" w:cs="Google Sans Text" w:eastAsia="Google Sans Text" w:hAnsi="Google Sans Text"/>
          <w:rtl w:val="0"/>
        </w:rPr>
        <w:t xml:space="preserve"> of in-kernel tracing is excellent, claiming to implement eBPF is likely out of scope. The goal should be a simpler, custom tracing mechanism.</w:t>
      </w:r>
    </w:p>
    <w:p w:rsidR="00000000" w:rsidDel="00000000" w:rsidP="00000000" w:rsidRDefault="00000000" w:rsidRPr="00000000" w14:paraId="00000138">
      <w:pPr>
        <w:numPr>
          <w:ilvl w:val="0"/>
          <w:numId w:val="1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9">
      <w:pPr>
        <w:numPr>
          <w:ilvl w:val="1"/>
          <w:numId w:val="1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Split the memory manager checkpoint: 1) Implement a bitmap or linked-list frame allocator for physical memory. 2) Implement functions to map/unmap virtual pages in a page table structure.</w:t>
      </w:r>
    </w:p>
    <w:p w:rsidR="00000000" w:rsidDel="00000000" w:rsidP="00000000" w:rsidRDefault="00000000" w:rsidRPr="00000000" w14:paraId="0000013A">
      <w:pPr>
        <w:numPr>
          <w:ilvl w:val="1"/>
          <w:numId w:val="1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second FS checkpoint: "Design the on-disk data structures for a simple filesystem (e.g., superblock, inode table, data blocks) in </w:t>
      </w:r>
      <w:r w:rsidDel="00000000" w:rsidR="00000000" w:rsidRPr="00000000">
        <w:rPr>
          <w:rFonts w:ascii="Google Sans Text" w:cs="Google Sans Text" w:eastAsia="Google Sans Text" w:hAnsi="Google Sans Text"/>
          <w:color w:val="188038"/>
          <w:rtl w:val="0"/>
        </w:rPr>
        <w:t xml:space="preserve">docs/fs-design.md</w:t>
      </w:r>
      <w:r w:rsidDel="00000000" w:rsidR="00000000" w:rsidRPr="00000000">
        <w:rPr>
          <w:rFonts w:ascii="Google Sans Text" w:cs="Google Sans Text" w:eastAsia="Google Sans Text" w:hAnsi="Google Sans Text"/>
          <w:rtl w:val="0"/>
        </w:rPr>
        <w:t xml:space="preserve">," even if the implementation remains in-memory for now.</w:t>
      </w:r>
    </w:p>
    <w:p w:rsidR="00000000" w:rsidDel="00000000" w:rsidP="00000000" w:rsidRDefault="00000000" w:rsidRPr="00000000" w14:paraId="0000013B">
      <w:pPr>
        <w:numPr>
          <w:ilvl w:val="1"/>
          <w:numId w:val="14"/>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Rephrase the observability goal to: "Implement a simple in-kernel tracer inspired by eBPF, with hooks for context switches and page faults that write to a ring buffer."</w:t>
      </w:r>
    </w:p>
    <w:p w:rsidR="00000000" w:rsidDel="00000000" w:rsidP="00000000" w:rsidRDefault="00000000" w:rsidRPr="00000000" w14:paraId="0000013C">
      <w:pPr>
        <w:pStyle w:val="Heading4"/>
        <w:spacing w:after="40" w:before="240" w:line="275.9999942779541" w:lineRule="auto"/>
        <w:rPr>
          <w:rFonts w:ascii="Google Sans Text" w:cs="Google Sans Text" w:eastAsia="Google Sans Text" w:hAnsi="Google Sans Text"/>
          <w:sz w:val="22"/>
          <w:szCs w:val="22"/>
        </w:rPr>
      </w:pPr>
      <w:bookmarkStart w:colFirst="0" w:colLast="0" w:name="_57btxmcezcyy" w:id="14"/>
      <w:bookmarkEnd w:id="14"/>
      <w:r w:rsidDel="00000000" w:rsidR="00000000" w:rsidRPr="00000000">
        <w:rPr>
          <w:rFonts w:ascii="Google Sans Text" w:cs="Google Sans Text" w:eastAsia="Google Sans Text" w:hAnsi="Google Sans Text"/>
          <w:sz w:val="22"/>
          <w:szCs w:val="22"/>
          <w:rtl w:val="0"/>
        </w:rPr>
        <w:t xml:space="preserve">Educator</w:t>
      </w:r>
    </w:p>
    <w:p w:rsidR="00000000" w:rsidDel="00000000" w:rsidP="00000000" w:rsidRDefault="00000000" w:rsidRPr="00000000" w14:paraId="0000013D">
      <w:pPr>
        <w:numPr>
          <w:ilvl w:val="0"/>
          <w:numId w:val="9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proposal to scaffold complexity by splitting the module is a good one. The "kernel debugging methodology" guide is an essential deliverable that prioritizes safe and effective learning. The reading list is standard and appropriate.</w:t>
      </w:r>
    </w:p>
    <w:p w:rsidR="00000000" w:rsidDel="00000000" w:rsidP="00000000" w:rsidRDefault="00000000" w:rsidRPr="00000000" w14:paraId="0000013E">
      <w:pPr>
        <w:numPr>
          <w:ilvl w:val="0"/>
          <w:numId w:val="9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3F">
      <w:pPr>
        <w:numPr>
          <w:ilvl w:val="1"/>
          <w:numId w:val="9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This module contains some of the most abstract and difficult concepts in OS design. It will require extensive visualization and analogies to be teachable.</w:t>
      </w:r>
    </w:p>
    <w:p w:rsidR="00000000" w:rsidDel="00000000" w:rsidP="00000000" w:rsidRDefault="00000000" w:rsidRPr="00000000" w14:paraId="00000140">
      <w:pPr>
        <w:numPr>
          <w:ilvl w:val="1"/>
          <w:numId w:val="9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connection between subsystems isn't always clear. For example, how does the filesystem use the memory manager for caching?</w:t>
      </w:r>
    </w:p>
    <w:p w:rsidR="00000000" w:rsidDel="00000000" w:rsidP="00000000" w:rsidRDefault="00000000" w:rsidRPr="00000000" w14:paraId="00000141">
      <w:pPr>
        <w:numPr>
          <w:ilvl w:val="1"/>
          <w:numId w:val="9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multi-core preparation checkpoint is purely theoretical ("design synchronization primitives"). It needs a practical coding component.</w:t>
      </w:r>
    </w:p>
    <w:p w:rsidR="00000000" w:rsidDel="00000000" w:rsidP="00000000" w:rsidRDefault="00000000" w:rsidRPr="00000000" w14:paraId="00000142">
      <w:pPr>
        <w:numPr>
          <w:ilvl w:val="0"/>
          <w:numId w:val="9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3">
      <w:pPr>
        <w:numPr>
          <w:ilvl w:val="1"/>
          <w:numId w:val="9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Create detailed diagrams for every major concept: a map of a process's virtual address space, the flow of a page fault, and the layers of the I/O stack.</w:t>
      </w:r>
    </w:p>
    <w:p w:rsidR="00000000" w:rsidDel="00000000" w:rsidP="00000000" w:rsidRDefault="00000000" w:rsidRPr="00000000" w14:paraId="00000144">
      <w:pPr>
        <w:numPr>
          <w:ilvl w:val="1"/>
          <w:numId w:val="9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specific checkpoint: "Modify the filesystem to use a 'buffer cache' of pages allocated from the memory manager, demonstrating the integration between the two subsystems."</w:t>
      </w:r>
    </w:p>
    <w:p w:rsidR="00000000" w:rsidDel="00000000" w:rsidP="00000000" w:rsidRDefault="00000000" w:rsidRPr="00000000" w14:paraId="00000145">
      <w:pPr>
        <w:numPr>
          <w:ilvl w:val="1"/>
          <w:numId w:val="90"/>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Change the multi-core checkpoint to: "Implement a working spinlock and use it to protect a shared counter that is incremented by two different threads (or, in a single-core context, interrupted by a timer)."</w:t>
      </w:r>
    </w:p>
    <w:p w:rsidR="00000000" w:rsidDel="00000000" w:rsidP="00000000" w:rsidRDefault="00000000" w:rsidRPr="00000000" w14:paraId="00000146">
      <w:pPr>
        <w:pStyle w:val="Heading4"/>
        <w:spacing w:after="40" w:before="240" w:line="275.9999942779541" w:lineRule="auto"/>
        <w:rPr>
          <w:rFonts w:ascii="Google Sans Text" w:cs="Google Sans Text" w:eastAsia="Google Sans Text" w:hAnsi="Google Sans Text"/>
          <w:sz w:val="22"/>
          <w:szCs w:val="22"/>
        </w:rPr>
      </w:pPr>
      <w:bookmarkStart w:colFirst="0" w:colLast="0" w:name="_j7v498fjrjh1" w:id="15"/>
      <w:bookmarkEnd w:id="15"/>
      <w:r w:rsidDel="00000000" w:rsidR="00000000" w:rsidRPr="00000000">
        <w:rPr>
          <w:rFonts w:ascii="Google Sans Text" w:cs="Google Sans Text" w:eastAsia="Google Sans Text" w:hAnsi="Google Sans Text"/>
          <w:sz w:val="22"/>
          <w:szCs w:val="22"/>
          <w:rtl w:val="0"/>
        </w:rPr>
        <w:t xml:space="preserve">Systems Thinker</w:t>
      </w:r>
    </w:p>
    <w:p w:rsidR="00000000" w:rsidDel="00000000" w:rsidP="00000000" w:rsidRDefault="00000000" w:rsidRPr="00000000" w14:paraId="00000147">
      <w:pPr>
        <w:numPr>
          <w:ilvl w:val="0"/>
          <w:numId w:val="1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module is where the system starts to feel "alive," with interacting subsystems. Designing with multimedia and multi-core workloads in mind from the start is the correct approach. The integration of observability is key for creating a debuggable and performant system.</w:t>
      </w:r>
    </w:p>
    <w:p w:rsidR="00000000" w:rsidDel="00000000" w:rsidP="00000000" w:rsidRDefault="00000000" w:rsidRPr="00000000" w14:paraId="00000148">
      <w:pPr>
        <w:numPr>
          <w:ilvl w:val="0"/>
          <w:numId w:val="1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9">
      <w:pPr>
        <w:numPr>
          <w:ilvl w:val="1"/>
          <w:numId w:val="1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subsystems are presented as separate components. A key systems thinking challenge is managing their dependencies and interactions, which isn't explicitly addressed.</w:t>
      </w:r>
    </w:p>
    <w:p w:rsidR="00000000" w:rsidDel="00000000" w:rsidP="00000000" w:rsidRDefault="00000000" w:rsidRPr="00000000" w14:paraId="0000014A">
      <w:pPr>
        <w:numPr>
          <w:ilvl w:val="1"/>
          <w:numId w:val="1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current design lacks a clear I/O model (e.g., will it be synchronous, asynchronous, message-based?). This is a fundamental architectural decision.</w:t>
      </w:r>
    </w:p>
    <w:p w:rsidR="00000000" w:rsidDel="00000000" w:rsidP="00000000" w:rsidRDefault="00000000" w:rsidRPr="00000000" w14:paraId="0000014B">
      <w:pPr>
        <w:numPr>
          <w:ilvl w:val="1"/>
          <w:numId w:val="1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There is no mention of a system call interface, which is the primary boundary between the kernel and user space where these subsystems will be exposed.</w:t>
      </w:r>
    </w:p>
    <w:p w:rsidR="00000000" w:rsidDel="00000000" w:rsidP="00000000" w:rsidRDefault="00000000" w:rsidRPr="00000000" w14:paraId="0000014C">
      <w:pPr>
        <w:numPr>
          <w:ilvl w:val="0"/>
          <w:numId w:val="1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4D">
      <w:pPr>
        <w:numPr>
          <w:ilvl w:val="1"/>
          <w:numId w:val="1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"System Integration Diagram" checkpoint, showing how the MM, FS, and process scheduler interact and what dependencies exist between them.</w:t>
      </w:r>
    </w:p>
    <w:p w:rsidR="00000000" w:rsidDel="00000000" w:rsidP="00000000" w:rsidRDefault="00000000" w:rsidRPr="00000000" w14:paraId="0000014E">
      <w:pPr>
        <w:numPr>
          <w:ilvl w:val="1"/>
          <w:numId w:val="1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design checkpoint: "Define the OS's I/O model in </w:t>
      </w:r>
      <w:r w:rsidDel="00000000" w:rsidR="00000000" w:rsidRPr="00000000">
        <w:rPr>
          <w:rFonts w:ascii="Google Sans Text" w:cs="Google Sans Text" w:eastAsia="Google Sans Text" w:hAnsi="Google Sans Text"/>
          <w:color w:val="188038"/>
          <w:rtl w:val="0"/>
        </w:rPr>
        <w:t xml:space="preserve">docs/io-model.md</w:t>
      </w:r>
      <w:r w:rsidDel="00000000" w:rsidR="00000000" w:rsidRPr="00000000">
        <w:rPr>
          <w:rFonts w:ascii="Google Sans Text" w:cs="Google Sans Text" w:eastAsia="Google Sans Text" w:hAnsi="Google Sans Text"/>
          <w:rtl w:val="0"/>
        </w:rPr>
        <w:t xml:space="preserve">, choosing between blocking I/O and an event-driven or asynchronous model."</w:t>
      </w:r>
    </w:p>
    <w:p w:rsidR="00000000" w:rsidDel="00000000" w:rsidP="00000000" w:rsidRDefault="00000000" w:rsidRPr="00000000" w14:paraId="0000014F">
      <w:pPr>
        <w:numPr>
          <w:ilvl w:val="1"/>
          <w:numId w:val="19"/>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Introduce a preliminary system call mechanism. A checkpoint could be: "Implement a single, simple system call (e.g., </w:t>
      </w:r>
      <w:r w:rsidDel="00000000" w:rsidR="00000000" w:rsidRPr="00000000">
        <w:rPr>
          <w:rFonts w:ascii="Google Sans Text" w:cs="Google Sans Text" w:eastAsia="Google Sans Text" w:hAnsi="Google Sans Text"/>
          <w:color w:val="188038"/>
          <w:rtl w:val="0"/>
        </w:rPr>
        <w:t xml:space="preserve">get_system_tick_count()</w:t>
      </w:r>
      <w:r w:rsidDel="00000000" w:rsidR="00000000" w:rsidRPr="00000000">
        <w:rPr>
          <w:rFonts w:ascii="Google Sans Text" w:cs="Google Sans Text" w:eastAsia="Google Sans Text" w:hAnsi="Google Sans Text"/>
          <w:rtl w:val="0"/>
        </w:rPr>
        <w:t xml:space="preserve">) that transitions from user mode to kernel mode and back."</w:t>
      </w:r>
    </w:p>
    <w:p w:rsidR="00000000" w:rsidDel="00000000" w:rsidP="00000000" w:rsidRDefault="00000000" w:rsidRPr="00000000" w14:paraId="00000150">
      <w:pPr>
        <w:pStyle w:val="Heading4"/>
        <w:spacing w:after="40" w:before="240" w:line="275.9999942779541" w:lineRule="auto"/>
        <w:rPr>
          <w:rFonts w:ascii="Google Sans Text" w:cs="Google Sans Text" w:eastAsia="Google Sans Text" w:hAnsi="Google Sans Text"/>
          <w:sz w:val="22"/>
          <w:szCs w:val="22"/>
        </w:rPr>
      </w:pPr>
      <w:bookmarkStart w:colFirst="0" w:colLast="0" w:name="_86b05z7ul1ix" w:id="16"/>
      <w:bookmarkEnd w:id="16"/>
      <w:r w:rsidDel="00000000" w:rsidR="00000000" w:rsidRPr="00000000">
        <w:rPr>
          <w:rFonts w:ascii="Google Sans Text" w:cs="Google Sans Text" w:eastAsia="Google Sans Text" w:hAnsi="Google Sans Text"/>
          <w:sz w:val="22"/>
          <w:szCs w:val="22"/>
          <w:rtl w:val="0"/>
        </w:rPr>
        <w:t xml:space="preserve">Learner/User</w:t>
      </w:r>
    </w:p>
    <w:p w:rsidR="00000000" w:rsidDel="00000000" w:rsidP="00000000" w:rsidRDefault="00000000" w:rsidRPr="00000000" w14:paraId="00000151">
      <w:pPr>
        <w:numPr>
          <w:ilvl w:val="0"/>
          <w:numId w:val="9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project checkpoints are concrete things to build (</w:t>
      </w:r>
      <w:r w:rsidDel="00000000" w:rsidR="00000000" w:rsidRPr="00000000">
        <w:rPr>
          <w:rFonts w:ascii="Google Sans Text" w:cs="Google Sans Text" w:eastAsia="Google Sans Text" w:hAnsi="Google Sans Text"/>
          <w:color w:val="188038"/>
          <w:rtl w:val="0"/>
        </w:rPr>
        <w:t xml:space="preserve">paging.c</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color w:val="188038"/>
          <w:rtl w:val="0"/>
        </w:rPr>
        <w:t xml:space="preserve">memfs.c</w:t>
      </w:r>
      <w:r w:rsidDel="00000000" w:rsidR="00000000" w:rsidRPr="00000000">
        <w:rPr>
          <w:rFonts w:ascii="Google Sans Text" w:cs="Google Sans Text" w:eastAsia="Google Sans Text" w:hAnsi="Google Sans Text"/>
          <w:rtl w:val="0"/>
        </w:rPr>
        <w:t xml:space="preserve">), which is helpful. The idea of tracing my own kernel sounds incredibly cool and rewarding.</w:t>
      </w:r>
    </w:p>
    <w:p w:rsidR="00000000" w:rsidDel="00000000" w:rsidP="00000000" w:rsidRDefault="00000000" w:rsidRPr="00000000" w14:paraId="00000152">
      <w:pPr>
        <w:numPr>
          <w:ilvl w:val="0"/>
          <w:numId w:val="9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53">
      <w:pPr>
        <w:numPr>
          <w:ilvl w:val="1"/>
          <w:numId w:val="9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"Slab allocator" is jargon. I don't know what it is or why I would implement one.</w:t>
      </w:r>
    </w:p>
    <w:p w:rsidR="00000000" w:rsidDel="00000000" w:rsidP="00000000" w:rsidRDefault="00000000" w:rsidRPr="00000000" w14:paraId="00000154">
      <w:pPr>
        <w:numPr>
          <w:ilvl w:val="1"/>
          <w:numId w:val="9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list of tools (perf, Flamegraphs, crash dump analyzers) is useful, but I need tutorials on how to use them with QEMU and my custom kernel.</w:t>
      </w:r>
    </w:p>
    <w:p w:rsidR="00000000" w:rsidDel="00000000" w:rsidP="00000000" w:rsidRDefault="00000000" w:rsidRPr="00000000" w14:paraId="00000155">
      <w:pPr>
        <w:numPr>
          <w:ilvl w:val="1"/>
          <w:numId w:val="9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I'm not sure how to test these components. How do I know if my memory manager is working correctly or has leaks?</w:t>
      </w:r>
    </w:p>
    <w:p w:rsidR="00000000" w:rsidDel="00000000" w:rsidP="00000000" w:rsidRDefault="00000000" w:rsidRPr="00000000" w14:paraId="00000156">
      <w:pPr>
        <w:numPr>
          <w:ilvl w:val="0"/>
          <w:numId w:val="9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57">
      <w:pPr>
        <w:numPr>
          <w:ilvl w:val="1"/>
          <w:numId w:val="9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Provide a simple explanation for the slab allocator: "It's a more efficient way for the kernel to manage its own memory, especially for allocating many small, identical objects like process control blocks."</w:t>
      </w:r>
    </w:p>
    <w:p w:rsidR="00000000" w:rsidDel="00000000" w:rsidP="00000000" w:rsidRDefault="00000000" w:rsidRPr="00000000" w14:paraId="00000158">
      <w:pPr>
        <w:numPr>
          <w:ilvl w:val="1"/>
          <w:numId w:val="9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Link to a specific tutorial for each tool, e.g., "How to use GDB with QEMU to debug a kernel crash."</w:t>
      </w:r>
    </w:p>
    <w:p w:rsidR="00000000" w:rsidDel="00000000" w:rsidP="00000000" w:rsidRDefault="00000000" w:rsidRPr="00000000" w14:paraId="00000159">
      <w:pPr>
        <w:numPr>
          <w:ilvl w:val="1"/>
          <w:numId w:val="99"/>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Add a checkpoint for "Unit Testing the Kernel." Provide a simple C framework for writing tests that can be run on the kernel's data structures (e.g., a test for allocating and freeing a page).</w:t>
      </w:r>
    </w:p>
    <w:p w:rsidR="00000000" w:rsidDel="00000000" w:rsidP="00000000" w:rsidRDefault="00000000" w:rsidRPr="00000000" w14:paraId="0000015A">
      <w:pPr>
        <w:pStyle w:val="Heading4"/>
        <w:spacing w:after="40" w:before="240" w:line="275.9999942779541" w:lineRule="auto"/>
        <w:rPr>
          <w:rFonts w:ascii="Google Sans Text" w:cs="Google Sans Text" w:eastAsia="Google Sans Text" w:hAnsi="Google Sans Text"/>
          <w:sz w:val="22"/>
          <w:szCs w:val="22"/>
        </w:rPr>
      </w:pPr>
      <w:bookmarkStart w:colFirst="0" w:colLast="0" w:name="_1bh5h1l7qvdm" w:id="17"/>
      <w:bookmarkEnd w:id="17"/>
      <w:r w:rsidDel="00000000" w:rsidR="00000000" w:rsidRPr="00000000">
        <w:rPr>
          <w:rFonts w:ascii="Google Sans Text" w:cs="Google Sans Text" w:eastAsia="Google Sans Text" w:hAnsi="Google Sans Text"/>
          <w:sz w:val="22"/>
          <w:szCs w:val="22"/>
          <w:rtl w:val="0"/>
        </w:rPr>
        <w:t xml:space="preserve">Grant Strategist</w:t>
      </w:r>
    </w:p>
    <w:p w:rsidR="00000000" w:rsidDel="00000000" w:rsidP="00000000" w:rsidRDefault="00000000" w:rsidRPr="00000000" w14:paraId="0000015B">
      <w:pPr>
        <w:numPr>
          <w:ilvl w:val="0"/>
          <w:numId w:val="1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focus on reliability and observability is very appealing to funders. The cross-disciplinary tie-in (e.g., real-time music performance) broadens the project's impact beyond traditional OS research. Performance metrics are specific and measurable.</w:t>
      </w:r>
    </w:p>
    <w:p w:rsidR="00000000" w:rsidDel="00000000" w:rsidP="00000000" w:rsidRDefault="00000000" w:rsidRPr="00000000" w14:paraId="0000015C">
      <w:pPr>
        <w:numPr>
          <w:ilvl w:val="0"/>
          <w:numId w:val="1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5D">
      <w:pPr>
        <w:numPr>
          <w:ilvl w:val="1"/>
          <w:numId w:val="1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research pitch is still somewhat generic ("reliability research"). It needs a more novel hook.</w:t>
      </w:r>
    </w:p>
    <w:p w:rsidR="00000000" w:rsidDel="00000000" w:rsidP="00000000" w:rsidRDefault="00000000" w:rsidRPr="00000000" w14:paraId="0000015E">
      <w:pPr>
        <w:numPr>
          <w:ilvl w:val="1"/>
          <w:numId w:val="1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Comparing performance to existing OSes like Linux is ambitious and may be unfavorable. A better comparison might be to other educational or research kernels.</w:t>
      </w:r>
    </w:p>
    <w:p w:rsidR="00000000" w:rsidDel="00000000" w:rsidP="00000000" w:rsidRDefault="00000000" w:rsidRPr="00000000" w14:paraId="0000015F">
      <w:pPr>
        <w:numPr>
          <w:ilvl w:val="1"/>
          <w:numId w:val="1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"business" artifact (observability platform slide) seems disconnected from the core research goals.</w:t>
      </w:r>
    </w:p>
    <w:p w:rsidR="00000000" w:rsidDel="00000000" w:rsidP="00000000" w:rsidRDefault="00000000" w:rsidRPr="00000000" w14:paraId="00000160">
      <w:pPr>
        <w:numPr>
          <w:ilvl w:val="0"/>
          <w:numId w:val="1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61">
      <w:pPr>
        <w:numPr>
          <w:ilvl w:val="1"/>
          <w:numId w:val="1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Sharpen the research pitch: "We propose the development of a novel, observable microkernel where real-time performance can be formally reasoned about using an integrated tracing and verification framework."</w:t>
      </w:r>
    </w:p>
    <w:p w:rsidR="00000000" w:rsidDel="00000000" w:rsidP="00000000" w:rsidRDefault="00000000" w:rsidRPr="00000000" w14:paraId="00000162">
      <w:pPr>
        <w:numPr>
          <w:ilvl w:val="1"/>
          <w:numId w:val="10"/>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Set realistic benchmarking goals: "We will benchmark our kernel against xv6 or MINIX 3 to demonstrate the performance trade-offs of our design choices, rather than comparing to a highly-optimized production kernel like Linux."</w:t>
      </w:r>
    </w:p>
    <w:p w:rsidR="00000000" w:rsidDel="00000000" w:rsidP="00000000" w:rsidRDefault="00000000" w:rsidRPr="00000000" w14:paraId="00000163">
      <w:pPr>
        <w:numPr>
          <w:ilvl w:val="1"/>
          <w:numId w:val="10"/>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Reframe the business artifact to be more academic: "A presentation slide demonstrating how the kernel's built-in observability features enable new kinds of systems performance research."</w:t>
      </w:r>
    </w:p>
    <w:p w:rsidR="00000000" w:rsidDel="00000000" w:rsidP="00000000" w:rsidRDefault="00000000" w:rsidRPr="00000000" w14:paraId="00000164">
      <w:pPr>
        <w:spacing w:after="240" w:line="275.9999942779541" w:lineRule="auto"/>
        <w:rPr>
          <w:rFonts w:ascii="Google Sans Text" w:cs="Google Sans Text" w:eastAsia="Google Sans Text" w:hAnsi="Google Sans Text"/>
          <w:i w:val="1"/>
        </w:rPr>
      </w:pPr>
      <w:r w:rsidDel="00000000" w:rsidR="00000000" w:rsidRPr="00000000">
        <w:rPr>
          <w:rFonts w:ascii="Google Sans Text" w:cs="Google Sans Text" w:eastAsia="Google Sans Text" w:hAnsi="Google Sans Text"/>
          <w:i w:val="1"/>
          <w:rtl w:val="0"/>
        </w:rPr>
        <w:t xml:space="preserve">(Analysis complete for all modules. The previously generated "Unified Next Steps" covers the entire syllabus and serves as the final summary.)</w:t>
      </w:r>
    </w:p>
    <w:p w:rsidR="00000000" w:rsidDel="00000000" w:rsidP="00000000" w:rsidRDefault="00000000" w:rsidRPr="00000000" w14:paraId="00000165">
      <w:pP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 is the final part of the analysis, covering modules 6, 7, and the Capstone.</w:t>
      </w:r>
    </w:p>
    <w:p w:rsidR="00000000" w:rsidDel="00000000" w:rsidP="00000000" w:rsidRDefault="00000000" w:rsidRPr="00000000" w14:paraId="00000166">
      <w:pPr>
        <w:pStyle w:val="Heading3"/>
        <w:spacing w:after="80" w:before="280" w:line="275.9999942779541" w:lineRule="auto"/>
        <w:rPr>
          <w:rFonts w:ascii="Google Sans Text" w:cs="Google Sans Text" w:eastAsia="Google Sans Text" w:hAnsi="Google Sans Text"/>
          <w:sz w:val="26"/>
          <w:szCs w:val="26"/>
        </w:rPr>
      </w:pPr>
      <w:bookmarkStart w:colFirst="0" w:colLast="0" w:name="_c7z6f9c3qspj" w:id="18"/>
      <w:bookmarkEnd w:id="18"/>
      <w:r w:rsidDel="00000000" w:rsidR="00000000" w:rsidRPr="00000000">
        <w:rPr>
          <w:rFonts w:ascii="Google Sans Text" w:cs="Google Sans Text" w:eastAsia="Google Sans Text" w:hAnsi="Google Sans Text"/>
          <w:sz w:val="26"/>
          <w:szCs w:val="26"/>
          <w:rtl w:val="0"/>
        </w:rPr>
        <w:t xml:space="preserve">Module 6: UI, Sound &amp; Video Ecosystem</w:t>
      </w:r>
    </w:p>
    <w:p w:rsidR="00000000" w:rsidDel="00000000" w:rsidP="00000000" w:rsidRDefault="00000000" w:rsidRPr="00000000" w14:paraId="00000167">
      <w:pPr>
        <w:pStyle w:val="Heading4"/>
        <w:spacing w:after="40" w:before="240" w:line="275.9999942779541" w:lineRule="auto"/>
        <w:rPr>
          <w:rFonts w:ascii="Google Sans Text" w:cs="Google Sans Text" w:eastAsia="Google Sans Text" w:hAnsi="Google Sans Text"/>
          <w:sz w:val="22"/>
          <w:szCs w:val="22"/>
        </w:rPr>
      </w:pPr>
      <w:bookmarkStart w:colFirst="0" w:colLast="0" w:name="_tdiawphltlgw" w:id="19"/>
      <w:bookmarkEnd w:id="19"/>
      <w:r w:rsidDel="00000000" w:rsidR="00000000" w:rsidRPr="00000000">
        <w:rPr>
          <w:rFonts w:ascii="Google Sans Text" w:cs="Google Sans Text" w:eastAsia="Google Sans Text" w:hAnsi="Google Sans Text"/>
          <w:sz w:val="22"/>
          <w:szCs w:val="22"/>
          <w:rtl w:val="0"/>
        </w:rPr>
        <w:t xml:space="preserve">Domain Expert</w:t>
      </w:r>
    </w:p>
    <w:p w:rsidR="00000000" w:rsidDel="00000000" w:rsidP="00000000" w:rsidRDefault="00000000" w:rsidRPr="00000000" w14:paraId="00000168">
      <w:pPr>
        <w:numPr>
          <w:ilvl w:val="0"/>
          <w:numId w:val="9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progression from a web terminal to a custom UI framework and then a React Native proof-of-concept is a pragmatic and modern approach to UI development in an experimental OS. It leverages existing, powerful technologies (web, React Native) while still encouraging foundational work (custom UI framework). The focus on accessibility standards (WCAG) is a mark of professional-grade software engineering.</w:t>
      </w:r>
    </w:p>
    <w:p w:rsidR="00000000" w:rsidDel="00000000" w:rsidP="00000000" w:rsidRDefault="00000000" w:rsidRPr="00000000" w14:paraId="00000169">
      <w:pPr>
        <w:numPr>
          <w:ilvl w:val="0"/>
          <w:numId w:val="9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6A">
      <w:pPr>
        <w:numPr>
          <w:ilvl w:val="1"/>
          <w:numId w:val="9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Building a "custom UI framework" is a monumental task. The scope is dangerously undefined. Does this mean a full widget toolkit, a rendering engine, and an event loop?</w:t>
      </w:r>
    </w:p>
    <w:p w:rsidR="00000000" w:rsidDel="00000000" w:rsidP="00000000" w:rsidRDefault="00000000" w:rsidRPr="00000000" w14:paraId="0000016B">
      <w:pPr>
        <w:numPr>
          <w:ilvl w:val="1"/>
          <w:numId w:val="9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connection between the kernel and a web-based or React Native UI is glossed over. This would require a robust API/IPC mechanism, a networking stack, or a containerization strategy, none of which have been built yet.</w:t>
      </w:r>
    </w:p>
    <w:p w:rsidR="00000000" w:rsidDel="00000000" w:rsidP="00000000" w:rsidRDefault="00000000" w:rsidRPr="00000000" w14:paraId="0000016C">
      <w:pPr>
        <w:numPr>
          <w:ilvl w:val="1"/>
          <w:numId w:val="9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Real-time media performance depends heavily on kernel features like high-precision timers, real-time thread priorities, and zero-copy buffer mechanisms, which haven't been explicitly designed in prior modules.</w:t>
      </w:r>
    </w:p>
    <w:p w:rsidR="00000000" w:rsidDel="00000000" w:rsidP="00000000" w:rsidRDefault="00000000" w:rsidRPr="00000000" w14:paraId="0000016D">
      <w:pPr>
        <w:numPr>
          <w:ilvl w:val="0"/>
          <w:numId w:val="9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6E">
      <w:pPr>
        <w:numPr>
          <w:ilvl w:val="1"/>
          <w:numId w:val="9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Scope the "Custom UI Framework" down to: "Implement a direct framebuffer drawing library and a simple event handler for mouse/keyboard input that can draw basic shapes and text. This will serve as the foundation for all future graphics."</w:t>
      </w:r>
    </w:p>
    <w:p w:rsidR="00000000" w:rsidDel="00000000" w:rsidP="00000000" w:rsidRDefault="00000000" w:rsidRPr="00000000" w14:paraId="0000016F">
      <w:pPr>
        <w:numPr>
          <w:ilvl w:val="1"/>
          <w:numId w:val="9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checkpoint to design the API that will expose kernel state to the user-space UI layers. For the web terminal, this could be a simple WebSocket server.</w:t>
      </w:r>
    </w:p>
    <w:p w:rsidR="00000000" w:rsidDel="00000000" w:rsidP="00000000" w:rsidRDefault="00000000" w:rsidRPr="00000000" w14:paraId="00000170">
      <w:pPr>
        <w:numPr>
          <w:ilvl w:val="1"/>
          <w:numId w:val="91"/>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Add a prerequisite checkpoint: "Review the scheduler from Module 2 and add support for a </w:t>
      </w:r>
      <w:r w:rsidDel="00000000" w:rsidR="00000000" w:rsidRPr="00000000">
        <w:rPr>
          <w:rFonts w:ascii="Google Sans Text" w:cs="Google Sans Text" w:eastAsia="Google Sans Text" w:hAnsi="Google Sans Text"/>
          <w:color w:val="188038"/>
          <w:rtl w:val="0"/>
        </w:rPr>
        <w:t xml:space="preserve">SCHED_FIFO</w:t>
      </w:r>
      <w:r w:rsidDel="00000000" w:rsidR="00000000" w:rsidRPr="00000000">
        <w:rPr>
          <w:rFonts w:ascii="Google Sans Text" w:cs="Google Sans Text" w:eastAsia="Google Sans Text" w:hAnsi="Google Sans Text"/>
          <w:rtl w:val="0"/>
        </w:rPr>
        <w:t xml:space="preserve">-like real-time priority class for multimedia threads."</w:t>
      </w:r>
    </w:p>
    <w:p w:rsidR="00000000" w:rsidDel="00000000" w:rsidP="00000000" w:rsidRDefault="00000000" w:rsidRPr="00000000" w14:paraId="00000171">
      <w:pPr>
        <w:pStyle w:val="Heading4"/>
        <w:spacing w:after="40" w:before="240" w:line="275.9999942779541" w:lineRule="auto"/>
        <w:rPr>
          <w:rFonts w:ascii="Google Sans Text" w:cs="Google Sans Text" w:eastAsia="Google Sans Text" w:hAnsi="Google Sans Text"/>
          <w:sz w:val="22"/>
          <w:szCs w:val="22"/>
        </w:rPr>
      </w:pPr>
      <w:bookmarkStart w:colFirst="0" w:colLast="0" w:name="_5asrs4lio15n" w:id="20"/>
      <w:bookmarkEnd w:id="20"/>
      <w:r w:rsidDel="00000000" w:rsidR="00000000" w:rsidRPr="00000000">
        <w:rPr>
          <w:rFonts w:ascii="Google Sans Text" w:cs="Google Sans Text" w:eastAsia="Google Sans Text" w:hAnsi="Google Sans Text"/>
          <w:sz w:val="22"/>
          <w:szCs w:val="22"/>
          <w:rtl w:val="0"/>
        </w:rPr>
        <w:t xml:space="preserve">Educator</w:t>
      </w:r>
    </w:p>
    <w:p w:rsidR="00000000" w:rsidDel="00000000" w:rsidP="00000000" w:rsidRDefault="00000000" w:rsidRPr="00000000" w14:paraId="00000172">
      <w:pPr>
        <w:numPr>
          <w:ilvl w:val="0"/>
          <w:numId w:val="2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module is highly motivating as learners get to see and hear the results of their work. Bridging kernel concepts to familiar technologies like HTML/JS and React Native makes the material more accessible and relevant to current industry practice. The emphasis on accessibility is an important and often-neglected lesson.</w:t>
      </w:r>
    </w:p>
    <w:p w:rsidR="00000000" w:rsidDel="00000000" w:rsidP="00000000" w:rsidRDefault="00000000" w:rsidRPr="00000000" w14:paraId="00000173">
      <w:pPr>
        <w:numPr>
          <w:ilvl w:val="0"/>
          <w:numId w:val="2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74">
      <w:pPr>
        <w:numPr>
          <w:ilvl w:val="1"/>
          <w:numId w:val="2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jump from kernel C/Rust/Assembly to HTML/JS/React Native is jarring. The syllabus needs to provide a "conceptual bridge" explaining how these different worlds connect.</w:t>
      </w:r>
    </w:p>
    <w:p w:rsidR="00000000" w:rsidDel="00000000" w:rsidP="00000000" w:rsidRDefault="00000000" w:rsidRPr="00000000" w14:paraId="00000175">
      <w:pPr>
        <w:numPr>
          <w:ilvl w:val="1"/>
          <w:numId w:val="2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Graphics fundamentals (framebuffers, double buffering, event loops) are not explicitly taught but are required for building any UI.</w:t>
      </w:r>
    </w:p>
    <w:p w:rsidR="00000000" w:rsidDel="00000000" w:rsidP="00000000" w:rsidRDefault="00000000" w:rsidRPr="00000000" w14:paraId="00000176">
      <w:pPr>
        <w:numPr>
          <w:ilvl w:val="1"/>
          <w:numId w:val="2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accessibility audit checkpoint assumes learners know what to look for. It needs more guidance.</w:t>
      </w:r>
    </w:p>
    <w:p w:rsidR="00000000" w:rsidDel="00000000" w:rsidP="00000000" w:rsidRDefault="00000000" w:rsidRPr="00000000" w14:paraId="00000177">
      <w:pPr>
        <w:numPr>
          <w:ilvl w:val="0"/>
          <w:numId w:val="2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78">
      <w:pPr>
        <w:numPr>
          <w:ilvl w:val="1"/>
          <w:numId w:val="2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Create a document, </w:t>
      </w:r>
      <w:r w:rsidDel="00000000" w:rsidR="00000000" w:rsidRPr="00000000">
        <w:rPr>
          <w:rFonts w:ascii="Google Sans Text" w:cs="Google Sans Text" w:eastAsia="Google Sans Text" w:hAnsi="Google Sans Text"/>
          <w:color w:val="188038"/>
          <w:rtl w:val="0"/>
        </w:rPr>
        <w:t xml:space="preserve">docs/kernel-to-ui-bridge.md</w:t>
      </w:r>
      <w:r w:rsidDel="00000000" w:rsidR="00000000" w:rsidRPr="00000000">
        <w:rPr>
          <w:rFonts w:ascii="Google Sans Text" w:cs="Google Sans Text" w:eastAsia="Google Sans Text" w:hAnsi="Google Sans Text"/>
          <w:rtl w:val="0"/>
        </w:rPr>
        <w:t xml:space="preserve">, that explains with diagrams how a keypress in a web terminal travels through the browser, over an API, to the kernel's driver, and back to the screen.</w:t>
      </w:r>
    </w:p>
    <w:p w:rsidR="00000000" w:rsidDel="00000000" w:rsidP="00000000" w:rsidRDefault="00000000" w:rsidRPr="00000000" w14:paraId="00000179">
      <w:pPr>
        <w:numPr>
          <w:ilvl w:val="1"/>
          <w:numId w:val="2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"Checkpoint 0: Graphics Fundamentals" that involves writing a simple program that draws directly to a framebuffer in QEMU, explaining concepts like pixels, color depth, and screen resolution.</w:t>
      </w:r>
    </w:p>
    <w:p w:rsidR="00000000" w:rsidDel="00000000" w:rsidP="00000000" w:rsidRDefault="00000000" w:rsidRPr="00000000" w14:paraId="0000017A">
      <w:pPr>
        <w:numPr>
          <w:ilvl w:val="1"/>
          <w:numId w:val="29"/>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Provide a simple WCAG checklist for the accessibility audit, focusing on 2-3 key items like keyboard navigability and color contrast.</w:t>
      </w:r>
    </w:p>
    <w:p w:rsidR="00000000" w:rsidDel="00000000" w:rsidP="00000000" w:rsidRDefault="00000000" w:rsidRPr="00000000" w14:paraId="0000017B">
      <w:pPr>
        <w:pStyle w:val="Heading4"/>
        <w:spacing w:after="40" w:before="240" w:line="275.9999942779541" w:lineRule="auto"/>
        <w:rPr>
          <w:rFonts w:ascii="Google Sans Text" w:cs="Google Sans Text" w:eastAsia="Google Sans Text" w:hAnsi="Google Sans Text"/>
          <w:sz w:val="22"/>
          <w:szCs w:val="22"/>
        </w:rPr>
      </w:pPr>
      <w:bookmarkStart w:colFirst="0" w:colLast="0" w:name="_an28erfjroz4" w:id="21"/>
      <w:bookmarkEnd w:id="21"/>
      <w:r w:rsidDel="00000000" w:rsidR="00000000" w:rsidRPr="00000000">
        <w:rPr>
          <w:rFonts w:ascii="Google Sans Text" w:cs="Google Sans Text" w:eastAsia="Google Sans Text" w:hAnsi="Google Sans Text"/>
          <w:sz w:val="22"/>
          <w:szCs w:val="22"/>
          <w:rtl w:val="0"/>
        </w:rPr>
        <w:t xml:space="preserve">Systems Thinker</w:t>
      </w:r>
    </w:p>
    <w:p w:rsidR="00000000" w:rsidDel="00000000" w:rsidP="00000000" w:rsidRDefault="00000000" w:rsidRPr="00000000" w14:paraId="0000017C">
      <w:pPr>
        <w:numPr>
          <w:ilvl w:val="0"/>
          <w:numId w:val="2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Planning for AR/VR interfaces from this stage is excellent foresight, ensuring the UI components are designed with extensibility in mind. The idea of comparing a custom UI framework to React Native provides a valuable lesson in architectural trade-offs (performance vs. developer velocity).</w:t>
      </w:r>
    </w:p>
    <w:p w:rsidR="00000000" w:rsidDel="00000000" w:rsidP="00000000" w:rsidRDefault="00000000" w:rsidRPr="00000000" w14:paraId="0000017D">
      <w:pPr>
        <w:numPr>
          <w:ilvl w:val="0"/>
          <w:numId w:val="2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7E">
      <w:pPr>
        <w:numPr>
          <w:ilvl w:val="1"/>
          <w:numId w:val="2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architecture is user-space heavy (web, React Native), which raises the question: what is the OS's unique value proposition for UI? If the UI is just a web browser, the underlying OS becomes less critical.</w:t>
      </w:r>
    </w:p>
    <w:p w:rsidR="00000000" w:rsidDel="00000000" w:rsidP="00000000" w:rsidRDefault="00000000" w:rsidRPr="00000000" w14:paraId="0000017F">
      <w:pPr>
        <w:numPr>
          <w:ilvl w:val="1"/>
          <w:numId w:val="2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module misses the opportunity to design a more deeply integrated UI, where the OS provides novel primitives for windowing, composition, or input management that standard systems lack.</w:t>
      </w:r>
    </w:p>
    <w:p w:rsidR="00000000" w:rsidDel="00000000" w:rsidP="00000000" w:rsidRDefault="00000000" w:rsidRPr="00000000" w14:paraId="00000180">
      <w:pPr>
        <w:numPr>
          <w:ilvl w:val="1"/>
          <w:numId w:val="2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There's no discussion of security boundaries. How does the OS prevent a buggy UI application from crashing the kernel or accessing other apps' data?</w:t>
      </w:r>
    </w:p>
    <w:p w:rsidR="00000000" w:rsidDel="00000000" w:rsidP="00000000" w:rsidRDefault="00000000" w:rsidRPr="00000000" w14:paraId="00000181">
      <w:pPr>
        <w:numPr>
          <w:ilvl w:val="0"/>
          <w:numId w:val="2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82">
      <w:pPr>
        <w:numPr>
          <w:ilvl w:val="1"/>
          <w:numId w:val="2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Challenge the learner to design one unique UI feature that is </w:t>
      </w:r>
      <w:r w:rsidDel="00000000" w:rsidR="00000000" w:rsidRPr="00000000">
        <w:rPr>
          <w:rFonts w:ascii="Google Sans Text" w:cs="Google Sans Text" w:eastAsia="Google Sans Text" w:hAnsi="Google Sans Text"/>
          <w:i w:val="1"/>
          <w:rtl w:val="0"/>
        </w:rPr>
        <w:t xml:space="preserve">only</w:t>
      </w:r>
      <w:r w:rsidDel="00000000" w:rsidR="00000000" w:rsidRPr="00000000">
        <w:rPr>
          <w:rFonts w:ascii="Google Sans Text" w:cs="Google Sans Text" w:eastAsia="Google Sans Text" w:hAnsi="Google Sans Text"/>
          <w:rtl w:val="0"/>
        </w:rPr>
        <w:t xml:space="preserve"> possible because they control the entire stack. For example, a window manager that is configured by the DSL from Module 3.</w:t>
      </w:r>
    </w:p>
    <w:p w:rsidR="00000000" w:rsidDel="00000000" w:rsidP="00000000" w:rsidRDefault="00000000" w:rsidRPr="00000000" w14:paraId="00000183">
      <w:pPr>
        <w:numPr>
          <w:ilvl w:val="1"/>
          <w:numId w:val="2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Reframe the "Custom UI Framework" goal to be less about recreating a widget set and more about designing the core composition and event-routing services that would live in the OS.</w:t>
      </w:r>
    </w:p>
    <w:p w:rsidR="00000000" w:rsidDel="00000000" w:rsidP="00000000" w:rsidRDefault="00000000" w:rsidRPr="00000000" w14:paraId="00000184">
      <w:pPr>
        <w:numPr>
          <w:ilvl w:val="1"/>
          <w:numId w:val="24"/>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Add a design checkpoint: "Document the security model for UI applications, defining the IPC or system call interface and the permissions each application will have."</w:t>
      </w:r>
    </w:p>
    <w:p w:rsidR="00000000" w:rsidDel="00000000" w:rsidP="00000000" w:rsidRDefault="00000000" w:rsidRPr="00000000" w14:paraId="00000185">
      <w:pPr>
        <w:pStyle w:val="Heading4"/>
        <w:spacing w:after="40" w:before="240" w:line="275.9999942779541" w:lineRule="auto"/>
        <w:rPr>
          <w:rFonts w:ascii="Google Sans Text" w:cs="Google Sans Text" w:eastAsia="Google Sans Text" w:hAnsi="Google Sans Text"/>
          <w:sz w:val="22"/>
          <w:szCs w:val="22"/>
        </w:rPr>
      </w:pPr>
      <w:bookmarkStart w:colFirst="0" w:colLast="0" w:name="_o6izxpdl99tj" w:id="22"/>
      <w:bookmarkEnd w:id="22"/>
      <w:r w:rsidDel="00000000" w:rsidR="00000000" w:rsidRPr="00000000">
        <w:rPr>
          <w:rFonts w:ascii="Google Sans Text" w:cs="Google Sans Text" w:eastAsia="Google Sans Text" w:hAnsi="Google Sans Text"/>
          <w:sz w:val="22"/>
          <w:szCs w:val="22"/>
          <w:rtl w:val="0"/>
        </w:rPr>
        <w:t xml:space="preserve">Learner/User</w:t>
      </w:r>
    </w:p>
    <w:p w:rsidR="00000000" w:rsidDel="00000000" w:rsidP="00000000" w:rsidRDefault="00000000" w:rsidRPr="00000000" w14:paraId="00000186">
      <w:pPr>
        <w:numPr>
          <w:ilvl w:val="0"/>
          <w:numId w:val="9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Finally, I get to make something that isn't just text on a black screen! Seeing a real app on my phone connected to my OS would be an amazing accomplishment.</w:t>
      </w:r>
    </w:p>
    <w:p w:rsidR="00000000" w:rsidDel="00000000" w:rsidP="00000000" w:rsidRDefault="00000000" w:rsidRPr="00000000" w14:paraId="00000187">
      <w:pPr>
        <w:numPr>
          <w:ilvl w:val="0"/>
          <w:numId w:val="9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88">
      <w:pPr>
        <w:numPr>
          <w:ilvl w:val="1"/>
          <w:numId w:val="9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toolchain for React Native development is complex. I'll need a clear, step-by-step guide on how to set it up and connect it to my OS project.</w:t>
      </w:r>
    </w:p>
    <w:p w:rsidR="00000000" w:rsidDel="00000000" w:rsidP="00000000" w:rsidRDefault="00000000" w:rsidRPr="00000000" w14:paraId="00000189">
      <w:pPr>
        <w:numPr>
          <w:ilvl w:val="1"/>
          <w:numId w:val="9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 don't know anything about audio programming. "Web Audio API" is a starting point, but I need a tutorial on how to play a simple sound.</w:t>
      </w:r>
    </w:p>
    <w:p w:rsidR="00000000" w:rsidDel="00000000" w:rsidP="00000000" w:rsidRDefault="00000000" w:rsidRPr="00000000" w14:paraId="0000018A">
      <w:pPr>
        <w:numPr>
          <w:ilvl w:val="1"/>
          <w:numId w:val="9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"Rhetoric of UI" tie-in is very abstract. I'm not sure what I'm supposed to do with that.</w:t>
      </w:r>
    </w:p>
    <w:p w:rsidR="00000000" w:rsidDel="00000000" w:rsidP="00000000" w:rsidRDefault="00000000" w:rsidRPr="00000000" w14:paraId="0000018B">
      <w:pPr>
        <w:numPr>
          <w:ilvl w:val="0"/>
          <w:numId w:val="9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8C">
      <w:pPr>
        <w:numPr>
          <w:ilvl w:val="1"/>
          <w:numId w:val="9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Provide a dedicated </w:t>
      </w:r>
      <w:r w:rsidDel="00000000" w:rsidR="00000000" w:rsidRPr="00000000">
        <w:rPr>
          <w:rFonts w:ascii="Google Sans Text" w:cs="Google Sans Text" w:eastAsia="Google Sans Text" w:hAnsi="Google Sans Text"/>
          <w:color w:val="188038"/>
          <w:rtl w:val="0"/>
        </w:rPr>
        <w:t xml:space="preserve">MOBILE_SETUP.md</w:t>
      </w:r>
      <w:r w:rsidDel="00000000" w:rsidR="00000000" w:rsidRPr="00000000">
        <w:rPr>
          <w:rFonts w:ascii="Google Sans Text" w:cs="Google Sans Text" w:eastAsia="Google Sans Text" w:hAnsi="Google Sans Text"/>
          <w:rtl w:val="0"/>
        </w:rPr>
        <w:t xml:space="preserve"> guide with installation instructions and a "Hello World" React Native app that fetches data from a simple server running on the host.</w:t>
      </w:r>
    </w:p>
    <w:p w:rsidR="00000000" w:rsidDel="00000000" w:rsidP="00000000" w:rsidRDefault="00000000" w:rsidRPr="00000000" w14:paraId="0000018D">
      <w:pPr>
        <w:numPr>
          <w:ilvl w:val="1"/>
          <w:numId w:val="9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Include a </w:t>
      </w:r>
      <w:r w:rsidDel="00000000" w:rsidR="00000000" w:rsidRPr="00000000">
        <w:rPr>
          <w:rFonts w:ascii="Google Sans Text" w:cs="Google Sans Text" w:eastAsia="Google Sans Text" w:hAnsi="Google Sans Text"/>
          <w:color w:val="188038"/>
          <w:rtl w:val="0"/>
        </w:rPr>
        <w:t xml:space="preserve">simple-audio.html</w:t>
      </w:r>
      <w:r w:rsidDel="00000000" w:rsidR="00000000" w:rsidRPr="00000000">
        <w:rPr>
          <w:rFonts w:ascii="Google Sans Text" w:cs="Google Sans Text" w:eastAsia="Google Sans Text" w:hAnsi="Google Sans Text"/>
          <w:rtl w:val="0"/>
        </w:rPr>
        <w:t xml:space="preserve"> example that demonstrates loading and playing a sound file using a single button press.</w:t>
      </w:r>
    </w:p>
    <w:p w:rsidR="00000000" w:rsidDel="00000000" w:rsidP="00000000" w:rsidRDefault="00000000" w:rsidRPr="00000000" w14:paraId="0000018E">
      <w:pPr>
        <w:numPr>
          <w:ilvl w:val="1"/>
          <w:numId w:val="94"/>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Make the tie-in concrete: "Analyze the UI of your favorite app. Write a short paragraph on how its design choices (colors, fonts, layout) persuade you to feel a certain way (e.g., 'calm', 'urgent', 'productive')."</w:t>
      </w:r>
    </w:p>
    <w:p w:rsidR="00000000" w:rsidDel="00000000" w:rsidP="00000000" w:rsidRDefault="00000000" w:rsidRPr="00000000" w14:paraId="0000018F">
      <w:pPr>
        <w:pStyle w:val="Heading4"/>
        <w:spacing w:after="40" w:before="240" w:line="275.9999942779541" w:lineRule="auto"/>
        <w:rPr>
          <w:rFonts w:ascii="Google Sans Text" w:cs="Google Sans Text" w:eastAsia="Google Sans Text" w:hAnsi="Google Sans Text"/>
          <w:sz w:val="22"/>
          <w:szCs w:val="22"/>
        </w:rPr>
      </w:pPr>
      <w:bookmarkStart w:colFirst="0" w:colLast="0" w:name="_k4l2h4bv9y1b" w:id="23"/>
      <w:bookmarkEnd w:id="23"/>
      <w:r w:rsidDel="00000000" w:rsidR="00000000" w:rsidRPr="00000000">
        <w:rPr>
          <w:rFonts w:ascii="Google Sans Text" w:cs="Google Sans Text" w:eastAsia="Google Sans Text" w:hAnsi="Google Sans Text"/>
          <w:sz w:val="22"/>
          <w:szCs w:val="22"/>
          <w:rtl w:val="0"/>
        </w:rPr>
        <w:t xml:space="preserve">Grant Strategist</w:t>
      </w:r>
    </w:p>
    <w:p w:rsidR="00000000" w:rsidDel="00000000" w:rsidP="00000000" w:rsidRDefault="00000000" w:rsidRPr="00000000" w14:paraId="00000190">
      <w:pPr>
        <w:numPr>
          <w:ilvl w:val="0"/>
          <w:numId w:val="1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multimedia and accessibility angles open up funding opportunities in HCI (Human-Computer Interaction) and assistive technology research. Emphasizing new interface paradigms is a strong hook for innovation-focused grants.</w:t>
      </w:r>
    </w:p>
    <w:p w:rsidR="00000000" w:rsidDel="00000000" w:rsidP="00000000" w:rsidRDefault="00000000" w:rsidRPr="00000000" w14:paraId="00000191">
      <w:pPr>
        <w:numPr>
          <w:ilvl w:val="0"/>
          <w:numId w:val="1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92">
      <w:pPr>
        <w:numPr>
          <w:ilvl w:val="1"/>
          <w:numId w:val="1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UX performance metrics are good, but a grant proposal needs a baseline for comparison to demonstrate improvement.</w:t>
      </w:r>
    </w:p>
    <w:p w:rsidR="00000000" w:rsidDel="00000000" w:rsidP="00000000" w:rsidRDefault="00000000" w:rsidRPr="00000000" w14:paraId="00000193">
      <w:pPr>
        <w:numPr>
          <w:ilvl w:val="1"/>
          <w:numId w:val="1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"multi-modal OS platform" is a great concept but lacks a compelling use case in the pitch. What specific problem does this platform solve?</w:t>
      </w:r>
    </w:p>
    <w:p w:rsidR="00000000" w:rsidDel="00000000" w:rsidP="00000000" w:rsidRDefault="00000000" w:rsidRPr="00000000" w14:paraId="00000194">
      <w:pPr>
        <w:numPr>
          <w:ilvl w:val="1"/>
          <w:numId w:val="1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link to the broader research community is weak. A strong proposal would involve collaboration with HCI or accessibility researchers.</w:t>
      </w:r>
    </w:p>
    <w:p w:rsidR="00000000" w:rsidDel="00000000" w:rsidP="00000000" w:rsidRDefault="00000000" w:rsidRPr="00000000" w14:paraId="00000195">
      <w:pPr>
        <w:numPr>
          <w:ilvl w:val="0"/>
          <w:numId w:val="1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96">
      <w:pPr>
        <w:numPr>
          <w:ilvl w:val="1"/>
          <w:numId w:val="1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Specify a clear baseline for metrics: "Our goal is to achieve a glass-to-glass latency for our custom UI framework that is 20% lower than a comparable web-based terminal."</w:t>
      </w:r>
    </w:p>
    <w:p w:rsidR="00000000" w:rsidDel="00000000" w:rsidP="00000000" w:rsidRDefault="00000000" w:rsidRPr="00000000" w14:paraId="00000197">
      <w:pPr>
        <w:numPr>
          <w:ilvl w:val="1"/>
          <w:numId w:val="1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Develop a compelling use case for the grant proposal, e.g., "This platform will serve as a research testbed for developing novel, low-latency audio interfaces for visually impaired programmers."</w:t>
      </w:r>
    </w:p>
    <w:p w:rsidR="00000000" w:rsidDel="00000000" w:rsidP="00000000" w:rsidRDefault="00000000" w:rsidRPr="00000000" w14:paraId="00000198">
      <w:pPr>
        <w:numPr>
          <w:ilvl w:val="1"/>
          <w:numId w:val="12"/>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Identify potential academic or industry partners in the grants artifact to show that the project is situated within an existing research community.</w:t>
      </w:r>
    </w:p>
    <w:p w:rsidR="00000000" w:rsidDel="00000000" w:rsidP="00000000" w:rsidRDefault="00000000" w:rsidRPr="00000000" w14:paraId="00000199">
      <w:pPr>
        <w:pStyle w:val="Heading3"/>
        <w:spacing w:after="80" w:before="280" w:line="275.9999942779541" w:lineRule="auto"/>
        <w:rPr>
          <w:rFonts w:ascii="Google Sans Text" w:cs="Google Sans Text" w:eastAsia="Google Sans Text" w:hAnsi="Google Sans Text"/>
          <w:sz w:val="26"/>
          <w:szCs w:val="26"/>
        </w:rPr>
      </w:pPr>
      <w:bookmarkStart w:colFirst="0" w:colLast="0" w:name="_60huopkii9zm" w:id="24"/>
      <w:bookmarkEnd w:id="24"/>
      <w:r w:rsidDel="00000000" w:rsidR="00000000" w:rsidRPr="00000000">
        <w:rPr>
          <w:rFonts w:ascii="Google Sans Text" w:cs="Google Sans Text" w:eastAsia="Google Sans Text" w:hAnsi="Google Sans Text"/>
          <w:sz w:val="26"/>
          <w:szCs w:val="26"/>
          <w:rtl w:val="0"/>
        </w:rPr>
        <w:t xml:space="preserve">Module 7: AR/VR &amp; Neural-Symbolic Extension</w:t>
      </w:r>
    </w:p>
    <w:p w:rsidR="00000000" w:rsidDel="00000000" w:rsidP="00000000" w:rsidRDefault="00000000" w:rsidRPr="00000000" w14:paraId="0000019A">
      <w:pPr>
        <w:pStyle w:val="Heading4"/>
        <w:spacing w:after="40" w:before="240" w:line="275.9999942779541" w:lineRule="auto"/>
        <w:rPr>
          <w:rFonts w:ascii="Google Sans Text" w:cs="Google Sans Text" w:eastAsia="Google Sans Text" w:hAnsi="Google Sans Text"/>
          <w:sz w:val="22"/>
          <w:szCs w:val="22"/>
        </w:rPr>
      </w:pPr>
      <w:bookmarkStart w:colFirst="0" w:colLast="0" w:name="_yyt7bz423a0o" w:id="25"/>
      <w:bookmarkEnd w:id="25"/>
      <w:r w:rsidDel="00000000" w:rsidR="00000000" w:rsidRPr="00000000">
        <w:rPr>
          <w:rFonts w:ascii="Google Sans Text" w:cs="Google Sans Text" w:eastAsia="Google Sans Text" w:hAnsi="Google Sans Text"/>
          <w:sz w:val="22"/>
          <w:szCs w:val="22"/>
          <w:rtl w:val="0"/>
        </w:rPr>
        <w:t xml:space="preserve">Domain Expert</w:t>
      </w:r>
    </w:p>
    <w:p w:rsidR="00000000" w:rsidDel="00000000" w:rsidP="00000000" w:rsidRDefault="00000000" w:rsidRPr="00000000" w14:paraId="0000019B">
      <w:pPr>
        <w:numPr>
          <w:ilvl w:val="0"/>
          <w:numId w:val="2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is an ambitious, forward-looking module that pushes the project into a true research domain. The choice of platform-agnostic technologies like WebXR is wise, avoiding proprietary lock-in. The integration of formal methods (SMT checks) with AI is a cutting-edge concept.</w:t>
      </w:r>
    </w:p>
    <w:p w:rsidR="00000000" w:rsidDel="00000000" w:rsidP="00000000" w:rsidRDefault="00000000" w:rsidRPr="00000000" w14:paraId="0000019C">
      <w:pPr>
        <w:numPr>
          <w:ilvl w:val="0"/>
          <w:numId w:val="2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9D">
      <w:pPr>
        <w:numPr>
          <w:ilvl w:val="1"/>
          <w:numId w:val="2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real-time demands of AR/VR are immense. It's highly unlikely that an educational kernel, without years of optimization, could meet the strict latency and throughput requirements. The scope needs to be managed carefully to be a "prototype" in the truest sense.</w:t>
      </w:r>
    </w:p>
    <w:p w:rsidR="00000000" w:rsidDel="00000000" w:rsidP="00000000" w:rsidRDefault="00000000" w:rsidRPr="00000000" w14:paraId="0000019E">
      <w:pPr>
        <w:numPr>
          <w:ilvl w:val="1"/>
          <w:numId w:val="2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"Neural-Symbolic Integration" checkpoint is extremely complex. Implementing even a basic SMT check and a small MLP, and then making them interact meaningfully, is a significant project on its own.</w:t>
      </w:r>
    </w:p>
    <w:p w:rsidR="00000000" w:rsidDel="00000000" w:rsidP="00000000" w:rsidRDefault="00000000" w:rsidRPr="00000000" w14:paraId="0000019F">
      <w:pPr>
        <w:numPr>
          <w:ilvl w:val="1"/>
          <w:numId w:val="2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hardware requirements (VR headset, AR-capable phone, powerful GPU) are substantial and may be a barrier for many users.</w:t>
      </w:r>
    </w:p>
    <w:p w:rsidR="00000000" w:rsidDel="00000000" w:rsidP="00000000" w:rsidRDefault="00000000" w:rsidRPr="00000000" w14:paraId="000001A0">
      <w:pPr>
        <w:numPr>
          <w:ilvl w:val="0"/>
          <w:numId w:val="2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1">
      <w:pPr>
        <w:numPr>
          <w:ilvl w:val="1"/>
          <w:numId w:val="2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Scope the AR/VR goal to running on a host OS: "The kernel will run in a QEMU VM, while the AR/VR application runs on the host, communicating with the kernel via a network socket. The research goal is to test the latency and reliability of this communication channel."</w:t>
      </w:r>
    </w:p>
    <w:p w:rsidR="00000000" w:rsidDel="00000000" w:rsidP="00000000" w:rsidRDefault="00000000" w:rsidRPr="00000000" w14:paraId="000001A2">
      <w:pPr>
        <w:numPr>
          <w:ilvl w:val="1"/>
          <w:numId w:val="22"/>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Simplify the neural-symbolic checkpoint: "Use a pre-trained neural network model (e.g., for simple object detection) and write a symbolic rule in your DSL that reacts to the model's output. The 'integration' is the API call between the two."</w:t>
      </w:r>
    </w:p>
    <w:p w:rsidR="00000000" w:rsidDel="00000000" w:rsidP="00000000" w:rsidRDefault="00000000" w:rsidRPr="00000000" w14:paraId="000001A3">
      <w:pPr>
        <w:numPr>
          <w:ilvl w:val="1"/>
          <w:numId w:val="22"/>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Provide clear guidance on how to complete the module using desktop-based simulators (like the WebXR emulator) if the user lacks physical AR/VR hardware.</w:t>
      </w:r>
    </w:p>
    <w:p w:rsidR="00000000" w:rsidDel="00000000" w:rsidP="00000000" w:rsidRDefault="00000000" w:rsidRPr="00000000" w14:paraId="000001A4">
      <w:pPr>
        <w:pStyle w:val="Heading4"/>
        <w:spacing w:after="40" w:before="240" w:line="275.9999942779541" w:lineRule="auto"/>
        <w:rPr>
          <w:rFonts w:ascii="Google Sans Text" w:cs="Google Sans Text" w:eastAsia="Google Sans Text" w:hAnsi="Google Sans Text"/>
          <w:sz w:val="22"/>
          <w:szCs w:val="22"/>
        </w:rPr>
      </w:pPr>
      <w:bookmarkStart w:colFirst="0" w:colLast="0" w:name="_mf30lv1q5rdu" w:id="26"/>
      <w:bookmarkEnd w:id="26"/>
      <w:r w:rsidDel="00000000" w:rsidR="00000000" w:rsidRPr="00000000">
        <w:rPr>
          <w:rFonts w:ascii="Google Sans Text" w:cs="Google Sans Text" w:eastAsia="Google Sans Text" w:hAnsi="Google Sans Text"/>
          <w:sz w:val="22"/>
          <w:szCs w:val="22"/>
          <w:rtl w:val="0"/>
        </w:rPr>
        <w:t xml:space="preserve">Educator</w:t>
      </w:r>
    </w:p>
    <w:p w:rsidR="00000000" w:rsidDel="00000000" w:rsidP="00000000" w:rsidRDefault="00000000" w:rsidRPr="00000000" w14:paraId="000001A5">
      <w:pPr>
        <w:numPr>
          <w:ilvl w:val="0"/>
          <w:numId w:val="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module is incredibly exciting and provides a glimpse into the future of computing. It's a powerful motivator for learners to complete the earlier, more foundational modules. The "Scope Management" note shows awareness of the module's difficulty.</w:t>
      </w:r>
    </w:p>
    <w:p w:rsidR="00000000" w:rsidDel="00000000" w:rsidP="00000000" w:rsidRDefault="00000000" w:rsidRPr="00000000" w14:paraId="000001A6">
      <w:pPr>
        <w:numPr>
          <w:ilvl w:val="0"/>
          <w:numId w:val="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7">
      <w:pPr>
        <w:numPr>
          <w:ilvl w:val="1"/>
          <w:numId w:val="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learning curve in this module is nearly vertical. It introduces 3D graphics, AI/ML, and formal methods all at once. It needs to be broken down into smaller, self-contained sub-modules.</w:t>
      </w:r>
    </w:p>
    <w:p w:rsidR="00000000" w:rsidDel="00000000" w:rsidP="00000000" w:rsidRDefault="00000000" w:rsidRPr="00000000" w14:paraId="000001A8">
      <w:pPr>
        <w:numPr>
          <w:ilvl w:val="1"/>
          <w:numId w:val="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required readings are research papers, which are often inaccessible to non-experts. They need to be supplemented with tutorials and introductory materials.</w:t>
      </w:r>
    </w:p>
    <w:p w:rsidR="00000000" w:rsidDel="00000000" w:rsidP="00000000" w:rsidRDefault="00000000" w:rsidRPr="00000000" w14:paraId="000001A9">
      <w:pPr>
        <w:numPr>
          <w:ilvl w:val="1"/>
          <w:numId w:val="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connection between the OS kernel and these advanced applications is the key lesson, but it's the least-defined part of the module.</w:t>
      </w:r>
    </w:p>
    <w:p w:rsidR="00000000" w:rsidDel="00000000" w:rsidP="00000000" w:rsidRDefault="00000000" w:rsidRPr="00000000" w14:paraId="000001AA">
      <w:pPr>
        <w:numPr>
          <w:ilvl w:val="0"/>
          <w:numId w:val="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AB">
      <w:pPr>
        <w:numPr>
          <w:ilvl w:val="1"/>
          <w:numId w:val="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Split the module into three distinct parts with their own checkpoints: 7A) 3D Graphics and VR Scene, 7B) AR Overlays, 7C) Neural-Symbolic Integration.</w:t>
      </w:r>
    </w:p>
    <w:p w:rsidR="00000000" w:rsidDel="00000000" w:rsidP="00000000" w:rsidRDefault="00000000" w:rsidRPr="00000000" w14:paraId="000001AC">
      <w:pPr>
        <w:numPr>
          <w:ilvl w:val="1"/>
          <w:numId w:val="1"/>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For each research paper, provide a link to a "two-minute papers" style video or a simplified blog post that explains the core concept.</w:t>
      </w:r>
    </w:p>
    <w:p w:rsidR="00000000" w:rsidDel="00000000" w:rsidP="00000000" w:rsidRDefault="00000000" w:rsidRPr="00000000" w14:paraId="000001AD">
      <w:pPr>
        <w:numPr>
          <w:ilvl w:val="1"/>
          <w:numId w:val="1"/>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Create a detailed diagram showing the data flow for the AR prototype: "Sensor Data -&gt; Kernel Driver -&gt; Kernel API -&gt; User-space Service -&gt; AR Overlay." This makes the OS's role tangible.</w:t>
      </w:r>
    </w:p>
    <w:p w:rsidR="00000000" w:rsidDel="00000000" w:rsidP="00000000" w:rsidRDefault="00000000" w:rsidRPr="00000000" w14:paraId="000001AE">
      <w:pPr>
        <w:pStyle w:val="Heading4"/>
        <w:spacing w:after="40" w:before="240" w:line="275.9999942779541" w:lineRule="auto"/>
        <w:rPr>
          <w:rFonts w:ascii="Google Sans Text" w:cs="Google Sans Text" w:eastAsia="Google Sans Text" w:hAnsi="Google Sans Text"/>
          <w:sz w:val="22"/>
          <w:szCs w:val="22"/>
        </w:rPr>
      </w:pPr>
      <w:bookmarkStart w:colFirst="0" w:colLast="0" w:name="_gzznu5chpyoq" w:id="27"/>
      <w:bookmarkEnd w:id="27"/>
      <w:r w:rsidDel="00000000" w:rsidR="00000000" w:rsidRPr="00000000">
        <w:rPr>
          <w:rFonts w:ascii="Google Sans Text" w:cs="Google Sans Text" w:eastAsia="Google Sans Text" w:hAnsi="Google Sans Text"/>
          <w:sz w:val="22"/>
          <w:szCs w:val="22"/>
          <w:rtl w:val="0"/>
        </w:rPr>
        <w:t xml:space="preserve">Systems Thinker</w:t>
      </w:r>
    </w:p>
    <w:p w:rsidR="00000000" w:rsidDel="00000000" w:rsidP="00000000" w:rsidRDefault="00000000" w:rsidRPr="00000000" w14:paraId="000001AF">
      <w:pPr>
        <w:numPr>
          <w:ilvl w:val="0"/>
          <w:numId w:val="8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module asks the right systems-level question: "How does a microkernel design influence AR/VR performance?" It forces a holistic review of all previous architectural decisions in the context of a demanding, real-time workload. The integration with ChainBlockARK to log user interactions is a great touch.</w:t>
      </w:r>
    </w:p>
    <w:p w:rsidR="00000000" w:rsidDel="00000000" w:rsidP="00000000" w:rsidRDefault="00000000" w:rsidRPr="00000000" w14:paraId="000001B0">
      <w:pPr>
        <w:numPr>
          <w:ilvl w:val="0"/>
          <w:numId w:val="8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1">
      <w:pPr>
        <w:numPr>
          <w:ilvl w:val="1"/>
          <w:numId w:val="8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scheduler, as designed so far, is likely insufficient for the hard real-time constraints of AR/VR. The module should trigger a redesign or extension of the kernel's scheduling subsystem.</w:t>
      </w:r>
    </w:p>
    <w:p w:rsidR="00000000" w:rsidDel="00000000" w:rsidP="00000000" w:rsidRDefault="00000000" w:rsidRPr="00000000" w14:paraId="000001B2">
      <w:pPr>
        <w:numPr>
          <w:ilvl w:val="1"/>
          <w:numId w:val="8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module focuses on the "application" side of XR but misses OS-level services that a true XR OS would provide, such as spatial mapping, anchor management, or a compositing engine for 3D overlays.</w:t>
      </w:r>
    </w:p>
    <w:p w:rsidR="00000000" w:rsidDel="00000000" w:rsidP="00000000" w:rsidRDefault="00000000" w:rsidRPr="00000000" w14:paraId="000001B3">
      <w:pPr>
        <w:numPr>
          <w:ilvl w:val="1"/>
          <w:numId w:val="8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neural-symbolic component feels "tacked on." A deeper integration would involve using this component for resource management or security within the kernel itself.</w:t>
      </w:r>
    </w:p>
    <w:p w:rsidR="00000000" w:rsidDel="00000000" w:rsidP="00000000" w:rsidRDefault="00000000" w:rsidRPr="00000000" w14:paraId="000001B4">
      <w:pPr>
        <w:numPr>
          <w:ilvl w:val="0"/>
          <w:numId w:val="8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5">
      <w:pPr>
        <w:numPr>
          <w:ilvl w:val="1"/>
          <w:numId w:val="8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checkpoint: "Based on performance profiling of the VR scene, propose and implement modifications to the kernel scheduler to reduce motion-to-photon latency."</w:t>
      </w:r>
    </w:p>
    <w:p w:rsidR="00000000" w:rsidDel="00000000" w:rsidP="00000000" w:rsidRDefault="00000000" w:rsidRPr="00000000" w14:paraId="000001B6">
      <w:pPr>
        <w:numPr>
          <w:ilvl w:val="1"/>
          <w:numId w:val="8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design checkpoint: "Design a high-level API for a kernel service that could manage spatial anchors, allowing multiple AR applications to share a common world-space."</w:t>
      </w:r>
    </w:p>
    <w:p w:rsidR="00000000" w:rsidDel="00000000" w:rsidP="00000000" w:rsidRDefault="00000000" w:rsidRPr="00000000" w14:paraId="000001B7">
      <w:pPr>
        <w:numPr>
          <w:ilvl w:val="1"/>
          <w:numId w:val="85"/>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Reframe the neural-symbolic task: "Design a security monitor that uses a simple neural network to detect anomalous system call patterns and a symbolic rule (in your DSL) to terminate a process if an anomaly is confirmed."</w:t>
      </w:r>
    </w:p>
    <w:p w:rsidR="00000000" w:rsidDel="00000000" w:rsidP="00000000" w:rsidRDefault="00000000" w:rsidRPr="00000000" w14:paraId="000001B8">
      <w:pPr>
        <w:pStyle w:val="Heading4"/>
        <w:spacing w:after="40" w:before="240" w:line="275.9999942779541" w:lineRule="auto"/>
        <w:rPr>
          <w:rFonts w:ascii="Google Sans Text" w:cs="Google Sans Text" w:eastAsia="Google Sans Text" w:hAnsi="Google Sans Text"/>
          <w:sz w:val="22"/>
          <w:szCs w:val="22"/>
        </w:rPr>
      </w:pPr>
      <w:bookmarkStart w:colFirst="0" w:colLast="0" w:name="_cq83n6unid77" w:id="28"/>
      <w:bookmarkEnd w:id="28"/>
      <w:r w:rsidDel="00000000" w:rsidR="00000000" w:rsidRPr="00000000">
        <w:rPr>
          <w:rFonts w:ascii="Google Sans Text" w:cs="Google Sans Text" w:eastAsia="Google Sans Text" w:hAnsi="Google Sans Text"/>
          <w:sz w:val="22"/>
          <w:szCs w:val="22"/>
          <w:rtl w:val="0"/>
        </w:rPr>
        <w:t xml:space="preserve">Learner/User</w:t>
      </w:r>
    </w:p>
    <w:p w:rsidR="00000000" w:rsidDel="00000000" w:rsidP="00000000" w:rsidRDefault="00000000" w:rsidRPr="00000000" w14:paraId="000001B9">
      <w:pPr>
        <w:numPr>
          <w:ilvl w:val="0"/>
          <w:numId w:val="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is the "boss level" and it sounds amazing. Getting to build a VR scene on my own OS is a dream project. The toolchain setup guides are absolutely essential and I'm glad they are included.</w:t>
      </w:r>
    </w:p>
    <w:p w:rsidR="00000000" w:rsidDel="00000000" w:rsidP="00000000" w:rsidRDefault="00000000" w:rsidRPr="00000000" w14:paraId="000001BA">
      <w:pPr>
        <w:numPr>
          <w:ilvl w:val="0"/>
          <w:numId w:val="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B">
      <w:pPr>
        <w:numPr>
          <w:ilvl w:val="1"/>
          <w:numId w:val="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 have zero experience with 3D math (vectors, matrices, quaternions). I will be completely lost without a primer.</w:t>
      </w:r>
    </w:p>
    <w:p w:rsidR="00000000" w:rsidDel="00000000" w:rsidP="00000000" w:rsidRDefault="00000000" w:rsidRPr="00000000" w14:paraId="000001BC">
      <w:pPr>
        <w:numPr>
          <w:ilvl w:val="1"/>
          <w:numId w:val="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Setting up Python with PyTorch/TensorFlow alongside my C/Rust kernel toolchain sounds like a recipe for dependency hell.</w:t>
      </w:r>
    </w:p>
    <w:p w:rsidR="00000000" w:rsidDel="00000000" w:rsidP="00000000" w:rsidRDefault="00000000" w:rsidRPr="00000000" w14:paraId="000001BD">
      <w:pPr>
        <w:numPr>
          <w:ilvl w:val="1"/>
          <w:numId w:val="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"SMT checks" and "symbolic execution" are intimidating terms. I need a very simple, practical example of what this means.</w:t>
      </w:r>
    </w:p>
    <w:p w:rsidR="00000000" w:rsidDel="00000000" w:rsidP="00000000" w:rsidRDefault="00000000" w:rsidRPr="00000000" w14:paraId="000001BE">
      <w:pPr>
        <w:numPr>
          <w:ilvl w:val="0"/>
          <w:numId w:val="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BF">
      <w:pPr>
        <w:numPr>
          <w:ilvl w:val="1"/>
          <w:numId w:val="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Link to a "3D Math for Game Developers" or "Linear Algebra for Programmers" tutorial series as a prerequisite for this module.</w:t>
      </w:r>
    </w:p>
    <w:p w:rsidR="00000000" w:rsidDel="00000000" w:rsidP="00000000" w:rsidRDefault="00000000" w:rsidRPr="00000000" w14:paraId="000001C0">
      <w:pPr>
        <w:numPr>
          <w:ilvl w:val="1"/>
          <w:numId w:val="9"/>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Strongly recommend using Docker or a containerized environment for the Python/AI components to isolate them from the main OS build environment.</w:t>
      </w:r>
    </w:p>
    <w:p w:rsidR="00000000" w:rsidDel="00000000" w:rsidP="00000000" w:rsidRDefault="00000000" w:rsidRPr="00000000" w14:paraId="000001C1">
      <w:pPr>
        <w:numPr>
          <w:ilvl w:val="1"/>
          <w:numId w:val="9"/>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Provide a complete, self-contained code example for the SMT check: a simple Python script using Z3 to solve a puzzle like Sudoku, with heavy comments explaining how it works.</w:t>
      </w:r>
    </w:p>
    <w:p w:rsidR="00000000" w:rsidDel="00000000" w:rsidP="00000000" w:rsidRDefault="00000000" w:rsidRPr="00000000" w14:paraId="000001C2">
      <w:pPr>
        <w:pStyle w:val="Heading4"/>
        <w:spacing w:after="40" w:before="240" w:line="275.9999942779541" w:lineRule="auto"/>
        <w:rPr>
          <w:rFonts w:ascii="Google Sans Text" w:cs="Google Sans Text" w:eastAsia="Google Sans Text" w:hAnsi="Google Sans Text"/>
          <w:sz w:val="22"/>
          <w:szCs w:val="22"/>
        </w:rPr>
      </w:pPr>
      <w:bookmarkStart w:colFirst="0" w:colLast="0" w:name="_jbxgjo7k2zc0" w:id="29"/>
      <w:bookmarkEnd w:id="29"/>
      <w:r w:rsidDel="00000000" w:rsidR="00000000" w:rsidRPr="00000000">
        <w:rPr>
          <w:rFonts w:ascii="Google Sans Text" w:cs="Google Sans Text" w:eastAsia="Google Sans Text" w:hAnsi="Google Sans Text"/>
          <w:sz w:val="22"/>
          <w:szCs w:val="22"/>
          <w:rtl w:val="0"/>
        </w:rPr>
        <w:t xml:space="preserve">Grant Strategist</w:t>
      </w:r>
    </w:p>
    <w:p w:rsidR="00000000" w:rsidDel="00000000" w:rsidP="00000000" w:rsidRDefault="00000000" w:rsidRPr="00000000" w14:paraId="000001C3">
      <w:pPr>
        <w:numPr>
          <w:ilvl w:val="0"/>
          <w:numId w:val="1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combination of XR, AI, and formal methods is a trifecta of high-impact research areas. A proposal based on this module would be highly competitive. The emphasis on platform-agnostic design and performance benchmarks provides concrete, fundable research goals.</w:t>
      </w:r>
    </w:p>
    <w:p w:rsidR="00000000" w:rsidDel="00000000" w:rsidP="00000000" w:rsidRDefault="00000000" w:rsidRPr="00000000" w14:paraId="000001C4">
      <w:pPr>
        <w:numPr>
          <w:ilvl w:val="0"/>
          <w:numId w:val="1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C5">
      <w:pPr>
        <w:numPr>
          <w:ilvl w:val="1"/>
          <w:numId w:val="1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research contribution needs to be more sharply defined. Is it a new OS architecture for XR? A new method for verifiable AI? A new platform for HCI research? It tries to be all three.</w:t>
      </w:r>
    </w:p>
    <w:p w:rsidR="00000000" w:rsidDel="00000000" w:rsidP="00000000" w:rsidRDefault="00000000" w:rsidRPr="00000000" w14:paraId="000001C6">
      <w:pPr>
        <w:numPr>
          <w:ilvl w:val="1"/>
          <w:numId w:val="1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"Ethics" tie-in is mentioned but not developed. A grant proposal in this area </w:t>
      </w:r>
      <w:r w:rsidDel="00000000" w:rsidR="00000000" w:rsidRPr="00000000">
        <w:rPr>
          <w:rFonts w:ascii="Google Sans Text" w:cs="Google Sans Text" w:eastAsia="Google Sans Text" w:hAnsi="Google Sans Text"/>
          <w:i w:val="1"/>
          <w:rtl w:val="0"/>
        </w:rPr>
        <w:t xml:space="preserve">must</w:t>
      </w:r>
      <w:r w:rsidDel="00000000" w:rsidR="00000000" w:rsidRPr="00000000">
        <w:rPr>
          <w:rFonts w:ascii="Google Sans Text" w:cs="Google Sans Text" w:eastAsia="Google Sans Text" w:hAnsi="Google Sans Text"/>
          <w:rtl w:val="0"/>
        </w:rPr>
        <w:t xml:space="preserve"> have a strong "Broader Impacts" section that addresses the ethical implications of immersive, AI-driven systems.</w:t>
      </w:r>
    </w:p>
    <w:p w:rsidR="00000000" w:rsidDel="00000000" w:rsidP="00000000" w:rsidRDefault="00000000" w:rsidRPr="00000000" w14:paraId="000001C7">
      <w:pPr>
        <w:numPr>
          <w:ilvl w:val="1"/>
          <w:numId w:val="1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budget would be significant (hardware, cloud computing for model training). This needs to be acknowledged and planned for.</w:t>
      </w:r>
    </w:p>
    <w:p w:rsidR="00000000" w:rsidDel="00000000" w:rsidP="00000000" w:rsidRDefault="00000000" w:rsidRPr="00000000" w14:paraId="000001C8">
      <w:pPr>
        <w:numPr>
          <w:ilvl w:val="0"/>
          <w:numId w:val="1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C9">
      <w:pPr>
        <w:numPr>
          <w:ilvl w:val="1"/>
          <w:numId w:val="1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Focus the grant proposal on a single, strong narrative: "We propose the creation of </w:t>
      </w:r>
      <w:r w:rsidDel="00000000" w:rsidR="00000000" w:rsidRPr="00000000">
        <w:rPr>
          <w:rFonts w:ascii="Google Sans Text" w:cs="Google Sans Text" w:eastAsia="Google Sans Text" w:hAnsi="Google Sans Text"/>
          <w:b w:val="1"/>
          <w:rtl w:val="0"/>
        </w:rPr>
        <w:t xml:space="preserve">VeriXR</w:t>
      </w:r>
      <w:r w:rsidDel="00000000" w:rsidR="00000000" w:rsidRPr="00000000">
        <w:rPr>
          <w:rFonts w:ascii="Google Sans Text" w:cs="Google Sans Text" w:eastAsia="Google Sans Text" w:hAnsi="Google Sans Text"/>
          <w:rtl w:val="0"/>
        </w:rPr>
        <w:t xml:space="preserve">, a novel, formally-specified microkernel designed from the ground up to provide verifiable security and real-time performance guarantees for Augmented Reality applications."</w:t>
      </w:r>
    </w:p>
    <w:p w:rsidR="00000000" w:rsidDel="00000000" w:rsidP="00000000" w:rsidRDefault="00000000" w:rsidRPr="00000000" w14:paraId="000001CA">
      <w:pPr>
        <w:numPr>
          <w:ilvl w:val="1"/>
          <w:numId w:val="1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Develop the "Ethics" tie-in into a full section of the grant proposal, discussing potential research on data privacy in AR, algorithmic bias in the neural components, and responsible innovation.</w:t>
      </w:r>
    </w:p>
    <w:p w:rsidR="00000000" w:rsidDel="00000000" w:rsidP="00000000" w:rsidRDefault="00000000" w:rsidRPr="00000000" w14:paraId="000001CB">
      <w:pPr>
        <w:numPr>
          <w:ilvl w:val="1"/>
          <w:numId w:val="17"/>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Include a detailed "Hardware and Resources" section in the proposal, justifying the need for specific VR/AR devices and computing resources for the research.</w:t>
      </w:r>
    </w:p>
    <w:p w:rsidR="00000000" w:rsidDel="00000000" w:rsidP="00000000" w:rsidRDefault="00000000" w:rsidRPr="00000000" w14:paraId="000001CC">
      <w:pPr>
        <w:pStyle w:val="Heading3"/>
        <w:spacing w:after="80" w:before="280" w:line="275.9999942779541" w:lineRule="auto"/>
        <w:rPr>
          <w:rFonts w:ascii="Google Sans Text" w:cs="Google Sans Text" w:eastAsia="Google Sans Text" w:hAnsi="Google Sans Text"/>
          <w:sz w:val="26"/>
          <w:szCs w:val="26"/>
        </w:rPr>
      </w:pPr>
      <w:bookmarkStart w:colFirst="0" w:colLast="0" w:name="_9k19xasz9k1e" w:id="30"/>
      <w:bookmarkEnd w:id="30"/>
      <w:r w:rsidDel="00000000" w:rsidR="00000000" w:rsidRPr="00000000">
        <w:rPr>
          <w:rFonts w:ascii="Google Sans Text" w:cs="Google Sans Text" w:eastAsia="Google Sans Text" w:hAnsi="Google Sans Text"/>
          <w:sz w:val="26"/>
          <w:szCs w:val="26"/>
          <w:rtl w:val="0"/>
        </w:rPr>
        <w:t xml:space="preserve">Capstone: Unified Microkernel &amp; Multi-Modal Platform</w:t>
      </w:r>
    </w:p>
    <w:p w:rsidR="00000000" w:rsidDel="00000000" w:rsidP="00000000" w:rsidRDefault="00000000" w:rsidRPr="00000000" w14:paraId="000001CD">
      <w:pPr>
        <w:pStyle w:val="Heading4"/>
        <w:spacing w:after="40" w:before="240" w:line="275.9999942779541" w:lineRule="auto"/>
        <w:rPr>
          <w:rFonts w:ascii="Google Sans Text" w:cs="Google Sans Text" w:eastAsia="Google Sans Text" w:hAnsi="Google Sans Text"/>
          <w:sz w:val="22"/>
          <w:szCs w:val="22"/>
        </w:rPr>
      </w:pPr>
      <w:bookmarkStart w:colFirst="0" w:colLast="0" w:name="_id494gcczwx1" w:id="31"/>
      <w:bookmarkEnd w:id="31"/>
      <w:r w:rsidDel="00000000" w:rsidR="00000000" w:rsidRPr="00000000">
        <w:rPr>
          <w:rFonts w:ascii="Google Sans Text" w:cs="Google Sans Text" w:eastAsia="Google Sans Text" w:hAnsi="Google Sans Text"/>
          <w:sz w:val="22"/>
          <w:szCs w:val="22"/>
          <w:rtl w:val="0"/>
        </w:rPr>
        <w:t xml:space="preserve">Domain Expert</w:t>
      </w:r>
    </w:p>
    <w:p w:rsidR="00000000" w:rsidDel="00000000" w:rsidP="00000000" w:rsidRDefault="00000000" w:rsidRPr="00000000" w14:paraId="000001CE">
      <w:pPr>
        <w:numPr>
          <w:ilvl w:val="0"/>
          <w:numId w:val="2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is the perfect culmination, focusing on integration, verification, and performance analysis—the hallmarks of real systems engineering. The use of a monorepo is best practice for a project of this nature. The goal of formally verifying a critical component, inspired by seL4, is an excellent and challenging objective.</w:t>
      </w:r>
    </w:p>
    <w:p w:rsidR="00000000" w:rsidDel="00000000" w:rsidP="00000000" w:rsidRDefault="00000000" w:rsidRPr="00000000" w14:paraId="000001CF">
      <w:pPr>
        <w:numPr>
          <w:ilvl w:val="0"/>
          <w:numId w:val="2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D0">
      <w:pPr>
        <w:numPr>
          <w:ilvl w:val="1"/>
          <w:numId w:val="2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integration of disparate components (a C/Rust kernel, a Python interpreter, a JavaScript UI, an AR/VR demo) is a massive engineering challenge. The communication protocols (IPC, networking) need to be defined much more rigorously.</w:t>
      </w:r>
    </w:p>
    <w:p w:rsidR="00000000" w:rsidDel="00000000" w:rsidP="00000000" w:rsidRDefault="00000000" w:rsidRPr="00000000" w14:paraId="000001D1">
      <w:pPr>
        <w:numPr>
          <w:ilvl w:val="1"/>
          <w:numId w:val="2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Formal verification of even a "critical component" is extremely difficult and time-consuming. Setting the expectation that a student can do this in a single module is risky.</w:t>
      </w:r>
    </w:p>
    <w:p w:rsidR="00000000" w:rsidDel="00000000" w:rsidP="00000000" w:rsidRDefault="00000000" w:rsidRPr="00000000" w14:paraId="000001D2">
      <w:pPr>
        <w:numPr>
          <w:ilvl w:val="1"/>
          <w:numId w:val="2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performance benchmark comparison against Linux is not a fair or meaningful comparison.</w:t>
      </w:r>
    </w:p>
    <w:p w:rsidR="00000000" w:rsidDel="00000000" w:rsidP="00000000" w:rsidRDefault="00000000" w:rsidRPr="00000000" w14:paraId="000001D3">
      <w:pPr>
        <w:numPr>
          <w:ilvl w:val="0"/>
          <w:numId w:val="2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D4">
      <w:pPr>
        <w:numPr>
          <w:ilvl w:val="1"/>
          <w:numId w:val="2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Make "Checkpoint 1: Integration Architecture" the most important deliverable. Require detailed sequence diagrams for cross-component interactions.</w:t>
      </w:r>
    </w:p>
    <w:p w:rsidR="00000000" w:rsidDel="00000000" w:rsidP="00000000" w:rsidRDefault="00000000" w:rsidRPr="00000000" w14:paraId="000001D5">
      <w:pPr>
        <w:numPr>
          <w:ilvl w:val="1"/>
          <w:numId w:val="27"/>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Re-scope the verification task to "Formally </w:t>
      </w:r>
      <w:r w:rsidDel="00000000" w:rsidR="00000000" w:rsidRPr="00000000">
        <w:rPr>
          <w:rFonts w:ascii="Google Sans Text" w:cs="Google Sans Text" w:eastAsia="Google Sans Text" w:hAnsi="Google Sans Text"/>
          <w:i w:val="1"/>
          <w:rtl w:val="0"/>
        </w:rPr>
        <w:t xml:space="preserve">specify</w:t>
      </w:r>
      <w:r w:rsidDel="00000000" w:rsidR="00000000" w:rsidRPr="00000000">
        <w:rPr>
          <w:rFonts w:ascii="Google Sans Text" w:cs="Google Sans Text" w:eastAsia="Google Sans Text" w:hAnsi="Google Sans Text"/>
          <w:rtl w:val="0"/>
        </w:rPr>
        <w:t xml:space="preserve"> a critical component (e.g., in TLA+ or PlusCal) and use a model checker to find bugs in the specification." This teaches the method without requiring the full burden of code-level proof.</w:t>
      </w:r>
    </w:p>
    <w:p w:rsidR="00000000" w:rsidDel="00000000" w:rsidP="00000000" w:rsidRDefault="00000000" w:rsidRPr="00000000" w14:paraId="000001D6">
      <w:pPr>
        <w:numPr>
          <w:ilvl w:val="1"/>
          <w:numId w:val="27"/>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Change the benchmark target to a more reasonable baseline, such as xv6, MINIX 3, or even a previous version of the OS itself to demonstrate improvement.</w:t>
      </w:r>
    </w:p>
    <w:p w:rsidR="00000000" w:rsidDel="00000000" w:rsidP="00000000" w:rsidRDefault="00000000" w:rsidRPr="00000000" w14:paraId="000001D7">
      <w:pPr>
        <w:pStyle w:val="Heading4"/>
        <w:spacing w:after="40" w:before="240" w:line="275.9999942779541" w:lineRule="auto"/>
        <w:rPr>
          <w:rFonts w:ascii="Google Sans Text" w:cs="Google Sans Text" w:eastAsia="Google Sans Text" w:hAnsi="Google Sans Text"/>
          <w:sz w:val="22"/>
          <w:szCs w:val="22"/>
        </w:rPr>
      </w:pPr>
      <w:bookmarkStart w:colFirst="0" w:colLast="0" w:name="_djjcsfh0v9ku" w:id="32"/>
      <w:bookmarkEnd w:id="32"/>
      <w:r w:rsidDel="00000000" w:rsidR="00000000" w:rsidRPr="00000000">
        <w:rPr>
          <w:rFonts w:ascii="Google Sans Text" w:cs="Google Sans Text" w:eastAsia="Google Sans Text" w:hAnsi="Google Sans Text"/>
          <w:sz w:val="22"/>
          <w:szCs w:val="22"/>
          <w:rtl w:val="0"/>
        </w:rPr>
        <w:t xml:space="preserve">Educator</w:t>
      </w:r>
    </w:p>
    <w:p w:rsidR="00000000" w:rsidDel="00000000" w:rsidP="00000000" w:rsidRDefault="00000000" w:rsidRPr="00000000" w14:paraId="000001D8">
      <w:pPr>
        <w:numPr>
          <w:ilvl w:val="0"/>
          <w:numId w:val="9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capstone provides a powerful sense of closure and accomplishment. The focus on documentation, presentation, and dissemination teaches crucial skills beyond just coding. The "Comparative Mythology" tie-in is a wonderful, creative way to frame the project's conclusion.</w:t>
      </w:r>
    </w:p>
    <w:p w:rsidR="00000000" w:rsidDel="00000000" w:rsidP="00000000" w:rsidRDefault="00000000" w:rsidRPr="00000000" w14:paraId="000001D9">
      <w:pPr>
        <w:numPr>
          <w:ilvl w:val="0"/>
          <w:numId w:val="9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DA">
      <w:pPr>
        <w:numPr>
          <w:ilvl w:val="1"/>
          <w:numId w:val="9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This module can be overwhelming. Learners may struggle to see how all the pieces fit together. A high-level architectural "map" is needed from day one.</w:t>
      </w:r>
    </w:p>
    <w:p w:rsidR="00000000" w:rsidDel="00000000" w:rsidP="00000000" w:rsidRDefault="00000000" w:rsidRPr="00000000" w14:paraId="000001DB">
      <w:pPr>
        <w:numPr>
          <w:ilvl w:val="1"/>
          <w:numId w:val="9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workload is immense. This is more of a semester-long project than a single module.</w:t>
      </w:r>
    </w:p>
    <w:p w:rsidR="00000000" w:rsidDel="00000000" w:rsidP="00000000" w:rsidRDefault="00000000" w:rsidRPr="00000000" w14:paraId="000001DC">
      <w:pPr>
        <w:numPr>
          <w:ilvl w:val="1"/>
          <w:numId w:val="9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final step is to "Share &amp; Publish," but many learners may feel their work is not "good enough." The module needs to foster confidence and focus on the process, not just the polished result.</w:t>
      </w:r>
    </w:p>
    <w:p w:rsidR="00000000" w:rsidDel="00000000" w:rsidP="00000000" w:rsidRDefault="00000000" w:rsidRPr="00000000" w14:paraId="000001DD">
      <w:pPr>
        <w:numPr>
          <w:ilvl w:val="0"/>
          <w:numId w:val="9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DE">
      <w:pPr>
        <w:numPr>
          <w:ilvl w:val="1"/>
          <w:numId w:val="9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Create a "System Architecture Diagram" as the very first artifact of the Capstone, showing all the major components from previous modules and how they connect. This diagram should be updated throughout the module.</w:t>
      </w:r>
    </w:p>
    <w:p w:rsidR="00000000" w:rsidDel="00000000" w:rsidP="00000000" w:rsidRDefault="00000000" w:rsidRPr="00000000" w14:paraId="000001DF">
      <w:pPr>
        <w:numPr>
          <w:ilvl w:val="1"/>
          <w:numId w:val="95"/>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Frame the Capstone not as a final module, but as a "Capstone Project" that spans a longer period, with weekly check-ins and milestones.</w:t>
      </w:r>
    </w:p>
    <w:p w:rsidR="00000000" w:rsidDel="00000000" w:rsidP="00000000" w:rsidRDefault="00000000" w:rsidRPr="00000000" w14:paraId="000001E0">
      <w:pPr>
        <w:numPr>
          <w:ilvl w:val="1"/>
          <w:numId w:val="95"/>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Add a reflection checkpoint: "Write a </w:t>
      </w:r>
      <w:r w:rsidDel="00000000" w:rsidR="00000000" w:rsidRPr="00000000">
        <w:rPr>
          <w:rFonts w:ascii="Google Sans Text" w:cs="Google Sans Text" w:eastAsia="Google Sans Text" w:hAnsi="Google Sans Text"/>
          <w:color w:val="188038"/>
          <w:rtl w:val="0"/>
        </w:rPr>
        <w:t xml:space="preserve">LESSONS_LEARNED.md</w:t>
      </w:r>
      <w:r w:rsidDel="00000000" w:rsidR="00000000" w:rsidRPr="00000000">
        <w:rPr>
          <w:rFonts w:ascii="Google Sans Text" w:cs="Google Sans Text" w:eastAsia="Google Sans Text" w:hAnsi="Google Sans Text"/>
          <w:rtl w:val="0"/>
        </w:rPr>
        <w:t xml:space="preserve"> file, documenting not just technical successes, but also challenges, bugs, and things you would do differently next time. Emphasize that this is a key part of the research process."</w:t>
      </w:r>
    </w:p>
    <w:p w:rsidR="00000000" w:rsidDel="00000000" w:rsidP="00000000" w:rsidRDefault="00000000" w:rsidRPr="00000000" w14:paraId="000001E1">
      <w:pPr>
        <w:pStyle w:val="Heading4"/>
        <w:spacing w:after="40" w:before="240" w:line="275.9999942779541" w:lineRule="auto"/>
        <w:rPr>
          <w:rFonts w:ascii="Google Sans Text" w:cs="Google Sans Text" w:eastAsia="Google Sans Text" w:hAnsi="Google Sans Text"/>
          <w:sz w:val="22"/>
          <w:szCs w:val="22"/>
        </w:rPr>
      </w:pPr>
      <w:bookmarkStart w:colFirst="0" w:colLast="0" w:name="_e00hqsz6qdyc" w:id="33"/>
      <w:bookmarkEnd w:id="33"/>
      <w:r w:rsidDel="00000000" w:rsidR="00000000" w:rsidRPr="00000000">
        <w:rPr>
          <w:rFonts w:ascii="Google Sans Text" w:cs="Google Sans Text" w:eastAsia="Google Sans Text" w:hAnsi="Google Sans Text"/>
          <w:sz w:val="22"/>
          <w:szCs w:val="22"/>
          <w:rtl w:val="0"/>
        </w:rPr>
        <w:t xml:space="preserve">Systems Thinker</w:t>
      </w:r>
    </w:p>
    <w:p w:rsidR="00000000" w:rsidDel="00000000" w:rsidP="00000000" w:rsidRDefault="00000000" w:rsidRPr="00000000" w14:paraId="000001E2">
      <w:pPr>
        <w:numPr>
          <w:ilvl w:val="0"/>
          <w:numId w:val="1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emphasis on the CI/CD pipeline as a central organizing principle is excellent. It turns the OS into a continuously integrated, testable system. The focus on service boundaries and communication protocols is exactly the right level of abstraction for a capstone.</w:t>
      </w:r>
    </w:p>
    <w:p w:rsidR="00000000" w:rsidDel="00000000" w:rsidP="00000000" w:rsidRDefault="00000000" w:rsidRPr="00000000" w14:paraId="000001E3">
      <w:pPr>
        <w:numPr>
          <w:ilvl w:val="0"/>
          <w:numId w:val="1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4">
      <w:pPr>
        <w:numPr>
          <w:ilvl w:val="1"/>
          <w:numId w:val="1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architecture seems to have organically grown. The capstone is the point to step back and potentially refactor for coherence, but this isn't explicitly mentioned.</w:t>
      </w:r>
    </w:p>
    <w:p w:rsidR="00000000" w:rsidDel="00000000" w:rsidP="00000000" w:rsidRDefault="00000000" w:rsidRPr="00000000" w14:paraId="000001E5">
      <w:pPr>
        <w:numPr>
          <w:ilvl w:val="1"/>
          <w:numId w:val="1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Failure recovery and resilience are not mentioned. What happens when a component crashes? For a microkernel-inspired design, this should be a key feature.</w:t>
      </w:r>
    </w:p>
    <w:p w:rsidR="00000000" w:rsidDel="00000000" w:rsidP="00000000" w:rsidRDefault="00000000" w:rsidRPr="00000000" w14:paraId="000001E6">
      <w:pPr>
        <w:numPr>
          <w:ilvl w:val="1"/>
          <w:numId w:val="1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"living research artifact" concept is powerful, but needs a concrete plan for future evolution and maintenance beyond the end of the course.</w:t>
      </w:r>
    </w:p>
    <w:p w:rsidR="00000000" w:rsidDel="00000000" w:rsidP="00000000" w:rsidRDefault="00000000" w:rsidRPr="00000000" w14:paraId="000001E7">
      <w:pPr>
        <w:numPr>
          <w:ilvl w:val="0"/>
          <w:numId w:val="1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8">
      <w:pPr>
        <w:numPr>
          <w:ilvl w:val="1"/>
          <w:numId w:val="1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"Refactoring" checkpoint. "Identify the most poorly-integrated part of the system and create a plan to refactor its API or communication protocol for better modularity."</w:t>
      </w:r>
    </w:p>
    <w:p w:rsidR="00000000" w:rsidDel="00000000" w:rsidP="00000000" w:rsidRDefault="00000000" w:rsidRPr="00000000" w14:paraId="000001E9">
      <w:pPr>
        <w:numPr>
          <w:ilvl w:val="1"/>
          <w:numId w:val="1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Add a checkpoint: "Implement a simple service monitor. Demonstrate that if the user-space filesystem server crashes, the monitor can restart it without bringing down the entire kernel."</w:t>
      </w:r>
    </w:p>
    <w:p w:rsidR="00000000" w:rsidDel="00000000" w:rsidP="00000000" w:rsidRDefault="00000000" w:rsidRPr="00000000" w14:paraId="000001EA">
      <w:pPr>
        <w:numPr>
          <w:ilvl w:val="1"/>
          <w:numId w:val="13"/>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Create a </w:t>
      </w:r>
      <w:r w:rsidDel="00000000" w:rsidR="00000000" w:rsidRPr="00000000">
        <w:rPr>
          <w:rFonts w:ascii="Google Sans Text" w:cs="Google Sans Text" w:eastAsia="Google Sans Text" w:hAnsi="Google Sans Text"/>
          <w:color w:val="188038"/>
          <w:rtl w:val="0"/>
        </w:rPr>
        <w:t xml:space="preserve">ROADMAP.md</w:t>
      </w:r>
      <w:r w:rsidDel="00000000" w:rsidR="00000000" w:rsidRPr="00000000">
        <w:rPr>
          <w:rFonts w:ascii="Google Sans Text" w:cs="Google Sans Text" w:eastAsia="Google Sans Text" w:hAnsi="Google Sans Text"/>
          <w:rtl w:val="0"/>
        </w:rPr>
        <w:t xml:space="preserve"> file as a final deliverable, outlining potential future features, known limitations, and areas for further research.</w:t>
      </w:r>
    </w:p>
    <w:p w:rsidR="00000000" w:rsidDel="00000000" w:rsidP="00000000" w:rsidRDefault="00000000" w:rsidRPr="00000000" w14:paraId="000001EB">
      <w:pPr>
        <w:pStyle w:val="Heading4"/>
        <w:spacing w:after="40" w:before="240" w:line="275.9999942779541" w:lineRule="auto"/>
        <w:rPr>
          <w:rFonts w:ascii="Google Sans Text" w:cs="Google Sans Text" w:eastAsia="Google Sans Text" w:hAnsi="Google Sans Text"/>
          <w:sz w:val="22"/>
          <w:szCs w:val="22"/>
        </w:rPr>
      </w:pPr>
      <w:bookmarkStart w:colFirst="0" w:colLast="0" w:name="_c4vf6hqb4x0n" w:id="34"/>
      <w:bookmarkEnd w:id="34"/>
      <w:r w:rsidDel="00000000" w:rsidR="00000000" w:rsidRPr="00000000">
        <w:rPr>
          <w:rFonts w:ascii="Google Sans Text" w:cs="Google Sans Text" w:eastAsia="Google Sans Text" w:hAnsi="Google Sans Text"/>
          <w:sz w:val="22"/>
          <w:szCs w:val="22"/>
          <w:rtl w:val="0"/>
        </w:rPr>
        <w:t xml:space="preserve">Learner/User</w:t>
      </w:r>
    </w:p>
    <w:p w:rsidR="00000000" w:rsidDel="00000000" w:rsidP="00000000" w:rsidRDefault="00000000" w:rsidRPr="00000000" w14:paraId="000001EC">
      <w:pPr>
        <w:numPr>
          <w:ilvl w:val="0"/>
          <w:numId w:val="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This is it—the final product! Creating a bootable ISO or a Docker container I can share with friends is an incredibly rewarding goal. The focus on writing a paper and preparing a presentation makes me feel like a real researcher.</w:t>
      </w:r>
    </w:p>
    <w:p w:rsidR="00000000" w:rsidDel="00000000" w:rsidP="00000000" w:rsidRDefault="00000000" w:rsidRPr="00000000" w14:paraId="000001ED">
      <w:pPr>
        <w:numPr>
          <w:ilvl w:val="0"/>
          <w:numId w:val="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E">
      <w:pPr>
        <w:numPr>
          <w:ilvl w:val="1"/>
          <w:numId w:val="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tooling (Make, CMake, Bazel, Docker, Coq) is a "greatest hits" of complex software. I will need a lot of help getting this toolchain to work together.</w:t>
      </w:r>
    </w:p>
    <w:p w:rsidR="00000000" w:rsidDel="00000000" w:rsidP="00000000" w:rsidRDefault="00000000" w:rsidRPr="00000000" w14:paraId="000001EF">
      <w:pPr>
        <w:numPr>
          <w:ilvl w:val="1"/>
          <w:numId w:val="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"Formally verify it" is the scariest sentence in the whole syllabus. I have no idea where to even start.</w:t>
      </w:r>
    </w:p>
    <w:p w:rsidR="00000000" w:rsidDel="00000000" w:rsidP="00000000" w:rsidRDefault="00000000" w:rsidRPr="00000000" w14:paraId="000001F0">
      <w:pPr>
        <w:numPr>
          <w:ilvl w:val="1"/>
          <w:numId w:val="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sheer number of deliverables is daunting. I need a checklist or a project management board template to keep track of everything.</w:t>
      </w:r>
    </w:p>
    <w:p w:rsidR="00000000" w:rsidDel="00000000" w:rsidP="00000000" w:rsidRDefault="00000000" w:rsidRPr="00000000" w14:paraId="000001F1">
      <w:pPr>
        <w:numPr>
          <w:ilvl w:val="0"/>
          <w:numId w:val="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F2">
      <w:pPr>
        <w:numPr>
          <w:ilvl w:val="1"/>
          <w:numId w:val="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Provide a single, unified </w:t>
      </w:r>
      <w:r w:rsidDel="00000000" w:rsidR="00000000" w:rsidRPr="00000000">
        <w:rPr>
          <w:rFonts w:ascii="Google Sans Text" w:cs="Google Sans Text" w:eastAsia="Google Sans Text" w:hAnsi="Google Sans Text"/>
          <w:color w:val="188038"/>
          <w:rtl w:val="0"/>
        </w:rPr>
        <w:t xml:space="preserve">build.sh</w:t>
      </w:r>
      <w:r w:rsidDel="00000000" w:rsidR="00000000" w:rsidRPr="00000000">
        <w:rPr>
          <w:rFonts w:ascii="Google Sans Text" w:cs="Google Sans Text" w:eastAsia="Google Sans Text" w:hAnsi="Google Sans Text"/>
          <w:rtl w:val="0"/>
        </w:rPr>
        <w:t xml:space="preserve"> script and </w:t>
      </w:r>
      <w:r w:rsidDel="00000000" w:rsidR="00000000" w:rsidRPr="00000000">
        <w:rPr>
          <w:rFonts w:ascii="Google Sans Text" w:cs="Google Sans Text" w:eastAsia="Google Sans Text" w:hAnsi="Google Sans Text"/>
          <w:color w:val="188038"/>
          <w:rtl w:val="0"/>
        </w:rPr>
        <w:t xml:space="preserve">Dockerfile</w:t>
      </w:r>
      <w:r w:rsidDel="00000000" w:rsidR="00000000" w:rsidRPr="00000000">
        <w:rPr>
          <w:rFonts w:ascii="Google Sans Text" w:cs="Google Sans Text" w:eastAsia="Google Sans Text" w:hAnsi="Google Sans Text"/>
          <w:rtl w:val="0"/>
        </w:rPr>
        <w:t xml:space="preserve"> that orchestrates the entire build, test, and packaging process. The learner should understand it, but not have to write it from scratch.</w:t>
      </w:r>
    </w:p>
    <w:p w:rsidR="00000000" w:rsidDel="00000000" w:rsidP="00000000" w:rsidRDefault="00000000" w:rsidRPr="00000000" w14:paraId="000001F3">
      <w:pPr>
        <w:numPr>
          <w:ilvl w:val="1"/>
          <w:numId w:val="3"/>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Provide a complete, heavily-commented, "hello world" example for the chosen formal verification tool (e.g., a verified bubble sort in Coq) so the learner's task is to adapt an existing pattern, not invent one.</w:t>
      </w:r>
    </w:p>
    <w:p w:rsidR="00000000" w:rsidDel="00000000" w:rsidP="00000000" w:rsidRDefault="00000000" w:rsidRPr="00000000" w14:paraId="000001F4">
      <w:pPr>
        <w:numPr>
          <w:ilvl w:val="1"/>
          <w:numId w:val="3"/>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Create a GitHub Project or Trello board template with all the capstone checkpoints pre-loaded as cards, helping learners manage their workflow.</w:t>
      </w:r>
    </w:p>
    <w:p w:rsidR="00000000" w:rsidDel="00000000" w:rsidP="00000000" w:rsidRDefault="00000000" w:rsidRPr="00000000" w14:paraId="000001F5">
      <w:pPr>
        <w:pStyle w:val="Heading4"/>
        <w:spacing w:after="40" w:before="240" w:line="275.9999942779541" w:lineRule="auto"/>
        <w:rPr>
          <w:rFonts w:ascii="Google Sans Text" w:cs="Google Sans Text" w:eastAsia="Google Sans Text" w:hAnsi="Google Sans Text"/>
          <w:sz w:val="22"/>
          <w:szCs w:val="22"/>
        </w:rPr>
      </w:pPr>
      <w:bookmarkStart w:colFirst="0" w:colLast="0" w:name="_aw85h4fwk4g0" w:id="35"/>
      <w:bookmarkEnd w:id="35"/>
      <w:r w:rsidDel="00000000" w:rsidR="00000000" w:rsidRPr="00000000">
        <w:rPr>
          <w:rFonts w:ascii="Google Sans Text" w:cs="Google Sans Text" w:eastAsia="Google Sans Text" w:hAnsi="Google Sans Text"/>
          <w:sz w:val="22"/>
          <w:szCs w:val="22"/>
          <w:rtl w:val="0"/>
        </w:rPr>
        <w:t xml:space="preserve">Grant Strategist</w:t>
      </w:r>
    </w:p>
    <w:p w:rsidR="00000000" w:rsidDel="00000000" w:rsidP="00000000" w:rsidRDefault="00000000" w:rsidRPr="00000000" w14:paraId="000001F6">
      <w:pPr>
        <w:numPr>
          <w:ilvl w:val="0"/>
          <w:numId w:val="3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Strengths</w:t>
      </w:r>
      <w:r w:rsidDel="00000000" w:rsidR="00000000" w:rsidRPr="00000000">
        <w:rPr>
          <w:rFonts w:ascii="Google Sans Text" w:cs="Google Sans Text" w:eastAsia="Google Sans Text" w:hAnsi="Google Sans Text"/>
          <w:rtl w:val="0"/>
        </w:rPr>
        <w:t xml:space="preserve">: The capstone deliverables (paper draft, pitch deck, complete proposals) are perfectly aligned with seeking follow-on funding. It positions the project not as an end, but as the beginning of a larger research program. The "investor pitch deck" and "launch announcement" show a sophisticated understanding of how to translate research into impact.</w:t>
      </w:r>
    </w:p>
    <w:p w:rsidR="00000000" w:rsidDel="00000000" w:rsidP="00000000" w:rsidRDefault="00000000" w:rsidRPr="00000000" w14:paraId="000001F7">
      <w:pPr>
        <w:numPr>
          <w:ilvl w:val="0"/>
          <w:numId w:val="3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Concerns/Gaps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F8">
      <w:pPr>
        <w:numPr>
          <w:ilvl w:val="1"/>
          <w:numId w:val="3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A single capstone project cannot realistically produce a paper submissible to a top-tier systems conference (like SOSP or OSDI). The goals for dissemination need to be realistic (e.g., a workshop paper, a student poster, an arXiv preprint).</w:t>
      </w:r>
    </w:p>
    <w:p w:rsidR="00000000" w:rsidDel="00000000" w:rsidP="00000000" w:rsidRDefault="00000000" w:rsidRPr="00000000" w14:paraId="000001F9">
      <w:pPr>
        <w:numPr>
          <w:ilvl w:val="1"/>
          <w:numId w:val="3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budget is mentioned but is the last item. A convincing proposal builds the budget narrative throughout the project.</w:t>
      </w:r>
    </w:p>
    <w:p w:rsidR="00000000" w:rsidDel="00000000" w:rsidP="00000000" w:rsidRDefault="00000000" w:rsidRPr="00000000" w14:paraId="000001FA">
      <w:pPr>
        <w:numPr>
          <w:ilvl w:val="1"/>
          <w:numId w:val="3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The "Community" artifact (keynote talk deck) needs a target audience and venue to be meaningful.</w:t>
      </w:r>
    </w:p>
    <w:p w:rsidR="00000000" w:rsidDel="00000000" w:rsidP="00000000" w:rsidRDefault="00000000" w:rsidRPr="00000000" w14:paraId="000001FB">
      <w:pPr>
        <w:numPr>
          <w:ilvl w:val="0"/>
          <w:numId w:val="3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Actionable Suggestions</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FC">
      <w:pPr>
        <w:numPr>
          <w:ilvl w:val="1"/>
          <w:numId w:val="3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Set a realistic academic goal: "Prepare a 4-page paper for submission to the ACM Student Research Competition or a relevant workshop."</w:t>
      </w:r>
    </w:p>
    <w:p w:rsidR="00000000" w:rsidDel="00000000" w:rsidP="00000000" w:rsidRDefault="00000000" w:rsidRPr="00000000" w14:paraId="000001FD">
      <w:pPr>
        <w:numPr>
          <w:ilvl w:val="1"/>
          <w:numId w:val="34"/>
        </w:numPr>
        <w:spacing w:after="0" w:afterAutospacing="0" w:line="275.9999942779541" w:lineRule="auto"/>
        <w:ind w:left="1440" w:hanging="360"/>
      </w:pPr>
      <w:r w:rsidDel="00000000" w:rsidR="00000000" w:rsidRPr="00000000">
        <w:rPr>
          <w:rFonts w:ascii="Google Sans Text" w:cs="Google Sans Text" w:eastAsia="Google Sans Text" w:hAnsi="Google Sans Text"/>
          <w:rtl w:val="0"/>
        </w:rPr>
        <w:t xml:space="preserve">Integrate budgeting into the project: "As part of the capstone, create a detailed budget justification, linking each line item back to a specific research activity defined in the syllabus."</w:t>
      </w:r>
    </w:p>
    <w:p w:rsidR="00000000" w:rsidDel="00000000" w:rsidP="00000000" w:rsidRDefault="00000000" w:rsidRPr="00000000" w14:paraId="000001FE">
      <w:pPr>
        <w:numPr>
          <w:ilvl w:val="1"/>
          <w:numId w:val="34"/>
        </w:numPr>
        <w:spacing w:after="240" w:line="275.9999942779541" w:lineRule="auto"/>
        <w:ind w:left="1440" w:hanging="360"/>
      </w:pPr>
      <w:r w:rsidDel="00000000" w:rsidR="00000000" w:rsidRPr="00000000">
        <w:rPr>
          <w:rFonts w:ascii="Google Sans Text" w:cs="Google Sans Text" w:eastAsia="Google Sans Text" w:hAnsi="Google Sans Text"/>
          <w:rtl w:val="0"/>
        </w:rPr>
        <w:t xml:space="preserve">Make the community artifact more specific: "Prepare a 20-minute talk deck suitable for a local OS developers' meetup or a university-level computer club."</w:t>
      </w:r>
    </w:p>
    <w:p w:rsidR="00000000" w:rsidDel="00000000" w:rsidP="00000000" w:rsidRDefault="00000000" w:rsidRPr="00000000" w14:paraId="000001FF">
      <w:pP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Of course. Here is the complete, consolidated reading list from the "Recursive Symbolic OS Creation Curriculum (v3)" syllabus.</w:t>
      </w:r>
    </w:p>
    <w:p w:rsidR="00000000" w:rsidDel="00000000" w:rsidP="00000000" w:rsidRDefault="00000000" w:rsidRPr="00000000" w14:paraId="00000200">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spacing w:after="80" w:before="280" w:line="275.9999942779541" w:lineRule="auto"/>
        <w:rPr>
          <w:rFonts w:ascii="Google Sans Text" w:cs="Google Sans Text" w:eastAsia="Google Sans Text" w:hAnsi="Google Sans Text"/>
          <w:sz w:val="26"/>
          <w:szCs w:val="26"/>
        </w:rPr>
      </w:pPr>
      <w:bookmarkStart w:colFirst="0" w:colLast="0" w:name="_lig2wcxivzx0" w:id="36"/>
      <w:bookmarkEnd w:id="36"/>
      <w:r w:rsidDel="00000000" w:rsidR="00000000" w:rsidRPr="00000000">
        <w:rPr>
          <w:rFonts w:ascii="Google Sans Text" w:cs="Google Sans Text" w:eastAsia="Google Sans Text" w:hAnsi="Google Sans Text"/>
          <w:sz w:val="26"/>
          <w:szCs w:val="26"/>
          <w:rtl w:val="0"/>
        </w:rPr>
        <w:t xml:space="preserve">Module 0: ChainBlockARK &amp; System Genesis</w:t>
      </w:r>
    </w:p>
    <w:p w:rsidR="00000000" w:rsidDel="00000000" w:rsidP="00000000" w:rsidRDefault="00000000" w:rsidRPr="00000000" w14:paraId="00000202">
      <w:pPr>
        <w:pStyle w:val="Heading4"/>
        <w:spacing w:after="40" w:before="240" w:line="275.9999942779541" w:lineRule="auto"/>
        <w:rPr>
          <w:rFonts w:ascii="Google Sans Text" w:cs="Google Sans Text" w:eastAsia="Google Sans Text" w:hAnsi="Google Sans Text"/>
          <w:sz w:val="22"/>
          <w:szCs w:val="22"/>
        </w:rPr>
      </w:pPr>
      <w:bookmarkStart w:colFirst="0" w:colLast="0" w:name="_2jzufjqgp97w" w:id="37"/>
      <w:bookmarkEnd w:id="37"/>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03">
      <w:pPr>
        <w:numPr>
          <w:ilvl w:val="0"/>
          <w:numId w:val="8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Reinventing Discovery</w:t>
      </w:r>
      <w:r w:rsidDel="00000000" w:rsidR="00000000" w:rsidRPr="00000000">
        <w:rPr>
          <w:rFonts w:ascii="Google Sans Text" w:cs="Google Sans Text" w:eastAsia="Google Sans Text" w:hAnsi="Google Sans Text"/>
          <w:rtl w:val="0"/>
        </w:rPr>
        <w:t xml:space="preserve"> by Michael Nielsen (chapters on open science and provenance)</w:t>
      </w:r>
    </w:p>
    <w:p w:rsidR="00000000" w:rsidDel="00000000" w:rsidP="00000000" w:rsidRDefault="00000000" w:rsidRPr="00000000" w14:paraId="00000204">
      <w:pPr>
        <w:numPr>
          <w:ilvl w:val="0"/>
          <w:numId w:val="8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Blockchain Revolution</w:t>
      </w:r>
      <w:r w:rsidDel="00000000" w:rsidR="00000000" w:rsidRPr="00000000">
        <w:rPr>
          <w:rFonts w:ascii="Google Sans Text" w:cs="Google Sans Text" w:eastAsia="Google Sans Text" w:hAnsi="Google Sans Text"/>
          <w:rtl w:val="0"/>
        </w:rPr>
        <w:t xml:space="preserve"> by Don &amp; Alex Tapscott (on ledgers and tamper-evidence)</w:t>
      </w:r>
    </w:p>
    <w:p w:rsidR="00000000" w:rsidDel="00000000" w:rsidP="00000000" w:rsidRDefault="00000000" w:rsidRPr="00000000" w14:paraId="00000205">
      <w:pPr>
        <w:numPr>
          <w:ilvl w:val="0"/>
          <w:numId w:val="8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The Fourth Paradigm</w:t>
      </w:r>
      <w:r w:rsidDel="00000000" w:rsidR="00000000" w:rsidRPr="00000000">
        <w:rPr>
          <w:rFonts w:ascii="Google Sans Text" w:cs="Google Sans Text" w:eastAsia="Google Sans Text" w:hAnsi="Google Sans Text"/>
          <w:rtl w:val="0"/>
        </w:rPr>
        <w:t xml:space="preserve"> by Microsoft Research (on data-intensive scientific workflows)</w:t>
      </w:r>
    </w:p>
    <w:p w:rsidR="00000000" w:rsidDel="00000000" w:rsidP="00000000" w:rsidRDefault="00000000" w:rsidRPr="00000000" w14:paraId="00000206">
      <w:pPr>
        <w:numPr>
          <w:ilvl w:val="0"/>
          <w:numId w:val="88"/>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Designing Data-Intensive Applications</w:t>
      </w:r>
      <w:r w:rsidDel="00000000" w:rsidR="00000000" w:rsidRPr="00000000">
        <w:rPr>
          <w:rFonts w:ascii="Google Sans Text" w:cs="Google Sans Text" w:eastAsia="Google Sans Text" w:hAnsi="Google Sans Text"/>
          <w:rtl w:val="0"/>
        </w:rPr>
        <w:t xml:space="preserve"> by Martin Kleppmann (selected chapters on log architecture)</w:t>
      </w:r>
    </w:p>
    <w:p w:rsidR="00000000" w:rsidDel="00000000" w:rsidP="00000000" w:rsidRDefault="00000000" w:rsidRPr="00000000" w14:paraId="00000207">
      <w:pPr>
        <w:pStyle w:val="Heading4"/>
        <w:spacing w:after="40" w:before="240" w:line="275.9999942779541" w:lineRule="auto"/>
        <w:rPr>
          <w:rFonts w:ascii="Google Sans Text" w:cs="Google Sans Text" w:eastAsia="Google Sans Text" w:hAnsi="Google Sans Text"/>
          <w:sz w:val="22"/>
          <w:szCs w:val="22"/>
        </w:rPr>
      </w:pPr>
      <w:bookmarkStart w:colFirst="0" w:colLast="0" w:name="_do8ty032w3dm" w:id="38"/>
      <w:bookmarkEnd w:id="38"/>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08">
      <w:pPr>
        <w:numPr>
          <w:ilvl w:val="0"/>
          <w:numId w:val="3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Provenance in Scientific Workflows</w:t>
      </w:r>
      <w:r w:rsidDel="00000000" w:rsidR="00000000" w:rsidRPr="00000000">
        <w:rPr>
          <w:rFonts w:ascii="Google Sans Text" w:cs="Google Sans Text" w:eastAsia="Google Sans Text" w:hAnsi="Google Sans Text"/>
          <w:rtl w:val="0"/>
        </w:rPr>
        <w:t xml:space="preserve"> (research papers on data lineage)</w:t>
      </w:r>
    </w:p>
    <w:p w:rsidR="00000000" w:rsidDel="00000000" w:rsidP="00000000" w:rsidRDefault="00000000" w:rsidRPr="00000000" w14:paraId="00000209">
      <w:pPr>
        <w:numPr>
          <w:ilvl w:val="0"/>
          <w:numId w:val="3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Digital Humanities</w:t>
      </w:r>
      <w:r w:rsidDel="00000000" w:rsidR="00000000" w:rsidRPr="00000000">
        <w:rPr>
          <w:rFonts w:ascii="Google Sans Text" w:cs="Google Sans Text" w:eastAsia="Google Sans Text" w:hAnsi="Google Sans Text"/>
          <w:rtl w:val="0"/>
        </w:rPr>
        <w:t xml:space="preserve"> methods for textual corpora and archival practices</w:t>
      </w:r>
    </w:p>
    <w:p w:rsidR="00000000" w:rsidDel="00000000" w:rsidP="00000000" w:rsidRDefault="00000000" w:rsidRPr="00000000" w14:paraId="0000020A">
      <w:pPr>
        <w:numPr>
          <w:ilvl w:val="0"/>
          <w:numId w:val="3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Rhetorical Memory</w:t>
      </w:r>
      <w:r w:rsidDel="00000000" w:rsidR="00000000" w:rsidRPr="00000000">
        <w:rPr>
          <w:rFonts w:ascii="Google Sans Text" w:cs="Google Sans Text" w:eastAsia="Google Sans Text" w:hAnsi="Google Sans Text"/>
          <w:rtl w:val="0"/>
        </w:rPr>
        <w:t xml:space="preserve"> (how record-keeping shapes narrative)</w:t>
      </w:r>
    </w:p>
    <w:p w:rsidR="00000000" w:rsidDel="00000000" w:rsidP="00000000" w:rsidRDefault="00000000" w:rsidRPr="00000000" w14:paraId="0000020B">
      <w:pPr>
        <w:numPr>
          <w:ilvl w:val="0"/>
          <w:numId w:val="30"/>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Symbolic Logic</w:t>
      </w:r>
      <w:r w:rsidDel="00000000" w:rsidR="00000000" w:rsidRPr="00000000">
        <w:rPr>
          <w:rFonts w:ascii="Google Sans Text" w:cs="Google Sans Text" w:eastAsia="Google Sans Text" w:hAnsi="Google Sans Text"/>
          <w:rtl w:val="0"/>
        </w:rPr>
        <w:t xml:space="preserve"> (introduction for philosophy students)</w:t>
      </w:r>
    </w:p>
    <w:p w:rsidR="00000000" w:rsidDel="00000000" w:rsidP="00000000" w:rsidRDefault="00000000" w:rsidRPr="00000000" w14:paraId="0000020C">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spacing w:after="80" w:before="280" w:line="275.9999942779541" w:lineRule="auto"/>
        <w:rPr>
          <w:rFonts w:ascii="Google Sans Text" w:cs="Google Sans Text" w:eastAsia="Google Sans Text" w:hAnsi="Google Sans Text"/>
          <w:sz w:val="26"/>
          <w:szCs w:val="26"/>
        </w:rPr>
      </w:pPr>
      <w:bookmarkStart w:colFirst="0" w:colLast="0" w:name="_i36eif1v6hdy" w:id="39"/>
      <w:bookmarkEnd w:id="39"/>
      <w:r w:rsidDel="00000000" w:rsidR="00000000" w:rsidRPr="00000000">
        <w:rPr>
          <w:rFonts w:ascii="Google Sans Text" w:cs="Google Sans Text" w:eastAsia="Google Sans Text" w:hAnsi="Google Sans Text"/>
          <w:sz w:val="26"/>
          <w:szCs w:val="26"/>
          <w:rtl w:val="0"/>
        </w:rPr>
        <w:t xml:space="preserve">Module 1: Repo &amp; AI Workflow Setup</w:t>
      </w:r>
    </w:p>
    <w:p w:rsidR="00000000" w:rsidDel="00000000" w:rsidP="00000000" w:rsidRDefault="00000000" w:rsidRPr="00000000" w14:paraId="0000020E">
      <w:pPr>
        <w:pStyle w:val="Heading4"/>
        <w:spacing w:after="40" w:before="240" w:line="275.9999942779541" w:lineRule="auto"/>
        <w:rPr>
          <w:rFonts w:ascii="Google Sans Text" w:cs="Google Sans Text" w:eastAsia="Google Sans Text" w:hAnsi="Google Sans Text"/>
          <w:sz w:val="22"/>
          <w:szCs w:val="22"/>
        </w:rPr>
      </w:pPr>
      <w:bookmarkStart w:colFirst="0" w:colLast="0" w:name="_jqi94ixz2fjv" w:id="40"/>
      <w:bookmarkEnd w:id="40"/>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0F">
      <w:pPr>
        <w:numPr>
          <w:ilvl w:val="0"/>
          <w:numId w:val="3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Pro Git</w:t>
      </w:r>
      <w:r w:rsidDel="00000000" w:rsidR="00000000" w:rsidRPr="00000000">
        <w:rPr>
          <w:rFonts w:ascii="Google Sans Text" w:cs="Google Sans Text" w:eastAsia="Google Sans Text" w:hAnsi="Google Sans Text"/>
          <w:rtl w:val="0"/>
        </w:rPr>
        <w:t xml:space="preserve"> by Scott Chacon &amp; Ben Straub (Chapters 1–4 plus advanced topics like bisect and worktrees)</w:t>
      </w:r>
    </w:p>
    <w:p w:rsidR="00000000" w:rsidDel="00000000" w:rsidP="00000000" w:rsidRDefault="00000000" w:rsidRPr="00000000" w14:paraId="00000210">
      <w:pPr>
        <w:numPr>
          <w:ilvl w:val="0"/>
          <w:numId w:val="3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Docs as Code</w:t>
      </w:r>
      <w:r w:rsidDel="00000000" w:rsidR="00000000" w:rsidRPr="00000000">
        <w:rPr>
          <w:rFonts w:ascii="Google Sans Text" w:cs="Google Sans Text" w:eastAsia="Google Sans Text" w:hAnsi="Google Sans Text"/>
          <w:rtl w:val="0"/>
        </w:rPr>
        <w:t xml:space="preserve"> by Sarah Maddox (Chapter 2 on metadata patterns)</w:t>
      </w:r>
    </w:p>
    <w:p w:rsidR="00000000" w:rsidDel="00000000" w:rsidP="00000000" w:rsidRDefault="00000000" w:rsidRPr="00000000" w14:paraId="00000211">
      <w:pPr>
        <w:numPr>
          <w:ilvl w:val="0"/>
          <w:numId w:val="3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GitHub Copilot User Guide</w:t>
      </w:r>
      <w:r w:rsidDel="00000000" w:rsidR="00000000" w:rsidRPr="00000000">
        <w:rPr>
          <w:rFonts w:ascii="Google Sans Text" w:cs="Google Sans Text" w:eastAsia="Google Sans Text" w:hAnsi="Google Sans Text"/>
          <w:rtl w:val="0"/>
        </w:rPr>
        <w:t xml:space="preserve"> (on prompt patterns and AI code review)</w:t>
      </w:r>
    </w:p>
    <w:p w:rsidR="00000000" w:rsidDel="00000000" w:rsidP="00000000" w:rsidRDefault="00000000" w:rsidRPr="00000000" w14:paraId="00000212">
      <w:pPr>
        <w:numPr>
          <w:ilvl w:val="0"/>
          <w:numId w:val="31"/>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Git Internals</w:t>
      </w:r>
      <w:r w:rsidDel="00000000" w:rsidR="00000000" w:rsidRPr="00000000">
        <w:rPr>
          <w:rFonts w:ascii="Google Sans Text" w:cs="Google Sans Text" w:eastAsia="Google Sans Text" w:hAnsi="Google Sans Text"/>
          <w:rtl w:val="0"/>
        </w:rPr>
        <w:t xml:space="preserve"> (official docs for object storage reference)</w:t>
      </w:r>
    </w:p>
    <w:p w:rsidR="00000000" w:rsidDel="00000000" w:rsidP="00000000" w:rsidRDefault="00000000" w:rsidRPr="00000000" w14:paraId="00000213">
      <w:pPr>
        <w:pStyle w:val="Heading4"/>
        <w:spacing w:after="40" w:before="240" w:line="275.9999942779541" w:lineRule="auto"/>
        <w:rPr>
          <w:rFonts w:ascii="Google Sans Text" w:cs="Google Sans Text" w:eastAsia="Google Sans Text" w:hAnsi="Google Sans Text"/>
          <w:sz w:val="22"/>
          <w:szCs w:val="22"/>
        </w:rPr>
      </w:pPr>
      <w:bookmarkStart w:colFirst="0" w:colLast="0" w:name="_1rfnny5ws1om" w:id="41"/>
      <w:bookmarkEnd w:id="41"/>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14">
      <w:pPr>
        <w:numPr>
          <w:ilvl w:val="0"/>
          <w:numId w:val="1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Metadata Design Patterns</w:t>
      </w:r>
      <w:r w:rsidDel="00000000" w:rsidR="00000000" w:rsidRPr="00000000">
        <w:rPr>
          <w:rFonts w:ascii="Google Sans Text" w:cs="Google Sans Text" w:eastAsia="Google Sans Text" w:hAnsi="Google Sans Text"/>
          <w:rtl w:val="0"/>
        </w:rPr>
        <w:t xml:space="preserve"> by Sarah Maddox</w:t>
      </w:r>
    </w:p>
    <w:p w:rsidR="00000000" w:rsidDel="00000000" w:rsidP="00000000" w:rsidRDefault="00000000" w:rsidRPr="00000000" w14:paraId="00000215">
      <w:pPr>
        <w:numPr>
          <w:ilvl w:val="0"/>
          <w:numId w:val="1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Collaborative Coding Practices</w:t>
      </w:r>
      <w:r w:rsidDel="00000000" w:rsidR="00000000" w:rsidRPr="00000000">
        <w:rPr>
          <w:rFonts w:ascii="Google Sans Text" w:cs="Google Sans Text" w:eastAsia="Google Sans Text" w:hAnsi="Google Sans Text"/>
          <w:rtl w:val="0"/>
        </w:rPr>
        <w:t xml:space="preserve"> (research on pair programming and code review)</w:t>
      </w:r>
    </w:p>
    <w:p w:rsidR="00000000" w:rsidDel="00000000" w:rsidP="00000000" w:rsidRDefault="00000000" w:rsidRPr="00000000" w14:paraId="00000216">
      <w:pPr>
        <w:numPr>
          <w:ilvl w:val="0"/>
          <w:numId w:val="1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Ontology Versioning</w:t>
      </w:r>
      <w:r w:rsidDel="00000000" w:rsidR="00000000" w:rsidRPr="00000000">
        <w:rPr>
          <w:rFonts w:ascii="Google Sans Text" w:cs="Google Sans Text" w:eastAsia="Google Sans Text" w:hAnsi="Google Sans Text"/>
          <w:rtl w:val="0"/>
        </w:rPr>
        <w:t xml:space="preserve"> (philosophical and mathematical insights)</w:t>
      </w:r>
    </w:p>
    <w:p w:rsidR="00000000" w:rsidDel="00000000" w:rsidP="00000000" w:rsidRDefault="00000000" w:rsidRPr="00000000" w14:paraId="00000217">
      <w:pPr>
        <w:numPr>
          <w:ilvl w:val="0"/>
          <w:numId w:val="16"/>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Rhetoric of Software Documentation</w:t>
      </w:r>
      <w:r w:rsidDel="00000000" w:rsidR="00000000" w:rsidRPr="00000000">
        <w:rPr>
          <w:rFonts w:ascii="Google Sans Text" w:cs="Google Sans Text" w:eastAsia="Google Sans Text" w:hAnsi="Google Sans Text"/>
          <w:rtl w:val="0"/>
        </w:rPr>
        <w:t xml:space="preserve"> (understanding tone, voice, and persuasion)</w:t>
      </w:r>
    </w:p>
    <w:p w:rsidR="00000000" w:rsidDel="00000000" w:rsidP="00000000" w:rsidRDefault="00000000" w:rsidRPr="00000000" w14:paraId="00000218">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spacing w:after="80" w:before="280" w:line="275.9999942779541" w:lineRule="auto"/>
        <w:rPr>
          <w:rFonts w:ascii="Google Sans Text" w:cs="Google Sans Text" w:eastAsia="Google Sans Text" w:hAnsi="Google Sans Text"/>
          <w:sz w:val="26"/>
          <w:szCs w:val="26"/>
        </w:rPr>
      </w:pPr>
      <w:bookmarkStart w:colFirst="0" w:colLast="0" w:name="_ao85nvub4u2k" w:id="42"/>
      <w:bookmarkEnd w:id="42"/>
      <w:r w:rsidDel="00000000" w:rsidR="00000000" w:rsidRPr="00000000">
        <w:rPr>
          <w:rFonts w:ascii="Google Sans Text" w:cs="Google Sans Text" w:eastAsia="Google Sans Text" w:hAnsi="Google Sans Text"/>
          <w:sz w:val="26"/>
          <w:szCs w:val="26"/>
          <w:rtl w:val="0"/>
        </w:rPr>
        <w:t xml:space="preserve">Module 2: Algorithms &amp; Recursive Intuition</w:t>
      </w:r>
    </w:p>
    <w:p w:rsidR="00000000" w:rsidDel="00000000" w:rsidP="00000000" w:rsidRDefault="00000000" w:rsidRPr="00000000" w14:paraId="0000021A">
      <w:pPr>
        <w:pStyle w:val="Heading4"/>
        <w:spacing w:after="40" w:before="240" w:line="275.9999942779541" w:lineRule="auto"/>
        <w:rPr>
          <w:rFonts w:ascii="Google Sans Text" w:cs="Google Sans Text" w:eastAsia="Google Sans Text" w:hAnsi="Google Sans Text"/>
          <w:sz w:val="22"/>
          <w:szCs w:val="22"/>
        </w:rPr>
      </w:pPr>
      <w:bookmarkStart w:colFirst="0" w:colLast="0" w:name="_9nx45le0dly1" w:id="43"/>
      <w:bookmarkEnd w:id="43"/>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1B">
      <w:pPr>
        <w:numPr>
          <w:ilvl w:val="0"/>
          <w:numId w:val="2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Structure and Interpretation of Computer Programs (SICP)</w:t>
      </w:r>
      <w:r w:rsidDel="00000000" w:rsidR="00000000" w:rsidRPr="00000000">
        <w:rPr>
          <w:rFonts w:ascii="Google Sans Text" w:cs="Google Sans Text" w:eastAsia="Google Sans Text" w:hAnsi="Google Sans Text"/>
          <w:rtl w:val="0"/>
        </w:rPr>
        <w:t xml:space="preserve"> by Abelson &amp; Sussman (Sections 1.1–1.3)</w:t>
      </w:r>
    </w:p>
    <w:p w:rsidR="00000000" w:rsidDel="00000000" w:rsidP="00000000" w:rsidRDefault="00000000" w:rsidRPr="00000000" w14:paraId="0000021C">
      <w:pPr>
        <w:numPr>
          <w:ilvl w:val="0"/>
          <w:numId w:val="2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Algorithms</w:t>
      </w:r>
      <w:r w:rsidDel="00000000" w:rsidR="00000000" w:rsidRPr="00000000">
        <w:rPr>
          <w:rFonts w:ascii="Google Sans Text" w:cs="Google Sans Text" w:eastAsia="Google Sans Text" w:hAnsi="Google Sans Text"/>
          <w:rtl w:val="0"/>
        </w:rPr>
        <w:t xml:space="preserve"> by Sedgewick &amp; Wayne (Chapter 2 on Data Structures, sections on recursive algorithms)</w:t>
      </w:r>
    </w:p>
    <w:p w:rsidR="00000000" w:rsidDel="00000000" w:rsidP="00000000" w:rsidRDefault="00000000" w:rsidRPr="00000000" w14:paraId="0000021D">
      <w:pPr>
        <w:numPr>
          <w:ilvl w:val="0"/>
          <w:numId w:val="21"/>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Algorithm Design and Data Structures</w:t>
      </w:r>
      <w:r w:rsidDel="00000000" w:rsidR="00000000" w:rsidRPr="00000000">
        <w:rPr>
          <w:rFonts w:ascii="Google Sans Text" w:cs="Google Sans Text" w:eastAsia="Google Sans Text" w:hAnsi="Google Sans Text"/>
          <w:rtl w:val="0"/>
        </w:rPr>
        <w:t xml:space="preserve"> by Wengrow (optional for more intuitive explanations)</w:t>
      </w:r>
    </w:p>
    <w:p w:rsidR="00000000" w:rsidDel="00000000" w:rsidP="00000000" w:rsidRDefault="00000000" w:rsidRPr="00000000" w14:paraId="0000021E">
      <w:pPr>
        <w:pStyle w:val="Heading4"/>
        <w:spacing w:after="40" w:before="240" w:line="275.9999942779541" w:lineRule="auto"/>
        <w:rPr>
          <w:rFonts w:ascii="Google Sans Text" w:cs="Google Sans Text" w:eastAsia="Google Sans Text" w:hAnsi="Google Sans Text"/>
          <w:sz w:val="22"/>
          <w:szCs w:val="22"/>
        </w:rPr>
      </w:pPr>
      <w:bookmarkStart w:colFirst="0" w:colLast="0" w:name="_l8xxk6b0wizy" w:id="44"/>
      <w:bookmarkEnd w:id="44"/>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1F">
      <w:pPr>
        <w:numPr>
          <w:ilvl w:val="0"/>
          <w:numId w:val="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Fractals &amp; Recursion in Generative Art</w:t>
      </w:r>
    </w:p>
    <w:p w:rsidR="00000000" w:rsidDel="00000000" w:rsidP="00000000" w:rsidRDefault="00000000" w:rsidRPr="00000000" w14:paraId="00000220">
      <w:pPr>
        <w:numPr>
          <w:ilvl w:val="0"/>
          <w:numId w:val="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Category Theory for Programmers</w:t>
      </w:r>
      <w:r w:rsidDel="00000000" w:rsidR="00000000" w:rsidRPr="00000000">
        <w:rPr>
          <w:rFonts w:ascii="Google Sans Text" w:cs="Google Sans Text" w:eastAsia="Google Sans Text" w:hAnsi="Google Sans Text"/>
          <w:rtl w:val="0"/>
        </w:rPr>
        <w:t xml:space="preserve"> by Bartosz Milewski</w:t>
      </w:r>
    </w:p>
    <w:p w:rsidR="00000000" w:rsidDel="00000000" w:rsidP="00000000" w:rsidRDefault="00000000" w:rsidRPr="00000000" w14:paraId="00000221">
      <w:pPr>
        <w:numPr>
          <w:ilvl w:val="0"/>
          <w:numId w:val="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Formal Logic and Proof</w:t>
      </w:r>
    </w:p>
    <w:p w:rsidR="00000000" w:rsidDel="00000000" w:rsidP="00000000" w:rsidRDefault="00000000" w:rsidRPr="00000000" w14:paraId="00000222">
      <w:pPr>
        <w:numPr>
          <w:ilvl w:val="0"/>
          <w:numId w:val="7"/>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Creative Writing for Programmers</w:t>
      </w:r>
      <w:r w:rsidDel="00000000" w:rsidR="00000000" w:rsidRPr="00000000">
        <w:rPr>
          <w:rFonts w:ascii="Google Sans Text" w:cs="Google Sans Text" w:eastAsia="Google Sans Text" w:hAnsi="Google Sans Text"/>
          <w:rtl w:val="0"/>
        </w:rPr>
        <w:t xml:space="preserve"> (how narrative and metaphors can shape code design)</w:t>
      </w:r>
    </w:p>
    <w:p w:rsidR="00000000" w:rsidDel="00000000" w:rsidP="00000000" w:rsidRDefault="00000000" w:rsidRPr="00000000" w14:paraId="00000223">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spacing w:after="80" w:before="280" w:line="275.9999942779541" w:lineRule="auto"/>
        <w:rPr>
          <w:rFonts w:ascii="Google Sans Text" w:cs="Google Sans Text" w:eastAsia="Google Sans Text" w:hAnsi="Google Sans Text"/>
          <w:sz w:val="26"/>
          <w:szCs w:val="26"/>
        </w:rPr>
      </w:pPr>
      <w:bookmarkStart w:colFirst="0" w:colLast="0" w:name="_i7rx7mlg1cya" w:id="45"/>
      <w:bookmarkEnd w:id="45"/>
      <w:r w:rsidDel="00000000" w:rsidR="00000000" w:rsidRPr="00000000">
        <w:rPr>
          <w:rFonts w:ascii="Google Sans Text" w:cs="Google Sans Text" w:eastAsia="Google Sans Text" w:hAnsi="Google Sans Text"/>
          <w:sz w:val="26"/>
          <w:szCs w:val="26"/>
          <w:rtl w:val="0"/>
        </w:rPr>
        <w:t xml:space="preserve">Module 3: DSL &amp; Meta-Circular Interpreter</w:t>
      </w:r>
    </w:p>
    <w:p w:rsidR="00000000" w:rsidDel="00000000" w:rsidP="00000000" w:rsidRDefault="00000000" w:rsidRPr="00000000" w14:paraId="00000225">
      <w:pPr>
        <w:pStyle w:val="Heading4"/>
        <w:spacing w:after="40" w:before="240" w:line="275.9999942779541" w:lineRule="auto"/>
        <w:rPr>
          <w:rFonts w:ascii="Google Sans Text" w:cs="Google Sans Text" w:eastAsia="Google Sans Text" w:hAnsi="Google Sans Text"/>
          <w:sz w:val="22"/>
          <w:szCs w:val="22"/>
        </w:rPr>
      </w:pPr>
      <w:bookmarkStart w:colFirst="0" w:colLast="0" w:name="_8ddp0y6lbvjl" w:id="46"/>
      <w:bookmarkEnd w:id="46"/>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26">
      <w:pPr>
        <w:numPr>
          <w:ilvl w:val="0"/>
          <w:numId w:val="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Lisp in Small Pieces</w:t>
      </w:r>
      <w:r w:rsidDel="00000000" w:rsidR="00000000" w:rsidRPr="00000000">
        <w:rPr>
          <w:rFonts w:ascii="Google Sans Text" w:cs="Google Sans Text" w:eastAsia="Google Sans Text" w:hAnsi="Google Sans Text"/>
          <w:rtl w:val="0"/>
        </w:rPr>
        <w:t xml:space="preserve"> by Christian Queinnec (Chapter 12 on meta-circles)</w:t>
      </w:r>
    </w:p>
    <w:p w:rsidR="00000000" w:rsidDel="00000000" w:rsidP="00000000" w:rsidRDefault="00000000" w:rsidRPr="00000000" w14:paraId="00000227">
      <w:pPr>
        <w:numPr>
          <w:ilvl w:val="0"/>
          <w:numId w:val="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Design Concepts in Programming Languages</w:t>
      </w:r>
      <w:r w:rsidDel="00000000" w:rsidR="00000000" w:rsidRPr="00000000">
        <w:rPr>
          <w:rFonts w:ascii="Google Sans Text" w:cs="Google Sans Text" w:eastAsia="Google Sans Text" w:hAnsi="Google Sans Text"/>
          <w:rtl w:val="0"/>
        </w:rPr>
        <w:t xml:space="preserve"> by Felleisen et al. (Chapter 3 on interpreters)</w:t>
      </w:r>
    </w:p>
    <w:p w:rsidR="00000000" w:rsidDel="00000000" w:rsidP="00000000" w:rsidRDefault="00000000" w:rsidRPr="00000000" w14:paraId="00000228">
      <w:pPr>
        <w:numPr>
          <w:ilvl w:val="0"/>
          <w:numId w:val="5"/>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Paradigms of Artificial Intelligence Programming</w:t>
      </w:r>
      <w:r w:rsidDel="00000000" w:rsidR="00000000" w:rsidRPr="00000000">
        <w:rPr>
          <w:rFonts w:ascii="Google Sans Text" w:cs="Google Sans Text" w:eastAsia="Google Sans Text" w:hAnsi="Google Sans Text"/>
          <w:rtl w:val="0"/>
        </w:rPr>
        <w:t xml:space="preserve"> by Peter Norvig (Sections on Lisp interpreters)</w:t>
      </w:r>
    </w:p>
    <w:p w:rsidR="00000000" w:rsidDel="00000000" w:rsidP="00000000" w:rsidRDefault="00000000" w:rsidRPr="00000000" w14:paraId="00000229">
      <w:pPr>
        <w:pStyle w:val="Heading4"/>
        <w:spacing w:after="40" w:before="240" w:line="275.9999942779541" w:lineRule="auto"/>
        <w:rPr>
          <w:rFonts w:ascii="Google Sans Text" w:cs="Google Sans Text" w:eastAsia="Google Sans Text" w:hAnsi="Google Sans Text"/>
          <w:sz w:val="22"/>
          <w:szCs w:val="22"/>
        </w:rPr>
      </w:pPr>
      <w:bookmarkStart w:colFirst="0" w:colLast="0" w:name="_1z87zoqsne6d" w:id="47"/>
      <w:bookmarkEnd w:id="47"/>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2A">
      <w:pPr>
        <w:numPr>
          <w:ilvl w:val="0"/>
          <w:numId w:val="9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Formal Language Theory</w:t>
      </w:r>
      <w:r w:rsidDel="00000000" w:rsidR="00000000" w:rsidRPr="00000000">
        <w:rPr>
          <w:rFonts w:ascii="Google Sans Text" w:cs="Google Sans Text" w:eastAsia="Google Sans Text" w:hAnsi="Google Sans Text"/>
          <w:rtl w:val="0"/>
        </w:rPr>
        <w:t xml:space="preserve"> by Hopcroft &amp; Ullman</w:t>
      </w:r>
    </w:p>
    <w:p w:rsidR="00000000" w:rsidDel="00000000" w:rsidP="00000000" w:rsidRDefault="00000000" w:rsidRPr="00000000" w14:paraId="0000022B">
      <w:pPr>
        <w:numPr>
          <w:ilvl w:val="0"/>
          <w:numId w:val="9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DSL Patterns</w:t>
      </w:r>
      <w:r w:rsidDel="00000000" w:rsidR="00000000" w:rsidRPr="00000000">
        <w:rPr>
          <w:rFonts w:ascii="Google Sans Text" w:cs="Google Sans Text" w:eastAsia="Google Sans Text" w:hAnsi="Google Sans Text"/>
          <w:rtl w:val="0"/>
        </w:rPr>
        <w:t xml:space="preserve"> by Martin Fowler</w:t>
      </w:r>
    </w:p>
    <w:p w:rsidR="00000000" w:rsidDel="00000000" w:rsidP="00000000" w:rsidRDefault="00000000" w:rsidRPr="00000000" w14:paraId="0000022C">
      <w:pPr>
        <w:numPr>
          <w:ilvl w:val="0"/>
          <w:numId w:val="97"/>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Formal Verification</w:t>
      </w:r>
      <w:r w:rsidDel="00000000" w:rsidR="00000000" w:rsidRPr="00000000">
        <w:rPr>
          <w:rFonts w:ascii="Google Sans Text" w:cs="Google Sans Text" w:eastAsia="Google Sans Text" w:hAnsi="Google Sans Text"/>
          <w:rtl w:val="0"/>
        </w:rPr>
        <w:t xml:space="preserve"> (Introduction to Coq or Z3)</w:t>
      </w:r>
    </w:p>
    <w:p w:rsidR="00000000" w:rsidDel="00000000" w:rsidP="00000000" w:rsidRDefault="00000000" w:rsidRPr="00000000" w14:paraId="0000022D">
      <w:pPr>
        <w:numPr>
          <w:ilvl w:val="0"/>
          <w:numId w:val="97"/>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Rhetoric of Programming Languages</w:t>
      </w:r>
      <w:r w:rsidDel="00000000" w:rsidR="00000000" w:rsidRPr="00000000">
        <w:rPr>
          <w:rFonts w:ascii="Google Sans Text" w:cs="Google Sans Text" w:eastAsia="Google Sans Text" w:hAnsi="Google Sans Text"/>
          <w:rtl w:val="0"/>
        </w:rPr>
        <w:t xml:space="preserve"> (exploring how syntax influences thought)</w:t>
      </w:r>
    </w:p>
    <w:p w:rsidR="00000000" w:rsidDel="00000000" w:rsidP="00000000" w:rsidRDefault="00000000" w:rsidRPr="00000000" w14:paraId="0000022E">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spacing w:after="80" w:before="280" w:line="275.9999942779541" w:lineRule="auto"/>
        <w:rPr>
          <w:rFonts w:ascii="Google Sans Text" w:cs="Google Sans Text" w:eastAsia="Google Sans Text" w:hAnsi="Google Sans Text"/>
          <w:sz w:val="26"/>
          <w:szCs w:val="26"/>
        </w:rPr>
      </w:pPr>
      <w:bookmarkStart w:colFirst="0" w:colLast="0" w:name="_goloz34tl5ns" w:id="48"/>
      <w:bookmarkEnd w:id="48"/>
      <w:r w:rsidDel="00000000" w:rsidR="00000000" w:rsidRPr="00000000">
        <w:rPr>
          <w:rFonts w:ascii="Google Sans Text" w:cs="Google Sans Text" w:eastAsia="Google Sans Text" w:hAnsi="Google Sans Text"/>
          <w:sz w:val="26"/>
          <w:szCs w:val="26"/>
          <w:rtl w:val="0"/>
        </w:rPr>
        <w:t xml:space="preserve">Module 4: Bootloader &amp; Core Kernel Loop</w:t>
      </w:r>
    </w:p>
    <w:p w:rsidR="00000000" w:rsidDel="00000000" w:rsidP="00000000" w:rsidRDefault="00000000" w:rsidRPr="00000000" w14:paraId="00000230">
      <w:pPr>
        <w:pStyle w:val="Heading4"/>
        <w:spacing w:after="40" w:before="240" w:line="275.9999942779541" w:lineRule="auto"/>
        <w:rPr>
          <w:rFonts w:ascii="Google Sans Text" w:cs="Google Sans Text" w:eastAsia="Google Sans Text" w:hAnsi="Google Sans Text"/>
          <w:sz w:val="22"/>
          <w:szCs w:val="22"/>
        </w:rPr>
      </w:pPr>
      <w:bookmarkStart w:colFirst="0" w:colLast="0" w:name="_hhv3iqa1r7my" w:id="49"/>
      <w:bookmarkEnd w:id="49"/>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31">
      <w:pPr>
        <w:numPr>
          <w:ilvl w:val="0"/>
          <w:numId w:val="2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Programming from the Ground Up</w:t>
      </w:r>
      <w:r w:rsidDel="00000000" w:rsidR="00000000" w:rsidRPr="00000000">
        <w:rPr>
          <w:rFonts w:ascii="Google Sans Text" w:cs="Google Sans Text" w:eastAsia="Google Sans Text" w:hAnsi="Google Sans Text"/>
          <w:rtl w:val="0"/>
        </w:rPr>
        <w:t xml:space="preserve"> by Jonathan Bartlett</w:t>
      </w:r>
    </w:p>
    <w:p w:rsidR="00000000" w:rsidDel="00000000" w:rsidP="00000000" w:rsidRDefault="00000000" w:rsidRPr="00000000" w14:paraId="00000232">
      <w:pPr>
        <w:numPr>
          <w:ilvl w:val="0"/>
          <w:numId w:val="2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Operating Systems: Three Easy Pieces</w:t>
      </w:r>
      <w:r w:rsidDel="00000000" w:rsidR="00000000" w:rsidRPr="00000000">
        <w:rPr>
          <w:rFonts w:ascii="Google Sans Text" w:cs="Google Sans Text" w:eastAsia="Google Sans Text" w:hAnsi="Google Sans Text"/>
          <w:rtl w:val="0"/>
        </w:rPr>
        <w:t xml:space="preserve"> by Remzi &amp; Andrea Arpaci-Dusseau (chapters on boot &amp; interrupts)</w:t>
      </w:r>
    </w:p>
    <w:p w:rsidR="00000000" w:rsidDel="00000000" w:rsidP="00000000" w:rsidRDefault="00000000" w:rsidRPr="00000000" w14:paraId="00000233">
      <w:pPr>
        <w:numPr>
          <w:ilvl w:val="0"/>
          <w:numId w:val="26"/>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xv6 Architecture</w:t>
      </w:r>
      <w:r w:rsidDel="00000000" w:rsidR="00000000" w:rsidRPr="00000000">
        <w:rPr>
          <w:rFonts w:ascii="Google Sans Text" w:cs="Google Sans Text" w:eastAsia="Google Sans Text" w:hAnsi="Google Sans Text"/>
          <w:rtl w:val="0"/>
        </w:rPr>
        <w:t xml:space="preserve"> (source code and commentary)</w:t>
      </w:r>
    </w:p>
    <w:p w:rsidR="00000000" w:rsidDel="00000000" w:rsidP="00000000" w:rsidRDefault="00000000" w:rsidRPr="00000000" w14:paraId="00000234">
      <w:pPr>
        <w:pStyle w:val="Heading4"/>
        <w:spacing w:after="40" w:before="240" w:line="275.9999942779541" w:lineRule="auto"/>
        <w:rPr>
          <w:rFonts w:ascii="Google Sans Text" w:cs="Google Sans Text" w:eastAsia="Google Sans Text" w:hAnsi="Google Sans Text"/>
          <w:sz w:val="22"/>
          <w:szCs w:val="22"/>
        </w:rPr>
      </w:pPr>
      <w:bookmarkStart w:colFirst="0" w:colLast="0" w:name="_7sp8b1s3dzp3" w:id="50"/>
      <w:bookmarkEnd w:id="50"/>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35">
      <w:pPr>
        <w:numPr>
          <w:ilvl w:val="0"/>
          <w:numId w:val="3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BIOS vs UEFI deep dives</w:t>
      </w:r>
      <w:r w:rsidDel="00000000" w:rsidR="00000000" w:rsidRPr="00000000">
        <w:rPr>
          <w:rFonts w:ascii="Google Sans Text" w:cs="Google Sans Text" w:eastAsia="Google Sans Text" w:hAnsi="Google Sans Text"/>
          <w:rtl w:val="0"/>
        </w:rPr>
        <w:t xml:space="preserve"> (technical blogs and official docs)</w:t>
      </w:r>
    </w:p>
    <w:p w:rsidR="00000000" w:rsidDel="00000000" w:rsidP="00000000" w:rsidRDefault="00000000" w:rsidRPr="00000000" w14:paraId="00000236">
      <w:pPr>
        <w:numPr>
          <w:ilvl w:val="0"/>
          <w:numId w:val="3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Hardware Abstraction Layer design</w:t>
      </w:r>
      <w:r w:rsidDel="00000000" w:rsidR="00000000" w:rsidRPr="00000000">
        <w:rPr>
          <w:rFonts w:ascii="Google Sans Text" w:cs="Google Sans Text" w:eastAsia="Google Sans Text" w:hAnsi="Google Sans Text"/>
          <w:rtl w:val="0"/>
        </w:rPr>
        <w:t xml:space="preserve"> (academic papers)</w:t>
      </w:r>
    </w:p>
    <w:p w:rsidR="00000000" w:rsidDel="00000000" w:rsidP="00000000" w:rsidRDefault="00000000" w:rsidRPr="00000000" w14:paraId="00000237">
      <w:pPr>
        <w:numPr>
          <w:ilvl w:val="0"/>
          <w:numId w:val="3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Assembly Debugging Techniques</w:t>
      </w:r>
      <w:r w:rsidDel="00000000" w:rsidR="00000000" w:rsidRPr="00000000">
        <w:rPr>
          <w:rFonts w:ascii="Google Sans Text" w:cs="Google Sans Text" w:eastAsia="Google Sans Text" w:hAnsi="Google Sans Text"/>
          <w:rtl w:val="0"/>
        </w:rPr>
        <w:t xml:space="preserve"> (guides on gdb, objdump, QEMU monitor)</w:t>
      </w:r>
    </w:p>
    <w:p w:rsidR="00000000" w:rsidDel="00000000" w:rsidP="00000000" w:rsidRDefault="00000000" w:rsidRPr="00000000" w14:paraId="00000238">
      <w:pPr>
        <w:numPr>
          <w:ilvl w:val="0"/>
          <w:numId w:val="32"/>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Ritual Theory</w:t>
      </w:r>
      <w:r w:rsidDel="00000000" w:rsidR="00000000" w:rsidRPr="00000000">
        <w:rPr>
          <w:rFonts w:ascii="Google Sans Text" w:cs="Google Sans Text" w:eastAsia="Google Sans Text" w:hAnsi="Google Sans Text"/>
          <w:rtl w:val="0"/>
        </w:rPr>
        <w:t xml:space="preserve"> (exploring symbolic birth and rebirth narratives)</w:t>
      </w:r>
    </w:p>
    <w:p w:rsidR="00000000" w:rsidDel="00000000" w:rsidP="00000000" w:rsidRDefault="00000000" w:rsidRPr="00000000" w14:paraId="00000239">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spacing w:after="80" w:before="280" w:line="275.9999942779541" w:lineRule="auto"/>
        <w:rPr>
          <w:rFonts w:ascii="Google Sans Text" w:cs="Google Sans Text" w:eastAsia="Google Sans Text" w:hAnsi="Google Sans Text"/>
          <w:sz w:val="26"/>
          <w:szCs w:val="26"/>
        </w:rPr>
      </w:pPr>
      <w:bookmarkStart w:colFirst="0" w:colLast="0" w:name="_9gx06gqwjgso" w:id="51"/>
      <w:bookmarkEnd w:id="51"/>
      <w:r w:rsidDel="00000000" w:rsidR="00000000" w:rsidRPr="00000000">
        <w:rPr>
          <w:rFonts w:ascii="Google Sans Text" w:cs="Google Sans Text" w:eastAsia="Google Sans Text" w:hAnsi="Google Sans Text"/>
          <w:sz w:val="26"/>
          <w:szCs w:val="26"/>
          <w:rtl w:val="0"/>
        </w:rPr>
        <w:t xml:space="preserve">Module 5: Kernel Subsystems &amp; Observability</w:t>
      </w:r>
    </w:p>
    <w:p w:rsidR="00000000" w:rsidDel="00000000" w:rsidP="00000000" w:rsidRDefault="00000000" w:rsidRPr="00000000" w14:paraId="0000023B">
      <w:pPr>
        <w:pStyle w:val="Heading4"/>
        <w:spacing w:after="40" w:before="240" w:line="275.9999942779541" w:lineRule="auto"/>
        <w:rPr>
          <w:rFonts w:ascii="Google Sans Text" w:cs="Google Sans Text" w:eastAsia="Google Sans Text" w:hAnsi="Google Sans Text"/>
          <w:sz w:val="22"/>
          <w:szCs w:val="22"/>
        </w:rPr>
      </w:pPr>
      <w:bookmarkStart w:colFirst="0" w:colLast="0" w:name="_2sl0qpu09pet" w:id="52"/>
      <w:bookmarkEnd w:id="52"/>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3C">
      <w:pPr>
        <w:numPr>
          <w:ilvl w:val="0"/>
          <w:numId w:val="9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Modern Operating Systems</w:t>
      </w:r>
      <w:r w:rsidDel="00000000" w:rsidR="00000000" w:rsidRPr="00000000">
        <w:rPr>
          <w:rFonts w:ascii="Google Sans Text" w:cs="Google Sans Text" w:eastAsia="Google Sans Text" w:hAnsi="Google Sans Text"/>
          <w:rtl w:val="0"/>
        </w:rPr>
        <w:t xml:space="preserve"> by Andrew Tanenbaum (chapters on memory management and filesystems)</w:t>
      </w:r>
    </w:p>
    <w:p w:rsidR="00000000" w:rsidDel="00000000" w:rsidP="00000000" w:rsidRDefault="00000000" w:rsidRPr="00000000" w14:paraId="0000023D">
      <w:pPr>
        <w:numPr>
          <w:ilvl w:val="0"/>
          <w:numId w:val="96"/>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Systems Performance</w:t>
      </w:r>
      <w:r w:rsidDel="00000000" w:rsidR="00000000" w:rsidRPr="00000000">
        <w:rPr>
          <w:rFonts w:ascii="Google Sans Text" w:cs="Google Sans Text" w:eastAsia="Google Sans Text" w:hAnsi="Google Sans Text"/>
          <w:rtl w:val="0"/>
        </w:rPr>
        <w:t xml:space="preserve"> by Brendan Gregg (sections on eBPF and tracing)</w:t>
      </w:r>
    </w:p>
    <w:p w:rsidR="00000000" w:rsidDel="00000000" w:rsidP="00000000" w:rsidRDefault="00000000" w:rsidRPr="00000000" w14:paraId="0000023E">
      <w:pPr>
        <w:numPr>
          <w:ilvl w:val="0"/>
          <w:numId w:val="96"/>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Linux From Scratch</w:t>
      </w:r>
      <w:r w:rsidDel="00000000" w:rsidR="00000000" w:rsidRPr="00000000">
        <w:rPr>
          <w:rFonts w:ascii="Google Sans Text" w:cs="Google Sans Text" w:eastAsia="Google Sans Text" w:hAnsi="Google Sans Text"/>
          <w:rtl w:val="0"/>
        </w:rPr>
        <w:t xml:space="preserve"> (selected paging and filesystem chapters)</w:t>
      </w:r>
    </w:p>
    <w:p w:rsidR="00000000" w:rsidDel="00000000" w:rsidP="00000000" w:rsidRDefault="00000000" w:rsidRPr="00000000" w14:paraId="0000023F">
      <w:pPr>
        <w:pStyle w:val="Heading4"/>
        <w:spacing w:after="40" w:before="240" w:line="275.9999942779541" w:lineRule="auto"/>
        <w:rPr>
          <w:rFonts w:ascii="Google Sans Text" w:cs="Google Sans Text" w:eastAsia="Google Sans Text" w:hAnsi="Google Sans Text"/>
          <w:sz w:val="22"/>
          <w:szCs w:val="22"/>
        </w:rPr>
      </w:pPr>
      <w:bookmarkStart w:colFirst="0" w:colLast="0" w:name="_uqhpxl263fh6" w:id="53"/>
      <w:bookmarkEnd w:id="53"/>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40">
      <w:pPr>
        <w:numPr>
          <w:ilvl w:val="0"/>
          <w:numId w:val="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Memory Leaks and Leak Detection</w:t>
      </w:r>
      <w:r w:rsidDel="00000000" w:rsidR="00000000" w:rsidRPr="00000000">
        <w:rPr>
          <w:rFonts w:ascii="Google Sans Text" w:cs="Google Sans Text" w:eastAsia="Google Sans Text" w:hAnsi="Google Sans Text"/>
          <w:rtl w:val="0"/>
        </w:rPr>
        <w:t xml:space="preserve"> (research papers and tutorials)</w:t>
      </w:r>
    </w:p>
    <w:p w:rsidR="00000000" w:rsidDel="00000000" w:rsidP="00000000" w:rsidRDefault="00000000" w:rsidRPr="00000000" w14:paraId="00000241">
      <w:pPr>
        <w:numPr>
          <w:ilvl w:val="0"/>
          <w:numId w:val="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Filesystem Design for Multimedia</w:t>
      </w:r>
      <w:r w:rsidDel="00000000" w:rsidR="00000000" w:rsidRPr="00000000">
        <w:rPr>
          <w:rFonts w:ascii="Google Sans Text" w:cs="Google Sans Text" w:eastAsia="Google Sans Text" w:hAnsi="Google Sans Text"/>
          <w:rtl w:val="0"/>
        </w:rPr>
        <w:t xml:space="preserve"> (e.g., exFAT and streaming optimizations)</w:t>
      </w:r>
    </w:p>
    <w:p w:rsidR="00000000" w:rsidDel="00000000" w:rsidP="00000000" w:rsidRDefault="00000000" w:rsidRPr="00000000" w14:paraId="00000242">
      <w:pPr>
        <w:numPr>
          <w:ilvl w:val="0"/>
          <w:numId w:val="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eBPF Introductory Guides</w:t>
      </w:r>
    </w:p>
    <w:p w:rsidR="00000000" w:rsidDel="00000000" w:rsidP="00000000" w:rsidRDefault="00000000" w:rsidRPr="00000000" w14:paraId="00000243">
      <w:pPr>
        <w:numPr>
          <w:ilvl w:val="0"/>
          <w:numId w:val="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Distributed Systems</w:t>
      </w:r>
    </w:p>
    <w:p w:rsidR="00000000" w:rsidDel="00000000" w:rsidP="00000000" w:rsidRDefault="00000000" w:rsidRPr="00000000" w14:paraId="00000244">
      <w:pPr>
        <w:numPr>
          <w:ilvl w:val="0"/>
          <w:numId w:val="8"/>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Music/Art</w:t>
      </w:r>
      <w:r w:rsidDel="00000000" w:rsidR="00000000" w:rsidRPr="00000000">
        <w:rPr>
          <w:rFonts w:ascii="Google Sans Text" w:cs="Google Sans Text" w:eastAsia="Google Sans Text" w:hAnsi="Google Sans Text"/>
          <w:rtl w:val="0"/>
        </w:rPr>
        <w:t xml:space="preserve"> (audio buffer architectures and generative music frameworks)</w:t>
      </w:r>
    </w:p>
    <w:p w:rsidR="00000000" w:rsidDel="00000000" w:rsidP="00000000" w:rsidRDefault="00000000" w:rsidRPr="00000000" w14:paraId="00000245">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spacing w:after="80" w:before="280" w:line="275.9999942779541" w:lineRule="auto"/>
        <w:rPr>
          <w:rFonts w:ascii="Google Sans Text" w:cs="Google Sans Text" w:eastAsia="Google Sans Text" w:hAnsi="Google Sans Text"/>
          <w:sz w:val="26"/>
          <w:szCs w:val="26"/>
        </w:rPr>
      </w:pPr>
      <w:bookmarkStart w:colFirst="0" w:colLast="0" w:name="_imjjfqj0alp3" w:id="54"/>
      <w:bookmarkEnd w:id="54"/>
      <w:r w:rsidDel="00000000" w:rsidR="00000000" w:rsidRPr="00000000">
        <w:rPr>
          <w:rFonts w:ascii="Google Sans Text" w:cs="Google Sans Text" w:eastAsia="Google Sans Text" w:hAnsi="Google Sans Text"/>
          <w:sz w:val="26"/>
          <w:szCs w:val="26"/>
          <w:rtl w:val="0"/>
        </w:rPr>
        <w:t xml:space="preserve">Module 6: UI, Sound &amp; Video Ecosystem</w:t>
      </w:r>
    </w:p>
    <w:p w:rsidR="00000000" w:rsidDel="00000000" w:rsidP="00000000" w:rsidRDefault="00000000" w:rsidRPr="00000000" w14:paraId="00000247">
      <w:pPr>
        <w:pStyle w:val="Heading4"/>
        <w:spacing w:after="40" w:before="240" w:line="275.9999942779541" w:lineRule="auto"/>
        <w:rPr>
          <w:rFonts w:ascii="Google Sans Text" w:cs="Google Sans Text" w:eastAsia="Google Sans Text" w:hAnsi="Google Sans Text"/>
          <w:sz w:val="22"/>
          <w:szCs w:val="22"/>
        </w:rPr>
      </w:pPr>
      <w:bookmarkStart w:colFirst="0" w:colLast="0" w:name="_mwpkx8ui9k4b" w:id="55"/>
      <w:bookmarkEnd w:id="55"/>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48">
      <w:pPr>
        <w:numPr>
          <w:ilvl w:val="0"/>
          <w:numId w:val="1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Designing Interfaces</w:t>
      </w:r>
      <w:r w:rsidDel="00000000" w:rsidR="00000000" w:rsidRPr="00000000">
        <w:rPr>
          <w:rFonts w:ascii="Google Sans Text" w:cs="Google Sans Text" w:eastAsia="Google Sans Text" w:hAnsi="Google Sans Text"/>
          <w:rtl w:val="0"/>
        </w:rPr>
        <w:t xml:space="preserve"> by Jenifer Tidwell</w:t>
      </w:r>
    </w:p>
    <w:p w:rsidR="00000000" w:rsidDel="00000000" w:rsidP="00000000" w:rsidRDefault="00000000" w:rsidRPr="00000000" w14:paraId="00000249">
      <w:pPr>
        <w:numPr>
          <w:ilvl w:val="0"/>
          <w:numId w:val="1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Web Audio API</w:t>
      </w:r>
      <w:r w:rsidDel="00000000" w:rsidR="00000000" w:rsidRPr="00000000">
        <w:rPr>
          <w:rFonts w:ascii="Google Sans Text" w:cs="Google Sans Text" w:eastAsia="Google Sans Text" w:hAnsi="Google Sans Text"/>
          <w:rtl w:val="0"/>
        </w:rPr>
        <w:t xml:space="preserve"> documentation and guides</w:t>
      </w:r>
    </w:p>
    <w:p w:rsidR="00000000" w:rsidDel="00000000" w:rsidP="00000000" w:rsidRDefault="00000000" w:rsidRPr="00000000" w14:paraId="0000024A">
      <w:pPr>
        <w:numPr>
          <w:ilvl w:val="0"/>
          <w:numId w:val="18"/>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React Native</w:t>
      </w:r>
      <w:r w:rsidDel="00000000" w:rsidR="00000000" w:rsidRPr="00000000">
        <w:rPr>
          <w:rFonts w:ascii="Google Sans Text" w:cs="Google Sans Text" w:eastAsia="Google Sans Text" w:hAnsi="Google Sans Text"/>
          <w:rtl w:val="0"/>
        </w:rPr>
        <w:t xml:space="preserve"> docs</w:t>
      </w:r>
    </w:p>
    <w:p w:rsidR="00000000" w:rsidDel="00000000" w:rsidP="00000000" w:rsidRDefault="00000000" w:rsidRPr="00000000" w14:paraId="0000024B">
      <w:pPr>
        <w:numPr>
          <w:ilvl w:val="0"/>
          <w:numId w:val="18"/>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Human-Computer Interaction</w:t>
      </w:r>
      <w:r w:rsidDel="00000000" w:rsidR="00000000" w:rsidRPr="00000000">
        <w:rPr>
          <w:rFonts w:ascii="Google Sans Text" w:cs="Google Sans Text" w:eastAsia="Google Sans Text" w:hAnsi="Google Sans Text"/>
          <w:rtl w:val="0"/>
        </w:rPr>
        <w:t xml:space="preserve"> (research on interface design and psychoacoustics)</w:t>
      </w:r>
    </w:p>
    <w:p w:rsidR="00000000" w:rsidDel="00000000" w:rsidP="00000000" w:rsidRDefault="00000000" w:rsidRPr="00000000" w14:paraId="0000024C">
      <w:pPr>
        <w:pStyle w:val="Heading4"/>
        <w:spacing w:after="40" w:before="240" w:line="275.9999942779541" w:lineRule="auto"/>
        <w:rPr>
          <w:rFonts w:ascii="Google Sans Text" w:cs="Google Sans Text" w:eastAsia="Google Sans Text" w:hAnsi="Google Sans Text"/>
          <w:sz w:val="22"/>
          <w:szCs w:val="22"/>
        </w:rPr>
      </w:pPr>
      <w:bookmarkStart w:colFirst="0" w:colLast="0" w:name="_4dqpo3g147bq" w:id="56"/>
      <w:bookmarkEnd w:id="56"/>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4D">
      <w:pPr>
        <w:numPr>
          <w:ilvl w:val="0"/>
          <w:numId w:val="8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Unity 2D Basics</w:t>
      </w:r>
    </w:p>
    <w:p w:rsidR="00000000" w:rsidDel="00000000" w:rsidP="00000000" w:rsidRDefault="00000000" w:rsidRPr="00000000" w14:paraId="0000024E">
      <w:pPr>
        <w:numPr>
          <w:ilvl w:val="0"/>
          <w:numId w:val="8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Psychoacoustics in Interface Design</w:t>
      </w:r>
    </w:p>
    <w:p w:rsidR="00000000" w:rsidDel="00000000" w:rsidP="00000000" w:rsidRDefault="00000000" w:rsidRPr="00000000" w14:paraId="0000024F">
      <w:pPr>
        <w:numPr>
          <w:ilvl w:val="0"/>
          <w:numId w:val="84"/>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Accessibility Guidelines (WCAG)</w:t>
      </w:r>
    </w:p>
    <w:p w:rsidR="00000000" w:rsidDel="00000000" w:rsidP="00000000" w:rsidRDefault="00000000" w:rsidRPr="00000000" w14:paraId="00000250">
      <w:pPr>
        <w:numPr>
          <w:ilvl w:val="0"/>
          <w:numId w:val="84"/>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Rhetoric of UI and Multimedia</w:t>
      </w:r>
    </w:p>
    <w:p w:rsidR="00000000" w:rsidDel="00000000" w:rsidP="00000000" w:rsidRDefault="00000000" w:rsidRPr="00000000" w14:paraId="00000251">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spacing w:after="80" w:before="280" w:line="275.9999942779541" w:lineRule="auto"/>
        <w:rPr>
          <w:rFonts w:ascii="Google Sans Text" w:cs="Google Sans Text" w:eastAsia="Google Sans Text" w:hAnsi="Google Sans Text"/>
          <w:sz w:val="26"/>
          <w:szCs w:val="26"/>
        </w:rPr>
      </w:pPr>
      <w:bookmarkStart w:colFirst="0" w:colLast="0" w:name="_pbtq6c6m582a" w:id="57"/>
      <w:bookmarkEnd w:id="57"/>
      <w:r w:rsidDel="00000000" w:rsidR="00000000" w:rsidRPr="00000000">
        <w:rPr>
          <w:rFonts w:ascii="Google Sans Text" w:cs="Google Sans Text" w:eastAsia="Google Sans Text" w:hAnsi="Google Sans Text"/>
          <w:sz w:val="26"/>
          <w:szCs w:val="26"/>
          <w:rtl w:val="0"/>
        </w:rPr>
        <w:t xml:space="preserve">Module 7: AR/VR &amp; Neural-Symbolic Extension</w:t>
      </w:r>
    </w:p>
    <w:p w:rsidR="00000000" w:rsidDel="00000000" w:rsidP="00000000" w:rsidRDefault="00000000" w:rsidRPr="00000000" w14:paraId="00000253">
      <w:pPr>
        <w:pStyle w:val="Heading4"/>
        <w:spacing w:after="40" w:before="240" w:line="275.9999942779541" w:lineRule="auto"/>
        <w:rPr>
          <w:rFonts w:ascii="Google Sans Text" w:cs="Google Sans Text" w:eastAsia="Google Sans Text" w:hAnsi="Google Sans Text"/>
          <w:sz w:val="22"/>
          <w:szCs w:val="22"/>
        </w:rPr>
      </w:pPr>
      <w:bookmarkStart w:colFirst="0" w:colLast="0" w:name="_d8gk50o0t1xh" w:id="58"/>
      <w:bookmarkEnd w:id="58"/>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54">
      <w:pPr>
        <w:numPr>
          <w:ilvl w:val="0"/>
          <w:numId w:val="2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ARKit by Tutorials</w:t>
      </w:r>
    </w:p>
    <w:p w:rsidR="00000000" w:rsidDel="00000000" w:rsidP="00000000" w:rsidRDefault="00000000" w:rsidRPr="00000000" w14:paraId="00000255">
      <w:pPr>
        <w:numPr>
          <w:ilvl w:val="0"/>
          <w:numId w:val="2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Learning Virtual Reality</w:t>
      </w:r>
    </w:p>
    <w:p w:rsidR="00000000" w:rsidDel="00000000" w:rsidP="00000000" w:rsidRDefault="00000000" w:rsidRPr="00000000" w14:paraId="00000256">
      <w:pPr>
        <w:numPr>
          <w:ilvl w:val="0"/>
          <w:numId w:val="20"/>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Paradigms of Artificial Intelligence Programming</w:t>
      </w:r>
      <w:r w:rsidDel="00000000" w:rsidR="00000000" w:rsidRPr="00000000">
        <w:rPr>
          <w:rFonts w:ascii="Google Sans Text" w:cs="Google Sans Text" w:eastAsia="Google Sans Text" w:hAnsi="Google Sans Text"/>
          <w:rtl w:val="0"/>
        </w:rPr>
        <w:t xml:space="preserve"> by Peter Norvig (chapters on symbolic AI and Lisp interpreters)</w:t>
      </w:r>
    </w:p>
    <w:p w:rsidR="00000000" w:rsidDel="00000000" w:rsidP="00000000" w:rsidRDefault="00000000" w:rsidRPr="00000000" w14:paraId="00000257">
      <w:pPr>
        <w:numPr>
          <w:ilvl w:val="0"/>
          <w:numId w:val="20"/>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Rosette PLDI 2015 paper</w:t>
      </w:r>
      <w:r w:rsidDel="00000000" w:rsidR="00000000" w:rsidRPr="00000000">
        <w:rPr>
          <w:rFonts w:ascii="Google Sans Text" w:cs="Google Sans Text" w:eastAsia="Google Sans Text" w:hAnsi="Google Sans Text"/>
          <w:rtl w:val="0"/>
        </w:rPr>
        <w:t xml:space="preserve"> (on symbolic execution and solver-aided programming)</w:t>
      </w:r>
    </w:p>
    <w:p w:rsidR="00000000" w:rsidDel="00000000" w:rsidP="00000000" w:rsidRDefault="00000000" w:rsidRPr="00000000" w14:paraId="00000258">
      <w:pPr>
        <w:pStyle w:val="Heading4"/>
        <w:spacing w:after="40" w:before="240" w:line="275.9999942779541" w:lineRule="auto"/>
        <w:rPr>
          <w:rFonts w:ascii="Google Sans Text" w:cs="Google Sans Text" w:eastAsia="Google Sans Text" w:hAnsi="Google Sans Text"/>
          <w:sz w:val="22"/>
          <w:szCs w:val="22"/>
        </w:rPr>
      </w:pPr>
      <w:bookmarkStart w:colFirst="0" w:colLast="0" w:name="_2xzhsaa7am9i" w:id="59"/>
      <w:bookmarkEnd w:id="59"/>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59">
      <w:pPr>
        <w:numPr>
          <w:ilvl w:val="0"/>
          <w:numId w:val="1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XR HCI research</w:t>
      </w:r>
    </w:p>
    <w:p w:rsidR="00000000" w:rsidDel="00000000" w:rsidP="00000000" w:rsidRDefault="00000000" w:rsidRPr="00000000" w14:paraId="0000025A">
      <w:pPr>
        <w:numPr>
          <w:ilvl w:val="0"/>
          <w:numId w:val="1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Neural-Symbolic Integration</w:t>
      </w:r>
      <w:r w:rsidDel="00000000" w:rsidR="00000000" w:rsidRPr="00000000">
        <w:rPr>
          <w:rFonts w:ascii="Google Sans Text" w:cs="Google Sans Text" w:eastAsia="Google Sans Text" w:hAnsi="Google Sans Text"/>
          <w:rtl w:val="0"/>
        </w:rPr>
        <w:t xml:space="preserve"> (research papers and tutorials)</w:t>
      </w:r>
    </w:p>
    <w:p w:rsidR="00000000" w:rsidDel="00000000" w:rsidP="00000000" w:rsidRDefault="00000000" w:rsidRPr="00000000" w14:paraId="0000025B">
      <w:pPr>
        <w:numPr>
          <w:ilvl w:val="0"/>
          <w:numId w:val="1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Platform-Agnostic AR Frameworks</w:t>
      </w:r>
      <w:r w:rsidDel="00000000" w:rsidR="00000000" w:rsidRPr="00000000">
        <w:rPr>
          <w:rFonts w:ascii="Google Sans Text" w:cs="Google Sans Text" w:eastAsia="Google Sans Text" w:hAnsi="Google Sans Text"/>
          <w:rtl w:val="0"/>
        </w:rPr>
        <w:t xml:space="preserve"> (WebXR, Three.js, Godot XR)</w:t>
      </w:r>
    </w:p>
    <w:p w:rsidR="00000000" w:rsidDel="00000000" w:rsidP="00000000" w:rsidRDefault="00000000" w:rsidRPr="00000000" w14:paraId="0000025C">
      <w:pPr>
        <w:numPr>
          <w:ilvl w:val="0"/>
          <w:numId w:val="15"/>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Aesthetics of Immersion</w:t>
      </w:r>
      <w:r w:rsidDel="00000000" w:rsidR="00000000" w:rsidRPr="00000000">
        <w:rPr>
          <w:rFonts w:ascii="Google Sans Text" w:cs="Google Sans Text" w:eastAsia="Google Sans Text" w:hAnsi="Google Sans Text"/>
          <w:rtl w:val="0"/>
        </w:rPr>
        <w:t xml:space="preserve"> (narrative design in interactive media)</w:t>
      </w:r>
    </w:p>
    <w:p w:rsidR="00000000" w:rsidDel="00000000" w:rsidP="00000000" w:rsidRDefault="00000000" w:rsidRPr="00000000" w14:paraId="0000025D">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spacing w:after="80" w:before="280" w:line="275.9999942779541" w:lineRule="auto"/>
        <w:rPr>
          <w:rFonts w:ascii="Google Sans Text" w:cs="Google Sans Text" w:eastAsia="Google Sans Text" w:hAnsi="Google Sans Text"/>
          <w:sz w:val="26"/>
          <w:szCs w:val="26"/>
        </w:rPr>
      </w:pPr>
      <w:bookmarkStart w:colFirst="0" w:colLast="0" w:name="_ut30spag7dzl" w:id="60"/>
      <w:bookmarkEnd w:id="60"/>
      <w:r w:rsidDel="00000000" w:rsidR="00000000" w:rsidRPr="00000000">
        <w:rPr>
          <w:rFonts w:ascii="Google Sans Text" w:cs="Google Sans Text" w:eastAsia="Google Sans Text" w:hAnsi="Google Sans Text"/>
          <w:sz w:val="26"/>
          <w:szCs w:val="26"/>
          <w:rtl w:val="0"/>
        </w:rPr>
        <w:t xml:space="preserve">Capstone: Unified Microkernel &amp; Multi-Modal Platform</w:t>
      </w:r>
    </w:p>
    <w:p w:rsidR="00000000" w:rsidDel="00000000" w:rsidP="00000000" w:rsidRDefault="00000000" w:rsidRPr="00000000" w14:paraId="0000025F">
      <w:pPr>
        <w:pStyle w:val="Heading4"/>
        <w:spacing w:after="40" w:before="240" w:line="275.9999942779541" w:lineRule="auto"/>
        <w:rPr>
          <w:rFonts w:ascii="Google Sans Text" w:cs="Google Sans Text" w:eastAsia="Google Sans Text" w:hAnsi="Google Sans Text"/>
          <w:sz w:val="22"/>
          <w:szCs w:val="22"/>
        </w:rPr>
      </w:pPr>
      <w:bookmarkStart w:colFirst="0" w:colLast="0" w:name="_z2gftoxmcqo6" w:id="61"/>
      <w:bookmarkEnd w:id="61"/>
      <w:r w:rsidDel="00000000" w:rsidR="00000000" w:rsidRPr="00000000">
        <w:rPr>
          <w:rFonts w:ascii="Google Sans Text" w:cs="Google Sans Text" w:eastAsia="Google Sans Text" w:hAnsi="Google Sans Text"/>
          <w:sz w:val="22"/>
          <w:szCs w:val="22"/>
          <w:rtl w:val="0"/>
        </w:rPr>
        <w:t xml:space="preserve">Required Readings</w:t>
      </w:r>
    </w:p>
    <w:p w:rsidR="00000000" w:rsidDel="00000000" w:rsidP="00000000" w:rsidRDefault="00000000" w:rsidRPr="00000000" w14:paraId="00000260">
      <w:pPr>
        <w:numPr>
          <w:ilvl w:val="0"/>
          <w:numId w:val="9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Operating Systems: Three Easy Pieces</w:t>
      </w:r>
      <w:r w:rsidDel="00000000" w:rsidR="00000000" w:rsidRPr="00000000">
        <w:rPr>
          <w:rFonts w:ascii="Google Sans Text" w:cs="Google Sans Text" w:eastAsia="Google Sans Text" w:hAnsi="Google Sans Text"/>
          <w:rtl w:val="0"/>
        </w:rPr>
        <w:t xml:space="preserve"> (review)</w:t>
      </w:r>
    </w:p>
    <w:p w:rsidR="00000000" w:rsidDel="00000000" w:rsidP="00000000" w:rsidRDefault="00000000" w:rsidRPr="00000000" w14:paraId="00000261">
      <w:pPr>
        <w:numPr>
          <w:ilvl w:val="0"/>
          <w:numId w:val="93"/>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Linux Kernel Development</w:t>
      </w:r>
      <w:r w:rsidDel="00000000" w:rsidR="00000000" w:rsidRPr="00000000">
        <w:rPr>
          <w:rFonts w:ascii="Google Sans Text" w:cs="Google Sans Text" w:eastAsia="Google Sans Text" w:hAnsi="Google Sans Text"/>
          <w:rtl w:val="0"/>
        </w:rPr>
        <w:t xml:space="preserve"> by Robert Love</w:t>
      </w:r>
    </w:p>
    <w:p w:rsidR="00000000" w:rsidDel="00000000" w:rsidP="00000000" w:rsidRDefault="00000000" w:rsidRPr="00000000" w14:paraId="00000262">
      <w:pPr>
        <w:numPr>
          <w:ilvl w:val="0"/>
          <w:numId w:val="93"/>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Designing Data-Intensive Applications</w:t>
      </w:r>
      <w:r w:rsidDel="00000000" w:rsidR="00000000" w:rsidRPr="00000000">
        <w:rPr>
          <w:rFonts w:ascii="Google Sans Text" w:cs="Google Sans Text" w:eastAsia="Google Sans Text" w:hAnsi="Google Sans Text"/>
          <w:rtl w:val="0"/>
        </w:rPr>
        <w:t xml:space="preserve"> by Martin Kleppmann (selected chapters on consistency and streams)</w:t>
      </w:r>
    </w:p>
    <w:p w:rsidR="00000000" w:rsidDel="00000000" w:rsidP="00000000" w:rsidRDefault="00000000" w:rsidRPr="00000000" w14:paraId="00000263">
      <w:pPr>
        <w:pStyle w:val="Heading4"/>
        <w:spacing w:after="40" w:before="240" w:line="275.9999942779541" w:lineRule="auto"/>
        <w:rPr>
          <w:rFonts w:ascii="Google Sans Text" w:cs="Google Sans Text" w:eastAsia="Google Sans Text" w:hAnsi="Google Sans Text"/>
          <w:sz w:val="22"/>
          <w:szCs w:val="22"/>
        </w:rPr>
      </w:pPr>
      <w:bookmarkStart w:colFirst="0" w:colLast="0" w:name="_voj9x8hyxzfu" w:id="62"/>
      <w:bookmarkEnd w:id="62"/>
      <w:r w:rsidDel="00000000" w:rsidR="00000000" w:rsidRPr="00000000">
        <w:rPr>
          <w:rFonts w:ascii="Google Sans Text" w:cs="Google Sans Text" w:eastAsia="Google Sans Text" w:hAnsi="Google Sans Text"/>
          <w:sz w:val="22"/>
          <w:szCs w:val="22"/>
          <w:rtl w:val="0"/>
        </w:rPr>
        <w:t xml:space="preserve">Further Studies</w:t>
      </w:r>
    </w:p>
    <w:p w:rsidR="00000000" w:rsidDel="00000000" w:rsidP="00000000" w:rsidRDefault="00000000" w:rsidRPr="00000000" w14:paraId="00000264">
      <w:pPr>
        <w:numPr>
          <w:ilvl w:val="0"/>
          <w:numId w:val="8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Formal Verification with seL4</w:t>
      </w:r>
      <w:r w:rsidDel="00000000" w:rsidR="00000000" w:rsidRPr="00000000">
        <w:rPr>
          <w:rFonts w:ascii="Google Sans Text" w:cs="Google Sans Text" w:eastAsia="Google Sans Text" w:hAnsi="Google Sans Text"/>
          <w:rtl w:val="0"/>
        </w:rPr>
        <w:t xml:space="preserve"> (research papers)</w:t>
      </w:r>
    </w:p>
    <w:p w:rsidR="00000000" w:rsidDel="00000000" w:rsidP="00000000" w:rsidRDefault="00000000" w:rsidRPr="00000000" w14:paraId="00000265">
      <w:pPr>
        <w:numPr>
          <w:ilvl w:val="0"/>
          <w:numId w:val="8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Containerization &amp; CI for OS</w:t>
      </w:r>
    </w:p>
    <w:p w:rsidR="00000000" w:rsidDel="00000000" w:rsidP="00000000" w:rsidRDefault="00000000" w:rsidRPr="00000000" w14:paraId="00000266">
      <w:pPr>
        <w:numPr>
          <w:ilvl w:val="0"/>
          <w:numId w:val="8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Performance Benchmarking</w:t>
      </w:r>
    </w:p>
    <w:p w:rsidR="00000000" w:rsidDel="00000000" w:rsidP="00000000" w:rsidRDefault="00000000" w:rsidRPr="00000000" w14:paraId="00000267">
      <w:pPr>
        <w:numPr>
          <w:ilvl w:val="0"/>
          <w:numId w:val="89"/>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Systems Biology &amp; Self-Referential Systems</w:t>
      </w:r>
    </w:p>
    <w:p w:rsidR="00000000" w:rsidDel="00000000" w:rsidP="00000000" w:rsidRDefault="00000000" w:rsidRPr="00000000" w14:paraId="00000268">
      <w:pPr>
        <w:numPr>
          <w:ilvl w:val="0"/>
          <w:numId w:val="89"/>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Comparative Mythology</w:t>
      </w:r>
    </w:p>
    <w:p w:rsidR="00000000" w:rsidDel="00000000" w:rsidP="00000000" w:rsidRDefault="00000000" w:rsidRPr="00000000" w14:paraId="00000269">
      <w:pP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spacing w:after="80" w:before="280" w:line="275.9999942779541" w:lineRule="auto"/>
        <w:rPr>
          <w:rFonts w:ascii="Google Sans Text" w:cs="Google Sans Text" w:eastAsia="Google Sans Text" w:hAnsi="Google Sans Text"/>
          <w:sz w:val="26"/>
          <w:szCs w:val="26"/>
        </w:rPr>
      </w:pPr>
      <w:bookmarkStart w:colFirst="0" w:colLast="0" w:name="_zainjg99w5bs" w:id="63"/>
      <w:bookmarkEnd w:id="63"/>
      <w:r w:rsidDel="00000000" w:rsidR="00000000" w:rsidRPr="00000000">
        <w:rPr>
          <w:rFonts w:ascii="Google Sans Text" w:cs="Google Sans Text" w:eastAsia="Google Sans Text" w:hAnsi="Google Sans Text"/>
          <w:sz w:val="26"/>
          <w:szCs w:val="26"/>
          <w:rtl w:val="0"/>
        </w:rPr>
        <w:t xml:space="preserve">Continuous Education &amp; Cross-Disciplinary Expansion</w:t>
      </w:r>
    </w:p>
    <w:p w:rsidR="00000000" w:rsidDel="00000000" w:rsidP="00000000" w:rsidRDefault="00000000" w:rsidRPr="00000000" w14:paraId="0000026B">
      <w:pPr>
        <w:pStyle w:val="Heading4"/>
        <w:spacing w:after="40" w:before="240" w:line="275.9999942779541" w:lineRule="auto"/>
        <w:rPr>
          <w:rFonts w:ascii="Google Sans Text" w:cs="Google Sans Text" w:eastAsia="Google Sans Text" w:hAnsi="Google Sans Text"/>
          <w:sz w:val="22"/>
          <w:szCs w:val="22"/>
        </w:rPr>
      </w:pPr>
      <w:bookmarkStart w:colFirst="0" w:colLast="0" w:name="_ty79ie1cc7vc" w:id="64"/>
      <w:bookmarkEnd w:id="64"/>
      <w:r w:rsidDel="00000000" w:rsidR="00000000" w:rsidRPr="00000000">
        <w:rPr>
          <w:rFonts w:ascii="Google Sans Text" w:cs="Google Sans Text" w:eastAsia="Google Sans Text" w:hAnsi="Google Sans Text"/>
          <w:sz w:val="22"/>
          <w:szCs w:val="22"/>
          <w:rtl w:val="0"/>
        </w:rPr>
        <w:t xml:space="preserve">Humanities</w:t>
      </w:r>
    </w:p>
    <w:p w:rsidR="00000000" w:rsidDel="00000000" w:rsidP="00000000" w:rsidRDefault="00000000" w:rsidRPr="00000000" w14:paraId="0000026C">
      <w:pPr>
        <w:numPr>
          <w:ilvl w:val="0"/>
          <w:numId w:val="3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Literary Theory &amp; Rhetoric</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Metaphors We Live By</w:t>
      </w:r>
      <w:r w:rsidDel="00000000" w:rsidR="00000000" w:rsidRPr="00000000">
        <w:rPr>
          <w:rFonts w:ascii="Google Sans Text" w:cs="Google Sans Text" w:eastAsia="Google Sans Text" w:hAnsi="Google Sans Text"/>
          <w:rtl w:val="0"/>
        </w:rPr>
        <w:t xml:space="preserve"> (Lakoff &amp; Johnson), </w:t>
      </w:r>
      <w:r w:rsidDel="00000000" w:rsidR="00000000" w:rsidRPr="00000000">
        <w:rPr>
          <w:rFonts w:ascii="Google Sans Text" w:cs="Google Sans Text" w:eastAsia="Google Sans Text" w:hAnsi="Google Sans Text"/>
          <w:i w:val="1"/>
          <w:rtl w:val="0"/>
        </w:rPr>
        <w:t xml:space="preserve">Style: Lessons in Clarity and Grace</w:t>
      </w:r>
      <w:r w:rsidDel="00000000" w:rsidR="00000000" w:rsidRPr="00000000">
        <w:rPr>
          <w:rFonts w:ascii="Google Sans Text" w:cs="Google Sans Text" w:eastAsia="Google Sans Text" w:hAnsi="Google Sans Text"/>
          <w:rtl w:val="0"/>
        </w:rPr>
        <w:t xml:space="preserve"> (Williams)</w:t>
      </w:r>
    </w:p>
    <w:p w:rsidR="00000000" w:rsidDel="00000000" w:rsidP="00000000" w:rsidRDefault="00000000" w:rsidRPr="00000000" w14:paraId="0000026D">
      <w:pPr>
        <w:numPr>
          <w:ilvl w:val="0"/>
          <w:numId w:val="3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Creative Writing &amp; World-Building</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Wonderbook</w:t>
      </w:r>
      <w:r w:rsidDel="00000000" w:rsidR="00000000" w:rsidRPr="00000000">
        <w:rPr>
          <w:rFonts w:ascii="Google Sans Text" w:cs="Google Sans Text" w:eastAsia="Google Sans Text" w:hAnsi="Google Sans Text"/>
          <w:rtl w:val="0"/>
        </w:rPr>
        <w:t xml:space="preserve"> (Jeff VanderMeer)</w:t>
      </w:r>
    </w:p>
    <w:p w:rsidR="00000000" w:rsidDel="00000000" w:rsidP="00000000" w:rsidRDefault="00000000" w:rsidRPr="00000000" w14:paraId="0000026E">
      <w:pPr>
        <w:numPr>
          <w:ilvl w:val="0"/>
          <w:numId w:val="3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Philosophy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Critique of Pure Reason</w:t>
      </w:r>
      <w:r w:rsidDel="00000000" w:rsidR="00000000" w:rsidRPr="00000000">
        <w:rPr>
          <w:rFonts w:ascii="Google Sans Text" w:cs="Google Sans Text" w:eastAsia="Google Sans Text" w:hAnsi="Google Sans Text"/>
          <w:rtl w:val="0"/>
        </w:rPr>
        <w:t xml:space="preserve"> (Kant), </w:t>
      </w:r>
      <w:r w:rsidDel="00000000" w:rsidR="00000000" w:rsidRPr="00000000">
        <w:rPr>
          <w:rFonts w:ascii="Google Sans Text" w:cs="Google Sans Text" w:eastAsia="Google Sans Text" w:hAnsi="Google Sans Text"/>
          <w:i w:val="1"/>
          <w:rtl w:val="0"/>
        </w:rPr>
        <w:t xml:space="preserve">Zen and the Art of Motorcycle Maintenance</w:t>
      </w:r>
      <w:r w:rsidDel="00000000" w:rsidR="00000000" w:rsidRPr="00000000">
        <w:rPr>
          <w:rFonts w:ascii="Google Sans Text" w:cs="Google Sans Text" w:eastAsia="Google Sans Text" w:hAnsi="Google Sans Text"/>
          <w:rtl w:val="0"/>
        </w:rPr>
        <w:t xml:space="preserve"> (Pirsig), </w:t>
      </w:r>
      <w:r w:rsidDel="00000000" w:rsidR="00000000" w:rsidRPr="00000000">
        <w:rPr>
          <w:rFonts w:ascii="Google Sans Text" w:cs="Google Sans Text" w:eastAsia="Google Sans Text" w:hAnsi="Google Sans Text"/>
          <w:i w:val="1"/>
          <w:rtl w:val="0"/>
        </w:rPr>
        <w:t xml:space="preserve">A Thousand Plateaus</w:t>
      </w:r>
      <w:r w:rsidDel="00000000" w:rsidR="00000000" w:rsidRPr="00000000">
        <w:rPr>
          <w:rFonts w:ascii="Google Sans Text" w:cs="Google Sans Text" w:eastAsia="Google Sans Text" w:hAnsi="Google Sans Text"/>
          <w:rtl w:val="0"/>
        </w:rPr>
        <w:t xml:space="preserve"> (Deleuze &amp; Guattari)</w:t>
      </w:r>
    </w:p>
    <w:p w:rsidR="00000000" w:rsidDel="00000000" w:rsidP="00000000" w:rsidRDefault="00000000" w:rsidRPr="00000000" w14:paraId="0000026F">
      <w:pPr>
        <w:numPr>
          <w:ilvl w:val="0"/>
          <w:numId w:val="35"/>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Linguistics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The Language Instinct</w:t>
      </w:r>
      <w:r w:rsidDel="00000000" w:rsidR="00000000" w:rsidRPr="00000000">
        <w:rPr>
          <w:rFonts w:ascii="Google Sans Text" w:cs="Google Sans Text" w:eastAsia="Google Sans Text" w:hAnsi="Google Sans Text"/>
          <w:rtl w:val="0"/>
        </w:rPr>
        <w:t xml:space="preserve"> (Steven Pinker)</w:t>
      </w:r>
    </w:p>
    <w:p w:rsidR="00000000" w:rsidDel="00000000" w:rsidP="00000000" w:rsidRDefault="00000000" w:rsidRPr="00000000" w14:paraId="00000270">
      <w:pPr>
        <w:pStyle w:val="Heading4"/>
        <w:spacing w:after="40" w:before="240" w:line="275.9999942779541" w:lineRule="auto"/>
        <w:rPr>
          <w:rFonts w:ascii="Google Sans Text" w:cs="Google Sans Text" w:eastAsia="Google Sans Text" w:hAnsi="Google Sans Text"/>
          <w:sz w:val="22"/>
          <w:szCs w:val="22"/>
        </w:rPr>
      </w:pPr>
      <w:bookmarkStart w:colFirst="0" w:colLast="0" w:name="_ivndkkxsn4vo" w:id="65"/>
      <w:bookmarkEnd w:id="65"/>
      <w:r w:rsidDel="00000000" w:rsidR="00000000" w:rsidRPr="00000000">
        <w:rPr>
          <w:rFonts w:ascii="Google Sans Text" w:cs="Google Sans Text" w:eastAsia="Google Sans Text" w:hAnsi="Google Sans Text"/>
          <w:sz w:val="22"/>
          <w:szCs w:val="22"/>
          <w:rtl w:val="0"/>
        </w:rPr>
        <w:t xml:space="preserve">Sciences</w:t>
      </w:r>
    </w:p>
    <w:p w:rsidR="00000000" w:rsidDel="00000000" w:rsidP="00000000" w:rsidRDefault="00000000" w:rsidRPr="00000000" w14:paraId="00000271">
      <w:pPr>
        <w:numPr>
          <w:ilvl w:val="0"/>
          <w:numId w:val="2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Cognitive Science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How to Build a Brain</w:t>
      </w:r>
      <w:r w:rsidDel="00000000" w:rsidR="00000000" w:rsidRPr="00000000">
        <w:rPr>
          <w:rFonts w:ascii="Google Sans Text" w:cs="Google Sans Text" w:eastAsia="Google Sans Text" w:hAnsi="Google Sans Text"/>
          <w:rtl w:val="0"/>
        </w:rPr>
        <w:t xml:space="preserve"> (Chris Eliasmith)</w:t>
      </w:r>
    </w:p>
    <w:p w:rsidR="00000000" w:rsidDel="00000000" w:rsidP="00000000" w:rsidRDefault="00000000" w:rsidRPr="00000000" w14:paraId="00000272">
      <w:pPr>
        <w:numPr>
          <w:ilvl w:val="0"/>
          <w:numId w:val="2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Systems Biology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The Machinery of Life</w:t>
      </w:r>
      <w:r w:rsidDel="00000000" w:rsidR="00000000" w:rsidRPr="00000000">
        <w:rPr>
          <w:rFonts w:ascii="Google Sans Text" w:cs="Google Sans Text" w:eastAsia="Google Sans Text" w:hAnsi="Google Sans Text"/>
          <w:rtl w:val="0"/>
        </w:rPr>
        <w:t xml:space="preserve"> (David Goodsell)</w:t>
      </w:r>
    </w:p>
    <w:p w:rsidR="00000000" w:rsidDel="00000000" w:rsidP="00000000" w:rsidRDefault="00000000" w:rsidRPr="00000000" w14:paraId="00000273">
      <w:pPr>
        <w:numPr>
          <w:ilvl w:val="0"/>
          <w:numId w:val="25"/>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Neuroscience of Memory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The Engram</w:t>
      </w:r>
      <w:r w:rsidDel="00000000" w:rsidR="00000000" w:rsidRPr="00000000">
        <w:rPr>
          <w:rFonts w:ascii="Google Sans Text" w:cs="Google Sans Text" w:eastAsia="Google Sans Text" w:hAnsi="Google Sans Text"/>
          <w:rtl w:val="0"/>
        </w:rPr>
        <w:t xml:space="preserve"> (Richard Semon)</w:t>
      </w:r>
    </w:p>
    <w:p w:rsidR="00000000" w:rsidDel="00000000" w:rsidP="00000000" w:rsidRDefault="00000000" w:rsidRPr="00000000" w14:paraId="00000274">
      <w:pPr>
        <w:numPr>
          <w:ilvl w:val="0"/>
          <w:numId w:val="25"/>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Quantum Theory &amp; Complexity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Sync</w:t>
      </w:r>
      <w:r w:rsidDel="00000000" w:rsidR="00000000" w:rsidRPr="00000000">
        <w:rPr>
          <w:rFonts w:ascii="Google Sans Text" w:cs="Google Sans Text" w:eastAsia="Google Sans Text" w:hAnsi="Google Sans Text"/>
          <w:rtl w:val="0"/>
        </w:rPr>
        <w:t xml:space="preserve"> (Steven Strogatz)</w:t>
      </w:r>
    </w:p>
    <w:p w:rsidR="00000000" w:rsidDel="00000000" w:rsidP="00000000" w:rsidRDefault="00000000" w:rsidRPr="00000000" w14:paraId="00000275">
      <w:pPr>
        <w:pStyle w:val="Heading4"/>
        <w:spacing w:after="40" w:before="240" w:line="275.9999942779541" w:lineRule="auto"/>
        <w:rPr>
          <w:rFonts w:ascii="Google Sans Text" w:cs="Google Sans Text" w:eastAsia="Google Sans Text" w:hAnsi="Google Sans Text"/>
          <w:sz w:val="22"/>
          <w:szCs w:val="22"/>
        </w:rPr>
      </w:pPr>
      <w:bookmarkStart w:colFirst="0" w:colLast="0" w:name="_p9dhdchwlg40" w:id="66"/>
      <w:bookmarkEnd w:id="66"/>
      <w:r w:rsidDel="00000000" w:rsidR="00000000" w:rsidRPr="00000000">
        <w:rPr>
          <w:rFonts w:ascii="Google Sans Text" w:cs="Google Sans Text" w:eastAsia="Google Sans Text" w:hAnsi="Google Sans Text"/>
          <w:sz w:val="22"/>
          <w:szCs w:val="22"/>
          <w:rtl w:val="0"/>
        </w:rPr>
        <w:t xml:space="preserve">Arts &amp; Design</w:t>
      </w:r>
    </w:p>
    <w:p w:rsidR="00000000" w:rsidDel="00000000" w:rsidP="00000000" w:rsidRDefault="00000000" w:rsidRPr="00000000" w14:paraId="00000276">
      <w:pPr>
        <w:numPr>
          <w:ilvl w:val="0"/>
          <w:numId w:val="1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Music Theory &amp; Sound Design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Music: A Very Short Introduction</w:t>
      </w:r>
      <w:r w:rsidDel="00000000" w:rsidR="00000000" w:rsidRPr="00000000">
        <w:rPr>
          <w:rFonts w:ascii="Google Sans Text" w:cs="Google Sans Text" w:eastAsia="Google Sans Text" w:hAnsi="Google Sans Text"/>
          <w:rtl w:val="0"/>
        </w:rPr>
        <w:t xml:space="preserve"> (Cook)</w:t>
      </w:r>
    </w:p>
    <w:p w:rsidR="00000000" w:rsidDel="00000000" w:rsidP="00000000" w:rsidRDefault="00000000" w:rsidRPr="00000000" w14:paraId="00000277">
      <w:pPr>
        <w:numPr>
          <w:ilvl w:val="0"/>
          <w:numId w:val="11"/>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Visual Design &amp; Semiotics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Semiotics for Beginners</w:t>
      </w:r>
      <w:r w:rsidDel="00000000" w:rsidR="00000000" w:rsidRPr="00000000">
        <w:rPr>
          <w:rFonts w:ascii="Google Sans Text" w:cs="Google Sans Text" w:eastAsia="Google Sans Text" w:hAnsi="Google Sans Text"/>
          <w:rtl w:val="0"/>
        </w:rPr>
        <w:t xml:space="preserve"> (Daniel Chandler)</w:t>
      </w:r>
    </w:p>
    <w:p w:rsidR="00000000" w:rsidDel="00000000" w:rsidP="00000000" w:rsidRDefault="00000000" w:rsidRPr="00000000" w14:paraId="00000278">
      <w:pPr>
        <w:numPr>
          <w:ilvl w:val="0"/>
          <w:numId w:val="11"/>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Generative Art &amp; Creative Coding</w:t>
      </w:r>
      <w:r w:rsidDel="00000000" w:rsidR="00000000" w:rsidRPr="00000000">
        <w:rPr>
          <w:rFonts w:ascii="Google Sans Text" w:cs="Google Sans Text" w:eastAsia="Google Sans Text" w:hAnsi="Google Sans Text"/>
          <w:rtl w:val="0"/>
        </w:rPr>
        <w:t xml:space="preserve">: p5.js and Processing</w:t>
      </w:r>
    </w:p>
    <w:p w:rsidR="00000000" w:rsidDel="00000000" w:rsidP="00000000" w:rsidRDefault="00000000" w:rsidRPr="00000000" w14:paraId="00000279">
      <w:pPr>
        <w:pStyle w:val="Heading4"/>
        <w:spacing w:after="40" w:before="240" w:line="275.9999942779541" w:lineRule="auto"/>
        <w:rPr>
          <w:rFonts w:ascii="Google Sans Text" w:cs="Google Sans Text" w:eastAsia="Google Sans Text" w:hAnsi="Google Sans Text"/>
          <w:sz w:val="22"/>
          <w:szCs w:val="22"/>
        </w:rPr>
      </w:pPr>
      <w:bookmarkStart w:colFirst="0" w:colLast="0" w:name="_6jxip8v7q9ij" w:id="67"/>
      <w:bookmarkEnd w:id="67"/>
      <w:r w:rsidDel="00000000" w:rsidR="00000000" w:rsidRPr="00000000">
        <w:rPr>
          <w:rFonts w:ascii="Google Sans Text" w:cs="Google Sans Text" w:eastAsia="Google Sans Text" w:hAnsi="Google Sans Text"/>
          <w:sz w:val="22"/>
          <w:szCs w:val="22"/>
          <w:rtl w:val="0"/>
        </w:rPr>
        <w:t xml:space="preserve">Languages</w:t>
      </w:r>
    </w:p>
    <w:p w:rsidR="00000000" w:rsidDel="00000000" w:rsidP="00000000" w:rsidRDefault="00000000" w:rsidRPr="00000000" w14:paraId="0000027A">
      <w:pPr>
        <w:numPr>
          <w:ilvl w:val="0"/>
          <w:numId w:val="9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Natural Languages</w:t>
      </w:r>
      <w:r w:rsidDel="00000000" w:rsidR="00000000" w:rsidRPr="00000000">
        <w:rPr>
          <w:rFonts w:ascii="Google Sans Text" w:cs="Google Sans Text" w:eastAsia="Google Sans Text" w:hAnsi="Google Sans Text"/>
          <w:rtl w:val="0"/>
        </w:rPr>
        <w:t xml:space="preserve">: Duolingo or Pimsleur for languages like Spanish or Japanese</w:t>
      </w:r>
    </w:p>
    <w:p w:rsidR="00000000" w:rsidDel="00000000" w:rsidP="00000000" w:rsidRDefault="00000000" w:rsidRPr="00000000" w14:paraId="0000027B">
      <w:pPr>
        <w:numPr>
          <w:ilvl w:val="0"/>
          <w:numId w:val="92"/>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Programming Languages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Learn You a Haskell</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i w:val="1"/>
          <w:rtl w:val="0"/>
        </w:rPr>
        <w:t xml:space="preserve">Programming Erlang</w:t>
      </w:r>
      <w:r w:rsidDel="00000000" w:rsidR="00000000" w:rsidRPr="00000000">
        <w:rPr>
          <w:rFonts w:ascii="Google Sans Text" w:cs="Google Sans Text" w:eastAsia="Google Sans Text" w:hAnsi="Google Sans Text"/>
          <w:rtl w:val="0"/>
        </w:rPr>
        <w:t xml:space="preserve"> to learn Haskell, Rust, or Erlang</w:t>
      </w:r>
    </w:p>
    <w:p w:rsidR="00000000" w:rsidDel="00000000" w:rsidP="00000000" w:rsidRDefault="00000000" w:rsidRPr="00000000" w14:paraId="0000027C">
      <w:pPr>
        <w:pStyle w:val="Heading4"/>
        <w:spacing w:after="40" w:before="240" w:line="275.9999942779541" w:lineRule="auto"/>
        <w:rPr>
          <w:rFonts w:ascii="Google Sans Text" w:cs="Google Sans Text" w:eastAsia="Google Sans Text" w:hAnsi="Google Sans Text"/>
          <w:sz w:val="22"/>
          <w:szCs w:val="22"/>
        </w:rPr>
      </w:pPr>
      <w:bookmarkStart w:colFirst="0" w:colLast="0" w:name="_nsj1gyp2s844" w:id="68"/>
      <w:bookmarkEnd w:id="68"/>
      <w:r w:rsidDel="00000000" w:rsidR="00000000" w:rsidRPr="00000000">
        <w:rPr>
          <w:rFonts w:ascii="Google Sans Text" w:cs="Google Sans Text" w:eastAsia="Google Sans Text" w:hAnsi="Google Sans Text"/>
          <w:sz w:val="22"/>
          <w:szCs w:val="22"/>
          <w:rtl w:val="0"/>
        </w:rPr>
        <w:t xml:space="preserve">Ethics &amp; Society</w:t>
      </w:r>
    </w:p>
    <w:p w:rsidR="00000000" w:rsidDel="00000000" w:rsidP="00000000" w:rsidRDefault="00000000" w:rsidRPr="00000000" w14:paraId="0000027D">
      <w:pPr>
        <w:numPr>
          <w:ilvl w:val="0"/>
          <w:numId w:val="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Technology Ethics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Weapons of Math Destruction</w:t>
      </w:r>
      <w:r w:rsidDel="00000000" w:rsidR="00000000" w:rsidRPr="00000000">
        <w:rPr>
          <w:rFonts w:ascii="Google Sans Text" w:cs="Google Sans Text" w:eastAsia="Google Sans Text" w:hAnsi="Google Sans Text"/>
          <w:rtl w:val="0"/>
        </w:rPr>
        <w:t xml:space="preserve"> (Cathy O’Neil)</w:t>
      </w:r>
    </w:p>
    <w:p w:rsidR="00000000" w:rsidDel="00000000" w:rsidP="00000000" w:rsidRDefault="00000000" w:rsidRPr="00000000" w14:paraId="0000027E">
      <w:pPr>
        <w:numPr>
          <w:ilvl w:val="0"/>
          <w:numId w:val="2"/>
        </w:numPr>
        <w:spacing w:after="0" w:afterAutospacing="0" w:line="275.9999942779541" w:lineRule="auto"/>
        <w:ind w:left="720" w:hanging="360"/>
      </w:pPr>
      <w:r w:rsidDel="00000000" w:rsidR="00000000" w:rsidRPr="00000000">
        <w:rPr>
          <w:rFonts w:ascii="Google Sans Text" w:cs="Google Sans Text" w:eastAsia="Google Sans Text" w:hAnsi="Google Sans Text"/>
          <w:b w:val="1"/>
          <w:rtl w:val="0"/>
        </w:rPr>
        <w:t xml:space="preserve">Cybersecurity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The Web Application Hacker’s Handbook</w:t>
      </w:r>
    </w:p>
    <w:p w:rsidR="00000000" w:rsidDel="00000000" w:rsidP="00000000" w:rsidRDefault="00000000" w:rsidRPr="00000000" w14:paraId="0000027F">
      <w:pPr>
        <w:numPr>
          <w:ilvl w:val="0"/>
          <w:numId w:val="2"/>
        </w:numPr>
        <w:spacing w:after="240" w:line="275.9999942779541" w:lineRule="auto"/>
        <w:ind w:left="720" w:hanging="360"/>
      </w:pPr>
      <w:r w:rsidDel="00000000" w:rsidR="00000000" w:rsidRPr="00000000">
        <w:rPr>
          <w:rFonts w:ascii="Google Sans Text" w:cs="Google Sans Text" w:eastAsia="Google Sans Text" w:hAnsi="Google Sans Text"/>
          <w:b w:val="1"/>
          <w:rtl w:val="0"/>
        </w:rPr>
        <w:t xml:space="preserve">History of Computing</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rtl w:val="0"/>
        </w:rPr>
        <w:t xml:space="preserve">The Innovators</w:t>
      </w:r>
      <w:r w:rsidDel="00000000" w:rsidR="00000000" w:rsidRPr="00000000">
        <w:rPr>
          <w:rFonts w:ascii="Google Sans Text" w:cs="Google Sans Text" w:eastAsia="Google Sans Text" w:hAnsi="Google Sans Text"/>
          <w:rtl w:val="0"/>
        </w:rPr>
        <w:t xml:space="preserve"> (Walter Isaacson)</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Google Sans Text" w:cs="Google Sans Text" w:eastAsia="Google Sans Text" w:hAnsi="Google Sans Text"/>
        <w:b w:val="0"/>
        <w:i w:val="0"/>
        <w:smallCaps w:val="0"/>
        <w:strike w:val="0"/>
        <w:color w:val="000000"/>
        <w:u w:val="none"/>
      </w:rPr>
    </w:lvl>
    <w:lvl w:ilvl="1">
      <w:start w:val="1"/>
      <w:numFmt w:val="bullet"/>
      <w:lvlText w:val="○"/>
      <w:lvlJc w:val="left"/>
      <w:pPr>
        <w:ind w:left="1440" w:hanging="360"/>
      </w:pPr>
      <w:rPr>
        <w:rFonts w:ascii="Google Sans Text" w:cs="Google Sans Text" w:eastAsia="Google Sans Text" w:hAnsi="Google Sans Text"/>
        <w:b w:val="0"/>
        <w:i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