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31A9" w:rsidRPr="00924152" w:rsidRDefault="00C431A9" w:rsidP="00C431A9">
      <w:pPr>
        <w:pStyle w:val="NoSpacing"/>
        <w:jc w:val="center"/>
        <w:rPr>
          <w:sz w:val="24"/>
        </w:rPr>
      </w:pPr>
      <w:r w:rsidRPr="00924152">
        <w:rPr>
          <w:sz w:val="24"/>
        </w:rPr>
        <w:t>EE5134: Digital IC Design</w:t>
      </w:r>
    </w:p>
    <w:p w:rsidR="00C431A9" w:rsidRPr="00924152" w:rsidRDefault="00924152" w:rsidP="00C431A9">
      <w:pPr>
        <w:pStyle w:val="NoSpacing"/>
        <w:jc w:val="center"/>
        <w:rPr>
          <w:b/>
          <w:sz w:val="28"/>
        </w:rPr>
      </w:pPr>
      <w:r w:rsidRPr="00924152">
        <w:rPr>
          <w:b/>
          <w:sz w:val="28"/>
        </w:rPr>
        <w:t>Final Project: Interim Report</w:t>
      </w:r>
    </w:p>
    <w:p w:rsidR="00C431A9" w:rsidRPr="00924152" w:rsidRDefault="00C431A9" w:rsidP="00924152">
      <w:pPr>
        <w:pStyle w:val="NoSpacing"/>
        <w:ind w:left="1440" w:right="1440"/>
        <w:jc w:val="center"/>
        <w:rPr>
          <w:sz w:val="24"/>
        </w:rPr>
      </w:pPr>
      <w:r w:rsidRPr="00924152">
        <w:rPr>
          <w:sz w:val="24"/>
        </w:rPr>
        <w:t>Nitin Prasad</w:t>
      </w:r>
      <w:r w:rsidR="00924152" w:rsidRPr="00924152">
        <w:rPr>
          <w:sz w:val="24"/>
        </w:rPr>
        <w:t xml:space="preserve"> (</w:t>
      </w:r>
      <w:r w:rsidRPr="00924152">
        <w:rPr>
          <w:sz w:val="24"/>
        </w:rPr>
        <w:t>EE10B023</w:t>
      </w:r>
      <w:r w:rsidR="00924152" w:rsidRPr="00924152">
        <w:rPr>
          <w:sz w:val="24"/>
        </w:rPr>
        <w:t xml:space="preserve">), Alfred Ajay Aureate R (EE10B052), </w:t>
      </w:r>
      <w:proofErr w:type="spellStart"/>
      <w:r w:rsidR="00924152" w:rsidRPr="00924152">
        <w:rPr>
          <w:sz w:val="24"/>
        </w:rPr>
        <w:t>Prateek</w:t>
      </w:r>
      <w:proofErr w:type="spellEnd"/>
      <w:r w:rsidR="00924152" w:rsidRPr="00924152">
        <w:rPr>
          <w:sz w:val="24"/>
        </w:rPr>
        <w:t xml:space="preserve"> S </w:t>
      </w:r>
      <w:proofErr w:type="spellStart"/>
      <w:r w:rsidR="00924152" w:rsidRPr="00924152">
        <w:rPr>
          <w:sz w:val="24"/>
        </w:rPr>
        <w:t>Kolhar</w:t>
      </w:r>
      <w:proofErr w:type="spellEnd"/>
      <w:r w:rsidR="00924152" w:rsidRPr="00924152">
        <w:rPr>
          <w:sz w:val="24"/>
        </w:rPr>
        <w:t xml:space="preserve"> (EE10109), </w:t>
      </w:r>
      <w:proofErr w:type="spellStart"/>
      <w:r w:rsidR="00924152" w:rsidRPr="00924152">
        <w:rPr>
          <w:sz w:val="24"/>
        </w:rPr>
        <w:t>AdityaBharadwaj</w:t>
      </w:r>
      <w:proofErr w:type="spellEnd"/>
      <w:r w:rsidR="00924152" w:rsidRPr="00924152">
        <w:rPr>
          <w:sz w:val="24"/>
        </w:rPr>
        <w:t xml:space="preserve"> (EE10B113)</w:t>
      </w:r>
    </w:p>
    <w:p w:rsidR="00C431A9" w:rsidRDefault="00C431A9" w:rsidP="00C431A9">
      <w:pPr>
        <w:pStyle w:val="NoSpacing"/>
        <w:jc w:val="center"/>
        <w:rPr>
          <w:b/>
          <w:sz w:val="24"/>
        </w:rPr>
      </w:pPr>
    </w:p>
    <w:p w:rsidR="00C431A9" w:rsidRPr="00BC405B" w:rsidRDefault="00924152" w:rsidP="00C431A9">
      <w:pPr>
        <w:pStyle w:val="NoSpacing"/>
        <w:rPr>
          <w:b/>
          <w:sz w:val="24"/>
        </w:rPr>
      </w:pPr>
      <w:r>
        <w:rPr>
          <w:b/>
          <w:sz w:val="24"/>
        </w:rPr>
        <w:t>Selected Standard Cells</w:t>
      </w:r>
      <w:r w:rsidR="00C431A9" w:rsidRPr="00BC405B">
        <w:rPr>
          <w:b/>
          <w:sz w:val="24"/>
        </w:rPr>
        <w:t xml:space="preserve">: </w:t>
      </w:r>
    </w:p>
    <w:p w:rsidR="00924152" w:rsidRDefault="00924152" w:rsidP="00924152">
      <w:pPr>
        <w:pStyle w:val="NoSpacing"/>
        <w:numPr>
          <w:ilvl w:val="0"/>
          <w:numId w:val="1"/>
        </w:numPr>
      </w:pPr>
      <w:r>
        <w:t>INVX4</w:t>
      </w:r>
      <w:r w:rsidR="00F05150">
        <w:t xml:space="preserve"> (Completed)</w:t>
      </w:r>
    </w:p>
    <w:p w:rsidR="00924152" w:rsidRDefault="00924152" w:rsidP="00924152">
      <w:pPr>
        <w:pStyle w:val="NoSpacing"/>
        <w:numPr>
          <w:ilvl w:val="0"/>
          <w:numId w:val="1"/>
        </w:numPr>
      </w:pPr>
      <w:r>
        <w:t>NOR2X1</w:t>
      </w:r>
      <w:r w:rsidR="00F05150">
        <w:t xml:space="preserve"> (Completed)</w:t>
      </w:r>
    </w:p>
    <w:p w:rsidR="00924152" w:rsidRDefault="00924152" w:rsidP="00924152">
      <w:pPr>
        <w:pStyle w:val="NoSpacing"/>
        <w:numPr>
          <w:ilvl w:val="0"/>
          <w:numId w:val="1"/>
        </w:numPr>
      </w:pPr>
      <w:r>
        <w:t>AOI21X1</w:t>
      </w:r>
      <w:r w:rsidR="00F05150">
        <w:t xml:space="preserve"> (Completed)</w:t>
      </w:r>
    </w:p>
    <w:p w:rsidR="00F05150" w:rsidRPr="00F05150" w:rsidRDefault="00924152" w:rsidP="00F05150">
      <w:pPr>
        <w:pStyle w:val="NoSpacing"/>
        <w:numPr>
          <w:ilvl w:val="0"/>
          <w:numId w:val="1"/>
        </w:numPr>
        <w:rPr>
          <w:sz w:val="24"/>
        </w:rPr>
      </w:pPr>
      <w:r>
        <w:t>DFFPOSX1</w:t>
      </w:r>
      <w:r w:rsidR="00F05150">
        <w:t xml:space="preserve"> (In Progress)</w:t>
      </w:r>
    </w:p>
    <w:p w:rsidR="00F05150" w:rsidRPr="00F05150" w:rsidRDefault="00F05150" w:rsidP="00F05150">
      <w:pPr>
        <w:pStyle w:val="NoSpacing"/>
        <w:ind w:left="720"/>
        <w:rPr>
          <w:sz w:val="24"/>
        </w:rPr>
      </w:pPr>
    </w:p>
    <w:p w:rsidR="005D3A48" w:rsidRPr="005D3A48" w:rsidRDefault="005D3A48" w:rsidP="005D3A48">
      <w:pPr>
        <w:pStyle w:val="NoSpacing"/>
        <w:rPr>
          <w:b/>
          <w:sz w:val="24"/>
        </w:rPr>
      </w:pPr>
      <w:r w:rsidRPr="005D3A48">
        <w:rPr>
          <w:b/>
          <w:sz w:val="24"/>
        </w:rPr>
        <w:t>Procedure Adopted</w:t>
      </w:r>
      <w:r>
        <w:rPr>
          <w:b/>
          <w:sz w:val="24"/>
        </w:rPr>
        <w:t>:</w:t>
      </w:r>
    </w:p>
    <w:p w:rsidR="005D3A48" w:rsidRDefault="005D3A48" w:rsidP="005D3A48">
      <w:pPr>
        <w:pStyle w:val="ListParagraph"/>
        <w:numPr>
          <w:ilvl w:val="0"/>
          <w:numId w:val="3"/>
        </w:numPr>
      </w:pPr>
      <w:r>
        <w:t>The spice net-list of the base inverter.mag file that was provided was extracted in order to find the drive strength of the reference inverter. It is this drive strength (rise and fall time) which needs to be matched for in the cells that are being designed.</w:t>
      </w:r>
    </w:p>
    <w:p w:rsidR="005D3A48" w:rsidRDefault="005D3A48" w:rsidP="005D3A48">
      <w:pPr>
        <w:pStyle w:val="ListParagraph"/>
        <w:numPr>
          <w:ilvl w:val="0"/>
          <w:numId w:val="3"/>
        </w:numPr>
      </w:pPr>
      <w:r>
        <w:t>To find the drive strength of the inverter we need to choose a value for the load capacitance, this value has been chosen to be 500fF, a value which is much greater than the diffusion capacitances of the transistors used in the cells. This is because the drive strength of a unit is defined on the basis of the load which is being driven by it, and a dominant load, with respect to the internal capacitances, would be the correct way to go about calculating the same.</w:t>
      </w:r>
    </w:p>
    <w:p w:rsidR="005D3A48" w:rsidRDefault="005D3A48" w:rsidP="005D3A48">
      <w:pPr>
        <w:pStyle w:val="ListParagraph"/>
        <w:numPr>
          <w:ilvl w:val="0"/>
          <w:numId w:val="3"/>
        </w:numPr>
      </w:pPr>
      <w:r>
        <w:t>After the load capacitor value is set to 500fF the inverter is analyzed for its rise and fall time. The average of this rise and fall time is calculated and is set as the value for the drive strength. It is this value (in its near proximity) that is needed to be obtained by the cell that is being designed in order for it to qualify as an acceptable design.</w:t>
      </w:r>
    </w:p>
    <w:p w:rsidR="005D3A48" w:rsidRDefault="005D3A48" w:rsidP="005D3A48">
      <w:pPr>
        <w:pStyle w:val="ListParagraph"/>
        <w:numPr>
          <w:ilvl w:val="0"/>
          <w:numId w:val="3"/>
        </w:numPr>
      </w:pPr>
      <w:r>
        <w:t xml:space="preserve">To qualify any standard cell as X2, it should produce the worst case rise and fall times close to the reference inverter values, for a load that is two times that used for the reference inverter (i.e. 1pF). Similar procedure is used to qualify a standard cell as X4, </w:t>
      </w:r>
      <w:proofErr w:type="gramStart"/>
      <w:r>
        <w:t>X8</w:t>
      </w:r>
      <w:proofErr w:type="gramEnd"/>
      <w:r>
        <w:t xml:space="preserve"> etc.</w:t>
      </w:r>
    </w:p>
    <w:p w:rsidR="005D3A48" w:rsidRDefault="005D3A48" w:rsidP="005D3A48">
      <w:pPr>
        <w:pStyle w:val="ListParagraph"/>
        <w:numPr>
          <w:ilvl w:val="0"/>
          <w:numId w:val="3"/>
        </w:numPr>
      </w:pPr>
      <w:r>
        <w:t xml:space="preserve">The value of the drive strength is noted and the design of the cell is initially done on </w:t>
      </w:r>
      <w:proofErr w:type="spellStart"/>
      <w:r>
        <w:t>SpiceOpus</w:t>
      </w:r>
      <w:proofErr w:type="spellEnd"/>
      <w:r>
        <w:t>. Various parameters such as the widths of the PMOSs and NMOSs are varied so as to match the drive strength of the cell to that of the inverter.</w:t>
      </w:r>
    </w:p>
    <w:p w:rsidR="005D3A48" w:rsidRDefault="005D3A48" w:rsidP="005D3A48">
      <w:pPr>
        <w:pStyle w:val="ListParagraph"/>
        <w:numPr>
          <w:ilvl w:val="0"/>
          <w:numId w:val="3"/>
        </w:numPr>
      </w:pPr>
      <w:r>
        <w:t>When an acceptable value for the drive strength is seen, the dimensions of the transistors are noted and the circuit layout is then designed in Magic.</w:t>
      </w:r>
    </w:p>
    <w:p w:rsidR="005D3A48" w:rsidRDefault="005D3A48" w:rsidP="005D3A48">
      <w:pPr>
        <w:pStyle w:val="ListParagraph"/>
        <w:numPr>
          <w:ilvl w:val="0"/>
          <w:numId w:val="3"/>
        </w:numPr>
      </w:pPr>
      <w:r>
        <w:t xml:space="preserve">After the circuit design is done in Magic, the spice net-list of the same is extracted and is put back in </w:t>
      </w:r>
      <w:proofErr w:type="spellStart"/>
      <w:r>
        <w:t>SpiceOpus</w:t>
      </w:r>
      <w:proofErr w:type="spellEnd"/>
      <w:r>
        <w:t xml:space="preserve"> and is tested for various combinations of inputs so as to verify the drive strength that has been initially obtained by simulating it in </w:t>
      </w:r>
      <w:proofErr w:type="spellStart"/>
      <w:r>
        <w:t>SpiceOpus</w:t>
      </w:r>
      <w:proofErr w:type="spellEnd"/>
      <w:r>
        <w:t xml:space="preserve"> alone.</w:t>
      </w:r>
    </w:p>
    <w:p w:rsidR="005D3A48" w:rsidRDefault="005D3A48" w:rsidP="005D3A48">
      <w:pPr>
        <w:pStyle w:val="ListParagraph"/>
        <w:numPr>
          <w:ilvl w:val="0"/>
          <w:numId w:val="3"/>
        </w:numPr>
      </w:pPr>
      <w:r>
        <w:t>If there is any unacceptable margin of change between the drive strengths of the basic inverter and the drive strength of the cell then the sizes are changed again so as to obtain a better value and the process is repeated. This sort of iteration is done until the value obtained for the drive strength is acceptable.</w:t>
      </w:r>
    </w:p>
    <w:p w:rsidR="005D3A48" w:rsidRDefault="005D3A48" w:rsidP="005D3A48">
      <w:pPr>
        <w:pStyle w:val="ListParagraph"/>
        <w:numPr>
          <w:ilvl w:val="0"/>
          <w:numId w:val="3"/>
        </w:numPr>
      </w:pPr>
      <w:r>
        <w:t xml:space="preserve">Once we obtain the required design the cell is tested for various parameters such as power, rise time and fall time, by testing it for all the possible combinations of inputs. This is also done across different values of load capacitances and input pulse rise </w:t>
      </w:r>
      <w:proofErr w:type="spellStart"/>
      <w:r>
        <w:t>times.The</w:t>
      </w:r>
      <w:proofErr w:type="spellEnd"/>
      <w:r>
        <w:t xml:space="preserve"> values that are obtained are tabulated.</w:t>
      </w:r>
    </w:p>
    <w:p w:rsidR="005D3A48" w:rsidRPr="00BC405B" w:rsidRDefault="005D3A48" w:rsidP="005D3A48">
      <w:pPr>
        <w:pStyle w:val="NoSpacing"/>
        <w:rPr>
          <w:b/>
          <w:sz w:val="24"/>
        </w:rPr>
      </w:pPr>
      <w:r>
        <w:rPr>
          <w:b/>
          <w:sz w:val="24"/>
        </w:rPr>
        <w:lastRenderedPageBreak/>
        <w:t>Reference Inverter</w:t>
      </w:r>
      <w:r w:rsidRPr="00BC405B">
        <w:rPr>
          <w:b/>
          <w:sz w:val="24"/>
        </w:rPr>
        <w:t>:</w:t>
      </w:r>
    </w:p>
    <w:p w:rsidR="005D3A48" w:rsidRDefault="005D3A48" w:rsidP="005D3A48">
      <w:pPr>
        <w:pStyle w:val="NoSpacing"/>
      </w:pPr>
      <w:r>
        <w:t xml:space="preserve">The Inverter of size X1 was provided with PMOS size 20λ and NMOS size 10λ. For 500fF load, the rise time of the reference inverter = </w:t>
      </w:r>
      <w:r w:rsidRPr="00924152">
        <w:t>0.83852ns and the fall time 0.8886ns</w:t>
      </w:r>
      <w:r>
        <w:t>.</w:t>
      </w:r>
    </w:p>
    <w:p w:rsidR="005D3A48" w:rsidRPr="00C431A9" w:rsidRDefault="005D3A48" w:rsidP="005D3A48">
      <w:pPr>
        <w:pStyle w:val="NoSpacing"/>
      </w:pPr>
    </w:p>
    <w:p w:rsidR="005D3A48" w:rsidRDefault="005D3A48" w:rsidP="005D3A48">
      <w:pPr>
        <w:pStyle w:val="NoSpacing"/>
        <w:jc w:val="center"/>
        <w:rPr>
          <w:b/>
          <w:sz w:val="24"/>
        </w:rPr>
      </w:pPr>
      <w:r>
        <w:rPr>
          <w:b/>
          <w:noProof/>
          <w:sz w:val="24"/>
        </w:rPr>
        <w:drawing>
          <wp:inline distT="0" distB="0" distL="0" distR="0">
            <wp:extent cx="1094054" cy="361384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95030" cy="3617072"/>
                    </a:xfrm>
                    <a:prstGeom prst="rect">
                      <a:avLst/>
                    </a:prstGeom>
                    <a:noFill/>
                    <a:ln>
                      <a:noFill/>
                    </a:ln>
                  </pic:spPr>
                </pic:pic>
              </a:graphicData>
            </a:graphic>
          </wp:inline>
        </w:drawing>
      </w:r>
    </w:p>
    <w:p w:rsidR="005D3A48" w:rsidRPr="005D3A48" w:rsidRDefault="005D3A48" w:rsidP="005D3A48">
      <w:pPr>
        <w:pStyle w:val="Caption"/>
        <w:jc w:val="center"/>
        <w:rPr>
          <w:color w:val="404040" w:themeColor="text1" w:themeTint="BF"/>
        </w:rPr>
      </w:pPr>
      <w:r w:rsidRPr="00AF11A0">
        <w:rPr>
          <w:color w:val="404040" w:themeColor="text1" w:themeTint="BF"/>
        </w:rPr>
        <w:t xml:space="preserve">Figure </w:t>
      </w:r>
      <w:r>
        <w:rPr>
          <w:color w:val="404040" w:themeColor="text1" w:themeTint="BF"/>
        </w:rPr>
        <w:t>1</w:t>
      </w:r>
      <w:r w:rsidRPr="00AF11A0">
        <w:rPr>
          <w:color w:val="404040" w:themeColor="text1" w:themeTint="BF"/>
        </w:rPr>
        <w:t xml:space="preserve">: </w:t>
      </w:r>
      <w:r>
        <w:rPr>
          <w:color w:val="404040" w:themeColor="text1" w:themeTint="BF"/>
        </w:rPr>
        <w:t>Layout of the inverter in MAGIC</w:t>
      </w:r>
    </w:p>
    <w:p w:rsidR="005D3A48" w:rsidRDefault="005D3A48">
      <w:pPr>
        <w:rPr>
          <w:b/>
          <w:sz w:val="24"/>
        </w:rPr>
      </w:pPr>
      <w:r>
        <w:rPr>
          <w:b/>
          <w:sz w:val="24"/>
        </w:rPr>
        <w:br w:type="page"/>
      </w:r>
    </w:p>
    <w:p w:rsidR="00924152" w:rsidRDefault="00924152" w:rsidP="00924152">
      <w:pPr>
        <w:pStyle w:val="NoSpacing"/>
        <w:numPr>
          <w:ilvl w:val="0"/>
          <w:numId w:val="2"/>
        </w:numPr>
        <w:rPr>
          <w:b/>
          <w:sz w:val="24"/>
        </w:rPr>
      </w:pPr>
      <w:r>
        <w:rPr>
          <w:b/>
          <w:sz w:val="24"/>
        </w:rPr>
        <w:lastRenderedPageBreak/>
        <w:t>INVX4</w:t>
      </w:r>
      <w:r w:rsidRPr="00BC405B">
        <w:rPr>
          <w:b/>
          <w:sz w:val="24"/>
        </w:rPr>
        <w:t>:</w:t>
      </w:r>
    </w:p>
    <w:p w:rsidR="005D3A48" w:rsidRDefault="005D3A48" w:rsidP="005D3A48">
      <w:pPr>
        <w:pStyle w:val="NoSpacing"/>
        <w:ind w:left="720"/>
        <w:rPr>
          <w:b/>
          <w:sz w:val="24"/>
        </w:rPr>
      </w:pPr>
    </w:p>
    <w:p w:rsidR="005D3A48" w:rsidRDefault="005D3A48" w:rsidP="005D3A48">
      <w:pPr>
        <w:pStyle w:val="NoSpacing"/>
        <w:ind w:left="720"/>
        <w:jc w:val="center"/>
        <w:rPr>
          <w:b/>
          <w:sz w:val="24"/>
        </w:rPr>
      </w:pPr>
      <w:r>
        <w:rPr>
          <w:b/>
          <w:noProof/>
          <w:sz w:val="24"/>
        </w:rPr>
        <w:drawing>
          <wp:inline distT="0" distB="0" distL="0" distR="0">
            <wp:extent cx="3490784" cy="3693734"/>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91843" cy="3694854"/>
                    </a:xfrm>
                    <a:prstGeom prst="rect">
                      <a:avLst/>
                    </a:prstGeom>
                    <a:noFill/>
                    <a:ln>
                      <a:noFill/>
                    </a:ln>
                  </pic:spPr>
                </pic:pic>
              </a:graphicData>
            </a:graphic>
          </wp:inline>
        </w:drawing>
      </w:r>
    </w:p>
    <w:p w:rsidR="005D3A48" w:rsidRDefault="005D3A48" w:rsidP="005D3A48">
      <w:pPr>
        <w:pStyle w:val="Caption"/>
        <w:jc w:val="center"/>
        <w:rPr>
          <w:color w:val="404040" w:themeColor="text1" w:themeTint="BF"/>
        </w:rPr>
      </w:pPr>
      <w:r w:rsidRPr="00AF11A0">
        <w:rPr>
          <w:color w:val="404040" w:themeColor="text1" w:themeTint="BF"/>
        </w:rPr>
        <w:t xml:space="preserve">Figure </w:t>
      </w:r>
      <w:r>
        <w:rPr>
          <w:color w:val="404040" w:themeColor="text1" w:themeTint="BF"/>
        </w:rPr>
        <w:t>1</w:t>
      </w:r>
      <w:r w:rsidRPr="00AF11A0">
        <w:rPr>
          <w:color w:val="404040" w:themeColor="text1" w:themeTint="BF"/>
        </w:rPr>
        <w:t xml:space="preserve">: </w:t>
      </w:r>
      <w:r>
        <w:rPr>
          <w:color w:val="404040" w:themeColor="text1" w:themeTint="BF"/>
        </w:rPr>
        <w:t>Layout of the INVX4 in MAGIC</w:t>
      </w:r>
    </w:p>
    <w:p w:rsidR="002355A1" w:rsidRDefault="002355A1" w:rsidP="005A1FD0">
      <w:pPr>
        <w:rPr>
          <w:b/>
        </w:rPr>
      </w:pPr>
    </w:p>
    <w:p w:rsidR="005A1FD0" w:rsidRPr="008E2009" w:rsidRDefault="005A1FD0" w:rsidP="005A1FD0">
      <w:r>
        <w:rPr>
          <w:b/>
        </w:rPr>
        <w:t xml:space="preserve">Logic Expression: </w:t>
      </w:r>
      <w:r>
        <w:rPr>
          <w:rFonts w:eastAsiaTheme="minorEastAsia"/>
          <w:b/>
        </w:rPr>
        <w:tab/>
      </w:r>
      <m:oMath>
        <m:r>
          <w:rPr>
            <w:rFonts w:ascii="Cambria Math" w:hAnsi="Cambria Math"/>
          </w:rPr>
          <m:t>Y=</m:t>
        </m:r>
        <m:acc>
          <m:accPr>
            <m:chr m:val="̅"/>
            <m:ctrlPr>
              <w:rPr>
                <w:rFonts w:ascii="Cambria Math" w:hAnsi="Cambria Math"/>
                <w:i/>
              </w:rPr>
            </m:ctrlPr>
          </m:accPr>
          <m:e>
            <m:r>
              <w:rPr>
                <w:rFonts w:ascii="Cambria Math" w:hAnsi="Cambria Math"/>
              </w:rPr>
              <m:t>A</m:t>
            </m:r>
          </m:e>
        </m:acc>
      </m:oMath>
    </w:p>
    <w:p w:rsidR="005A1FD0" w:rsidRDefault="005A1FD0" w:rsidP="005A1FD0">
      <w:pPr>
        <w:rPr>
          <w:b/>
        </w:rPr>
      </w:pPr>
      <w:r>
        <w:rPr>
          <w:b/>
        </w:rPr>
        <w:t>Truth Table</w:t>
      </w:r>
    </w:p>
    <w:tbl>
      <w:tblPr>
        <w:tblStyle w:val="TableGrid"/>
        <w:tblW w:w="1841" w:type="dxa"/>
        <w:jc w:val="center"/>
        <w:tblLook w:val="04A0"/>
      </w:tblPr>
      <w:tblGrid>
        <w:gridCol w:w="944"/>
        <w:gridCol w:w="897"/>
      </w:tblGrid>
      <w:tr w:rsidR="005A1FD0" w:rsidRPr="008E2009" w:rsidTr="005A1FD0">
        <w:trPr>
          <w:trHeight w:val="255"/>
          <w:jc w:val="center"/>
        </w:trPr>
        <w:tc>
          <w:tcPr>
            <w:tcW w:w="944" w:type="dxa"/>
            <w:noWrap/>
            <w:hideMark/>
          </w:tcPr>
          <w:p w:rsidR="005A1FD0" w:rsidRPr="008E2009" w:rsidRDefault="005A1FD0" w:rsidP="00151460">
            <w:pPr>
              <w:jc w:val="center"/>
            </w:pPr>
            <w:r w:rsidRPr="008E2009">
              <w:t>A</w:t>
            </w:r>
          </w:p>
        </w:tc>
        <w:tc>
          <w:tcPr>
            <w:tcW w:w="897" w:type="dxa"/>
            <w:vAlign w:val="bottom"/>
          </w:tcPr>
          <w:p w:rsidR="005A1FD0" w:rsidRPr="008E2009" w:rsidRDefault="005A1FD0" w:rsidP="00151460">
            <w:pPr>
              <w:jc w:val="center"/>
            </w:pPr>
            <w:r>
              <w:t>Y</w:t>
            </w:r>
          </w:p>
        </w:tc>
      </w:tr>
      <w:tr w:rsidR="005A1FD0" w:rsidRPr="008E2009" w:rsidTr="005A1FD0">
        <w:trPr>
          <w:trHeight w:val="255"/>
          <w:jc w:val="center"/>
        </w:trPr>
        <w:tc>
          <w:tcPr>
            <w:tcW w:w="944" w:type="dxa"/>
            <w:noWrap/>
            <w:hideMark/>
          </w:tcPr>
          <w:p w:rsidR="005A1FD0" w:rsidRPr="008E2009" w:rsidRDefault="005A1FD0" w:rsidP="00151460">
            <w:pPr>
              <w:jc w:val="center"/>
            </w:pPr>
            <w:r w:rsidRPr="008E2009">
              <w:t>0</w:t>
            </w:r>
          </w:p>
        </w:tc>
        <w:tc>
          <w:tcPr>
            <w:tcW w:w="897" w:type="dxa"/>
            <w:vAlign w:val="bottom"/>
          </w:tcPr>
          <w:p w:rsidR="005A1FD0" w:rsidRPr="008E2009" w:rsidRDefault="005A1FD0" w:rsidP="00151460">
            <w:pPr>
              <w:jc w:val="center"/>
            </w:pPr>
            <w:r w:rsidRPr="008E2009">
              <w:t>1</w:t>
            </w:r>
          </w:p>
        </w:tc>
      </w:tr>
      <w:tr w:rsidR="005A1FD0" w:rsidRPr="008E2009" w:rsidTr="005A1FD0">
        <w:trPr>
          <w:trHeight w:val="255"/>
          <w:jc w:val="center"/>
        </w:trPr>
        <w:tc>
          <w:tcPr>
            <w:tcW w:w="944" w:type="dxa"/>
            <w:noWrap/>
            <w:hideMark/>
          </w:tcPr>
          <w:p w:rsidR="005A1FD0" w:rsidRPr="008E2009" w:rsidRDefault="005A1FD0" w:rsidP="00151460">
            <w:pPr>
              <w:jc w:val="center"/>
            </w:pPr>
            <w:r>
              <w:t>1</w:t>
            </w:r>
          </w:p>
        </w:tc>
        <w:tc>
          <w:tcPr>
            <w:tcW w:w="897" w:type="dxa"/>
            <w:vAlign w:val="bottom"/>
          </w:tcPr>
          <w:p w:rsidR="005A1FD0" w:rsidRPr="008E2009" w:rsidRDefault="005A1FD0" w:rsidP="00151460">
            <w:pPr>
              <w:jc w:val="center"/>
            </w:pPr>
            <w:r w:rsidRPr="008E2009">
              <w:t>0</w:t>
            </w:r>
          </w:p>
        </w:tc>
      </w:tr>
    </w:tbl>
    <w:p w:rsidR="005A1FD0" w:rsidRDefault="005A1FD0" w:rsidP="005A1FD0">
      <w:pPr>
        <w:tabs>
          <w:tab w:val="left" w:pos="3989"/>
        </w:tabs>
        <w:rPr>
          <w:b/>
        </w:rPr>
      </w:pPr>
      <w:r>
        <w:rPr>
          <w:b/>
        </w:rPr>
        <w:t xml:space="preserve">  Port Definitions</w:t>
      </w:r>
    </w:p>
    <w:tbl>
      <w:tblPr>
        <w:tblStyle w:val="TableGrid"/>
        <w:tblW w:w="1838" w:type="dxa"/>
        <w:jc w:val="center"/>
        <w:tblInd w:w="884" w:type="dxa"/>
        <w:tblLook w:val="04A0"/>
      </w:tblPr>
      <w:tblGrid>
        <w:gridCol w:w="944"/>
        <w:gridCol w:w="894"/>
      </w:tblGrid>
      <w:tr w:rsidR="005A1FD0" w:rsidRPr="008E2009" w:rsidTr="00151460">
        <w:trPr>
          <w:trHeight w:val="255"/>
          <w:jc w:val="center"/>
        </w:trPr>
        <w:tc>
          <w:tcPr>
            <w:tcW w:w="944" w:type="dxa"/>
            <w:noWrap/>
            <w:hideMark/>
          </w:tcPr>
          <w:p w:rsidR="005A1FD0" w:rsidRPr="008E2009" w:rsidRDefault="005A1FD0" w:rsidP="00151460">
            <w:pPr>
              <w:jc w:val="center"/>
            </w:pPr>
            <w:r w:rsidRPr="008E2009">
              <w:t>A</w:t>
            </w:r>
          </w:p>
        </w:tc>
        <w:tc>
          <w:tcPr>
            <w:tcW w:w="894" w:type="dxa"/>
            <w:noWrap/>
            <w:hideMark/>
          </w:tcPr>
          <w:p w:rsidR="005A1FD0" w:rsidRPr="008E2009" w:rsidRDefault="005A1FD0" w:rsidP="00151460">
            <w:pPr>
              <w:jc w:val="center"/>
            </w:pPr>
            <w:r>
              <w:t>Input</w:t>
            </w:r>
          </w:p>
        </w:tc>
      </w:tr>
      <w:tr w:rsidR="005A1FD0" w:rsidRPr="008E2009" w:rsidTr="00151460">
        <w:trPr>
          <w:trHeight w:val="255"/>
          <w:jc w:val="center"/>
        </w:trPr>
        <w:tc>
          <w:tcPr>
            <w:tcW w:w="944" w:type="dxa"/>
            <w:noWrap/>
            <w:hideMark/>
          </w:tcPr>
          <w:p w:rsidR="005A1FD0" w:rsidRPr="008E2009" w:rsidRDefault="005A1FD0" w:rsidP="00151460">
            <w:pPr>
              <w:jc w:val="center"/>
            </w:pPr>
            <w:r>
              <w:t>Y</w:t>
            </w:r>
          </w:p>
        </w:tc>
        <w:tc>
          <w:tcPr>
            <w:tcW w:w="894" w:type="dxa"/>
            <w:noWrap/>
            <w:hideMark/>
          </w:tcPr>
          <w:p w:rsidR="005A1FD0" w:rsidRPr="008E2009" w:rsidRDefault="005A1FD0" w:rsidP="00151460">
            <w:pPr>
              <w:jc w:val="center"/>
            </w:pPr>
            <w:r>
              <w:t>Output</w:t>
            </w:r>
          </w:p>
        </w:tc>
      </w:tr>
    </w:tbl>
    <w:p w:rsidR="005A1FD0" w:rsidRDefault="005A1FD0" w:rsidP="00AA40C4">
      <w:pPr>
        <w:rPr>
          <w:b/>
        </w:rPr>
      </w:pPr>
    </w:p>
    <w:p w:rsidR="00AA40C4" w:rsidRPr="00181468" w:rsidRDefault="00AA40C4" w:rsidP="00AA40C4">
      <w:pPr>
        <w:rPr>
          <w:b/>
        </w:rPr>
      </w:pPr>
      <w:r w:rsidRPr="00181468">
        <w:rPr>
          <w:b/>
        </w:rPr>
        <w:t>Timing characterization</w:t>
      </w:r>
      <w:r>
        <w:rPr>
          <w:b/>
        </w:rPr>
        <w:t xml:space="preserve"> (all delays are in n</w:t>
      </w:r>
      <w:r w:rsidRPr="00181468">
        <w:rPr>
          <w:b/>
        </w:rPr>
        <w:t>s)</w:t>
      </w:r>
      <w:r>
        <w:rPr>
          <w:b/>
          <w:sz w:val="24"/>
        </w:rPr>
        <w:t xml:space="preserve"> </w:t>
      </w:r>
    </w:p>
    <w:tbl>
      <w:tblPr>
        <w:tblStyle w:val="TableGrid"/>
        <w:tblW w:w="6945" w:type="dxa"/>
        <w:jc w:val="center"/>
        <w:tblLook w:val="04A0"/>
      </w:tblPr>
      <w:tblGrid>
        <w:gridCol w:w="1185"/>
        <w:gridCol w:w="960"/>
        <w:gridCol w:w="960"/>
        <w:gridCol w:w="960"/>
        <w:gridCol w:w="960"/>
        <w:gridCol w:w="960"/>
        <w:gridCol w:w="960"/>
      </w:tblGrid>
      <w:tr w:rsidR="00AA40C4" w:rsidRPr="00EA36D5" w:rsidTr="005A1FD0">
        <w:trPr>
          <w:trHeight w:val="300"/>
          <w:jc w:val="center"/>
        </w:trPr>
        <w:tc>
          <w:tcPr>
            <w:tcW w:w="1185" w:type="dxa"/>
            <w:noWrap/>
            <w:vAlign w:val="center"/>
            <w:hideMark/>
          </w:tcPr>
          <w:p w:rsidR="00AA40C4" w:rsidRPr="00EA36D5" w:rsidRDefault="00AA40C4" w:rsidP="008E2009">
            <w:pPr>
              <w:jc w:val="center"/>
            </w:pPr>
          </w:p>
        </w:tc>
        <w:tc>
          <w:tcPr>
            <w:tcW w:w="2880" w:type="dxa"/>
            <w:gridSpan w:val="3"/>
            <w:noWrap/>
            <w:vAlign w:val="center"/>
            <w:hideMark/>
          </w:tcPr>
          <w:p w:rsidR="00AA40C4" w:rsidRPr="00EA36D5" w:rsidRDefault="00AA40C4" w:rsidP="008E2009">
            <w:pPr>
              <w:jc w:val="center"/>
            </w:pPr>
            <w:r>
              <w:t>A:0 to 1</w:t>
            </w:r>
          </w:p>
        </w:tc>
        <w:tc>
          <w:tcPr>
            <w:tcW w:w="2880" w:type="dxa"/>
            <w:gridSpan w:val="3"/>
            <w:vAlign w:val="center"/>
          </w:tcPr>
          <w:p w:rsidR="00AA40C4" w:rsidRPr="00EA36D5" w:rsidRDefault="00AA40C4" w:rsidP="008E2009">
            <w:pPr>
              <w:jc w:val="center"/>
            </w:pPr>
            <w:r>
              <w:t>A:1 to 0</w:t>
            </w:r>
          </w:p>
        </w:tc>
      </w:tr>
      <w:tr w:rsidR="00A50D1B" w:rsidRPr="00EA36D5" w:rsidTr="005A1FD0">
        <w:trPr>
          <w:trHeight w:val="300"/>
          <w:jc w:val="center"/>
        </w:trPr>
        <w:tc>
          <w:tcPr>
            <w:tcW w:w="1185" w:type="dxa"/>
            <w:noWrap/>
            <w:vAlign w:val="center"/>
            <w:hideMark/>
          </w:tcPr>
          <w:p w:rsidR="00A50D1B" w:rsidRPr="00EA36D5" w:rsidRDefault="005A1FD0" w:rsidP="008E2009">
            <w:pPr>
              <w:jc w:val="center"/>
            </w:pPr>
            <m:oMath>
              <m:r>
                <m:rPr>
                  <m:sty m:val="p"/>
                </m:rPr>
                <w:rPr>
                  <w:rFonts w:ascii="Cambria Math" w:hAnsi="Cambria Math"/>
                </w:rPr>
                <m:t>T↓</m:t>
              </m:r>
            </m:oMath>
            <w:r w:rsidRPr="005E11F8">
              <w:t xml:space="preserve">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L</m:t>
                  </m:r>
                </m:sub>
              </m:sSub>
              <m:r>
                <m:rPr>
                  <m:sty m:val="p"/>
                </m:rPr>
                <w:rPr>
                  <w:rFonts w:ascii="Cambria Math" w:hAnsi="Cambria Math"/>
                </w:rPr>
                <m:t>→</m:t>
              </m:r>
            </m:oMath>
          </w:p>
        </w:tc>
        <w:tc>
          <w:tcPr>
            <w:tcW w:w="960" w:type="dxa"/>
            <w:noWrap/>
            <w:vAlign w:val="center"/>
            <w:hideMark/>
          </w:tcPr>
          <w:p w:rsidR="00A50D1B" w:rsidRPr="00EA36D5" w:rsidRDefault="00A50D1B" w:rsidP="008E2009">
            <w:pPr>
              <w:jc w:val="center"/>
            </w:pPr>
            <w:r>
              <w:t>0.005pF</w:t>
            </w:r>
          </w:p>
        </w:tc>
        <w:tc>
          <w:tcPr>
            <w:tcW w:w="960" w:type="dxa"/>
            <w:noWrap/>
            <w:vAlign w:val="center"/>
            <w:hideMark/>
          </w:tcPr>
          <w:p w:rsidR="00A50D1B" w:rsidRPr="00EA36D5" w:rsidRDefault="00A50D1B" w:rsidP="008E2009">
            <w:pPr>
              <w:jc w:val="center"/>
            </w:pPr>
            <w:r>
              <w:t>0.025pF</w:t>
            </w:r>
          </w:p>
        </w:tc>
        <w:tc>
          <w:tcPr>
            <w:tcW w:w="960" w:type="dxa"/>
            <w:noWrap/>
            <w:vAlign w:val="center"/>
            <w:hideMark/>
          </w:tcPr>
          <w:p w:rsidR="00A50D1B" w:rsidRPr="00EA36D5" w:rsidRDefault="00A50D1B" w:rsidP="008E2009">
            <w:pPr>
              <w:jc w:val="center"/>
            </w:pPr>
            <w:r>
              <w:t>0.15pF</w:t>
            </w:r>
          </w:p>
        </w:tc>
        <w:tc>
          <w:tcPr>
            <w:tcW w:w="960" w:type="dxa"/>
            <w:vAlign w:val="center"/>
          </w:tcPr>
          <w:p w:rsidR="00A50D1B" w:rsidRPr="00EA36D5" w:rsidRDefault="00A50D1B" w:rsidP="008E2009">
            <w:pPr>
              <w:jc w:val="center"/>
            </w:pPr>
            <w:r>
              <w:t>0.005pF</w:t>
            </w:r>
          </w:p>
        </w:tc>
        <w:tc>
          <w:tcPr>
            <w:tcW w:w="960" w:type="dxa"/>
            <w:vAlign w:val="center"/>
          </w:tcPr>
          <w:p w:rsidR="00A50D1B" w:rsidRPr="00EA36D5" w:rsidRDefault="00A50D1B" w:rsidP="008E2009">
            <w:pPr>
              <w:jc w:val="center"/>
            </w:pPr>
            <w:r>
              <w:t>0.025pF</w:t>
            </w:r>
          </w:p>
        </w:tc>
        <w:tc>
          <w:tcPr>
            <w:tcW w:w="960" w:type="dxa"/>
            <w:vAlign w:val="center"/>
          </w:tcPr>
          <w:p w:rsidR="00A50D1B" w:rsidRPr="00EA36D5" w:rsidRDefault="00A50D1B" w:rsidP="008E2009">
            <w:pPr>
              <w:jc w:val="center"/>
            </w:pPr>
            <w:r>
              <w:t>0.15pF</w:t>
            </w:r>
          </w:p>
        </w:tc>
      </w:tr>
      <w:tr w:rsidR="00A50D1B" w:rsidRPr="00EA36D5" w:rsidTr="005A1FD0">
        <w:trPr>
          <w:trHeight w:val="300"/>
          <w:jc w:val="center"/>
        </w:trPr>
        <w:tc>
          <w:tcPr>
            <w:tcW w:w="1185" w:type="dxa"/>
            <w:noWrap/>
            <w:vAlign w:val="center"/>
            <w:hideMark/>
          </w:tcPr>
          <w:p w:rsidR="00A50D1B" w:rsidRPr="00EA36D5" w:rsidRDefault="00A50D1B" w:rsidP="008E2009">
            <w:pPr>
              <w:jc w:val="center"/>
            </w:pPr>
            <w:r>
              <w:t>0.06ns</w:t>
            </w:r>
          </w:p>
        </w:tc>
        <w:tc>
          <w:tcPr>
            <w:tcW w:w="960" w:type="dxa"/>
            <w:noWrap/>
            <w:vAlign w:val="bottom"/>
            <w:hideMark/>
          </w:tcPr>
          <w:p w:rsidR="00A50D1B" w:rsidRPr="00AA40C4" w:rsidRDefault="00A50D1B">
            <w:pPr>
              <w:jc w:val="right"/>
            </w:pPr>
            <w:r w:rsidRPr="00AA40C4">
              <w:t>0.02447</w:t>
            </w:r>
          </w:p>
        </w:tc>
        <w:tc>
          <w:tcPr>
            <w:tcW w:w="960" w:type="dxa"/>
            <w:noWrap/>
            <w:vAlign w:val="bottom"/>
            <w:hideMark/>
          </w:tcPr>
          <w:p w:rsidR="00A50D1B" w:rsidRPr="00AA40C4" w:rsidRDefault="00A50D1B">
            <w:pPr>
              <w:jc w:val="right"/>
            </w:pPr>
            <w:r w:rsidRPr="00AA40C4">
              <w:t>0.03498</w:t>
            </w:r>
          </w:p>
        </w:tc>
        <w:tc>
          <w:tcPr>
            <w:tcW w:w="960" w:type="dxa"/>
            <w:noWrap/>
            <w:vAlign w:val="bottom"/>
            <w:hideMark/>
          </w:tcPr>
          <w:p w:rsidR="00A50D1B" w:rsidRPr="00AA40C4" w:rsidRDefault="00A50D1B">
            <w:pPr>
              <w:jc w:val="right"/>
            </w:pPr>
            <w:r w:rsidRPr="00AA40C4">
              <w:t>0.09134</w:t>
            </w:r>
          </w:p>
        </w:tc>
        <w:tc>
          <w:tcPr>
            <w:tcW w:w="0" w:type="auto"/>
            <w:vAlign w:val="bottom"/>
          </w:tcPr>
          <w:p w:rsidR="00A50D1B" w:rsidRPr="00AA40C4" w:rsidRDefault="00A50D1B">
            <w:pPr>
              <w:jc w:val="right"/>
            </w:pPr>
            <w:r w:rsidRPr="00AA40C4">
              <w:t>0.02715</w:t>
            </w:r>
          </w:p>
        </w:tc>
        <w:tc>
          <w:tcPr>
            <w:tcW w:w="0" w:type="auto"/>
            <w:vAlign w:val="bottom"/>
          </w:tcPr>
          <w:p w:rsidR="00A50D1B" w:rsidRPr="00AA40C4" w:rsidRDefault="00A50D1B">
            <w:pPr>
              <w:jc w:val="right"/>
            </w:pPr>
            <w:r w:rsidRPr="00AA40C4">
              <w:t>0.03695</w:t>
            </w:r>
          </w:p>
        </w:tc>
        <w:tc>
          <w:tcPr>
            <w:tcW w:w="0" w:type="auto"/>
            <w:vAlign w:val="bottom"/>
          </w:tcPr>
          <w:p w:rsidR="00A50D1B" w:rsidRPr="00AA40C4" w:rsidRDefault="00A50D1B">
            <w:pPr>
              <w:jc w:val="right"/>
            </w:pPr>
            <w:r w:rsidRPr="00AA40C4">
              <w:t>0.09389</w:t>
            </w:r>
          </w:p>
        </w:tc>
      </w:tr>
      <w:tr w:rsidR="00A50D1B" w:rsidRPr="00EA36D5" w:rsidTr="005A1FD0">
        <w:trPr>
          <w:trHeight w:val="300"/>
          <w:jc w:val="center"/>
        </w:trPr>
        <w:tc>
          <w:tcPr>
            <w:tcW w:w="1185" w:type="dxa"/>
            <w:noWrap/>
            <w:vAlign w:val="center"/>
            <w:hideMark/>
          </w:tcPr>
          <w:p w:rsidR="00A50D1B" w:rsidRPr="00EA36D5" w:rsidRDefault="00A50D1B" w:rsidP="008E2009">
            <w:pPr>
              <w:jc w:val="center"/>
            </w:pPr>
            <w:r>
              <w:t>0.42ns</w:t>
            </w:r>
          </w:p>
        </w:tc>
        <w:tc>
          <w:tcPr>
            <w:tcW w:w="960" w:type="dxa"/>
            <w:noWrap/>
            <w:vAlign w:val="bottom"/>
            <w:hideMark/>
          </w:tcPr>
          <w:p w:rsidR="00A50D1B" w:rsidRPr="00AA40C4" w:rsidRDefault="00A50D1B">
            <w:pPr>
              <w:jc w:val="right"/>
            </w:pPr>
            <w:r w:rsidRPr="00AA40C4">
              <w:t>0.03329</w:t>
            </w:r>
          </w:p>
        </w:tc>
        <w:tc>
          <w:tcPr>
            <w:tcW w:w="960" w:type="dxa"/>
            <w:noWrap/>
            <w:vAlign w:val="bottom"/>
            <w:hideMark/>
          </w:tcPr>
          <w:p w:rsidR="00A50D1B" w:rsidRPr="00AA40C4" w:rsidRDefault="00A50D1B">
            <w:pPr>
              <w:jc w:val="right"/>
            </w:pPr>
            <w:r w:rsidRPr="00AA40C4">
              <w:t>0.05493</w:t>
            </w:r>
          </w:p>
        </w:tc>
        <w:tc>
          <w:tcPr>
            <w:tcW w:w="960" w:type="dxa"/>
            <w:noWrap/>
            <w:vAlign w:val="bottom"/>
            <w:hideMark/>
          </w:tcPr>
          <w:p w:rsidR="00A50D1B" w:rsidRPr="00AA40C4" w:rsidRDefault="00A50D1B">
            <w:pPr>
              <w:jc w:val="right"/>
            </w:pPr>
            <w:r w:rsidRPr="00AA40C4">
              <w:t>0.14268</w:t>
            </w:r>
          </w:p>
        </w:tc>
        <w:tc>
          <w:tcPr>
            <w:tcW w:w="0" w:type="auto"/>
            <w:vAlign w:val="bottom"/>
          </w:tcPr>
          <w:p w:rsidR="00A50D1B" w:rsidRPr="00AA40C4" w:rsidRDefault="00A50D1B">
            <w:pPr>
              <w:jc w:val="right"/>
            </w:pPr>
            <w:r w:rsidRPr="00AA40C4">
              <w:t>0.0603</w:t>
            </w:r>
          </w:p>
        </w:tc>
        <w:tc>
          <w:tcPr>
            <w:tcW w:w="0" w:type="auto"/>
            <w:vAlign w:val="bottom"/>
          </w:tcPr>
          <w:p w:rsidR="00A50D1B" w:rsidRPr="00AA40C4" w:rsidRDefault="00A50D1B">
            <w:pPr>
              <w:jc w:val="right"/>
            </w:pPr>
            <w:r w:rsidRPr="00AA40C4">
              <w:t>0.08165</w:t>
            </w:r>
          </w:p>
        </w:tc>
        <w:tc>
          <w:tcPr>
            <w:tcW w:w="0" w:type="auto"/>
            <w:vAlign w:val="bottom"/>
          </w:tcPr>
          <w:p w:rsidR="00A50D1B" w:rsidRPr="00AA40C4" w:rsidRDefault="00A50D1B">
            <w:pPr>
              <w:jc w:val="right"/>
            </w:pPr>
            <w:r w:rsidRPr="00AA40C4">
              <w:t>0.16785</w:t>
            </w:r>
          </w:p>
        </w:tc>
      </w:tr>
      <w:tr w:rsidR="00A50D1B" w:rsidRPr="00EA36D5" w:rsidTr="005A1FD0">
        <w:trPr>
          <w:trHeight w:val="300"/>
          <w:jc w:val="center"/>
        </w:trPr>
        <w:tc>
          <w:tcPr>
            <w:tcW w:w="1185" w:type="dxa"/>
            <w:noWrap/>
            <w:vAlign w:val="center"/>
            <w:hideMark/>
          </w:tcPr>
          <w:p w:rsidR="00A50D1B" w:rsidRPr="00EA36D5" w:rsidRDefault="00A50D1B" w:rsidP="008E2009">
            <w:pPr>
              <w:jc w:val="center"/>
            </w:pPr>
            <w:r>
              <w:t>1.2ns</w:t>
            </w:r>
          </w:p>
        </w:tc>
        <w:tc>
          <w:tcPr>
            <w:tcW w:w="960" w:type="dxa"/>
            <w:noWrap/>
            <w:vAlign w:val="bottom"/>
            <w:hideMark/>
          </w:tcPr>
          <w:p w:rsidR="00A50D1B" w:rsidRPr="00AA40C4" w:rsidRDefault="00A50D1B">
            <w:pPr>
              <w:jc w:val="right"/>
            </w:pPr>
            <w:r w:rsidRPr="00AA40C4">
              <w:t>0.02782</w:t>
            </w:r>
          </w:p>
        </w:tc>
        <w:tc>
          <w:tcPr>
            <w:tcW w:w="960" w:type="dxa"/>
            <w:noWrap/>
            <w:vAlign w:val="bottom"/>
            <w:hideMark/>
          </w:tcPr>
          <w:p w:rsidR="00A50D1B" w:rsidRPr="00AA40C4" w:rsidRDefault="00A50D1B">
            <w:pPr>
              <w:jc w:val="right"/>
            </w:pPr>
            <w:r w:rsidRPr="00AA40C4">
              <w:t>0.06084</w:t>
            </w:r>
          </w:p>
        </w:tc>
        <w:tc>
          <w:tcPr>
            <w:tcW w:w="960" w:type="dxa"/>
            <w:noWrap/>
            <w:vAlign w:val="bottom"/>
            <w:hideMark/>
          </w:tcPr>
          <w:p w:rsidR="00A50D1B" w:rsidRPr="00AA40C4" w:rsidRDefault="00A50D1B">
            <w:pPr>
              <w:jc w:val="right"/>
            </w:pPr>
            <w:r w:rsidRPr="00AA40C4">
              <w:t>0.19017</w:t>
            </w:r>
          </w:p>
        </w:tc>
        <w:tc>
          <w:tcPr>
            <w:tcW w:w="0" w:type="auto"/>
            <w:vAlign w:val="bottom"/>
          </w:tcPr>
          <w:p w:rsidR="00A50D1B" w:rsidRPr="00AA40C4" w:rsidRDefault="00A50D1B">
            <w:pPr>
              <w:jc w:val="right"/>
            </w:pPr>
            <w:r w:rsidRPr="00AA40C4">
              <w:t>0.1071</w:t>
            </w:r>
          </w:p>
        </w:tc>
        <w:tc>
          <w:tcPr>
            <w:tcW w:w="0" w:type="auto"/>
            <w:vAlign w:val="bottom"/>
          </w:tcPr>
          <w:p w:rsidR="00A50D1B" w:rsidRPr="00AA40C4" w:rsidRDefault="00A50D1B">
            <w:pPr>
              <w:jc w:val="right"/>
            </w:pPr>
            <w:r w:rsidRPr="00AA40C4">
              <w:t>0.1405</w:t>
            </w:r>
          </w:p>
        </w:tc>
        <w:tc>
          <w:tcPr>
            <w:tcW w:w="0" w:type="auto"/>
            <w:vAlign w:val="bottom"/>
          </w:tcPr>
          <w:p w:rsidR="00A50D1B" w:rsidRPr="00AA40C4" w:rsidRDefault="00A50D1B">
            <w:pPr>
              <w:jc w:val="right"/>
            </w:pPr>
            <w:r w:rsidRPr="00AA40C4">
              <w:t>0.2682</w:t>
            </w:r>
          </w:p>
        </w:tc>
      </w:tr>
    </w:tbl>
    <w:p w:rsidR="00AA40C4" w:rsidRDefault="00AA40C4" w:rsidP="00AA40C4">
      <w:pPr>
        <w:pStyle w:val="NoSpacing"/>
        <w:ind w:left="720"/>
        <w:jc w:val="center"/>
        <w:rPr>
          <w:b/>
          <w:sz w:val="24"/>
        </w:rPr>
      </w:pPr>
    </w:p>
    <w:p w:rsidR="00AA40C4" w:rsidRPr="00181468" w:rsidRDefault="00AA40C4" w:rsidP="00AA40C4">
      <w:pPr>
        <w:rPr>
          <w:b/>
        </w:rPr>
      </w:pPr>
      <w:r>
        <w:rPr>
          <w:b/>
        </w:rPr>
        <w:lastRenderedPageBreak/>
        <w:t>Power</w:t>
      </w:r>
      <w:r w:rsidRPr="00181468">
        <w:rPr>
          <w:b/>
        </w:rPr>
        <w:t xml:space="preserve"> characterization (all </w:t>
      </w:r>
      <w:r>
        <w:rPr>
          <w:b/>
        </w:rPr>
        <w:t xml:space="preserve">entries are in </w:t>
      </w:r>
      <w:proofErr w:type="spellStart"/>
      <w:r>
        <w:rPr>
          <w:b/>
        </w:rPr>
        <w:t>pJ</w:t>
      </w:r>
      <w:proofErr w:type="spellEnd"/>
      <w:r w:rsidRPr="00181468">
        <w:rPr>
          <w:b/>
        </w:rPr>
        <w:t>)</w:t>
      </w:r>
    </w:p>
    <w:tbl>
      <w:tblPr>
        <w:tblStyle w:val="TableGrid"/>
        <w:tblW w:w="6960" w:type="dxa"/>
        <w:jc w:val="center"/>
        <w:tblLook w:val="04A0"/>
      </w:tblPr>
      <w:tblGrid>
        <w:gridCol w:w="1200"/>
        <w:gridCol w:w="960"/>
        <w:gridCol w:w="960"/>
        <w:gridCol w:w="960"/>
        <w:gridCol w:w="960"/>
        <w:gridCol w:w="960"/>
        <w:gridCol w:w="960"/>
      </w:tblGrid>
      <w:tr w:rsidR="00AA40C4" w:rsidRPr="00EA36D5" w:rsidTr="005A1FD0">
        <w:trPr>
          <w:trHeight w:val="300"/>
          <w:jc w:val="center"/>
        </w:trPr>
        <w:tc>
          <w:tcPr>
            <w:tcW w:w="1200" w:type="dxa"/>
            <w:noWrap/>
            <w:vAlign w:val="center"/>
            <w:hideMark/>
          </w:tcPr>
          <w:p w:rsidR="00AA40C4" w:rsidRPr="00EA36D5" w:rsidRDefault="00AA40C4" w:rsidP="008E2009">
            <w:pPr>
              <w:jc w:val="center"/>
            </w:pPr>
          </w:p>
        </w:tc>
        <w:tc>
          <w:tcPr>
            <w:tcW w:w="2880" w:type="dxa"/>
            <w:gridSpan w:val="3"/>
            <w:noWrap/>
            <w:vAlign w:val="center"/>
            <w:hideMark/>
          </w:tcPr>
          <w:p w:rsidR="00AA40C4" w:rsidRPr="00EA36D5" w:rsidRDefault="00AA40C4" w:rsidP="008E2009">
            <w:pPr>
              <w:jc w:val="center"/>
            </w:pPr>
            <w:r>
              <w:t>A:0 to 1</w:t>
            </w:r>
          </w:p>
        </w:tc>
        <w:tc>
          <w:tcPr>
            <w:tcW w:w="2880" w:type="dxa"/>
            <w:gridSpan w:val="3"/>
            <w:vAlign w:val="center"/>
          </w:tcPr>
          <w:p w:rsidR="00AA40C4" w:rsidRPr="00EA36D5" w:rsidRDefault="00AA40C4" w:rsidP="008E2009">
            <w:pPr>
              <w:jc w:val="center"/>
            </w:pPr>
            <w:r>
              <w:t>A:1 to 0</w:t>
            </w:r>
          </w:p>
        </w:tc>
      </w:tr>
      <w:tr w:rsidR="00AA40C4" w:rsidRPr="00EA36D5" w:rsidTr="005A1FD0">
        <w:trPr>
          <w:trHeight w:val="300"/>
          <w:jc w:val="center"/>
        </w:trPr>
        <w:tc>
          <w:tcPr>
            <w:tcW w:w="1200" w:type="dxa"/>
            <w:noWrap/>
            <w:vAlign w:val="center"/>
            <w:hideMark/>
          </w:tcPr>
          <w:p w:rsidR="00AA40C4" w:rsidRPr="00EA36D5" w:rsidRDefault="005A1FD0" w:rsidP="008E2009">
            <w:pPr>
              <w:jc w:val="center"/>
            </w:pPr>
            <m:oMath>
              <m:r>
                <m:rPr>
                  <m:sty m:val="p"/>
                </m:rPr>
                <w:rPr>
                  <w:rFonts w:ascii="Cambria Math" w:hAnsi="Cambria Math"/>
                </w:rPr>
                <m:t>T↓</m:t>
              </m:r>
            </m:oMath>
            <w:r w:rsidRPr="005E11F8">
              <w:t xml:space="preserve">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L</m:t>
                  </m:r>
                </m:sub>
              </m:sSub>
              <m:r>
                <m:rPr>
                  <m:sty m:val="p"/>
                </m:rPr>
                <w:rPr>
                  <w:rFonts w:ascii="Cambria Math" w:hAnsi="Cambria Math"/>
                </w:rPr>
                <m:t>→</m:t>
              </m:r>
            </m:oMath>
          </w:p>
        </w:tc>
        <w:tc>
          <w:tcPr>
            <w:tcW w:w="960" w:type="dxa"/>
            <w:noWrap/>
            <w:vAlign w:val="center"/>
            <w:hideMark/>
          </w:tcPr>
          <w:p w:rsidR="00AA40C4" w:rsidRPr="00EA36D5" w:rsidRDefault="00AA40C4" w:rsidP="008E2009">
            <w:pPr>
              <w:jc w:val="center"/>
            </w:pPr>
            <w:r>
              <w:t>0.005pF</w:t>
            </w:r>
          </w:p>
        </w:tc>
        <w:tc>
          <w:tcPr>
            <w:tcW w:w="960" w:type="dxa"/>
            <w:noWrap/>
            <w:vAlign w:val="center"/>
            <w:hideMark/>
          </w:tcPr>
          <w:p w:rsidR="00AA40C4" w:rsidRPr="00EA36D5" w:rsidRDefault="00AA40C4" w:rsidP="008E2009">
            <w:pPr>
              <w:jc w:val="center"/>
            </w:pPr>
            <w:r>
              <w:t>0.025pF</w:t>
            </w:r>
          </w:p>
        </w:tc>
        <w:tc>
          <w:tcPr>
            <w:tcW w:w="960" w:type="dxa"/>
            <w:noWrap/>
            <w:vAlign w:val="center"/>
            <w:hideMark/>
          </w:tcPr>
          <w:p w:rsidR="00AA40C4" w:rsidRPr="00EA36D5" w:rsidRDefault="00AA40C4" w:rsidP="00AA40C4">
            <w:pPr>
              <w:jc w:val="center"/>
            </w:pPr>
            <w:r>
              <w:t>0.15pF</w:t>
            </w:r>
          </w:p>
        </w:tc>
        <w:tc>
          <w:tcPr>
            <w:tcW w:w="960" w:type="dxa"/>
            <w:vAlign w:val="center"/>
          </w:tcPr>
          <w:p w:rsidR="00AA40C4" w:rsidRPr="00EA36D5" w:rsidRDefault="00AA40C4" w:rsidP="008E2009">
            <w:pPr>
              <w:jc w:val="center"/>
            </w:pPr>
            <w:r>
              <w:t>0.005pF</w:t>
            </w:r>
          </w:p>
        </w:tc>
        <w:tc>
          <w:tcPr>
            <w:tcW w:w="960" w:type="dxa"/>
            <w:vAlign w:val="center"/>
          </w:tcPr>
          <w:p w:rsidR="00AA40C4" w:rsidRPr="00EA36D5" w:rsidRDefault="00AA40C4" w:rsidP="008E2009">
            <w:pPr>
              <w:jc w:val="center"/>
            </w:pPr>
            <w:r>
              <w:t>0.025pF</w:t>
            </w:r>
          </w:p>
        </w:tc>
        <w:tc>
          <w:tcPr>
            <w:tcW w:w="960" w:type="dxa"/>
            <w:vAlign w:val="center"/>
          </w:tcPr>
          <w:p w:rsidR="00AA40C4" w:rsidRPr="00EA36D5" w:rsidRDefault="00AA40C4" w:rsidP="008E2009">
            <w:pPr>
              <w:jc w:val="center"/>
            </w:pPr>
            <w:r>
              <w:t>0.15pF</w:t>
            </w:r>
          </w:p>
        </w:tc>
      </w:tr>
      <w:tr w:rsidR="00A50D1B" w:rsidRPr="00EA36D5" w:rsidTr="005A1FD0">
        <w:trPr>
          <w:trHeight w:val="300"/>
          <w:jc w:val="center"/>
        </w:trPr>
        <w:tc>
          <w:tcPr>
            <w:tcW w:w="1200" w:type="dxa"/>
            <w:noWrap/>
            <w:vAlign w:val="center"/>
            <w:hideMark/>
          </w:tcPr>
          <w:p w:rsidR="00A50D1B" w:rsidRPr="00EA36D5" w:rsidRDefault="00A50D1B" w:rsidP="00AA40C4">
            <w:pPr>
              <w:jc w:val="center"/>
            </w:pPr>
            <w:r>
              <w:t>0.06ns</w:t>
            </w:r>
          </w:p>
        </w:tc>
        <w:tc>
          <w:tcPr>
            <w:tcW w:w="960" w:type="dxa"/>
            <w:noWrap/>
            <w:vAlign w:val="bottom"/>
            <w:hideMark/>
          </w:tcPr>
          <w:p w:rsidR="00A50D1B" w:rsidRPr="00A50D1B" w:rsidRDefault="00A50D1B">
            <w:pPr>
              <w:jc w:val="right"/>
            </w:pPr>
            <w:r w:rsidRPr="00A50D1B">
              <w:t>0.0375</w:t>
            </w:r>
          </w:p>
        </w:tc>
        <w:tc>
          <w:tcPr>
            <w:tcW w:w="960" w:type="dxa"/>
            <w:noWrap/>
            <w:vAlign w:val="bottom"/>
            <w:hideMark/>
          </w:tcPr>
          <w:p w:rsidR="00A50D1B" w:rsidRPr="00A50D1B" w:rsidRDefault="00A50D1B">
            <w:pPr>
              <w:jc w:val="right"/>
            </w:pPr>
            <w:r w:rsidRPr="00A50D1B">
              <w:t>0.0403</w:t>
            </w:r>
          </w:p>
        </w:tc>
        <w:tc>
          <w:tcPr>
            <w:tcW w:w="960" w:type="dxa"/>
            <w:noWrap/>
            <w:vAlign w:val="bottom"/>
            <w:hideMark/>
          </w:tcPr>
          <w:p w:rsidR="00A50D1B" w:rsidRPr="00A50D1B" w:rsidRDefault="00A50D1B">
            <w:pPr>
              <w:jc w:val="right"/>
            </w:pPr>
            <w:r w:rsidRPr="00A50D1B">
              <w:t>0.0464</w:t>
            </w:r>
          </w:p>
        </w:tc>
        <w:tc>
          <w:tcPr>
            <w:tcW w:w="0" w:type="auto"/>
            <w:vAlign w:val="bottom"/>
          </w:tcPr>
          <w:p w:rsidR="00A50D1B" w:rsidRPr="00A50D1B" w:rsidRDefault="00A50D1B">
            <w:pPr>
              <w:jc w:val="right"/>
            </w:pPr>
            <w:r w:rsidRPr="00A50D1B">
              <w:t>0.1058</w:t>
            </w:r>
          </w:p>
        </w:tc>
        <w:tc>
          <w:tcPr>
            <w:tcW w:w="0" w:type="auto"/>
            <w:vAlign w:val="bottom"/>
          </w:tcPr>
          <w:p w:rsidR="00A50D1B" w:rsidRPr="00A50D1B" w:rsidRDefault="00A50D1B">
            <w:pPr>
              <w:jc w:val="right"/>
            </w:pPr>
            <w:r w:rsidRPr="00A50D1B">
              <w:t>0.1715</w:t>
            </w:r>
          </w:p>
        </w:tc>
        <w:tc>
          <w:tcPr>
            <w:tcW w:w="0" w:type="auto"/>
            <w:vAlign w:val="bottom"/>
          </w:tcPr>
          <w:p w:rsidR="00A50D1B" w:rsidRPr="00A50D1B" w:rsidRDefault="00A50D1B">
            <w:pPr>
              <w:jc w:val="right"/>
            </w:pPr>
            <w:r w:rsidRPr="00A50D1B">
              <w:t>0.5826</w:t>
            </w:r>
          </w:p>
        </w:tc>
      </w:tr>
      <w:tr w:rsidR="00A50D1B" w:rsidRPr="00EA36D5" w:rsidTr="005A1FD0">
        <w:trPr>
          <w:trHeight w:val="300"/>
          <w:jc w:val="center"/>
        </w:trPr>
        <w:tc>
          <w:tcPr>
            <w:tcW w:w="1200" w:type="dxa"/>
            <w:noWrap/>
            <w:vAlign w:val="center"/>
            <w:hideMark/>
          </w:tcPr>
          <w:p w:rsidR="00A50D1B" w:rsidRPr="00EA36D5" w:rsidRDefault="00A50D1B" w:rsidP="00AA40C4">
            <w:pPr>
              <w:jc w:val="center"/>
            </w:pPr>
            <w:r>
              <w:t>0.42ns</w:t>
            </w:r>
          </w:p>
        </w:tc>
        <w:tc>
          <w:tcPr>
            <w:tcW w:w="960" w:type="dxa"/>
            <w:noWrap/>
            <w:vAlign w:val="bottom"/>
            <w:hideMark/>
          </w:tcPr>
          <w:p w:rsidR="00A50D1B" w:rsidRPr="00A50D1B" w:rsidRDefault="00A50D1B">
            <w:pPr>
              <w:jc w:val="right"/>
            </w:pPr>
            <w:r w:rsidRPr="00A50D1B">
              <w:t>0.0721</w:t>
            </w:r>
          </w:p>
        </w:tc>
        <w:tc>
          <w:tcPr>
            <w:tcW w:w="960" w:type="dxa"/>
            <w:noWrap/>
            <w:vAlign w:val="bottom"/>
            <w:hideMark/>
          </w:tcPr>
          <w:p w:rsidR="00A50D1B" w:rsidRPr="00A50D1B" w:rsidRDefault="00A50D1B">
            <w:pPr>
              <w:jc w:val="right"/>
            </w:pPr>
            <w:r w:rsidRPr="00A50D1B">
              <w:t>0.0636</w:t>
            </w:r>
          </w:p>
        </w:tc>
        <w:tc>
          <w:tcPr>
            <w:tcW w:w="960" w:type="dxa"/>
            <w:noWrap/>
            <w:vAlign w:val="bottom"/>
            <w:hideMark/>
          </w:tcPr>
          <w:p w:rsidR="00A50D1B" w:rsidRPr="00A50D1B" w:rsidRDefault="00A50D1B">
            <w:pPr>
              <w:jc w:val="right"/>
            </w:pPr>
            <w:r w:rsidRPr="00A50D1B">
              <w:t>0.0381</w:t>
            </w:r>
          </w:p>
        </w:tc>
        <w:tc>
          <w:tcPr>
            <w:tcW w:w="0" w:type="auto"/>
            <w:vAlign w:val="bottom"/>
          </w:tcPr>
          <w:p w:rsidR="00A50D1B" w:rsidRPr="00A50D1B" w:rsidRDefault="00A50D1B">
            <w:pPr>
              <w:jc w:val="right"/>
            </w:pPr>
            <w:r w:rsidRPr="00A50D1B">
              <w:t>0.1457</w:t>
            </w:r>
          </w:p>
        </w:tc>
        <w:tc>
          <w:tcPr>
            <w:tcW w:w="0" w:type="auto"/>
            <w:vAlign w:val="bottom"/>
          </w:tcPr>
          <w:p w:rsidR="00A50D1B" w:rsidRPr="00A50D1B" w:rsidRDefault="00A50D1B">
            <w:pPr>
              <w:jc w:val="right"/>
            </w:pPr>
            <w:r w:rsidRPr="00A50D1B">
              <w:t>0.2049</w:t>
            </w:r>
          </w:p>
        </w:tc>
        <w:tc>
          <w:tcPr>
            <w:tcW w:w="0" w:type="auto"/>
            <w:vAlign w:val="bottom"/>
          </w:tcPr>
          <w:p w:rsidR="00A50D1B" w:rsidRPr="00A50D1B" w:rsidRDefault="00A50D1B">
            <w:pPr>
              <w:jc w:val="right"/>
            </w:pPr>
            <w:r w:rsidRPr="00A50D1B">
              <w:t>0.5972</w:t>
            </w:r>
          </w:p>
        </w:tc>
      </w:tr>
      <w:tr w:rsidR="00A50D1B" w:rsidRPr="00EA36D5" w:rsidTr="005A1FD0">
        <w:trPr>
          <w:trHeight w:val="300"/>
          <w:jc w:val="center"/>
        </w:trPr>
        <w:tc>
          <w:tcPr>
            <w:tcW w:w="1200" w:type="dxa"/>
            <w:noWrap/>
            <w:vAlign w:val="center"/>
            <w:hideMark/>
          </w:tcPr>
          <w:p w:rsidR="00A50D1B" w:rsidRPr="00EA36D5" w:rsidRDefault="00A50D1B" w:rsidP="008E2009">
            <w:pPr>
              <w:jc w:val="center"/>
            </w:pPr>
            <w:r>
              <w:t>1.2ns</w:t>
            </w:r>
          </w:p>
        </w:tc>
        <w:tc>
          <w:tcPr>
            <w:tcW w:w="960" w:type="dxa"/>
            <w:noWrap/>
            <w:vAlign w:val="bottom"/>
            <w:hideMark/>
          </w:tcPr>
          <w:p w:rsidR="00A50D1B" w:rsidRPr="00A50D1B" w:rsidRDefault="00A50D1B">
            <w:pPr>
              <w:jc w:val="right"/>
            </w:pPr>
            <w:r w:rsidRPr="00A50D1B">
              <w:t>0.1705</w:t>
            </w:r>
          </w:p>
        </w:tc>
        <w:tc>
          <w:tcPr>
            <w:tcW w:w="960" w:type="dxa"/>
            <w:noWrap/>
            <w:vAlign w:val="bottom"/>
            <w:hideMark/>
          </w:tcPr>
          <w:p w:rsidR="00A50D1B" w:rsidRPr="00A50D1B" w:rsidRDefault="00A50D1B">
            <w:pPr>
              <w:jc w:val="right"/>
            </w:pPr>
            <w:r w:rsidRPr="00A50D1B">
              <w:t>0.1600</w:t>
            </w:r>
          </w:p>
        </w:tc>
        <w:tc>
          <w:tcPr>
            <w:tcW w:w="960" w:type="dxa"/>
            <w:noWrap/>
            <w:vAlign w:val="bottom"/>
            <w:hideMark/>
          </w:tcPr>
          <w:p w:rsidR="00A50D1B" w:rsidRPr="00A50D1B" w:rsidRDefault="00A50D1B">
            <w:pPr>
              <w:jc w:val="right"/>
            </w:pPr>
            <w:r w:rsidRPr="00A50D1B">
              <w:t>0.1203</w:t>
            </w:r>
          </w:p>
        </w:tc>
        <w:tc>
          <w:tcPr>
            <w:tcW w:w="0" w:type="auto"/>
            <w:vAlign w:val="bottom"/>
          </w:tcPr>
          <w:p w:rsidR="00A50D1B" w:rsidRPr="00A50D1B" w:rsidRDefault="00A50D1B">
            <w:pPr>
              <w:jc w:val="right"/>
            </w:pPr>
            <w:r w:rsidRPr="00A50D1B">
              <w:t>0.2512</w:t>
            </w:r>
          </w:p>
        </w:tc>
        <w:tc>
          <w:tcPr>
            <w:tcW w:w="0" w:type="auto"/>
            <w:vAlign w:val="bottom"/>
          </w:tcPr>
          <w:p w:rsidR="00A50D1B" w:rsidRPr="00A50D1B" w:rsidRDefault="00A50D1B">
            <w:pPr>
              <w:jc w:val="right"/>
            </w:pPr>
            <w:r w:rsidRPr="00A50D1B">
              <w:t>0.3053</w:t>
            </w:r>
          </w:p>
        </w:tc>
        <w:tc>
          <w:tcPr>
            <w:tcW w:w="0" w:type="auto"/>
            <w:vAlign w:val="bottom"/>
          </w:tcPr>
          <w:p w:rsidR="00A50D1B" w:rsidRPr="00A50D1B" w:rsidRDefault="00A50D1B">
            <w:pPr>
              <w:jc w:val="right"/>
            </w:pPr>
            <w:r w:rsidRPr="00A50D1B">
              <w:t>0.6756</w:t>
            </w:r>
          </w:p>
        </w:tc>
      </w:tr>
    </w:tbl>
    <w:p w:rsidR="00AA40C4" w:rsidRPr="00AA40C4" w:rsidRDefault="00AA40C4" w:rsidP="00AA40C4"/>
    <w:p w:rsidR="005A1FD0" w:rsidRDefault="005A1FD0" w:rsidP="005A1FD0">
      <w:pPr>
        <w:rPr>
          <w:b/>
        </w:rPr>
      </w:pPr>
      <w:r>
        <w:rPr>
          <w:b/>
        </w:rPr>
        <w:t>Static Power Dissipation:</w:t>
      </w:r>
    </w:p>
    <w:tbl>
      <w:tblPr>
        <w:tblStyle w:val="TableGrid"/>
        <w:tblW w:w="3740" w:type="dxa"/>
        <w:jc w:val="center"/>
        <w:tblLook w:val="04A0"/>
      </w:tblPr>
      <w:tblGrid>
        <w:gridCol w:w="1760"/>
        <w:gridCol w:w="1980"/>
      </w:tblGrid>
      <w:tr w:rsidR="005A1FD0" w:rsidRPr="008E2009" w:rsidTr="005A1FD0">
        <w:trPr>
          <w:trHeight w:val="255"/>
          <w:jc w:val="center"/>
        </w:trPr>
        <w:tc>
          <w:tcPr>
            <w:tcW w:w="1760" w:type="dxa"/>
            <w:noWrap/>
            <w:hideMark/>
          </w:tcPr>
          <w:p w:rsidR="005A1FD0" w:rsidRPr="005A1FD0" w:rsidRDefault="005A1FD0" w:rsidP="00151460">
            <w:pPr>
              <w:jc w:val="center"/>
              <w:rPr>
                <w:b/>
              </w:rPr>
            </w:pPr>
            <w:r w:rsidRPr="005A1FD0">
              <w:rPr>
                <w:b/>
              </w:rPr>
              <w:t>A</w:t>
            </w:r>
          </w:p>
        </w:tc>
        <w:tc>
          <w:tcPr>
            <w:tcW w:w="1980" w:type="dxa"/>
            <w:noWrap/>
            <w:hideMark/>
          </w:tcPr>
          <w:p w:rsidR="005A1FD0" w:rsidRPr="005A1FD0" w:rsidRDefault="005A1FD0" w:rsidP="00151460">
            <w:pPr>
              <w:jc w:val="center"/>
              <w:rPr>
                <w:b/>
              </w:rPr>
            </w:pPr>
            <w:r w:rsidRPr="005A1FD0">
              <w:rPr>
                <w:b/>
              </w:rPr>
              <w:t>Static Power (</w:t>
            </w:r>
            <w:proofErr w:type="spellStart"/>
            <w:r w:rsidRPr="005A1FD0">
              <w:rPr>
                <w:b/>
              </w:rPr>
              <w:t>pW</w:t>
            </w:r>
            <w:proofErr w:type="spellEnd"/>
            <w:r w:rsidRPr="005A1FD0">
              <w:rPr>
                <w:b/>
              </w:rPr>
              <w:t>)</w:t>
            </w:r>
          </w:p>
        </w:tc>
      </w:tr>
      <w:tr w:rsidR="005A1FD0" w:rsidRPr="008E2009" w:rsidTr="005A1FD0">
        <w:trPr>
          <w:trHeight w:val="255"/>
          <w:jc w:val="center"/>
        </w:trPr>
        <w:tc>
          <w:tcPr>
            <w:tcW w:w="1760" w:type="dxa"/>
            <w:noWrap/>
            <w:hideMark/>
          </w:tcPr>
          <w:p w:rsidR="005A1FD0" w:rsidRPr="008E2009" w:rsidRDefault="005A1FD0" w:rsidP="00151460">
            <w:pPr>
              <w:jc w:val="center"/>
            </w:pPr>
            <w:r w:rsidRPr="008E2009">
              <w:t>0</w:t>
            </w:r>
          </w:p>
        </w:tc>
        <w:tc>
          <w:tcPr>
            <w:tcW w:w="1980" w:type="dxa"/>
            <w:noWrap/>
            <w:vAlign w:val="bottom"/>
            <w:hideMark/>
          </w:tcPr>
          <w:p w:rsidR="005A1FD0" w:rsidRPr="005A1FD0" w:rsidRDefault="005A1FD0">
            <w:pPr>
              <w:jc w:val="right"/>
            </w:pPr>
            <w:r w:rsidRPr="005A1FD0">
              <w:t>131.352</w:t>
            </w:r>
          </w:p>
        </w:tc>
      </w:tr>
      <w:tr w:rsidR="005A1FD0" w:rsidRPr="008E2009" w:rsidTr="005A1FD0">
        <w:trPr>
          <w:trHeight w:val="255"/>
          <w:jc w:val="center"/>
        </w:trPr>
        <w:tc>
          <w:tcPr>
            <w:tcW w:w="1760" w:type="dxa"/>
            <w:noWrap/>
            <w:hideMark/>
          </w:tcPr>
          <w:p w:rsidR="005A1FD0" w:rsidRPr="008E2009" w:rsidRDefault="005A1FD0" w:rsidP="00151460">
            <w:pPr>
              <w:jc w:val="center"/>
            </w:pPr>
            <w:r>
              <w:t>1</w:t>
            </w:r>
          </w:p>
        </w:tc>
        <w:tc>
          <w:tcPr>
            <w:tcW w:w="1980" w:type="dxa"/>
            <w:noWrap/>
            <w:vAlign w:val="bottom"/>
            <w:hideMark/>
          </w:tcPr>
          <w:p w:rsidR="005A1FD0" w:rsidRPr="005A1FD0" w:rsidRDefault="005A1FD0">
            <w:pPr>
              <w:jc w:val="right"/>
            </w:pPr>
            <w:r w:rsidRPr="005A1FD0">
              <w:t>73.848</w:t>
            </w:r>
          </w:p>
        </w:tc>
      </w:tr>
      <w:tr w:rsidR="005A1FD0" w:rsidRPr="008E2009" w:rsidTr="005A1FD0">
        <w:trPr>
          <w:trHeight w:val="255"/>
          <w:jc w:val="center"/>
        </w:trPr>
        <w:tc>
          <w:tcPr>
            <w:tcW w:w="1760" w:type="dxa"/>
            <w:noWrap/>
            <w:hideMark/>
          </w:tcPr>
          <w:p w:rsidR="005A1FD0" w:rsidRPr="008E2009" w:rsidRDefault="005A1FD0" w:rsidP="00151460">
            <w:pPr>
              <w:jc w:val="center"/>
            </w:pPr>
            <w:r>
              <w:t>Average Power</w:t>
            </w:r>
          </w:p>
        </w:tc>
        <w:tc>
          <w:tcPr>
            <w:tcW w:w="1980" w:type="dxa"/>
            <w:noWrap/>
            <w:vAlign w:val="bottom"/>
            <w:hideMark/>
          </w:tcPr>
          <w:p w:rsidR="005A1FD0" w:rsidRPr="005A1FD0" w:rsidRDefault="005A1FD0" w:rsidP="005A1FD0">
            <w:pPr>
              <w:jc w:val="right"/>
              <w:rPr>
                <w:rFonts w:ascii="Arial" w:hAnsi="Arial" w:cs="Arial"/>
                <w:sz w:val="20"/>
                <w:szCs w:val="20"/>
              </w:rPr>
            </w:pPr>
            <w:r>
              <w:rPr>
                <w:rFonts w:ascii="Arial" w:hAnsi="Arial" w:cs="Arial"/>
                <w:sz w:val="20"/>
                <w:szCs w:val="20"/>
              </w:rPr>
              <w:t>102.6</w:t>
            </w:r>
          </w:p>
        </w:tc>
      </w:tr>
    </w:tbl>
    <w:p w:rsidR="005A1FD0" w:rsidRDefault="005A1FD0" w:rsidP="005A1FD0">
      <w:pPr>
        <w:autoSpaceDE w:val="0"/>
        <w:autoSpaceDN w:val="0"/>
        <w:adjustRightInd w:val="0"/>
        <w:spacing w:after="0" w:line="240" w:lineRule="auto"/>
        <w:rPr>
          <w:rFonts w:ascii="Courier New" w:hAnsi="Courier New" w:cs="Courier New"/>
          <w:sz w:val="18"/>
          <w:szCs w:val="18"/>
        </w:rPr>
      </w:pPr>
    </w:p>
    <w:p w:rsidR="005A1FD0" w:rsidRDefault="005A1FD0" w:rsidP="005A1FD0">
      <w:pPr>
        <w:rPr>
          <w:b/>
        </w:rPr>
      </w:pPr>
      <w:r>
        <w:rPr>
          <w:b/>
        </w:rPr>
        <w:t xml:space="preserve">Extracted and modified SPICE </w:t>
      </w:r>
      <w:proofErr w:type="spellStart"/>
      <w:r>
        <w:rPr>
          <w:b/>
        </w:rPr>
        <w:t>Netlist</w:t>
      </w:r>
      <w:proofErr w:type="spellEnd"/>
      <w:r>
        <w:rPr>
          <w:b/>
        </w:rPr>
        <w:t>:</w:t>
      </w: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r w:rsidRPr="005A1FD0">
        <w:rPr>
          <w:rFonts w:ascii="Courier New" w:hAnsi="Courier New" w:cs="Courier New"/>
          <w:sz w:val="18"/>
          <w:szCs w:val="18"/>
        </w:rPr>
        <w:t>SIMULATION OF INVERTER</w:t>
      </w: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r w:rsidRPr="005A1FD0">
        <w:rPr>
          <w:rFonts w:ascii="Courier New" w:hAnsi="Courier New" w:cs="Courier New"/>
          <w:sz w:val="18"/>
          <w:szCs w:val="18"/>
        </w:rPr>
        <w:t>* Reference inverter simulation</w:t>
      </w: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r w:rsidRPr="005A1FD0">
        <w:rPr>
          <w:rFonts w:ascii="Courier New" w:hAnsi="Courier New" w:cs="Courier New"/>
          <w:sz w:val="18"/>
          <w:szCs w:val="18"/>
        </w:rPr>
        <w:t xml:space="preserve">* Include </w:t>
      </w: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r w:rsidRPr="005A1FD0">
        <w:rPr>
          <w:rFonts w:ascii="Courier New" w:hAnsi="Courier New" w:cs="Courier New"/>
          <w:sz w:val="18"/>
          <w:szCs w:val="18"/>
        </w:rPr>
        <w:t>.include tsmc180.lib</w:t>
      </w: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r w:rsidRPr="005A1FD0">
        <w:rPr>
          <w:rFonts w:ascii="Courier New" w:hAnsi="Courier New" w:cs="Courier New"/>
          <w:sz w:val="18"/>
          <w:szCs w:val="18"/>
        </w:rPr>
        <w:t>.option scale=0.09u</w:t>
      </w: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r w:rsidRPr="005A1FD0">
        <w:rPr>
          <w:rFonts w:ascii="Courier New" w:hAnsi="Courier New" w:cs="Courier New"/>
          <w:sz w:val="18"/>
          <w:szCs w:val="18"/>
        </w:rPr>
        <w:t>.</w:t>
      </w:r>
      <w:proofErr w:type="spellStart"/>
      <w:r w:rsidRPr="005A1FD0">
        <w:rPr>
          <w:rFonts w:ascii="Courier New" w:hAnsi="Courier New" w:cs="Courier New"/>
          <w:sz w:val="18"/>
          <w:szCs w:val="18"/>
        </w:rPr>
        <w:t>param</w:t>
      </w:r>
      <w:proofErr w:type="spellEnd"/>
      <w:r w:rsidRPr="005A1FD0">
        <w:rPr>
          <w:rFonts w:ascii="Courier New" w:hAnsi="Courier New" w:cs="Courier New"/>
          <w:sz w:val="18"/>
          <w:szCs w:val="18"/>
        </w:rPr>
        <w:t xml:space="preserve"> TESTTS=2n</w:t>
      </w: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r w:rsidRPr="005A1FD0">
        <w:rPr>
          <w:rFonts w:ascii="Courier New" w:hAnsi="Courier New" w:cs="Courier New"/>
          <w:sz w:val="18"/>
          <w:szCs w:val="18"/>
        </w:rPr>
        <w:t>.</w:t>
      </w:r>
      <w:proofErr w:type="spellStart"/>
      <w:r w:rsidRPr="005A1FD0">
        <w:rPr>
          <w:rFonts w:ascii="Courier New" w:hAnsi="Courier New" w:cs="Courier New"/>
          <w:sz w:val="18"/>
          <w:szCs w:val="18"/>
        </w:rPr>
        <w:t>param</w:t>
      </w:r>
      <w:proofErr w:type="spellEnd"/>
      <w:r w:rsidRPr="005A1FD0">
        <w:rPr>
          <w:rFonts w:ascii="Courier New" w:hAnsi="Courier New" w:cs="Courier New"/>
          <w:sz w:val="18"/>
          <w:szCs w:val="18"/>
        </w:rPr>
        <w:t xml:space="preserve"> TESTTON=1n</w:t>
      </w: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r w:rsidRPr="005A1FD0">
        <w:rPr>
          <w:rFonts w:ascii="Courier New" w:hAnsi="Courier New" w:cs="Courier New"/>
          <w:sz w:val="18"/>
          <w:szCs w:val="18"/>
        </w:rPr>
        <w:t>.</w:t>
      </w:r>
      <w:proofErr w:type="spellStart"/>
      <w:r w:rsidRPr="005A1FD0">
        <w:rPr>
          <w:rFonts w:ascii="Courier New" w:hAnsi="Courier New" w:cs="Courier New"/>
          <w:sz w:val="18"/>
          <w:szCs w:val="18"/>
        </w:rPr>
        <w:t>param</w:t>
      </w:r>
      <w:proofErr w:type="spellEnd"/>
      <w:r w:rsidRPr="005A1FD0">
        <w:rPr>
          <w:rFonts w:ascii="Courier New" w:hAnsi="Courier New" w:cs="Courier New"/>
          <w:sz w:val="18"/>
          <w:szCs w:val="18"/>
        </w:rPr>
        <w:t xml:space="preserve"> TDELAY=200p</w:t>
      </w: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r w:rsidRPr="005A1FD0">
        <w:rPr>
          <w:rFonts w:ascii="Courier New" w:hAnsi="Courier New" w:cs="Courier New"/>
          <w:sz w:val="18"/>
          <w:szCs w:val="18"/>
        </w:rPr>
        <w:t>.</w:t>
      </w:r>
      <w:proofErr w:type="spellStart"/>
      <w:r w:rsidRPr="005A1FD0">
        <w:rPr>
          <w:rFonts w:ascii="Courier New" w:hAnsi="Courier New" w:cs="Courier New"/>
          <w:sz w:val="18"/>
          <w:szCs w:val="18"/>
        </w:rPr>
        <w:t>param</w:t>
      </w:r>
      <w:proofErr w:type="spellEnd"/>
      <w:r w:rsidRPr="005A1FD0">
        <w:rPr>
          <w:rFonts w:ascii="Courier New" w:hAnsi="Courier New" w:cs="Courier New"/>
          <w:sz w:val="18"/>
          <w:szCs w:val="18"/>
        </w:rPr>
        <w:t xml:space="preserve"> TESTRISE=0.06n</w:t>
      </w: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r w:rsidRPr="005A1FD0">
        <w:rPr>
          <w:rFonts w:ascii="Courier New" w:hAnsi="Courier New" w:cs="Courier New"/>
          <w:sz w:val="18"/>
          <w:szCs w:val="18"/>
        </w:rPr>
        <w:t>* Voltage sources</w:t>
      </w: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r w:rsidRPr="005A1FD0">
        <w:rPr>
          <w:rFonts w:ascii="Courier New" w:hAnsi="Courier New" w:cs="Courier New"/>
          <w:sz w:val="18"/>
          <w:szCs w:val="18"/>
        </w:rPr>
        <w:t xml:space="preserve">Vs </w:t>
      </w:r>
      <w:proofErr w:type="spellStart"/>
      <w:r w:rsidRPr="005A1FD0">
        <w:rPr>
          <w:rFonts w:ascii="Courier New" w:hAnsi="Courier New" w:cs="Courier New"/>
          <w:sz w:val="18"/>
          <w:szCs w:val="18"/>
        </w:rPr>
        <w:t>Vdd</w:t>
      </w:r>
      <w:proofErr w:type="spellEnd"/>
      <w:r w:rsidRPr="005A1FD0">
        <w:rPr>
          <w:rFonts w:ascii="Courier New" w:hAnsi="Courier New" w:cs="Courier New"/>
          <w:sz w:val="18"/>
          <w:szCs w:val="18"/>
        </w:rPr>
        <w:t xml:space="preserve"> </w:t>
      </w:r>
      <w:proofErr w:type="gramStart"/>
      <w:r w:rsidRPr="005A1FD0">
        <w:rPr>
          <w:rFonts w:ascii="Courier New" w:hAnsi="Courier New" w:cs="Courier New"/>
          <w:sz w:val="18"/>
          <w:szCs w:val="18"/>
        </w:rPr>
        <w:t>0  dc</w:t>
      </w:r>
      <w:proofErr w:type="gramEnd"/>
      <w:r w:rsidRPr="005A1FD0">
        <w:rPr>
          <w:rFonts w:ascii="Courier New" w:hAnsi="Courier New" w:cs="Courier New"/>
          <w:sz w:val="18"/>
          <w:szCs w:val="18"/>
        </w:rPr>
        <w:t xml:space="preserve"> 1.8v</w:t>
      </w: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proofErr w:type="spellStart"/>
      <w:r w:rsidRPr="005A1FD0">
        <w:rPr>
          <w:rFonts w:ascii="Courier New" w:hAnsi="Courier New" w:cs="Courier New"/>
          <w:sz w:val="18"/>
          <w:szCs w:val="18"/>
        </w:rPr>
        <w:t>Vt</w:t>
      </w:r>
      <w:proofErr w:type="spellEnd"/>
      <w:r w:rsidRPr="005A1FD0">
        <w:rPr>
          <w:rFonts w:ascii="Courier New" w:hAnsi="Courier New" w:cs="Courier New"/>
          <w:sz w:val="18"/>
          <w:szCs w:val="18"/>
        </w:rPr>
        <w:t xml:space="preserve"> in </w:t>
      </w:r>
      <w:proofErr w:type="gramStart"/>
      <w:r w:rsidRPr="005A1FD0">
        <w:rPr>
          <w:rFonts w:ascii="Courier New" w:hAnsi="Courier New" w:cs="Courier New"/>
          <w:sz w:val="18"/>
          <w:szCs w:val="18"/>
        </w:rPr>
        <w:t>0  pulse</w:t>
      </w:r>
      <w:proofErr w:type="gramEnd"/>
      <w:r w:rsidRPr="005A1FD0">
        <w:rPr>
          <w:rFonts w:ascii="Courier New" w:hAnsi="Courier New" w:cs="Courier New"/>
          <w:sz w:val="18"/>
          <w:szCs w:val="18"/>
        </w:rPr>
        <w:t xml:space="preserve"> ( 0, 1.8, {TDELAY}, {TESTRISE}, {TESTRISE}, {TESTTON}, {TESTTS} )</w:t>
      </w: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r w:rsidRPr="005A1FD0">
        <w:rPr>
          <w:rFonts w:ascii="Courier New" w:hAnsi="Courier New" w:cs="Courier New"/>
          <w:sz w:val="18"/>
          <w:szCs w:val="18"/>
        </w:rPr>
        <w:t>* CMOS inverter</w:t>
      </w: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r w:rsidRPr="005A1FD0">
        <w:rPr>
          <w:rFonts w:ascii="Courier New" w:hAnsi="Courier New" w:cs="Courier New"/>
          <w:sz w:val="18"/>
          <w:szCs w:val="18"/>
        </w:rPr>
        <w:t xml:space="preserve">M1000 out in </w:t>
      </w:r>
      <w:proofErr w:type="spellStart"/>
      <w:proofErr w:type="gramStart"/>
      <w:r w:rsidRPr="005A1FD0">
        <w:rPr>
          <w:rFonts w:ascii="Courier New" w:hAnsi="Courier New" w:cs="Courier New"/>
          <w:sz w:val="18"/>
          <w:szCs w:val="18"/>
        </w:rPr>
        <w:t>Vdd</w:t>
      </w:r>
      <w:proofErr w:type="spellEnd"/>
      <w:r w:rsidRPr="005A1FD0">
        <w:rPr>
          <w:rFonts w:ascii="Courier New" w:hAnsi="Courier New" w:cs="Courier New"/>
          <w:sz w:val="18"/>
          <w:szCs w:val="18"/>
        </w:rPr>
        <w:t xml:space="preserve">  </w:t>
      </w:r>
      <w:proofErr w:type="spellStart"/>
      <w:r w:rsidRPr="005A1FD0">
        <w:rPr>
          <w:rFonts w:ascii="Courier New" w:hAnsi="Courier New" w:cs="Courier New"/>
          <w:sz w:val="18"/>
          <w:szCs w:val="18"/>
        </w:rPr>
        <w:t>Vdd</w:t>
      </w:r>
      <w:proofErr w:type="spellEnd"/>
      <w:proofErr w:type="gramEnd"/>
      <w:r w:rsidRPr="005A1FD0">
        <w:rPr>
          <w:rFonts w:ascii="Courier New" w:hAnsi="Courier New" w:cs="Courier New"/>
          <w:sz w:val="18"/>
          <w:szCs w:val="18"/>
        </w:rPr>
        <w:t xml:space="preserve">  </w:t>
      </w:r>
      <w:proofErr w:type="spellStart"/>
      <w:r w:rsidRPr="005A1FD0">
        <w:rPr>
          <w:rFonts w:ascii="Courier New" w:hAnsi="Courier New" w:cs="Courier New"/>
          <w:sz w:val="18"/>
          <w:szCs w:val="18"/>
        </w:rPr>
        <w:t>cmosp</w:t>
      </w:r>
      <w:proofErr w:type="spellEnd"/>
      <w:r w:rsidRPr="005A1FD0">
        <w:rPr>
          <w:rFonts w:ascii="Courier New" w:hAnsi="Courier New" w:cs="Courier New"/>
          <w:sz w:val="18"/>
          <w:szCs w:val="18"/>
        </w:rPr>
        <w:t xml:space="preserve"> w=20 l=2</w:t>
      </w: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r w:rsidRPr="005A1FD0">
        <w:rPr>
          <w:rFonts w:ascii="Courier New" w:hAnsi="Courier New" w:cs="Courier New"/>
          <w:sz w:val="18"/>
          <w:szCs w:val="18"/>
        </w:rPr>
        <w:t xml:space="preserve">+ </w:t>
      </w:r>
      <w:proofErr w:type="gramStart"/>
      <w:r w:rsidRPr="005A1FD0">
        <w:rPr>
          <w:rFonts w:ascii="Courier New" w:hAnsi="Courier New" w:cs="Courier New"/>
          <w:sz w:val="18"/>
          <w:szCs w:val="18"/>
        </w:rPr>
        <w:t>ad=</w:t>
      </w:r>
      <w:proofErr w:type="gramEnd"/>
      <w:r w:rsidRPr="005A1FD0">
        <w:rPr>
          <w:rFonts w:ascii="Courier New" w:hAnsi="Courier New" w:cs="Courier New"/>
          <w:sz w:val="18"/>
          <w:szCs w:val="18"/>
        </w:rPr>
        <w:t xml:space="preserve">270 pd=108 as=320 </w:t>
      </w:r>
      <w:proofErr w:type="spellStart"/>
      <w:r w:rsidRPr="005A1FD0">
        <w:rPr>
          <w:rFonts w:ascii="Courier New" w:hAnsi="Courier New" w:cs="Courier New"/>
          <w:sz w:val="18"/>
          <w:szCs w:val="18"/>
        </w:rPr>
        <w:t>ps</w:t>
      </w:r>
      <w:proofErr w:type="spellEnd"/>
      <w:r w:rsidRPr="005A1FD0">
        <w:rPr>
          <w:rFonts w:ascii="Courier New" w:hAnsi="Courier New" w:cs="Courier New"/>
          <w:sz w:val="18"/>
          <w:szCs w:val="18"/>
        </w:rPr>
        <w:t xml:space="preserve">=138 </w:t>
      </w: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r w:rsidRPr="005A1FD0">
        <w:rPr>
          <w:rFonts w:ascii="Courier New" w:hAnsi="Courier New" w:cs="Courier New"/>
          <w:sz w:val="18"/>
          <w:szCs w:val="18"/>
        </w:rPr>
        <w:t xml:space="preserve">M1001 </w:t>
      </w:r>
      <w:proofErr w:type="spellStart"/>
      <w:proofErr w:type="gramStart"/>
      <w:r w:rsidRPr="005A1FD0">
        <w:rPr>
          <w:rFonts w:ascii="Courier New" w:hAnsi="Courier New" w:cs="Courier New"/>
          <w:sz w:val="18"/>
          <w:szCs w:val="18"/>
        </w:rPr>
        <w:t>Vdd</w:t>
      </w:r>
      <w:proofErr w:type="spellEnd"/>
      <w:r w:rsidRPr="005A1FD0">
        <w:rPr>
          <w:rFonts w:ascii="Courier New" w:hAnsi="Courier New" w:cs="Courier New"/>
          <w:sz w:val="18"/>
          <w:szCs w:val="18"/>
        </w:rPr>
        <w:t xml:space="preserve">  in</w:t>
      </w:r>
      <w:proofErr w:type="gramEnd"/>
      <w:r w:rsidRPr="005A1FD0">
        <w:rPr>
          <w:rFonts w:ascii="Courier New" w:hAnsi="Courier New" w:cs="Courier New"/>
          <w:sz w:val="18"/>
          <w:szCs w:val="18"/>
        </w:rPr>
        <w:t xml:space="preserve"> out </w:t>
      </w:r>
      <w:proofErr w:type="spellStart"/>
      <w:r w:rsidRPr="005A1FD0">
        <w:rPr>
          <w:rFonts w:ascii="Courier New" w:hAnsi="Courier New" w:cs="Courier New"/>
          <w:sz w:val="18"/>
          <w:szCs w:val="18"/>
        </w:rPr>
        <w:t>Vdd</w:t>
      </w:r>
      <w:proofErr w:type="spellEnd"/>
      <w:r w:rsidRPr="005A1FD0">
        <w:rPr>
          <w:rFonts w:ascii="Courier New" w:hAnsi="Courier New" w:cs="Courier New"/>
          <w:sz w:val="18"/>
          <w:szCs w:val="18"/>
        </w:rPr>
        <w:t xml:space="preserve">  </w:t>
      </w:r>
      <w:proofErr w:type="spellStart"/>
      <w:r w:rsidRPr="005A1FD0">
        <w:rPr>
          <w:rFonts w:ascii="Courier New" w:hAnsi="Courier New" w:cs="Courier New"/>
          <w:sz w:val="18"/>
          <w:szCs w:val="18"/>
        </w:rPr>
        <w:t>cmosp</w:t>
      </w:r>
      <w:proofErr w:type="spellEnd"/>
      <w:r w:rsidRPr="005A1FD0">
        <w:rPr>
          <w:rFonts w:ascii="Courier New" w:hAnsi="Courier New" w:cs="Courier New"/>
          <w:sz w:val="18"/>
          <w:szCs w:val="18"/>
        </w:rPr>
        <w:t xml:space="preserve"> w=20 l=2</w:t>
      </w: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r w:rsidRPr="005A1FD0">
        <w:rPr>
          <w:rFonts w:ascii="Courier New" w:hAnsi="Courier New" w:cs="Courier New"/>
          <w:sz w:val="18"/>
          <w:szCs w:val="18"/>
        </w:rPr>
        <w:t xml:space="preserve">+ </w:t>
      </w:r>
      <w:proofErr w:type="gramStart"/>
      <w:r w:rsidRPr="005A1FD0">
        <w:rPr>
          <w:rFonts w:ascii="Courier New" w:hAnsi="Courier New" w:cs="Courier New"/>
          <w:sz w:val="18"/>
          <w:szCs w:val="18"/>
        </w:rPr>
        <w:t>ad=</w:t>
      </w:r>
      <w:proofErr w:type="gramEnd"/>
      <w:r w:rsidRPr="005A1FD0">
        <w:rPr>
          <w:rFonts w:ascii="Courier New" w:hAnsi="Courier New" w:cs="Courier New"/>
          <w:sz w:val="18"/>
          <w:szCs w:val="18"/>
        </w:rPr>
        <w:t xml:space="preserve">0 pd=0 as=0 </w:t>
      </w:r>
      <w:proofErr w:type="spellStart"/>
      <w:r w:rsidRPr="005A1FD0">
        <w:rPr>
          <w:rFonts w:ascii="Courier New" w:hAnsi="Courier New" w:cs="Courier New"/>
          <w:sz w:val="18"/>
          <w:szCs w:val="18"/>
        </w:rPr>
        <w:t>ps</w:t>
      </w:r>
      <w:proofErr w:type="spellEnd"/>
      <w:r w:rsidRPr="005A1FD0">
        <w:rPr>
          <w:rFonts w:ascii="Courier New" w:hAnsi="Courier New" w:cs="Courier New"/>
          <w:sz w:val="18"/>
          <w:szCs w:val="18"/>
        </w:rPr>
        <w:t xml:space="preserve">=0 </w:t>
      </w: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r w:rsidRPr="005A1FD0">
        <w:rPr>
          <w:rFonts w:ascii="Courier New" w:hAnsi="Courier New" w:cs="Courier New"/>
          <w:sz w:val="18"/>
          <w:szCs w:val="18"/>
        </w:rPr>
        <w:t xml:space="preserve">M1002 out in </w:t>
      </w:r>
      <w:proofErr w:type="spellStart"/>
      <w:proofErr w:type="gramStart"/>
      <w:r w:rsidRPr="005A1FD0">
        <w:rPr>
          <w:rFonts w:ascii="Courier New" w:hAnsi="Courier New" w:cs="Courier New"/>
          <w:sz w:val="18"/>
          <w:szCs w:val="18"/>
        </w:rPr>
        <w:t>Vdd</w:t>
      </w:r>
      <w:proofErr w:type="spellEnd"/>
      <w:r w:rsidRPr="005A1FD0">
        <w:rPr>
          <w:rFonts w:ascii="Courier New" w:hAnsi="Courier New" w:cs="Courier New"/>
          <w:sz w:val="18"/>
          <w:szCs w:val="18"/>
        </w:rPr>
        <w:t xml:space="preserve">  </w:t>
      </w:r>
      <w:proofErr w:type="spellStart"/>
      <w:r w:rsidRPr="005A1FD0">
        <w:rPr>
          <w:rFonts w:ascii="Courier New" w:hAnsi="Courier New" w:cs="Courier New"/>
          <w:sz w:val="18"/>
          <w:szCs w:val="18"/>
        </w:rPr>
        <w:t>Vdd</w:t>
      </w:r>
      <w:proofErr w:type="spellEnd"/>
      <w:proofErr w:type="gramEnd"/>
      <w:r w:rsidRPr="005A1FD0">
        <w:rPr>
          <w:rFonts w:ascii="Courier New" w:hAnsi="Courier New" w:cs="Courier New"/>
          <w:sz w:val="18"/>
          <w:szCs w:val="18"/>
        </w:rPr>
        <w:t xml:space="preserve">  </w:t>
      </w:r>
      <w:proofErr w:type="spellStart"/>
      <w:r w:rsidRPr="005A1FD0">
        <w:rPr>
          <w:rFonts w:ascii="Courier New" w:hAnsi="Courier New" w:cs="Courier New"/>
          <w:sz w:val="18"/>
          <w:szCs w:val="18"/>
        </w:rPr>
        <w:t>cmosp</w:t>
      </w:r>
      <w:proofErr w:type="spellEnd"/>
      <w:r w:rsidRPr="005A1FD0">
        <w:rPr>
          <w:rFonts w:ascii="Courier New" w:hAnsi="Courier New" w:cs="Courier New"/>
          <w:sz w:val="18"/>
          <w:szCs w:val="18"/>
        </w:rPr>
        <w:t xml:space="preserve"> w=20 l=2</w:t>
      </w: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r w:rsidRPr="005A1FD0">
        <w:rPr>
          <w:rFonts w:ascii="Courier New" w:hAnsi="Courier New" w:cs="Courier New"/>
          <w:sz w:val="18"/>
          <w:szCs w:val="18"/>
        </w:rPr>
        <w:t xml:space="preserve">+ </w:t>
      </w:r>
      <w:proofErr w:type="gramStart"/>
      <w:r w:rsidRPr="005A1FD0">
        <w:rPr>
          <w:rFonts w:ascii="Courier New" w:hAnsi="Courier New" w:cs="Courier New"/>
          <w:sz w:val="18"/>
          <w:szCs w:val="18"/>
        </w:rPr>
        <w:t>ad=</w:t>
      </w:r>
      <w:proofErr w:type="gramEnd"/>
      <w:r w:rsidRPr="005A1FD0">
        <w:rPr>
          <w:rFonts w:ascii="Courier New" w:hAnsi="Courier New" w:cs="Courier New"/>
          <w:sz w:val="18"/>
          <w:szCs w:val="18"/>
        </w:rPr>
        <w:t xml:space="preserve">0 pd=0 as=0 </w:t>
      </w:r>
      <w:proofErr w:type="spellStart"/>
      <w:r w:rsidRPr="005A1FD0">
        <w:rPr>
          <w:rFonts w:ascii="Courier New" w:hAnsi="Courier New" w:cs="Courier New"/>
          <w:sz w:val="18"/>
          <w:szCs w:val="18"/>
        </w:rPr>
        <w:t>ps</w:t>
      </w:r>
      <w:proofErr w:type="spellEnd"/>
      <w:r w:rsidRPr="005A1FD0">
        <w:rPr>
          <w:rFonts w:ascii="Courier New" w:hAnsi="Courier New" w:cs="Courier New"/>
          <w:sz w:val="18"/>
          <w:szCs w:val="18"/>
        </w:rPr>
        <w:t xml:space="preserve">=0 </w:t>
      </w: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r w:rsidRPr="005A1FD0">
        <w:rPr>
          <w:rFonts w:ascii="Courier New" w:hAnsi="Courier New" w:cs="Courier New"/>
          <w:sz w:val="18"/>
          <w:szCs w:val="18"/>
        </w:rPr>
        <w:t xml:space="preserve">M1003 </w:t>
      </w:r>
      <w:proofErr w:type="spellStart"/>
      <w:proofErr w:type="gramStart"/>
      <w:r w:rsidRPr="005A1FD0">
        <w:rPr>
          <w:rFonts w:ascii="Courier New" w:hAnsi="Courier New" w:cs="Courier New"/>
          <w:sz w:val="18"/>
          <w:szCs w:val="18"/>
        </w:rPr>
        <w:t>Vdd</w:t>
      </w:r>
      <w:proofErr w:type="spellEnd"/>
      <w:r w:rsidRPr="005A1FD0">
        <w:rPr>
          <w:rFonts w:ascii="Courier New" w:hAnsi="Courier New" w:cs="Courier New"/>
          <w:sz w:val="18"/>
          <w:szCs w:val="18"/>
        </w:rPr>
        <w:t xml:space="preserve">  in</w:t>
      </w:r>
      <w:proofErr w:type="gramEnd"/>
      <w:r w:rsidRPr="005A1FD0">
        <w:rPr>
          <w:rFonts w:ascii="Courier New" w:hAnsi="Courier New" w:cs="Courier New"/>
          <w:sz w:val="18"/>
          <w:szCs w:val="18"/>
        </w:rPr>
        <w:t xml:space="preserve"> out </w:t>
      </w:r>
      <w:proofErr w:type="spellStart"/>
      <w:r w:rsidRPr="005A1FD0">
        <w:rPr>
          <w:rFonts w:ascii="Courier New" w:hAnsi="Courier New" w:cs="Courier New"/>
          <w:sz w:val="18"/>
          <w:szCs w:val="18"/>
        </w:rPr>
        <w:t>Vdd</w:t>
      </w:r>
      <w:proofErr w:type="spellEnd"/>
      <w:r w:rsidRPr="005A1FD0">
        <w:rPr>
          <w:rFonts w:ascii="Courier New" w:hAnsi="Courier New" w:cs="Courier New"/>
          <w:sz w:val="18"/>
          <w:szCs w:val="18"/>
        </w:rPr>
        <w:t xml:space="preserve">  </w:t>
      </w:r>
      <w:proofErr w:type="spellStart"/>
      <w:r w:rsidRPr="005A1FD0">
        <w:rPr>
          <w:rFonts w:ascii="Courier New" w:hAnsi="Courier New" w:cs="Courier New"/>
          <w:sz w:val="18"/>
          <w:szCs w:val="18"/>
        </w:rPr>
        <w:t>cmosp</w:t>
      </w:r>
      <w:proofErr w:type="spellEnd"/>
      <w:r w:rsidRPr="005A1FD0">
        <w:rPr>
          <w:rFonts w:ascii="Courier New" w:hAnsi="Courier New" w:cs="Courier New"/>
          <w:sz w:val="18"/>
          <w:szCs w:val="18"/>
        </w:rPr>
        <w:t xml:space="preserve"> w=10 l=2</w:t>
      </w: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r w:rsidRPr="005A1FD0">
        <w:rPr>
          <w:rFonts w:ascii="Courier New" w:hAnsi="Courier New" w:cs="Courier New"/>
          <w:sz w:val="18"/>
          <w:szCs w:val="18"/>
        </w:rPr>
        <w:t xml:space="preserve">+ </w:t>
      </w:r>
      <w:proofErr w:type="gramStart"/>
      <w:r w:rsidRPr="005A1FD0">
        <w:rPr>
          <w:rFonts w:ascii="Courier New" w:hAnsi="Courier New" w:cs="Courier New"/>
          <w:sz w:val="18"/>
          <w:szCs w:val="18"/>
        </w:rPr>
        <w:t>ad=</w:t>
      </w:r>
      <w:proofErr w:type="gramEnd"/>
      <w:r w:rsidRPr="005A1FD0">
        <w:rPr>
          <w:rFonts w:ascii="Courier New" w:hAnsi="Courier New" w:cs="Courier New"/>
          <w:sz w:val="18"/>
          <w:szCs w:val="18"/>
        </w:rPr>
        <w:t xml:space="preserve">0 pd=0 as=0 </w:t>
      </w:r>
      <w:proofErr w:type="spellStart"/>
      <w:r w:rsidRPr="005A1FD0">
        <w:rPr>
          <w:rFonts w:ascii="Courier New" w:hAnsi="Courier New" w:cs="Courier New"/>
          <w:sz w:val="18"/>
          <w:szCs w:val="18"/>
        </w:rPr>
        <w:t>ps</w:t>
      </w:r>
      <w:proofErr w:type="spellEnd"/>
      <w:r w:rsidRPr="005A1FD0">
        <w:rPr>
          <w:rFonts w:ascii="Courier New" w:hAnsi="Courier New" w:cs="Courier New"/>
          <w:sz w:val="18"/>
          <w:szCs w:val="18"/>
        </w:rPr>
        <w:t xml:space="preserve">=0 </w:t>
      </w: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r w:rsidRPr="005A1FD0">
        <w:rPr>
          <w:rFonts w:ascii="Courier New" w:hAnsi="Courier New" w:cs="Courier New"/>
          <w:sz w:val="18"/>
          <w:szCs w:val="18"/>
        </w:rPr>
        <w:t xml:space="preserve">M1004 out in 0 </w:t>
      </w:r>
      <w:proofErr w:type="spellStart"/>
      <w:r w:rsidRPr="005A1FD0">
        <w:rPr>
          <w:rFonts w:ascii="Courier New" w:hAnsi="Courier New" w:cs="Courier New"/>
          <w:sz w:val="18"/>
          <w:szCs w:val="18"/>
        </w:rPr>
        <w:t>0</w:t>
      </w:r>
      <w:proofErr w:type="spellEnd"/>
      <w:r w:rsidRPr="005A1FD0">
        <w:rPr>
          <w:rFonts w:ascii="Courier New" w:hAnsi="Courier New" w:cs="Courier New"/>
          <w:sz w:val="18"/>
          <w:szCs w:val="18"/>
        </w:rPr>
        <w:t xml:space="preserve"> </w:t>
      </w:r>
      <w:proofErr w:type="spellStart"/>
      <w:r w:rsidRPr="005A1FD0">
        <w:rPr>
          <w:rFonts w:ascii="Courier New" w:hAnsi="Courier New" w:cs="Courier New"/>
          <w:sz w:val="18"/>
          <w:szCs w:val="18"/>
        </w:rPr>
        <w:t>cmosn</w:t>
      </w:r>
      <w:proofErr w:type="spellEnd"/>
      <w:r w:rsidRPr="005A1FD0">
        <w:rPr>
          <w:rFonts w:ascii="Courier New" w:hAnsi="Courier New" w:cs="Courier New"/>
          <w:sz w:val="18"/>
          <w:szCs w:val="18"/>
        </w:rPr>
        <w:t xml:space="preserve"> w=10 l=2</w:t>
      </w: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r w:rsidRPr="005A1FD0">
        <w:rPr>
          <w:rFonts w:ascii="Courier New" w:hAnsi="Courier New" w:cs="Courier New"/>
          <w:sz w:val="18"/>
          <w:szCs w:val="18"/>
        </w:rPr>
        <w:t xml:space="preserve">+ </w:t>
      </w:r>
      <w:proofErr w:type="gramStart"/>
      <w:r w:rsidRPr="005A1FD0">
        <w:rPr>
          <w:rFonts w:ascii="Courier New" w:hAnsi="Courier New" w:cs="Courier New"/>
          <w:sz w:val="18"/>
          <w:szCs w:val="18"/>
        </w:rPr>
        <w:t>ad=</w:t>
      </w:r>
      <w:proofErr w:type="gramEnd"/>
      <w:r w:rsidRPr="005A1FD0">
        <w:rPr>
          <w:rFonts w:ascii="Courier New" w:hAnsi="Courier New" w:cs="Courier New"/>
          <w:sz w:val="18"/>
          <w:szCs w:val="18"/>
        </w:rPr>
        <w:t xml:space="preserve">130 pd=66 as=130 </w:t>
      </w:r>
      <w:proofErr w:type="spellStart"/>
      <w:r w:rsidRPr="005A1FD0">
        <w:rPr>
          <w:rFonts w:ascii="Courier New" w:hAnsi="Courier New" w:cs="Courier New"/>
          <w:sz w:val="18"/>
          <w:szCs w:val="18"/>
        </w:rPr>
        <w:t>ps</w:t>
      </w:r>
      <w:proofErr w:type="spellEnd"/>
      <w:r w:rsidRPr="005A1FD0">
        <w:rPr>
          <w:rFonts w:ascii="Courier New" w:hAnsi="Courier New" w:cs="Courier New"/>
          <w:sz w:val="18"/>
          <w:szCs w:val="18"/>
        </w:rPr>
        <w:t xml:space="preserve">=66 </w:t>
      </w: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r w:rsidRPr="005A1FD0">
        <w:rPr>
          <w:rFonts w:ascii="Courier New" w:hAnsi="Courier New" w:cs="Courier New"/>
          <w:sz w:val="18"/>
          <w:szCs w:val="18"/>
        </w:rPr>
        <w:t xml:space="preserve">M1005 0 in out 0 </w:t>
      </w:r>
      <w:proofErr w:type="spellStart"/>
      <w:r w:rsidRPr="005A1FD0">
        <w:rPr>
          <w:rFonts w:ascii="Courier New" w:hAnsi="Courier New" w:cs="Courier New"/>
          <w:sz w:val="18"/>
          <w:szCs w:val="18"/>
        </w:rPr>
        <w:t>cmosn</w:t>
      </w:r>
      <w:proofErr w:type="spellEnd"/>
      <w:r w:rsidRPr="005A1FD0">
        <w:rPr>
          <w:rFonts w:ascii="Courier New" w:hAnsi="Courier New" w:cs="Courier New"/>
          <w:sz w:val="18"/>
          <w:szCs w:val="18"/>
        </w:rPr>
        <w:t xml:space="preserve"> w=10 l=2</w:t>
      </w: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r w:rsidRPr="005A1FD0">
        <w:rPr>
          <w:rFonts w:ascii="Courier New" w:hAnsi="Courier New" w:cs="Courier New"/>
          <w:sz w:val="18"/>
          <w:szCs w:val="18"/>
        </w:rPr>
        <w:t xml:space="preserve">+ </w:t>
      </w:r>
      <w:proofErr w:type="gramStart"/>
      <w:r w:rsidRPr="005A1FD0">
        <w:rPr>
          <w:rFonts w:ascii="Courier New" w:hAnsi="Courier New" w:cs="Courier New"/>
          <w:sz w:val="18"/>
          <w:szCs w:val="18"/>
        </w:rPr>
        <w:t>ad=</w:t>
      </w:r>
      <w:proofErr w:type="gramEnd"/>
      <w:r w:rsidRPr="005A1FD0">
        <w:rPr>
          <w:rFonts w:ascii="Courier New" w:hAnsi="Courier New" w:cs="Courier New"/>
          <w:sz w:val="18"/>
          <w:szCs w:val="18"/>
        </w:rPr>
        <w:t xml:space="preserve">0 pd=0 as=0 </w:t>
      </w:r>
      <w:proofErr w:type="spellStart"/>
      <w:r w:rsidRPr="005A1FD0">
        <w:rPr>
          <w:rFonts w:ascii="Courier New" w:hAnsi="Courier New" w:cs="Courier New"/>
          <w:sz w:val="18"/>
          <w:szCs w:val="18"/>
        </w:rPr>
        <w:t>ps</w:t>
      </w:r>
      <w:proofErr w:type="spellEnd"/>
      <w:r w:rsidRPr="005A1FD0">
        <w:rPr>
          <w:rFonts w:ascii="Courier New" w:hAnsi="Courier New" w:cs="Courier New"/>
          <w:sz w:val="18"/>
          <w:szCs w:val="18"/>
        </w:rPr>
        <w:t xml:space="preserve">=0 </w:t>
      </w: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r w:rsidRPr="005A1FD0">
        <w:rPr>
          <w:rFonts w:ascii="Courier New" w:hAnsi="Courier New" w:cs="Courier New"/>
          <w:sz w:val="18"/>
          <w:szCs w:val="18"/>
        </w:rPr>
        <w:t xml:space="preserve">M1006 out in 0 </w:t>
      </w:r>
      <w:proofErr w:type="spellStart"/>
      <w:r w:rsidRPr="005A1FD0">
        <w:rPr>
          <w:rFonts w:ascii="Courier New" w:hAnsi="Courier New" w:cs="Courier New"/>
          <w:sz w:val="18"/>
          <w:szCs w:val="18"/>
        </w:rPr>
        <w:t>0</w:t>
      </w:r>
      <w:proofErr w:type="spellEnd"/>
      <w:r w:rsidRPr="005A1FD0">
        <w:rPr>
          <w:rFonts w:ascii="Courier New" w:hAnsi="Courier New" w:cs="Courier New"/>
          <w:sz w:val="18"/>
          <w:szCs w:val="18"/>
        </w:rPr>
        <w:t xml:space="preserve"> </w:t>
      </w:r>
      <w:proofErr w:type="spellStart"/>
      <w:r w:rsidRPr="005A1FD0">
        <w:rPr>
          <w:rFonts w:ascii="Courier New" w:hAnsi="Courier New" w:cs="Courier New"/>
          <w:sz w:val="18"/>
          <w:szCs w:val="18"/>
        </w:rPr>
        <w:t>cmosn</w:t>
      </w:r>
      <w:proofErr w:type="spellEnd"/>
      <w:r w:rsidRPr="005A1FD0">
        <w:rPr>
          <w:rFonts w:ascii="Courier New" w:hAnsi="Courier New" w:cs="Courier New"/>
          <w:sz w:val="18"/>
          <w:szCs w:val="18"/>
        </w:rPr>
        <w:t xml:space="preserve"> w=10 l=2</w:t>
      </w: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r w:rsidRPr="005A1FD0">
        <w:rPr>
          <w:rFonts w:ascii="Courier New" w:hAnsi="Courier New" w:cs="Courier New"/>
          <w:sz w:val="18"/>
          <w:szCs w:val="18"/>
        </w:rPr>
        <w:t xml:space="preserve">+ </w:t>
      </w:r>
      <w:proofErr w:type="gramStart"/>
      <w:r w:rsidRPr="005A1FD0">
        <w:rPr>
          <w:rFonts w:ascii="Courier New" w:hAnsi="Courier New" w:cs="Courier New"/>
          <w:sz w:val="18"/>
          <w:szCs w:val="18"/>
        </w:rPr>
        <w:t>ad=</w:t>
      </w:r>
      <w:proofErr w:type="gramEnd"/>
      <w:r w:rsidRPr="005A1FD0">
        <w:rPr>
          <w:rFonts w:ascii="Courier New" w:hAnsi="Courier New" w:cs="Courier New"/>
          <w:sz w:val="18"/>
          <w:szCs w:val="18"/>
        </w:rPr>
        <w:t xml:space="preserve">0 pd=0 as=0 </w:t>
      </w:r>
      <w:proofErr w:type="spellStart"/>
      <w:r w:rsidRPr="005A1FD0">
        <w:rPr>
          <w:rFonts w:ascii="Courier New" w:hAnsi="Courier New" w:cs="Courier New"/>
          <w:sz w:val="18"/>
          <w:szCs w:val="18"/>
        </w:rPr>
        <w:t>ps</w:t>
      </w:r>
      <w:proofErr w:type="spellEnd"/>
      <w:r w:rsidRPr="005A1FD0">
        <w:rPr>
          <w:rFonts w:ascii="Courier New" w:hAnsi="Courier New" w:cs="Courier New"/>
          <w:sz w:val="18"/>
          <w:szCs w:val="18"/>
        </w:rPr>
        <w:t xml:space="preserve">=0 </w:t>
      </w: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proofErr w:type="gramStart"/>
      <w:r w:rsidRPr="005A1FD0">
        <w:rPr>
          <w:rFonts w:ascii="Courier New" w:hAnsi="Courier New" w:cs="Courier New"/>
          <w:sz w:val="18"/>
          <w:szCs w:val="18"/>
        </w:rPr>
        <w:t>c1</w:t>
      </w:r>
      <w:proofErr w:type="gramEnd"/>
      <w:r w:rsidRPr="005A1FD0">
        <w:rPr>
          <w:rFonts w:ascii="Courier New" w:hAnsi="Courier New" w:cs="Courier New"/>
          <w:sz w:val="18"/>
          <w:szCs w:val="18"/>
        </w:rPr>
        <w:t xml:space="preserve"> out 0 500f</w:t>
      </w: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r w:rsidRPr="005A1FD0">
        <w:rPr>
          <w:rFonts w:ascii="Courier New" w:hAnsi="Courier New" w:cs="Courier New"/>
          <w:sz w:val="18"/>
          <w:szCs w:val="18"/>
        </w:rPr>
        <w:t>* Control area</w:t>
      </w: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r w:rsidRPr="005A1FD0">
        <w:rPr>
          <w:rFonts w:ascii="Courier New" w:hAnsi="Courier New" w:cs="Courier New"/>
          <w:sz w:val="18"/>
          <w:szCs w:val="18"/>
        </w:rPr>
        <w:t>.control</w:t>
      </w: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proofErr w:type="gramStart"/>
      <w:r w:rsidRPr="005A1FD0">
        <w:rPr>
          <w:rFonts w:ascii="Courier New" w:hAnsi="Courier New" w:cs="Courier New"/>
          <w:sz w:val="18"/>
          <w:szCs w:val="18"/>
        </w:rPr>
        <w:t>destroy</w:t>
      </w:r>
      <w:proofErr w:type="gramEnd"/>
      <w:r w:rsidRPr="005A1FD0">
        <w:rPr>
          <w:rFonts w:ascii="Courier New" w:hAnsi="Courier New" w:cs="Courier New"/>
          <w:sz w:val="18"/>
          <w:szCs w:val="18"/>
        </w:rPr>
        <w:t xml:space="preserve"> all</w:t>
      </w: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proofErr w:type="spellStart"/>
      <w:proofErr w:type="gramStart"/>
      <w:r w:rsidRPr="005A1FD0">
        <w:rPr>
          <w:rFonts w:ascii="Courier New" w:hAnsi="Courier New" w:cs="Courier New"/>
          <w:sz w:val="18"/>
          <w:szCs w:val="18"/>
        </w:rPr>
        <w:lastRenderedPageBreak/>
        <w:t>tran</w:t>
      </w:r>
      <w:proofErr w:type="spellEnd"/>
      <w:proofErr w:type="gramEnd"/>
      <w:r w:rsidRPr="005A1FD0">
        <w:rPr>
          <w:rFonts w:ascii="Courier New" w:hAnsi="Courier New" w:cs="Courier New"/>
          <w:sz w:val="18"/>
          <w:szCs w:val="18"/>
        </w:rPr>
        <w:t xml:space="preserve"> 1p 20n </w:t>
      </w: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proofErr w:type="gramStart"/>
      <w:r w:rsidRPr="005A1FD0">
        <w:rPr>
          <w:rFonts w:ascii="Courier New" w:hAnsi="Courier New" w:cs="Courier New"/>
          <w:sz w:val="18"/>
          <w:szCs w:val="18"/>
        </w:rPr>
        <w:t>let</w:t>
      </w:r>
      <w:proofErr w:type="gramEnd"/>
      <w:r w:rsidRPr="005A1FD0">
        <w:rPr>
          <w:rFonts w:ascii="Courier New" w:hAnsi="Courier New" w:cs="Courier New"/>
          <w:sz w:val="18"/>
          <w:szCs w:val="18"/>
        </w:rPr>
        <w:t xml:space="preserve"> c1=0</w:t>
      </w: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proofErr w:type="gramStart"/>
      <w:r w:rsidRPr="005A1FD0">
        <w:rPr>
          <w:rFonts w:ascii="Courier New" w:hAnsi="Courier New" w:cs="Courier New"/>
          <w:sz w:val="18"/>
          <w:szCs w:val="18"/>
        </w:rPr>
        <w:t>let</w:t>
      </w:r>
      <w:proofErr w:type="gramEnd"/>
      <w:r w:rsidRPr="005A1FD0">
        <w:rPr>
          <w:rFonts w:ascii="Courier New" w:hAnsi="Courier New" w:cs="Courier New"/>
          <w:sz w:val="18"/>
          <w:szCs w:val="18"/>
        </w:rPr>
        <w:t xml:space="preserve"> c2=0</w:t>
      </w: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proofErr w:type="gramStart"/>
      <w:r w:rsidRPr="005A1FD0">
        <w:rPr>
          <w:rFonts w:ascii="Courier New" w:hAnsi="Courier New" w:cs="Courier New"/>
          <w:sz w:val="18"/>
          <w:szCs w:val="18"/>
        </w:rPr>
        <w:t>let</w:t>
      </w:r>
      <w:proofErr w:type="gramEnd"/>
      <w:r w:rsidRPr="005A1FD0">
        <w:rPr>
          <w:rFonts w:ascii="Courier New" w:hAnsi="Courier New" w:cs="Courier New"/>
          <w:sz w:val="18"/>
          <w:szCs w:val="18"/>
        </w:rPr>
        <w:t xml:space="preserve"> c3=0</w:t>
      </w: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proofErr w:type="gramStart"/>
      <w:r w:rsidRPr="005A1FD0">
        <w:rPr>
          <w:rFonts w:ascii="Courier New" w:hAnsi="Courier New" w:cs="Courier New"/>
          <w:sz w:val="18"/>
          <w:szCs w:val="18"/>
        </w:rPr>
        <w:t>let</w:t>
      </w:r>
      <w:proofErr w:type="gramEnd"/>
      <w:r w:rsidRPr="005A1FD0">
        <w:rPr>
          <w:rFonts w:ascii="Courier New" w:hAnsi="Courier New" w:cs="Courier New"/>
          <w:sz w:val="18"/>
          <w:szCs w:val="18"/>
        </w:rPr>
        <w:t xml:space="preserve"> c4=0</w:t>
      </w: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proofErr w:type="gramStart"/>
      <w:r w:rsidRPr="005A1FD0">
        <w:rPr>
          <w:rFonts w:ascii="Courier New" w:hAnsi="Courier New" w:cs="Courier New"/>
          <w:sz w:val="18"/>
          <w:szCs w:val="18"/>
        </w:rPr>
        <w:t>let</w:t>
      </w:r>
      <w:proofErr w:type="gramEnd"/>
      <w:r w:rsidRPr="005A1FD0">
        <w:rPr>
          <w:rFonts w:ascii="Courier New" w:hAnsi="Courier New" w:cs="Courier New"/>
          <w:sz w:val="18"/>
          <w:szCs w:val="18"/>
        </w:rPr>
        <w:t xml:space="preserve"> midpoint=1.8/2.0</w:t>
      </w: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proofErr w:type="gramStart"/>
      <w:r w:rsidRPr="005A1FD0">
        <w:rPr>
          <w:rFonts w:ascii="Courier New" w:hAnsi="Courier New" w:cs="Courier New"/>
          <w:sz w:val="18"/>
          <w:szCs w:val="18"/>
        </w:rPr>
        <w:t>plot</w:t>
      </w:r>
      <w:proofErr w:type="gramEnd"/>
      <w:r w:rsidRPr="005A1FD0">
        <w:rPr>
          <w:rFonts w:ascii="Courier New" w:hAnsi="Courier New" w:cs="Courier New"/>
          <w:sz w:val="18"/>
          <w:szCs w:val="18"/>
        </w:rPr>
        <w:t xml:space="preserve"> v(out) v(in) </w:t>
      </w:r>
      <w:proofErr w:type="spellStart"/>
      <w:r w:rsidRPr="005A1FD0">
        <w:rPr>
          <w:rFonts w:ascii="Courier New" w:hAnsi="Courier New" w:cs="Courier New"/>
          <w:sz w:val="18"/>
          <w:szCs w:val="18"/>
        </w:rPr>
        <w:t>vs</w:t>
      </w:r>
      <w:proofErr w:type="spellEnd"/>
      <w:r w:rsidRPr="005A1FD0">
        <w:rPr>
          <w:rFonts w:ascii="Courier New" w:hAnsi="Courier New" w:cs="Courier New"/>
          <w:sz w:val="18"/>
          <w:szCs w:val="18"/>
        </w:rPr>
        <w:t xml:space="preserve"> time</w:t>
      </w: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proofErr w:type="gramStart"/>
      <w:r w:rsidRPr="005A1FD0">
        <w:rPr>
          <w:rFonts w:ascii="Courier New" w:hAnsi="Courier New" w:cs="Courier New"/>
          <w:sz w:val="18"/>
          <w:szCs w:val="18"/>
        </w:rPr>
        <w:t>cursor</w:t>
      </w:r>
      <w:proofErr w:type="gramEnd"/>
      <w:r w:rsidRPr="005A1FD0">
        <w:rPr>
          <w:rFonts w:ascii="Courier New" w:hAnsi="Courier New" w:cs="Courier New"/>
          <w:sz w:val="18"/>
          <w:szCs w:val="18"/>
        </w:rPr>
        <w:t xml:space="preserve"> c1 right v(out) midpoint 1 falling</w:t>
      </w: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proofErr w:type="gramStart"/>
      <w:r w:rsidRPr="005A1FD0">
        <w:rPr>
          <w:rFonts w:ascii="Courier New" w:hAnsi="Courier New" w:cs="Courier New"/>
          <w:sz w:val="18"/>
          <w:szCs w:val="18"/>
        </w:rPr>
        <w:t>cursor</w:t>
      </w:r>
      <w:proofErr w:type="gramEnd"/>
      <w:r w:rsidRPr="005A1FD0">
        <w:rPr>
          <w:rFonts w:ascii="Courier New" w:hAnsi="Courier New" w:cs="Courier New"/>
          <w:sz w:val="18"/>
          <w:szCs w:val="18"/>
        </w:rPr>
        <w:t xml:space="preserve"> c2 right v(in) midpoint 1 rising</w:t>
      </w: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proofErr w:type="gramStart"/>
      <w:r w:rsidRPr="005A1FD0">
        <w:rPr>
          <w:rFonts w:ascii="Courier New" w:hAnsi="Courier New" w:cs="Courier New"/>
          <w:sz w:val="18"/>
          <w:szCs w:val="18"/>
        </w:rPr>
        <w:t>print</w:t>
      </w:r>
      <w:proofErr w:type="gramEnd"/>
      <w:r w:rsidRPr="005A1FD0">
        <w:rPr>
          <w:rFonts w:ascii="Courier New" w:hAnsi="Courier New" w:cs="Courier New"/>
          <w:sz w:val="18"/>
          <w:szCs w:val="18"/>
        </w:rPr>
        <w:t xml:space="preserve"> time[%c2]- time[%c1]</w:t>
      </w: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proofErr w:type="gramStart"/>
      <w:r w:rsidRPr="005A1FD0">
        <w:rPr>
          <w:rFonts w:ascii="Courier New" w:hAnsi="Courier New" w:cs="Courier New"/>
          <w:sz w:val="18"/>
          <w:szCs w:val="18"/>
        </w:rPr>
        <w:t>cursor</w:t>
      </w:r>
      <w:proofErr w:type="gramEnd"/>
      <w:r w:rsidRPr="005A1FD0">
        <w:rPr>
          <w:rFonts w:ascii="Courier New" w:hAnsi="Courier New" w:cs="Courier New"/>
          <w:sz w:val="18"/>
          <w:szCs w:val="18"/>
        </w:rPr>
        <w:t xml:space="preserve"> c3 right v(out) midpoint 1 rising</w:t>
      </w: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proofErr w:type="gramStart"/>
      <w:r w:rsidRPr="005A1FD0">
        <w:rPr>
          <w:rFonts w:ascii="Courier New" w:hAnsi="Courier New" w:cs="Courier New"/>
          <w:sz w:val="18"/>
          <w:szCs w:val="18"/>
        </w:rPr>
        <w:t>cursor</w:t>
      </w:r>
      <w:proofErr w:type="gramEnd"/>
      <w:r w:rsidRPr="005A1FD0">
        <w:rPr>
          <w:rFonts w:ascii="Courier New" w:hAnsi="Courier New" w:cs="Courier New"/>
          <w:sz w:val="18"/>
          <w:szCs w:val="18"/>
        </w:rPr>
        <w:t xml:space="preserve"> c4 right v(in) midpoint 1 falling</w:t>
      </w: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proofErr w:type="gramStart"/>
      <w:r w:rsidRPr="005A1FD0">
        <w:rPr>
          <w:rFonts w:ascii="Courier New" w:hAnsi="Courier New" w:cs="Courier New"/>
          <w:sz w:val="18"/>
          <w:szCs w:val="18"/>
        </w:rPr>
        <w:t>print</w:t>
      </w:r>
      <w:proofErr w:type="gramEnd"/>
      <w:r w:rsidRPr="005A1FD0">
        <w:rPr>
          <w:rFonts w:ascii="Courier New" w:hAnsi="Courier New" w:cs="Courier New"/>
          <w:sz w:val="18"/>
          <w:szCs w:val="18"/>
        </w:rPr>
        <w:t xml:space="preserve"> time[%c4]- time[%c3]</w:t>
      </w: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r w:rsidRPr="005A1FD0">
        <w:rPr>
          <w:rFonts w:ascii="Courier New" w:hAnsi="Courier New" w:cs="Courier New"/>
          <w:sz w:val="18"/>
          <w:szCs w:val="18"/>
        </w:rPr>
        <w:t>.</w:t>
      </w:r>
      <w:proofErr w:type="spellStart"/>
      <w:r w:rsidRPr="005A1FD0">
        <w:rPr>
          <w:rFonts w:ascii="Courier New" w:hAnsi="Courier New" w:cs="Courier New"/>
          <w:sz w:val="18"/>
          <w:szCs w:val="18"/>
        </w:rPr>
        <w:t>endc</w:t>
      </w:r>
      <w:proofErr w:type="spellEnd"/>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p>
    <w:p w:rsidR="00AA40C4" w:rsidRPr="005A1FD0" w:rsidRDefault="005A1FD0" w:rsidP="005A1FD0">
      <w:pPr>
        <w:autoSpaceDE w:val="0"/>
        <w:autoSpaceDN w:val="0"/>
        <w:adjustRightInd w:val="0"/>
        <w:spacing w:after="0" w:line="240" w:lineRule="auto"/>
        <w:rPr>
          <w:rFonts w:ascii="Courier New" w:hAnsi="Courier New" w:cs="Courier New"/>
          <w:sz w:val="18"/>
          <w:szCs w:val="18"/>
        </w:rPr>
      </w:pPr>
      <w:r w:rsidRPr="005A1FD0">
        <w:rPr>
          <w:rFonts w:ascii="Courier New" w:hAnsi="Courier New" w:cs="Courier New"/>
          <w:sz w:val="18"/>
          <w:szCs w:val="18"/>
        </w:rPr>
        <w:t>.end</w:t>
      </w:r>
    </w:p>
    <w:p w:rsidR="005A1FD0" w:rsidRDefault="005A1FD0">
      <w:pPr>
        <w:rPr>
          <w:b/>
          <w:sz w:val="24"/>
        </w:rPr>
      </w:pPr>
      <w:r>
        <w:rPr>
          <w:b/>
          <w:sz w:val="24"/>
        </w:rPr>
        <w:br w:type="page"/>
      </w:r>
    </w:p>
    <w:p w:rsidR="005A1FD0" w:rsidRDefault="005A1FD0">
      <w:pPr>
        <w:rPr>
          <w:b/>
          <w:sz w:val="24"/>
        </w:rPr>
      </w:pPr>
    </w:p>
    <w:p w:rsidR="00E73059" w:rsidRDefault="00E73059" w:rsidP="00E73059">
      <w:pPr>
        <w:pStyle w:val="NoSpacing"/>
        <w:numPr>
          <w:ilvl w:val="0"/>
          <w:numId w:val="2"/>
        </w:numPr>
        <w:rPr>
          <w:b/>
          <w:sz w:val="24"/>
        </w:rPr>
      </w:pPr>
      <w:r>
        <w:rPr>
          <w:b/>
          <w:sz w:val="24"/>
        </w:rPr>
        <w:t>NOR2X1</w:t>
      </w:r>
      <w:r w:rsidR="00F16171">
        <w:rPr>
          <w:b/>
          <w:sz w:val="24"/>
        </w:rPr>
        <w:t>:</w:t>
      </w:r>
    </w:p>
    <w:p w:rsidR="00F16171" w:rsidRDefault="00F16171" w:rsidP="00F16171">
      <w:pPr>
        <w:pStyle w:val="NoSpacing"/>
        <w:ind w:left="720"/>
        <w:rPr>
          <w:b/>
          <w:sz w:val="24"/>
        </w:rPr>
      </w:pPr>
    </w:p>
    <w:p w:rsidR="00E73059" w:rsidRDefault="00E73059" w:rsidP="00E73059">
      <w:pPr>
        <w:pStyle w:val="NoSpacing"/>
        <w:ind w:left="720"/>
        <w:jc w:val="center"/>
        <w:rPr>
          <w:b/>
          <w:sz w:val="24"/>
        </w:rPr>
      </w:pPr>
      <w:r>
        <w:rPr>
          <w:noProof/>
        </w:rPr>
        <w:drawing>
          <wp:inline distT="0" distB="0" distL="0" distR="0">
            <wp:extent cx="3367217" cy="3472599"/>
            <wp:effectExtent l="19050" t="0" r="4633"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72536" cy="3478085"/>
                    </a:xfrm>
                    <a:prstGeom prst="rect">
                      <a:avLst/>
                    </a:prstGeom>
                    <a:noFill/>
                    <a:ln>
                      <a:noFill/>
                    </a:ln>
                  </pic:spPr>
                </pic:pic>
              </a:graphicData>
            </a:graphic>
          </wp:inline>
        </w:drawing>
      </w:r>
    </w:p>
    <w:p w:rsidR="00F16171" w:rsidRDefault="00F16171" w:rsidP="00F16171">
      <w:pPr>
        <w:pStyle w:val="Caption"/>
        <w:jc w:val="center"/>
        <w:rPr>
          <w:color w:val="404040" w:themeColor="text1" w:themeTint="BF"/>
        </w:rPr>
      </w:pPr>
      <w:r w:rsidRPr="00AF11A0">
        <w:rPr>
          <w:color w:val="404040" w:themeColor="text1" w:themeTint="BF"/>
        </w:rPr>
        <w:t xml:space="preserve">Figure </w:t>
      </w:r>
      <w:r>
        <w:rPr>
          <w:color w:val="404040" w:themeColor="text1" w:themeTint="BF"/>
        </w:rPr>
        <w:t>1</w:t>
      </w:r>
      <w:r w:rsidRPr="00AF11A0">
        <w:rPr>
          <w:color w:val="404040" w:themeColor="text1" w:themeTint="BF"/>
        </w:rPr>
        <w:t xml:space="preserve">: </w:t>
      </w:r>
      <w:r>
        <w:rPr>
          <w:color w:val="404040" w:themeColor="text1" w:themeTint="BF"/>
        </w:rPr>
        <w:t>Layout of the NOR2X2 in MAGIC</w:t>
      </w:r>
    </w:p>
    <w:p w:rsidR="005E11F8" w:rsidRPr="008E2009" w:rsidRDefault="005E11F8" w:rsidP="005E11F8">
      <w:r>
        <w:rPr>
          <w:b/>
        </w:rPr>
        <w:t xml:space="preserve">Logic Expression: </w:t>
      </w:r>
      <w:r>
        <w:rPr>
          <w:rFonts w:eastAsiaTheme="minorEastAsia"/>
          <w:b/>
        </w:rPr>
        <w:tab/>
      </w:r>
      <m:oMath>
        <m:r>
          <w:rPr>
            <w:rFonts w:ascii="Cambria Math" w:hAnsi="Cambria Math"/>
          </w:rPr>
          <m:t>Y=</m:t>
        </m:r>
        <m:acc>
          <m:accPr>
            <m:chr m:val="̅"/>
            <m:ctrlPr>
              <w:rPr>
                <w:rFonts w:ascii="Cambria Math" w:hAnsi="Cambria Math"/>
                <w:i/>
              </w:rPr>
            </m:ctrlPr>
          </m:accPr>
          <m:e>
            <m:r>
              <w:rPr>
                <w:rFonts w:ascii="Cambria Math" w:hAnsi="Cambria Math"/>
              </w:rPr>
              <m:t>A+B</m:t>
            </m:r>
          </m:e>
        </m:acc>
      </m:oMath>
    </w:p>
    <w:p w:rsidR="005E11F8" w:rsidRDefault="005E11F8" w:rsidP="005E11F8">
      <w:pPr>
        <w:rPr>
          <w:b/>
        </w:rPr>
      </w:pPr>
      <w:r>
        <w:rPr>
          <w:b/>
        </w:rPr>
        <w:t>Truth Table</w:t>
      </w:r>
    </w:p>
    <w:tbl>
      <w:tblPr>
        <w:tblStyle w:val="TableGrid"/>
        <w:tblW w:w="2735" w:type="dxa"/>
        <w:jc w:val="center"/>
        <w:tblLook w:val="04A0"/>
      </w:tblPr>
      <w:tblGrid>
        <w:gridCol w:w="944"/>
        <w:gridCol w:w="894"/>
        <w:gridCol w:w="897"/>
      </w:tblGrid>
      <w:tr w:rsidR="005E11F8" w:rsidRPr="008E2009" w:rsidTr="005E11F8">
        <w:trPr>
          <w:trHeight w:val="255"/>
          <w:jc w:val="center"/>
        </w:trPr>
        <w:tc>
          <w:tcPr>
            <w:tcW w:w="944" w:type="dxa"/>
            <w:noWrap/>
            <w:hideMark/>
          </w:tcPr>
          <w:p w:rsidR="005E11F8" w:rsidRPr="008E2009" w:rsidRDefault="005E11F8" w:rsidP="00151460">
            <w:pPr>
              <w:jc w:val="center"/>
            </w:pPr>
            <w:r w:rsidRPr="008E2009">
              <w:t>A</w:t>
            </w:r>
          </w:p>
        </w:tc>
        <w:tc>
          <w:tcPr>
            <w:tcW w:w="894" w:type="dxa"/>
            <w:noWrap/>
            <w:hideMark/>
          </w:tcPr>
          <w:p w:rsidR="005E11F8" w:rsidRPr="008E2009" w:rsidRDefault="005E11F8" w:rsidP="00151460">
            <w:pPr>
              <w:jc w:val="center"/>
            </w:pPr>
            <w:r w:rsidRPr="008E2009">
              <w:t>B</w:t>
            </w:r>
          </w:p>
        </w:tc>
        <w:tc>
          <w:tcPr>
            <w:tcW w:w="897" w:type="dxa"/>
            <w:vAlign w:val="bottom"/>
          </w:tcPr>
          <w:p w:rsidR="005E11F8" w:rsidRPr="008E2009" w:rsidRDefault="005E11F8" w:rsidP="00151460">
            <w:pPr>
              <w:jc w:val="center"/>
            </w:pPr>
            <w:r>
              <w:t>Y</w:t>
            </w:r>
          </w:p>
        </w:tc>
      </w:tr>
      <w:tr w:rsidR="005E11F8" w:rsidRPr="008E2009" w:rsidTr="005E11F8">
        <w:trPr>
          <w:trHeight w:val="255"/>
          <w:jc w:val="center"/>
        </w:trPr>
        <w:tc>
          <w:tcPr>
            <w:tcW w:w="944" w:type="dxa"/>
            <w:noWrap/>
            <w:hideMark/>
          </w:tcPr>
          <w:p w:rsidR="005E11F8" w:rsidRPr="008E2009" w:rsidRDefault="005E11F8" w:rsidP="00151460">
            <w:pPr>
              <w:jc w:val="center"/>
            </w:pPr>
            <w:r w:rsidRPr="008E2009">
              <w:t>0</w:t>
            </w:r>
          </w:p>
        </w:tc>
        <w:tc>
          <w:tcPr>
            <w:tcW w:w="894" w:type="dxa"/>
            <w:noWrap/>
            <w:hideMark/>
          </w:tcPr>
          <w:p w:rsidR="005E11F8" w:rsidRPr="008E2009" w:rsidRDefault="005E11F8" w:rsidP="00151460">
            <w:pPr>
              <w:jc w:val="center"/>
            </w:pPr>
            <w:r w:rsidRPr="008E2009">
              <w:t>0</w:t>
            </w:r>
          </w:p>
        </w:tc>
        <w:tc>
          <w:tcPr>
            <w:tcW w:w="897" w:type="dxa"/>
            <w:vAlign w:val="bottom"/>
          </w:tcPr>
          <w:p w:rsidR="005E11F8" w:rsidRPr="008E2009" w:rsidRDefault="005E11F8" w:rsidP="00151460">
            <w:pPr>
              <w:jc w:val="center"/>
            </w:pPr>
            <w:r w:rsidRPr="008E2009">
              <w:t>1</w:t>
            </w:r>
          </w:p>
        </w:tc>
      </w:tr>
      <w:tr w:rsidR="005E11F8" w:rsidRPr="008E2009" w:rsidTr="005E11F8">
        <w:trPr>
          <w:trHeight w:val="255"/>
          <w:jc w:val="center"/>
        </w:trPr>
        <w:tc>
          <w:tcPr>
            <w:tcW w:w="944" w:type="dxa"/>
            <w:noWrap/>
            <w:hideMark/>
          </w:tcPr>
          <w:p w:rsidR="005E11F8" w:rsidRPr="008E2009" w:rsidRDefault="005E11F8" w:rsidP="00151460">
            <w:pPr>
              <w:jc w:val="center"/>
            </w:pPr>
            <w:r w:rsidRPr="008E2009">
              <w:t>0</w:t>
            </w:r>
          </w:p>
        </w:tc>
        <w:tc>
          <w:tcPr>
            <w:tcW w:w="894" w:type="dxa"/>
            <w:noWrap/>
            <w:hideMark/>
          </w:tcPr>
          <w:p w:rsidR="005E11F8" w:rsidRPr="008E2009" w:rsidRDefault="005E11F8" w:rsidP="00151460">
            <w:pPr>
              <w:jc w:val="center"/>
            </w:pPr>
            <w:r w:rsidRPr="008E2009">
              <w:t>0</w:t>
            </w:r>
          </w:p>
        </w:tc>
        <w:tc>
          <w:tcPr>
            <w:tcW w:w="897" w:type="dxa"/>
            <w:vAlign w:val="bottom"/>
          </w:tcPr>
          <w:p w:rsidR="005E11F8" w:rsidRPr="008E2009" w:rsidRDefault="005E11F8" w:rsidP="00151460">
            <w:pPr>
              <w:jc w:val="center"/>
            </w:pPr>
            <w:r w:rsidRPr="008E2009">
              <w:t>0</w:t>
            </w:r>
          </w:p>
        </w:tc>
      </w:tr>
      <w:tr w:rsidR="005E11F8" w:rsidRPr="008E2009" w:rsidTr="005E11F8">
        <w:trPr>
          <w:trHeight w:val="255"/>
          <w:jc w:val="center"/>
        </w:trPr>
        <w:tc>
          <w:tcPr>
            <w:tcW w:w="944" w:type="dxa"/>
            <w:noWrap/>
            <w:hideMark/>
          </w:tcPr>
          <w:p w:rsidR="005E11F8" w:rsidRPr="008E2009" w:rsidRDefault="005E11F8" w:rsidP="00151460">
            <w:pPr>
              <w:jc w:val="center"/>
            </w:pPr>
            <w:r w:rsidRPr="008E2009">
              <w:t>0</w:t>
            </w:r>
          </w:p>
        </w:tc>
        <w:tc>
          <w:tcPr>
            <w:tcW w:w="894" w:type="dxa"/>
            <w:noWrap/>
            <w:hideMark/>
          </w:tcPr>
          <w:p w:rsidR="005E11F8" w:rsidRPr="008E2009" w:rsidRDefault="005E11F8" w:rsidP="00151460">
            <w:pPr>
              <w:jc w:val="center"/>
            </w:pPr>
            <w:r w:rsidRPr="008E2009">
              <w:t>1</w:t>
            </w:r>
          </w:p>
        </w:tc>
        <w:tc>
          <w:tcPr>
            <w:tcW w:w="897" w:type="dxa"/>
            <w:vAlign w:val="bottom"/>
          </w:tcPr>
          <w:p w:rsidR="005E11F8" w:rsidRPr="008E2009" w:rsidRDefault="005E11F8" w:rsidP="00151460">
            <w:pPr>
              <w:jc w:val="center"/>
            </w:pPr>
            <w:r>
              <w:t>0</w:t>
            </w:r>
          </w:p>
        </w:tc>
      </w:tr>
      <w:tr w:rsidR="005E11F8" w:rsidRPr="008E2009" w:rsidTr="005E11F8">
        <w:trPr>
          <w:trHeight w:val="255"/>
          <w:jc w:val="center"/>
        </w:trPr>
        <w:tc>
          <w:tcPr>
            <w:tcW w:w="944" w:type="dxa"/>
            <w:noWrap/>
            <w:hideMark/>
          </w:tcPr>
          <w:p w:rsidR="005E11F8" w:rsidRPr="008E2009" w:rsidRDefault="005E11F8" w:rsidP="00151460">
            <w:pPr>
              <w:jc w:val="center"/>
            </w:pPr>
            <w:r w:rsidRPr="008E2009">
              <w:t>0</w:t>
            </w:r>
          </w:p>
        </w:tc>
        <w:tc>
          <w:tcPr>
            <w:tcW w:w="894" w:type="dxa"/>
            <w:noWrap/>
            <w:hideMark/>
          </w:tcPr>
          <w:p w:rsidR="005E11F8" w:rsidRPr="008E2009" w:rsidRDefault="005E11F8" w:rsidP="00151460">
            <w:pPr>
              <w:jc w:val="center"/>
            </w:pPr>
            <w:r w:rsidRPr="008E2009">
              <w:t>1</w:t>
            </w:r>
          </w:p>
        </w:tc>
        <w:tc>
          <w:tcPr>
            <w:tcW w:w="897" w:type="dxa"/>
            <w:vAlign w:val="bottom"/>
          </w:tcPr>
          <w:p w:rsidR="005E11F8" w:rsidRPr="008E2009" w:rsidRDefault="005E11F8" w:rsidP="00151460">
            <w:pPr>
              <w:jc w:val="center"/>
            </w:pPr>
            <w:r w:rsidRPr="008E2009">
              <w:t>0</w:t>
            </w:r>
          </w:p>
        </w:tc>
      </w:tr>
    </w:tbl>
    <w:p w:rsidR="005E11F8" w:rsidRDefault="005E11F8" w:rsidP="005E11F8">
      <w:pPr>
        <w:tabs>
          <w:tab w:val="left" w:pos="3989"/>
        </w:tabs>
        <w:rPr>
          <w:b/>
        </w:rPr>
      </w:pPr>
      <w:r>
        <w:rPr>
          <w:b/>
        </w:rPr>
        <w:t xml:space="preserve">  Port Definitions</w:t>
      </w:r>
    </w:p>
    <w:tbl>
      <w:tblPr>
        <w:tblStyle w:val="TableGrid"/>
        <w:tblW w:w="1838" w:type="dxa"/>
        <w:jc w:val="center"/>
        <w:tblInd w:w="884" w:type="dxa"/>
        <w:tblLook w:val="04A0"/>
      </w:tblPr>
      <w:tblGrid>
        <w:gridCol w:w="944"/>
        <w:gridCol w:w="894"/>
      </w:tblGrid>
      <w:tr w:rsidR="005E11F8" w:rsidRPr="008E2009" w:rsidTr="00151460">
        <w:trPr>
          <w:trHeight w:val="255"/>
          <w:jc w:val="center"/>
        </w:trPr>
        <w:tc>
          <w:tcPr>
            <w:tcW w:w="944" w:type="dxa"/>
            <w:noWrap/>
            <w:hideMark/>
          </w:tcPr>
          <w:p w:rsidR="005E11F8" w:rsidRPr="008E2009" w:rsidRDefault="005E11F8" w:rsidP="00151460">
            <w:pPr>
              <w:jc w:val="center"/>
            </w:pPr>
            <w:r w:rsidRPr="008E2009">
              <w:t>A</w:t>
            </w:r>
          </w:p>
        </w:tc>
        <w:tc>
          <w:tcPr>
            <w:tcW w:w="894" w:type="dxa"/>
            <w:noWrap/>
            <w:hideMark/>
          </w:tcPr>
          <w:p w:rsidR="005E11F8" w:rsidRPr="008E2009" w:rsidRDefault="005E11F8" w:rsidP="00151460">
            <w:pPr>
              <w:jc w:val="center"/>
            </w:pPr>
            <w:r>
              <w:t>Input</w:t>
            </w:r>
          </w:p>
        </w:tc>
      </w:tr>
      <w:tr w:rsidR="005E11F8" w:rsidRPr="008E2009" w:rsidTr="00151460">
        <w:trPr>
          <w:trHeight w:val="255"/>
          <w:jc w:val="center"/>
        </w:trPr>
        <w:tc>
          <w:tcPr>
            <w:tcW w:w="944" w:type="dxa"/>
            <w:noWrap/>
            <w:hideMark/>
          </w:tcPr>
          <w:p w:rsidR="005E11F8" w:rsidRPr="008E2009" w:rsidRDefault="005E11F8" w:rsidP="00151460">
            <w:pPr>
              <w:jc w:val="center"/>
            </w:pPr>
            <w:r>
              <w:t>B</w:t>
            </w:r>
          </w:p>
        </w:tc>
        <w:tc>
          <w:tcPr>
            <w:tcW w:w="894" w:type="dxa"/>
            <w:noWrap/>
            <w:hideMark/>
          </w:tcPr>
          <w:p w:rsidR="005E11F8" w:rsidRPr="008E2009" w:rsidRDefault="005E11F8" w:rsidP="00151460">
            <w:pPr>
              <w:jc w:val="center"/>
            </w:pPr>
            <w:r>
              <w:t>Input</w:t>
            </w:r>
          </w:p>
        </w:tc>
      </w:tr>
      <w:tr w:rsidR="005E11F8" w:rsidRPr="008E2009" w:rsidTr="00151460">
        <w:trPr>
          <w:trHeight w:val="255"/>
          <w:jc w:val="center"/>
        </w:trPr>
        <w:tc>
          <w:tcPr>
            <w:tcW w:w="944" w:type="dxa"/>
            <w:noWrap/>
            <w:hideMark/>
          </w:tcPr>
          <w:p w:rsidR="005E11F8" w:rsidRPr="008E2009" w:rsidRDefault="005E11F8" w:rsidP="00151460">
            <w:pPr>
              <w:jc w:val="center"/>
            </w:pPr>
            <w:r>
              <w:t>Y</w:t>
            </w:r>
          </w:p>
        </w:tc>
        <w:tc>
          <w:tcPr>
            <w:tcW w:w="894" w:type="dxa"/>
            <w:noWrap/>
            <w:hideMark/>
          </w:tcPr>
          <w:p w:rsidR="005E11F8" w:rsidRPr="008E2009" w:rsidRDefault="005E11F8" w:rsidP="00151460">
            <w:pPr>
              <w:jc w:val="center"/>
            </w:pPr>
            <w:r>
              <w:t>Output</w:t>
            </w:r>
          </w:p>
        </w:tc>
      </w:tr>
    </w:tbl>
    <w:p w:rsidR="005A1FD0" w:rsidRDefault="005A1FD0" w:rsidP="00EA36D5"/>
    <w:p w:rsidR="00181468" w:rsidRPr="00181468" w:rsidRDefault="00EA36D5" w:rsidP="00181468">
      <w:pPr>
        <w:rPr>
          <w:b/>
        </w:rPr>
      </w:pPr>
      <w:r w:rsidRPr="00181468">
        <w:rPr>
          <w:b/>
        </w:rPr>
        <w:t>Timing characterization</w:t>
      </w:r>
      <w:r w:rsidR="00181468" w:rsidRPr="00181468">
        <w:rPr>
          <w:b/>
        </w:rPr>
        <w:t xml:space="preserve"> (all delays are in </w:t>
      </w:r>
      <w:proofErr w:type="spellStart"/>
      <w:r w:rsidR="00181468" w:rsidRPr="00181468">
        <w:rPr>
          <w:b/>
        </w:rPr>
        <w:t>ps</w:t>
      </w:r>
      <w:proofErr w:type="spellEnd"/>
      <w:r w:rsidR="00181468" w:rsidRPr="00181468">
        <w:rPr>
          <w:b/>
        </w:rPr>
        <w:t>)</w:t>
      </w:r>
      <w:r>
        <w:rPr>
          <w:b/>
          <w:sz w:val="24"/>
        </w:rPr>
        <w:t xml:space="preserve"> </w:t>
      </w:r>
    </w:p>
    <w:tbl>
      <w:tblPr>
        <w:tblStyle w:val="TableGrid"/>
        <w:tblW w:w="7050" w:type="dxa"/>
        <w:jc w:val="center"/>
        <w:tblLook w:val="04A0"/>
      </w:tblPr>
      <w:tblGrid>
        <w:gridCol w:w="1290"/>
        <w:gridCol w:w="960"/>
        <w:gridCol w:w="960"/>
        <w:gridCol w:w="960"/>
        <w:gridCol w:w="960"/>
        <w:gridCol w:w="960"/>
        <w:gridCol w:w="960"/>
      </w:tblGrid>
      <w:tr w:rsidR="00181468" w:rsidRPr="00EA36D5" w:rsidTr="005E11F8">
        <w:trPr>
          <w:trHeight w:val="300"/>
          <w:jc w:val="center"/>
        </w:trPr>
        <w:tc>
          <w:tcPr>
            <w:tcW w:w="1290" w:type="dxa"/>
            <w:noWrap/>
            <w:vAlign w:val="center"/>
            <w:hideMark/>
          </w:tcPr>
          <w:p w:rsidR="00181468" w:rsidRPr="00EA36D5" w:rsidRDefault="00181468" w:rsidP="008E2009">
            <w:pPr>
              <w:jc w:val="center"/>
            </w:pPr>
          </w:p>
        </w:tc>
        <w:tc>
          <w:tcPr>
            <w:tcW w:w="2880" w:type="dxa"/>
            <w:gridSpan w:val="3"/>
            <w:noWrap/>
            <w:vAlign w:val="center"/>
            <w:hideMark/>
          </w:tcPr>
          <w:p w:rsidR="00181468" w:rsidRPr="00EA36D5" w:rsidRDefault="00181468" w:rsidP="008E2009">
            <w:pPr>
              <w:jc w:val="center"/>
            </w:pPr>
            <w:r>
              <w:t>A:0 to 1, B= 0</w:t>
            </w:r>
          </w:p>
        </w:tc>
        <w:tc>
          <w:tcPr>
            <w:tcW w:w="2880" w:type="dxa"/>
            <w:gridSpan w:val="3"/>
            <w:vAlign w:val="center"/>
          </w:tcPr>
          <w:p w:rsidR="00181468" w:rsidRPr="00EA36D5" w:rsidRDefault="00181468" w:rsidP="008E2009">
            <w:pPr>
              <w:jc w:val="center"/>
            </w:pPr>
            <w:r>
              <w:t>A:1 to 0, B= 0</w:t>
            </w:r>
          </w:p>
        </w:tc>
      </w:tr>
      <w:tr w:rsidR="00181468" w:rsidRPr="00EA36D5" w:rsidTr="005E11F8">
        <w:trPr>
          <w:trHeight w:val="300"/>
          <w:jc w:val="center"/>
        </w:trPr>
        <w:tc>
          <w:tcPr>
            <w:tcW w:w="1290" w:type="dxa"/>
            <w:noWrap/>
            <w:vAlign w:val="center"/>
            <w:hideMark/>
          </w:tcPr>
          <w:p w:rsidR="00181468" w:rsidRPr="00EA36D5" w:rsidRDefault="003346B7" w:rsidP="005A1FD0">
            <w:pPr>
              <w:jc w:val="center"/>
            </w:pP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L</m:t>
                  </m:r>
                </m:sub>
              </m:sSub>
              <m:r>
                <m:rPr>
                  <m:sty m:val="p"/>
                </m:rPr>
                <w:rPr>
                  <w:rFonts w:ascii="Cambria Math" w:hAnsi="Cambria Math"/>
                </w:rPr>
                <m:t>↓\</m:t>
              </m:r>
              <m:r>
                <w:rPr>
                  <w:rFonts w:ascii="Cambria Math" w:eastAsiaTheme="minorEastAsia" w:hAnsi="Cambria Math"/>
                </w:rPr>
                <m:t>T</m:t>
              </m:r>
            </m:oMath>
            <w:r w:rsidR="005E11F8" w:rsidRPr="005E11F8">
              <w:t xml:space="preserve"> </w:t>
            </w:r>
            <m:oMath>
              <m:r>
                <m:rPr>
                  <m:sty m:val="p"/>
                </m:rPr>
                <w:rPr>
                  <w:rFonts w:ascii="Cambria Math" w:hAnsi="Cambria Math"/>
                </w:rPr>
                <m:t>→</m:t>
              </m:r>
            </m:oMath>
          </w:p>
        </w:tc>
        <w:tc>
          <w:tcPr>
            <w:tcW w:w="960" w:type="dxa"/>
            <w:noWrap/>
            <w:vAlign w:val="center"/>
            <w:hideMark/>
          </w:tcPr>
          <w:p w:rsidR="00181468" w:rsidRPr="00EA36D5" w:rsidRDefault="00181468" w:rsidP="008E2009">
            <w:pPr>
              <w:jc w:val="center"/>
            </w:pPr>
            <w:r w:rsidRPr="00EA36D5">
              <w:t>.06ns</w:t>
            </w:r>
          </w:p>
        </w:tc>
        <w:tc>
          <w:tcPr>
            <w:tcW w:w="960" w:type="dxa"/>
            <w:noWrap/>
            <w:vAlign w:val="center"/>
            <w:hideMark/>
          </w:tcPr>
          <w:p w:rsidR="00181468" w:rsidRPr="00EA36D5" w:rsidRDefault="00181468" w:rsidP="008E2009">
            <w:pPr>
              <w:jc w:val="center"/>
            </w:pPr>
            <w:r w:rsidRPr="00EA36D5">
              <w:t>.42ns</w:t>
            </w:r>
          </w:p>
        </w:tc>
        <w:tc>
          <w:tcPr>
            <w:tcW w:w="960" w:type="dxa"/>
            <w:noWrap/>
            <w:vAlign w:val="center"/>
            <w:hideMark/>
          </w:tcPr>
          <w:p w:rsidR="00181468" w:rsidRPr="00EA36D5" w:rsidRDefault="00181468" w:rsidP="008E2009">
            <w:pPr>
              <w:jc w:val="center"/>
            </w:pPr>
            <w:r w:rsidRPr="00EA36D5">
              <w:t>1.2ns</w:t>
            </w:r>
          </w:p>
        </w:tc>
        <w:tc>
          <w:tcPr>
            <w:tcW w:w="960" w:type="dxa"/>
            <w:vAlign w:val="center"/>
          </w:tcPr>
          <w:p w:rsidR="00181468" w:rsidRPr="00EA36D5" w:rsidRDefault="00181468" w:rsidP="008E2009">
            <w:pPr>
              <w:jc w:val="center"/>
            </w:pPr>
            <w:r w:rsidRPr="00EA36D5">
              <w:t>.06ns</w:t>
            </w:r>
          </w:p>
        </w:tc>
        <w:tc>
          <w:tcPr>
            <w:tcW w:w="960" w:type="dxa"/>
            <w:vAlign w:val="center"/>
          </w:tcPr>
          <w:p w:rsidR="00181468" w:rsidRPr="00EA36D5" w:rsidRDefault="00181468" w:rsidP="008E2009">
            <w:pPr>
              <w:jc w:val="center"/>
            </w:pPr>
            <w:r w:rsidRPr="00EA36D5">
              <w:t>.42ns</w:t>
            </w:r>
          </w:p>
        </w:tc>
        <w:tc>
          <w:tcPr>
            <w:tcW w:w="960" w:type="dxa"/>
            <w:vAlign w:val="center"/>
          </w:tcPr>
          <w:p w:rsidR="00181468" w:rsidRPr="00EA36D5" w:rsidRDefault="00181468" w:rsidP="008E2009">
            <w:pPr>
              <w:jc w:val="center"/>
            </w:pPr>
            <w:r w:rsidRPr="00EA36D5">
              <w:t>1.2ns</w:t>
            </w:r>
          </w:p>
        </w:tc>
      </w:tr>
      <w:tr w:rsidR="00AA40C4" w:rsidRPr="00EA36D5" w:rsidTr="005E11F8">
        <w:trPr>
          <w:trHeight w:val="300"/>
          <w:jc w:val="center"/>
        </w:trPr>
        <w:tc>
          <w:tcPr>
            <w:tcW w:w="1290" w:type="dxa"/>
            <w:noWrap/>
            <w:vAlign w:val="center"/>
            <w:hideMark/>
          </w:tcPr>
          <w:p w:rsidR="00AA40C4" w:rsidRPr="00EA36D5" w:rsidRDefault="00AA40C4" w:rsidP="008E2009">
            <w:pPr>
              <w:jc w:val="center"/>
            </w:pPr>
            <w:r>
              <w:t>0.005pF</w:t>
            </w:r>
          </w:p>
        </w:tc>
        <w:tc>
          <w:tcPr>
            <w:tcW w:w="960" w:type="dxa"/>
            <w:noWrap/>
            <w:vAlign w:val="bottom"/>
            <w:hideMark/>
          </w:tcPr>
          <w:p w:rsidR="00AA40C4" w:rsidRDefault="00AA40C4">
            <w:pPr>
              <w:jc w:val="right"/>
              <w:rPr>
                <w:rFonts w:ascii="Calibri" w:hAnsi="Calibri" w:cs="Calibri"/>
                <w:color w:val="000000"/>
              </w:rPr>
            </w:pPr>
            <w:r>
              <w:rPr>
                <w:rFonts w:ascii="Calibri" w:hAnsi="Calibri" w:cs="Calibri"/>
                <w:color w:val="000000"/>
              </w:rPr>
              <w:t>43.558</w:t>
            </w:r>
          </w:p>
        </w:tc>
        <w:tc>
          <w:tcPr>
            <w:tcW w:w="960" w:type="dxa"/>
            <w:noWrap/>
            <w:vAlign w:val="bottom"/>
            <w:hideMark/>
          </w:tcPr>
          <w:p w:rsidR="00AA40C4" w:rsidRDefault="00AA40C4">
            <w:pPr>
              <w:jc w:val="right"/>
              <w:rPr>
                <w:rFonts w:ascii="Calibri" w:hAnsi="Calibri" w:cs="Calibri"/>
                <w:color w:val="000000"/>
              </w:rPr>
            </w:pPr>
            <w:r>
              <w:rPr>
                <w:rFonts w:ascii="Calibri" w:hAnsi="Calibri" w:cs="Calibri"/>
                <w:color w:val="000000"/>
              </w:rPr>
              <w:t>76.025</w:t>
            </w:r>
          </w:p>
        </w:tc>
        <w:tc>
          <w:tcPr>
            <w:tcW w:w="960" w:type="dxa"/>
            <w:noWrap/>
            <w:vAlign w:val="bottom"/>
            <w:hideMark/>
          </w:tcPr>
          <w:p w:rsidR="00AA40C4" w:rsidRDefault="00AA40C4">
            <w:pPr>
              <w:jc w:val="right"/>
              <w:rPr>
                <w:rFonts w:ascii="Calibri" w:hAnsi="Calibri" w:cs="Calibri"/>
                <w:color w:val="000000"/>
              </w:rPr>
            </w:pPr>
            <w:r>
              <w:rPr>
                <w:rFonts w:ascii="Calibri" w:hAnsi="Calibri" w:cs="Calibri"/>
                <w:color w:val="000000"/>
              </w:rPr>
              <w:t>274.461</w:t>
            </w:r>
          </w:p>
        </w:tc>
        <w:tc>
          <w:tcPr>
            <w:tcW w:w="0" w:type="auto"/>
            <w:vAlign w:val="bottom"/>
          </w:tcPr>
          <w:p w:rsidR="00AA40C4" w:rsidRDefault="00AA40C4">
            <w:pPr>
              <w:jc w:val="right"/>
              <w:rPr>
                <w:rFonts w:ascii="Calibri" w:hAnsi="Calibri" w:cs="Calibri"/>
                <w:color w:val="000000"/>
              </w:rPr>
            </w:pPr>
            <w:r>
              <w:rPr>
                <w:rFonts w:ascii="Calibri" w:hAnsi="Calibri" w:cs="Calibri"/>
                <w:color w:val="000000"/>
              </w:rPr>
              <w:t>48.270</w:t>
            </w:r>
          </w:p>
        </w:tc>
        <w:tc>
          <w:tcPr>
            <w:tcW w:w="0" w:type="auto"/>
            <w:vAlign w:val="bottom"/>
          </w:tcPr>
          <w:p w:rsidR="00AA40C4" w:rsidRDefault="00AA40C4">
            <w:pPr>
              <w:jc w:val="right"/>
              <w:rPr>
                <w:rFonts w:ascii="Calibri" w:hAnsi="Calibri" w:cs="Calibri"/>
                <w:color w:val="000000"/>
              </w:rPr>
            </w:pPr>
            <w:r>
              <w:rPr>
                <w:rFonts w:ascii="Calibri" w:hAnsi="Calibri" w:cs="Calibri"/>
                <w:color w:val="000000"/>
              </w:rPr>
              <w:t>82.521</w:t>
            </w:r>
          </w:p>
        </w:tc>
        <w:tc>
          <w:tcPr>
            <w:tcW w:w="0" w:type="auto"/>
            <w:vAlign w:val="bottom"/>
          </w:tcPr>
          <w:p w:rsidR="00AA40C4" w:rsidRDefault="00AA40C4">
            <w:pPr>
              <w:jc w:val="right"/>
              <w:rPr>
                <w:rFonts w:ascii="Calibri" w:hAnsi="Calibri" w:cs="Calibri"/>
                <w:color w:val="000000"/>
              </w:rPr>
            </w:pPr>
            <w:r>
              <w:rPr>
                <w:rFonts w:ascii="Calibri" w:hAnsi="Calibri" w:cs="Calibri"/>
                <w:color w:val="000000"/>
              </w:rPr>
              <w:t>282.526</w:t>
            </w:r>
          </w:p>
        </w:tc>
      </w:tr>
      <w:tr w:rsidR="00AA40C4" w:rsidRPr="00EA36D5" w:rsidTr="005E11F8">
        <w:trPr>
          <w:trHeight w:val="300"/>
          <w:jc w:val="center"/>
        </w:trPr>
        <w:tc>
          <w:tcPr>
            <w:tcW w:w="1290" w:type="dxa"/>
            <w:noWrap/>
            <w:vAlign w:val="center"/>
            <w:hideMark/>
          </w:tcPr>
          <w:p w:rsidR="00AA40C4" w:rsidRPr="00EA36D5" w:rsidRDefault="00AA40C4" w:rsidP="008E2009">
            <w:pPr>
              <w:jc w:val="center"/>
            </w:pPr>
            <w:r>
              <w:t>0.025pF</w:t>
            </w:r>
          </w:p>
        </w:tc>
        <w:tc>
          <w:tcPr>
            <w:tcW w:w="960" w:type="dxa"/>
            <w:noWrap/>
            <w:vAlign w:val="bottom"/>
            <w:hideMark/>
          </w:tcPr>
          <w:p w:rsidR="00AA40C4" w:rsidRDefault="00AA40C4">
            <w:pPr>
              <w:jc w:val="right"/>
              <w:rPr>
                <w:rFonts w:ascii="Calibri" w:hAnsi="Calibri" w:cs="Calibri"/>
                <w:color w:val="000000"/>
              </w:rPr>
            </w:pPr>
            <w:r>
              <w:rPr>
                <w:rFonts w:ascii="Calibri" w:hAnsi="Calibri" w:cs="Calibri"/>
                <w:color w:val="000000"/>
              </w:rPr>
              <w:t>61.190</w:t>
            </w:r>
          </w:p>
        </w:tc>
        <w:tc>
          <w:tcPr>
            <w:tcW w:w="960" w:type="dxa"/>
            <w:noWrap/>
            <w:vAlign w:val="bottom"/>
            <w:hideMark/>
          </w:tcPr>
          <w:p w:rsidR="00AA40C4" w:rsidRDefault="00AA40C4">
            <w:pPr>
              <w:jc w:val="right"/>
              <w:rPr>
                <w:rFonts w:ascii="Calibri" w:hAnsi="Calibri" w:cs="Calibri"/>
                <w:color w:val="000000"/>
              </w:rPr>
            </w:pPr>
            <w:r>
              <w:rPr>
                <w:rFonts w:ascii="Calibri" w:hAnsi="Calibri" w:cs="Calibri"/>
                <w:color w:val="000000"/>
              </w:rPr>
              <w:t>109.385</w:t>
            </w:r>
          </w:p>
        </w:tc>
        <w:tc>
          <w:tcPr>
            <w:tcW w:w="960" w:type="dxa"/>
            <w:noWrap/>
            <w:vAlign w:val="bottom"/>
            <w:hideMark/>
          </w:tcPr>
          <w:p w:rsidR="00AA40C4" w:rsidRDefault="00AA40C4">
            <w:pPr>
              <w:jc w:val="right"/>
              <w:rPr>
                <w:rFonts w:ascii="Calibri" w:hAnsi="Calibri" w:cs="Calibri"/>
                <w:color w:val="000000"/>
              </w:rPr>
            </w:pPr>
            <w:r>
              <w:rPr>
                <w:rFonts w:ascii="Calibri" w:hAnsi="Calibri" w:cs="Calibri"/>
                <w:color w:val="000000"/>
              </w:rPr>
              <w:t>318.815</w:t>
            </w:r>
          </w:p>
        </w:tc>
        <w:tc>
          <w:tcPr>
            <w:tcW w:w="0" w:type="auto"/>
            <w:vAlign w:val="bottom"/>
          </w:tcPr>
          <w:p w:rsidR="00AA40C4" w:rsidRDefault="00AA40C4">
            <w:pPr>
              <w:jc w:val="right"/>
              <w:rPr>
                <w:rFonts w:ascii="Calibri" w:hAnsi="Calibri" w:cs="Calibri"/>
                <w:color w:val="000000"/>
              </w:rPr>
            </w:pPr>
            <w:r>
              <w:rPr>
                <w:rFonts w:ascii="Calibri" w:hAnsi="Calibri" w:cs="Calibri"/>
                <w:color w:val="000000"/>
              </w:rPr>
              <w:t>86.200</w:t>
            </w:r>
          </w:p>
        </w:tc>
        <w:tc>
          <w:tcPr>
            <w:tcW w:w="0" w:type="auto"/>
            <w:vAlign w:val="bottom"/>
          </w:tcPr>
          <w:p w:rsidR="00AA40C4" w:rsidRDefault="00AA40C4">
            <w:pPr>
              <w:jc w:val="right"/>
              <w:rPr>
                <w:rFonts w:ascii="Calibri" w:hAnsi="Calibri" w:cs="Calibri"/>
                <w:color w:val="000000"/>
              </w:rPr>
            </w:pPr>
            <w:r>
              <w:rPr>
                <w:rFonts w:ascii="Calibri" w:hAnsi="Calibri" w:cs="Calibri"/>
                <w:color w:val="000000"/>
              </w:rPr>
              <w:t>134.100</w:t>
            </w:r>
          </w:p>
        </w:tc>
        <w:tc>
          <w:tcPr>
            <w:tcW w:w="0" w:type="auto"/>
            <w:vAlign w:val="bottom"/>
          </w:tcPr>
          <w:p w:rsidR="00AA40C4" w:rsidRDefault="00AA40C4">
            <w:pPr>
              <w:jc w:val="right"/>
              <w:rPr>
                <w:rFonts w:ascii="Calibri" w:hAnsi="Calibri" w:cs="Calibri"/>
                <w:color w:val="000000"/>
              </w:rPr>
            </w:pPr>
            <w:r>
              <w:rPr>
                <w:rFonts w:ascii="Calibri" w:hAnsi="Calibri" w:cs="Calibri"/>
                <w:color w:val="000000"/>
              </w:rPr>
              <w:t>340.950</w:t>
            </w:r>
          </w:p>
        </w:tc>
      </w:tr>
      <w:tr w:rsidR="00AA40C4" w:rsidRPr="00EA36D5" w:rsidTr="005E11F8">
        <w:trPr>
          <w:trHeight w:val="300"/>
          <w:jc w:val="center"/>
        </w:trPr>
        <w:tc>
          <w:tcPr>
            <w:tcW w:w="1290" w:type="dxa"/>
            <w:noWrap/>
            <w:vAlign w:val="center"/>
            <w:hideMark/>
          </w:tcPr>
          <w:p w:rsidR="00AA40C4" w:rsidRPr="00EA36D5" w:rsidRDefault="00AA40C4" w:rsidP="008E2009">
            <w:pPr>
              <w:jc w:val="center"/>
            </w:pPr>
            <w:r>
              <w:t>0.15pF</w:t>
            </w:r>
          </w:p>
        </w:tc>
        <w:tc>
          <w:tcPr>
            <w:tcW w:w="960" w:type="dxa"/>
            <w:noWrap/>
            <w:vAlign w:val="bottom"/>
            <w:hideMark/>
          </w:tcPr>
          <w:p w:rsidR="00AA40C4" w:rsidRDefault="00AA40C4">
            <w:pPr>
              <w:jc w:val="right"/>
              <w:rPr>
                <w:rFonts w:ascii="Calibri" w:hAnsi="Calibri" w:cs="Calibri"/>
                <w:color w:val="000000"/>
              </w:rPr>
            </w:pPr>
            <w:r>
              <w:rPr>
                <w:rFonts w:ascii="Calibri" w:hAnsi="Calibri" w:cs="Calibri"/>
                <w:color w:val="000000"/>
              </w:rPr>
              <w:t>75.700</w:t>
            </w:r>
          </w:p>
        </w:tc>
        <w:tc>
          <w:tcPr>
            <w:tcW w:w="960" w:type="dxa"/>
            <w:noWrap/>
            <w:vAlign w:val="bottom"/>
            <w:hideMark/>
          </w:tcPr>
          <w:p w:rsidR="00AA40C4" w:rsidRDefault="00AA40C4">
            <w:pPr>
              <w:jc w:val="right"/>
              <w:rPr>
                <w:rFonts w:ascii="Calibri" w:hAnsi="Calibri" w:cs="Calibri"/>
                <w:color w:val="000000"/>
              </w:rPr>
            </w:pPr>
            <w:r>
              <w:rPr>
                <w:rFonts w:ascii="Calibri" w:hAnsi="Calibri" w:cs="Calibri"/>
                <w:color w:val="000000"/>
              </w:rPr>
              <w:t>148.205</w:t>
            </w:r>
          </w:p>
        </w:tc>
        <w:tc>
          <w:tcPr>
            <w:tcW w:w="960" w:type="dxa"/>
            <w:noWrap/>
            <w:vAlign w:val="bottom"/>
            <w:hideMark/>
          </w:tcPr>
          <w:p w:rsidR="00AA40C4" w:rsidRDefault="00AA40C4">
            <w:pPr>
              <w:jc w:val="right"/>
              <w:rPr>
                <w:rFonts w:ascii="Calibri" w:hAnsi="Calibri" w:cs="Calibri"/>
                <w:color w:val="000000"/>
              </w:rPr>
            </w:pPr>
            <w:r>
              <w:rPr>
                <w:rFonts w:ascii="Calibri" w:hAnsi="Calibri" w:cs="Calibri"/>
                <w:color w:val="000000"/>
              </w:rPr>
              <w:t>409.245</w:t>
            </w:r>
          </w:p>
        </w:tc>
        <w:tc>
          <w:tcPr>
            <w:tcW w:w="0" w:type="auto"/>
            <w:vAlign w:val="bottom"/>
          </w:tcPr>
          <w:p w:rsidR="00AA40C4" w:rsidRDefault="00AA40C4">
            <w:pPr>
              <w:jc w:val="right"/>
              <w:rPr>
                <w:rFonts w:ascii="Calibri" w:hAnsi="Calibri" w:cs="Calibri"/>
                <w:color w:val="000000"/>
              </w:rPr>
            </w:pPr>
            <w:r>
              <w:rPr>
                <w:rFonts w:ascii="Calibri" w:hAnsi="Calibri" w:cs="Calibri"/>
                <w:color w:val="000000"/>
              </w:rPr>
              <w:t>130.650</w:t>
            </w:r>
          </w:p>
        </w:tc>
        <w:tc>
          <w:tcPr>
            <w:tcW w:w="0" w:type="auto"/>
            <w:vAlign w:val="bottom"/>
          </w:tcPr>
          <w:p w:rsidR="00AA40C4" w:rsidRDefault="00AA40C4">
            <w:pPr>
              <w:jc w:val="right"/>
              <w:rPr>
                <w:rFonts w:ascii="Calibri" w:hAnsi="Calibri" w:cs="Calibri"/>
                <w:color w:val="000000"/>
              </w:rPr>
            </w:pPr>
            <w:r>
              <w:rPr>
                <w:rFonts w:ascii="Calibri" w:hAnsi="Calibri" w:cs="Calibri"/>
                <w:color w:val="000000"/>
              </w:rPr>
              <w:t>196.850</w:t>
            </w:r>
          </w:p>
        </w:tc>
        <w:tc>
          <w:tcPr>
            <w:tcW w:w="0" w:type="auto"/>
            <w:vAlign w:val="bottom"/>
          </w:tcPr>
          <w:p w:rsidR="00AA40C4" w:rsidRDefault="00AA40C4">
            <w:pPr>
              <w:jc w:val="right"/>
              <w:rPr>
                <w:rFonts w:ascii="Calibri" w:hAnsi="Calibri" w:cs="Calibri"/>
                <w:color w:val="000000"/>
              </w:rPr>
            </w:pPr>
            <w:r>
              <w:rPr>
                <w:rFonts w:ascii="Calibri" w:hAnsi="Calibri" w:cs="Calibri"/>
                <w:color w:val="000000"/>
              </w:rPr>
              <w:t>470.700</w:t>
            </w:r>
          </w:p>
        </w:tc>
      </w:tr>
    </w:tbl>
    <w:p w:rsidR="00181468" w:rsidRDefault="00181468" w:rsidP="00181468">
      <w:pPr>
        <w:pStyle w:val="NoSpacing"/>
        <w:ind w:left="720"/>
        <w:jc w:val="center"/>
        <w:rPr>
          <w:b/>
          <w:sz w:val="24"/>
        </w:rPr>
      </w:pPr>
    </w:p>
    <w:tbl>
      <w:tblPr>
        <w:tblStyle w:val="TableGrid"/>
        <w:tblW w:w="7080" w:type="dxa"/>
        <w:jc w:val="center"/>
        <w:tblLook w:val="04A0"/>
      </w:tblPr>
      <w:tblGrid>
        <w:gridCol w:w="1320"/>
        <w:gridCol w:w="960"/>
        <w:gridCol w:w="960"/>
        <w:gridCol w:w="960"/>
        <w:gridCol w:w="960"/>
        <w:gridCol w:w="960"/>
        <w:gridCol w:w="960"/>
      </w:tblGrid>
      <w:tr w:rsidR="00181468" w:rsidRPr="00EA36D5" w:rsidTr="005E11F8">
        <w:trPr>
          <w:trHeight w:val="300"/>
          <w:jc w:val="center"/>
        </w:trPr>
        <w:tc>
          <w:tcPr>
            <w:tcW w:w="1320" w:type="dxa"/>
            <w:noWrap/>
            <w:vAlign w:val="center"/>
            <w:hideMark/>
          </w:tcPr>
          <w:p w:rsidR="00181468" w:rsidRPr="00EA36D5" w:rsidRDefault="00181468" w:rsidP="008E2009">
            <w:pPr>
              <w:jc w:val="center"/>
            </w:pPr>
          </w:p>
        </w:tc>
        <w:tc>
          <w:tcPr>
            <w:tcW w:w="2880" w:type="dxa"/>
            <w:gridSpan w:val="3"/>
            <w:noWrap/>
            <w:vAlign w:val="center"/>
            <w:hideMark/>
          </w:tcPr>
          <w:p w:rsidR="00181468" w:rsidRPr="00EA36D5" w:rsidRDefault="00181468" w:rsidP="008E2009">
            <w:pPr>
              <w:jc w:val="center"/>
            </w:pPr>
            <w:r>
              <w:t>B:0 to 1, A= 0</w:t>
            </w:r>
          </w:p>
        </w:tc>
        <w:tc>
          <w:tcPr>
            <w:tcW w:w="2880" w:type="dxa"/>
            <w:gridSpan w:val="3"/>
            <w:vAlign w:val="center"/>
          </w:tcPr>
          <w:p w:rsidR="00181468" w:rsidRPr="00EA36D5" w:rsidRDefault="00181468" w:rsidP="008E2009">
            <w:pPr>
              <w:jc w:val="center"/>
            </w:pPr>
            <w:r>
              <w:t>B:1 to 0, A= 0</w:t>
            </w:r>
          </w:p>
        </w:tc>
      </w:tr>
      <w:tr w:rsidR="00181468" w:rsidRPr="00EA36D5" w:rsidTr="005E11F8">
        <w:trPr>
          <w:trHeight w:val="300"/>
          <w:jc w:val="center"/>
        </w:trPr>
        <w:tc>
          <w:tcPr>
            <w:tcW w:w="1320" w:type="dxa"/>
            <w:noWrap/>
            <w:vAlign w:val="center"/>
            <w:hideMark/>
          </w:tcPr>
          <w:p w:rsidR="00181468" w:rsidRPr="00EA36D5" w:rsidRDefault="003346B7" w:rsidP="008E2009">
            <w:pPr>
              <w:jc w:val="center"/>
            </w:pP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L</m:t>
                  </m:r>
                </m:sub>
              </m:sSub>
              <m:r>
                <m:rPr>
                  <m:sty m:val="p"/>
                </m:rPr>
                <w:rPr>
                  <w:rFonts w:ascii="Cambria Math" w:hAnsi="Cambria Math"/>
                </w:rPr>
                <m:t>↓\</m:t>
              </m:r>
              <m:r>
                <w:rPr>
                  <w:rFonts w:ascii="Cambria Math" w:eastAsiaTheme="minorEastAsia" w:hAnsi="Cambria Math"/>
                </w:rPr>
                <m:t>T</m:t>
              </m:r>
            </m:oMath>
            <w:r w:rsidR="005A1FD0" w:rsidRPr="005E11F8">
              <w:t xml:space="preserve"> </w:t>
            </w:r>
            <m:oMath>
              <m:r>
                <m:rPr>
                  <m:sty m:val="p"/>
                </m:rPr>
                <w:rPr>
                  <w:rFonts w:ascii="Cambria Math" w:hAnsi="Cambria Math"/>
                </w:rPr>
                <m:t>→</m:t>
              </m:r>
            </m:oMath>
          </w:p>
        </w:tc>
        <w:tc>
          <w:tcPr>
            <w:tcW w:w="960" w:type="dxa"/>
            <w:noWrap/>
            <w:vAlign w:val="center"/>
            <w:hideMark/>
          </w:tcPr>
          <w:p w:rsidR="00181468" w:rsidRPr="00EA36D5" w:rsidRDefault="00181468" w:rsidP="008E2009">
            <w:pPr>
              <w:jc w:val="center"/>
            </w:pPr>
            <w:r w:rsidRPr="00EA36D5">
              <w:t>.06ns</w:t>
            </w:r>
          </w:p>
        </w:tc>
        <w:tc>
          <w:tcPr>
            <w:tcW w:w="960" w:type="dxa"/>
            <w:noWrap/>
            <w:vAlign w:val="center"/>
            <w:hideMark/>
          </w:tcPr>
          <w:p w:rsidR="00181468" w:rsidRPr="00EA36D5" w:rsidRDefault="00181468" w:rsidP="008E2009">
            <w:pPr>
              <w:jc w:val="center"/>
            </w:pPr>
            <w:r w:rsidRPr="00EA36D5">
              <w:t>.42ns</w:t>
            </w:r>
          </w:p>
        </w:tc>
        <w:tc>
          <w:tcPr>
            <w:tcW w:w="960" w:type="dxa"/>
            <w:noWrap/>
            <w:vAlign w:val="center"/>
            <w:hideMark/>
          </w:tcPr>
          <w:p w:rsidR="00181468" w:rsidRPr="00EA36D5" w:rsidRDefault="00181468" w:rsidP="008E2009">
            <w:pPr>
              <w:jc w:val="center"/>
            </w:pPr>
            <w:r w:rsidRPr="00EA36D5">
              <w:t>1.2ns</w:t>
            </w:r>
          </w:p>
        </w:tc>
        <w:tc>
          <w:tcPr>
            <w:tcW w:w="960" w:type="dxa"/>
            <w:vAlign w:val="center"/>
          </w:tcPr>
          <w:p w:rsidR="00181468" w:rsidRPr="00EA36D5" w:rsidRDefault="00181468" w:rsidP="008E2009">
            <w:pPr>
              <w:jc w:val="center"/>
            </w:pPr>
            <w:r w:rsidRPr="00EA36D5">
              <w:t>.06ns</w:t>
            </w:r>
          </w:p>
        </w:tc>
        <w:tc>
          <w:tcPr>
            <w:tcW w:w="960" w:type="dxa"/>
            <w:vAlign w:val="center"/>
          </w:tcPr>
          <w:p w:rsidR="00181468" w:rsidRPr="00EA36D5" w:rsidRDefault="00181468" w:rsidP="008E2009">
            <w:pPr>
              <w:jc w:val="center"/>
            </w:pPr>
            <w:r w:rsidRPr="00EA36D5">
              <w:t>.42ns</w:t>
            </w:r>
          </w:p>
        </w:tc>
        <w:tc>
          <w:tcPr>
            <w:tcW w:w="960" w:type="dxa"/>
            <w:vAlign w:val="center"/>
          </w:tcPr>
          <w:p w:rsidR="00181468" w:rsidRPr="00EA36D5" w:rsidRDefault="00181468" w:rsidP="008E2009">
            <w:pPr>
              <w:jc w:val="center"/>
            </w:pPr>
            <w:r w:rsidRPr="00EA36D5">
              <w:t>1.2ns</w:t>
            </w:r>
          </w:p>
        </w:tc>
      </w:tr>
      <w:tr w:rsidR="00AA40C4" w:rsidRPr="00EA36D5" w:rsidTr="005E11F8">
        <w:trPr>
          <w:trHeight w:val="300"/>
          <w:jc w:val="center"/>
        </w:trPr>
        <w:tc>
          <w:tcPr>
            <w:tcW w:w="1320" w:type="dxa"/>
            <w:noWrap/>
            <w:vAlign w:val="center"/>
            <w:hideMark/>
          </w:tcPr>
          <w:p w:rsidR="00AA40C4" w:rsidRPr="00EA36D5" w:rsidRDefault="00AA40C4" w:rsidP="008E2009">
            <w:pPr>
              <w:jc w:val="center"/>
            </w:pPr>
            <w:r>
              <w:t>0.005pF</w:t>
            </w:r>
          </w:p>
        </w:tc>
        <w:tc>
          <w:tcPr>
            <w:tcW w:w="960" w:type="dxa"/>
            <w:noWrap/>
            <w:vAlign w:val="bottom"/>
            <w:hideMark/>
          </w:tcPr>
          <w:p w:rsidR="00AA40C4" w:rsidRDefault="00AA40C4">
            <w:pPr>
              <w:jc w:val="right"/>
              <w:rPr>
                <w:rFonts w:ascii="Calibri" w:hAnsi="Calibri" w:cs="Calibri"/>
                <w:color w:val="000000"/>
              </w:rPr>
            </w:pPr>
            <w:r>
              <w:rPr>
                <w:rFonts w:ascii="Calibri" w:hAnsi="Calibri" w:cs="Calibri"/>
                <w:color w:val="000000"/>
              </w:rPr>
              <w:t>36.143</w:t>
            </w:r>
          </w:p>
        </w:tc>
        <w:tc>
          <w:tcPr>
            <w:tcW w:w="960" w:type="dxa"/>
            <w:noWrap/>
            <w:vAlign w:val="bottom"/>
            <w:hideMark/>
          </w:tcPr>
          <w:p w:rsidR="00AA40C4" w:rsidRDefault="00AA40C4">
            <w:pPr>
              <w:jc w:val="right"/>
              <w:rPr>
                <w:rFonts w:ascii="Calibri" w:hAnsi="Calibri" w:cs="Calibri"/>
                <w:color w:val="000000"/>
              </w:rPr>
            </w:pPr>
            <w:r>
              <w:rPr>
                <w:rFonts w:ascii="Calibri" w:hAnsi="Calibri" w:cs="Calibri"/>
                <w:color w:val="000000"/>
              </w:rPr>
              <w:t>69.727</w:t>
            </w:r>
          </w:p>
        </w:tc>
        <w:tc>
          <w:tcPr>
            <w:tcW w:w="960" w:type="dxa"/>
            <w:noWrap/>
            <w:vAlign w:val="bottom"/>
            <w:hideMark/>
          </w:tcPr>
          <w:p w:rsidR="00AA40C4" w:rsidRDefault="00AA40C4">
            <w:pPr>
              <w:jc w:val="right"/>
              <w:rPr>
                <w:rFonts w:ascii="Calibri" w:hAnsi="Calibri" w:cs="Calibri"/>
                <w:color w:val="000000"/>
              </w:rPr>
            </w:pPr>
            <w:r>
              <w:rPr>
                <w:rFonts w:ascii="Calibri" w:hAnsi="Calibri" w:cs="Calibri"/>
                <w:color w:val="000000"/>
              </w:rPr>
              <w:t>269.665</w:t>
            </w:r>
          </w:p>
        </w:tc>
        <w:tc>
          <w:tcPr>
            <w:tcW w:w="0" w:type="auto"/>
            <w:vAlign w:val="bottom"/>
          </w:tcPr>
          <w:p w:rsidR="00AA40C4" w:rsidRDefault="00AA40C4">
            <w:pPr>
              <w:jc w:val="right"/>
              <w:rPr>
                <w:rFonts w:ascii="Calibri" w:hAnsi="Calibri" w:cs="Calibri"/>
                <w:color w:val="000000"/>
              </w:rPr>
            </w:pPr>
            <w:r>
              <w:rPr>
                <w:rFonts w:ascii="Calibri" w:hAnsi="Calibri" w:cs="Calibri"/>
                <w:color w:val="000000"/>
              </w:rPr>
              <w:t>36.127</w:t>
            </w:r>
          </w:p>
        </w:tc>
        <w:tc>
          <w:tcPr>
            <w:tcW w:w="0" w:type="auto"/>
            <w:vAlign w:val="bottom"/>
          </w:tcPr>
          <w:p w:rsidR="00AA40C4" w:rsidRDefault="00AA40C4">
            <w:pPr>
              <w:jc w:val="right"/>
              <w:rPr>
                <w:rFonts w:ascii="Calibri" w:hAnsi="Calibri" w:cs="Calibri"/>
                <w:color w:val="000000"/>
              </w:rPr>
            </w:pPr>
            <w:r>
              <w:rPr>
                <w:rFonts w:ascii="Calibri" w:hAnsi="Calibri" w:cs="Calibri"/>
                <w:color w:val="000000"/>
              </w:rPr>
              <w:t>71.092</w:t>
            </w:r>
          </w:p>
        </w:tc>
        <w:tc>
          <w:tcPr>
            <w:tcW w:w="0" w:type="auto"/>
            <w:vAlign w:val="bottom"/>
          </w:tcPr>
          <w:p w:rsidR="00AA40C4" w:rsidRDefault="00AA40C4">
            <w:pPr>
              <w:jc w:val="right"/>
              <w:rPr>
                <w:rFonts w:ascii="Calibri" w:hAnsi="Calibri" w:cs="Calibri"/>
                <w:color w:val="000000"/>
              </w:rPr>
            </w:pPr>
            <w:r>
              <w:rPr>
                <w:rFonts w:ascii="Calibri" w:hAnsi="Calibri" w:cs="Calibri"/>
                <w:color w:val="000000"/>
              </w:rPr>
              <w:t>272.236</w:t>
            </w:r>
          </w:p>
        </w:tc>
      </w:tr>
      <w:tr w:rsidR="00AA40C4" w:rsidRPr="00EA36D5" w:rsidTr="005E11F8">
        <w:trPr>
          <w:trHeight w:val="300"/>
          <w:jc w:val="center"/>
        </w:trPr>
        <w:tc>
          <w:tcPr>
            <w:tcW w:w="1320" w:type="dxa"/>
            <w:noWrap/>
            <w:vAlign w:val="center"/>
            <w:hideMark/>
          </w:tcPr>
          <w:p w:rsidR="00AA40C4" w:rsidRPr="00EA36D5" w:rsidRDefault="00AA40C4" w:rsidP="008E2009">
            <w:pPr>
              <w:jc w:val="center"/>
            </w:pPr>
            <w:r>
              <w:t>0.025pF</w:t>
            </w:r>
          </w:p>
        </w:tc>
        <w:tc>
          <w:tcPr>
            <w:tcW w:w="960" w:type="dxa"/>
            <w:noWrap/>
            <w:vAlign w:val="bottom"/>
            <w:hideMark/>
          </w:tcPr>
          <w:p w:rsidR="00AA40C4" w:rsidRDefault="00AA40C4">
            <w:pPr>
              <w:jc w:val="right"/>
              <w:rPr>
                <w:rFonts w:ascii="Calibri" w:hAnsi="Calibri" w:cs="Calibri"/>
                <w:color w:val="000000"/>
              </w:rPr>
            </w:pPr>
            <w:r>
              <w:rPr>
                <w:rFonts w:ascii="Calibri" w:hAnsi="Calibri" w:cs="Calibri"/>
                <w:color w:val="000000"/>
              </w:rPr>
              <w:t>66.850</w:t>
            </w:r>
          </w:p>
        </w:tc>
        <w:tc>
          <w:tcPr>
            <w:tcW w:w="960" w:type="dxa"/>
            <w:noWrap/>
            <w:vAlign w:val="bottom"/>
            <w:hideMark/>
          </w:tcPr>
          <w:p w:rsidR="00AA40C4" w:rsidRDefault="00AA40C4">
            <w:pPr>
              <w:jc w:val="right"/>
              <w:rPr>
                <w:rFonts w:ascii="Calibri" w:hAnsi="Calibri" w:cs="Calibri"/>
                <w:color w:val="000000"/>
              </w:rPr>
            </w:pPr>
            <w:r>
              <w:rPr>
                <w:rFonts w:ascii="Calibri" w:hAnsi="Calibri" w:cs="Calibri"/>
                <w:color w:val="000000"/>
              </w:rPr>
              <w:t>122.155</w:t>
            </w:r>
          </w:p>
        </w:tc>
        <w:tc>
          <w:tcPr>
            <w:tcW w:w="960" w:type="dxa"/>
            <w:noWrap/>
            <w:vAlign w:val="bottom"/>
            <w:hideMark/>
          </w:tcPr>
          <w:p w:rsidR="00AA40C4" w:rsidRDefault="00AA40C4">
            <w:pPr>
              <w:jc w:val="right"/>
              <w:rPr>
                <w:rFonts w:ascii="Calibri" w:hAnsi="Calibri" w:cs="Calibri"/>
                <w:color w:val="000000"/>
              </w:rPr>
            </w:pPr>
            <w:r>
              <w:rPr>
                <w:rFonts w:ascii="Calibri" w:hAnsi="Calibri" w:cs="Calibri"/>
                <w:color w:val="000000"/>
              </w:rPr>
              <w:t>334.580</w:t>
            </w:r>
          </w:p>
        </w:tc>
        <w:tc>
          <w:tcPr>
            <w:tcW w:w="0" w:type="auto"/>
            <w:vAlign w:val="bottom"/>
          </w:tcPr>
          <w:p w:rsidR="00AA40C4" w:rsidRDefault="00AA40C4">
            <w:pPr>
              <w:jc w:val="right"/>
              <w:rPr>
                <w:rFonts w:ascii="Calibri" w:hAnsi="Calibri" w:cs="Calibri"/>
                <w:color w:val="000000"/>
              </w:rPr>
            </w:pPr>
            <w:r>
              <w:rPr>
                <w:rFonts w:ascii="Calibri" w:hAnsi="Calibri" w:cs="Calibri"/>
                <w:color w:val="000000"/>
              </w:rPr>
              <w:t>58.600</w:t>
            </w:r>
          </w:p>
        </w:tc>
        <w:tc>
          <w:tcPr>
            <w:tcW w:w="0" w:type="auto"/>
            <w:vAlign w:val="bottom"/>
          </w:tcPr>
          <w:p w:rsidR="00AA40C4" w:rsidRDefault="00AA40C4">
            <w:pPr>
              <w:jc w:val="right"/>
              <w:rPr>
                <w:rFonts w:ascii="Calibri" w:hAnsi="Calibri" w:cs="Calibri"/>
                <w:color w:val="000000"/>
              </w:rPr>
            </w:pPr>
            <w:r>
              <w:rPr>
                <w:rFonts w:ascii="Calibri" w:hAnsi="Calibri" w:cs="Calibri"/>
                <w:color w:val="000000"/>
              </w:rPr>
              <w:t>114.450</w:t>
            </w:r>
          </w:p>
        </w:tc>
        <w:tc>
          <w:tcPr>
            <w:tcW w:w="0" w:type="auto"/>
            <w:vAlign w:val="bottom"/>
          </w:tcPr>
          <w:p w:rsidR="00AA40C4" w:rsidRDefault="00AA40C4">
            <w:pPr>
              <w:jc w:val="right"/>
              <w:rPr>
                <w:rFonts w:ascii="Calibri" w:hAnsi="Calibri" w:cs="Calibri"/>
                <w:color w:val="000000"/>
              </w:rPr>
            </w:pPr>
            <w:r>
              <w:rPr>
                <w:rFonts w:ascii="Calibri" w:hAnsi="Calibri" w:cs="Calibri"/>
                <w:color w:val="000000"/>
              </w:rPr>
              <w:t>328.700</w:t>
            </w:r>
          </w:p>
        </w:tc>
      </w:tr>
      <w:tr w:rsidR="00AA40C4" w:rsidRPr="00EA36D5" w:rsidTr="005E11F8">
        <w:trPr>
          <w:trHeight w:val="300"/>
          <w:jc w:val="center"/>
        </w:trPr>
        <w:tc>
          <w:tcPr>
            <w:tcW w:w="1320" w:type="dxa"/>
            <w:noWrap/>
            <w:vAlign w:val="center"/>
            <w:hideMark/>
          </w:tcPr>
          <w:p w:rsidR="00AA40C4" w:rsidRPr="00EA36D5" w:rsidRDefault="00AA40C4" w:rsidP="008E2009">
            <w:pPr>
              <w:jc w:val="center"/>
            </w:pPr>
            <w:r>
              <w:t>0.15pF</w:t>
            </w:r>
          </w:p>
        </w:tc>
        <w:tc>
          <w:tcPr>
            <w:tcW w:w="960" w:type="dxa"/>
            <w:noWrap/>
            <w:vAlign w:val="bottom"/>
            <w:hideMark/>
          </w:tcPr>
          <w:p w:rsidR="00AA40C4" w:rsidRDefault="00AA40C4">
            <w:pPr>
              <w:jc w:val="right"/>
              <w:rPr>
                <w:rFonts w:ascii="Calibri" w:hAnsi="Calibri" w:cs="Calibri"/>
                <w:color w:val="000000"/>
              </w:rPr>
            </w:pPr>
            <w:r>
              <w:rPr>
                <w:rFonts w:ascii="Calibri" w:hAnsi="Calibri" w:cs="Calibri"/>
                <w:color w:val="000000"/>
              </w:rPr>
              <w:t>104.610</w:t>
            </w:r>
          </w:p>
        </w:tc>
        <w:tc>
          <w:tcPr>
            <w:tcW w:w="960" w:type="dxa"/>
            <w:noWrap/>
            <w:vAlign w:val="bottom"/>
            <w:hideMark/>
          </w:tcPr>
          <w:p w:rsidR="00AA40C4" w:rsidRDefault="00AA40C4">
            <w:pPr>
              <w:jc w:val="right"/>
              <w:rPr>
                <w:rFonts w:ascii="Calibri" w:hAnsi="Calibri" w:cs="Calibri"/>
                <w:color w:val="000000"/>
              </w:rPr>
            </w:pPr>
            <w:r>
              <w:rPr>
                <w:rFonts w:ascii="Calibri" w:hAnsi="Calibri" w:cs="Calibri"/>
                <w:color w:val="000000"/>
              </w:rPr>
              <w:t>186.575</w:t>
            </w:r>
          </w:p>
        </w:tc>
        <w:tc>
          <w:tcPr>
            <w:tcW w:w="960" w:type="dxa"/>
            <w:noWrap/>
            <w:vAlign w:val="bottom"/>
            <w:hideMark/>
          </w:tcPr>
          <w:p w:rsidR="00AA40C4" w:rsidRDefault="00AA40C4">
            <w:pPr>
              <w:jc w:val="right"/>
              <w:rPr>
                <w:rFonts w:ascii="Calibri" w:hAnsi="Calibri" w:cs="Calibri"/>
                <w:color w:val="000000"/>
              </w:rPr>
            </w:pPr>
            <w:r>
              <w:rPr>
                <w:rFonts w:ascii="Calibri" w:hAnsi="Calibri" w:cs="Calibri"/>
                <w:color w:val="000000"/>
              </w:rPr>
              <w:t>476.855</w:t>
            </w:r>
          </w:p>
        </w:tc>
        <w:tc>
          <w:tcPr>
            <w:tcW w:w="0" w:type="auto"/>
            <w:vAlign w:val="bottom"/>
          </w:tcPr>
          <w:p w:rsidR="00AA40C4" w:rsidRDefault="00AA40C4">
            <w:pPr>
              <w:jc w:val="right"/>
              <w:rPr>
                <w:rFonts w:ascii="Calibri" w:hAnsi="Calibri" w:cs="Calibri"/>
                <w:color w:val="000000"/>
              </w:rPr>
            </w:pPr>
            <w:r>
              <w:rPr>
                <w:rFonts w:ascii="Calibri" w:hAnsi="Calibri" w:cs="Calibri"/>
                <w:color w:val="000000"/>
              </w:rPr>
              <w:t>77.150</w:t>
            </w:r>
          </w:p>
        </w:tc>
        <w:tc>
          <w:tcPr>
            <w:tcW w:w="0" w:type="auto"/>
            <w:vAlign w:val="bottom"/>
          </w:tcPr>
          <w:p w:rsidR="00AA40C4" w:rsidRDefault="00AA40C4">
            <w:pPr>
              <w:jc w:val="right"/>
              <w:rPr>
                <w:rFonts w:ascii="Calibri" w:hAnsi="Calibri" w:cs="Calibri"/>
                <w:color w:val="000000"/>
              </w:rPr>
            </w:pPr>
            <w:r>
              <w:rPr>
                <w:rFonts w:ascii="Calibri" w:hAnsi="Calibri" w:cs="Calibri"/>
                <w:color w:val="000000"/>
              </w:rPr>
              <w:t>159.450</w:t>
            </w:r>
          </w:p>
        </w:tc>
        <w:tc>
          <w:tcPr>
            <w:tcW w:w="0" w:type="auto"/>
            <w:vAlign w:val="bottom"/>
          </w:tcPr>
          <w:p w:rsidR="00AA40C4" w:rsidRDefault="00AA40C4">
            <w:pPr>
              <w:jc w:val="right"/>
              <w:rPr>
                <w:rFonts w:ascii="Calibri" w:hAnsi="Calibri" w:cs="Calibri"/>
                <w:color w:val="000000"/>
              </w:rPr>
            </w:pPr>
            <w:r>
              <w:rPr>
                <w:rFonts w:ascii="Calibri" w:hAnsi="Calibri" w:cs="Calibri"/>
                <w:color w:val="000000"/>
              </w:rPr>
              <w:t>452.750</w:t>
            </w:r>
          </w:p>
        </w:tc>
      </w:tr>
    </w:tbl>
    <w:p w:rsidR="00181468" w:rsidRDefault="00181468" w:rsidP="00181468">
      <w:pPr>
        <w:rPr>
          <w:b/>
          <w:sz w:val="24"/>
        </w:rPr>
      </w:pPr>
    </w:p>
    <w:p w:rsidR="00181468" w:rsidRPr="00181468" w:rsidRDefault="00181468" w:rsidP="00181468">
      <w:pPr>
        <w:rPr>
          <w:b/>
        </w:rPr>
      </w:pPr>
      <w:r>
        <w:rPr>
          <w:b/>
        </w:rPr>
        <w:t>Power</w:t>
      </w:r>
      <w:r w:rsidRPr="00181468">
        <w:rPr>
          <w:b/>
        </w:rPr>
        <w:t xml:space="preserve"> characterization (all </w:t>
      </w:r>
      <w:r>
        <w:rPr>
          <w:b/>
        </w:rPr>
        <w:t xml:space="preserve">entries are in </w:t>
      </w:r>
      <w:proofErr w:type="spellStart"/>
      <w:r>
        <w:rPr>
          <w:b/>
        </w:rPr>
        <w:t>pJ</w:t>
      </w:r>
      <w:proofErr w:type="spellEnd"/>
      <w:r w:rsidRPr="00181468">
        <w:rPr>
          <w:b/>
        </w:rPr>
        <w:t>)</w:t>
      </w:r>
    </w:p>
    <w:tbl>
      <w:tblPr>
        <w:tblStyle w:val="TableGrid"/>
        <w:tblW w:w="7050" w:type="dxa"/>
        <w:jc w:val="center"/>
        <w:tblLook w:val="04A0"/>
      </w:tblPr>
      <w:tblGrid>
        <w:gridCol w:w="1290"/>
        <w:gridCol w:w="960"/>
        <w:gridCol w:w="960"/>
        <w:gridCol w:w="960"/>
        <w:gridCol w:w="960"/>
        <w:gridCol w:w="960"/>
        <w:gridCol w:w="960"/>
      </w:tblGrid>
      <w:tr w:rsidR="00181468" w:rsidRPr="00EA36D5" w:rsidTr="005E11F8">
        <w:trPr>
          <w:trHeight w:val="300"/>
          <w:jc w:val="center"/>
        </w:trPr>
        <w:tc>
          <w:tcPr>
            <w:tcW w:w="1290" w:type="dxa"/>
            <w:noWrap/>
            <w:vAlign w:val="center"/>
            <w:hideMark/>
          </w:tcPr>
          <w:p w:rsidR="00181468" w:rsidRPr="00EA36D5" w:rsidRDefault="00181468" w:rsidP="008E2009">
            <w:pPr>
              <w:jc w:val="center"/>
            </w:pPr>
          </w:p>
        </w:tc>
        <w:tc>
          <w:tcPr>
            <w:tcW w:w="2880" w:type="dxa"/>
            <w:gridSpan w:val="3"/>
            <w:noWrap/>
            <w:vAlign w:val="center"/>
            <w:hideMark/>
          </w:tcPr>
          <w:p w:rsidR="00181468" w:rsidRPr="00EA36D5" w:rsidRDefault="00181468" w:rsidP="008E2009">
            <w:pPr>
              <w:jc w:val="center"/>
            </w:pPr>
            <w:r>
              <w:t>A:0 to 1, B= 0</w:t>
            </w:r>
          </w:p>
        </w:tc>
        <w:tc>
          <w:tcPr>
            <w:tcW w:w="2880" w:type="dxa"/>
            <w:gridSpan w:val="3"/>
            <w:vAlign w:val="center"/>
          </w:tcPr>
          <w:p w:rsidR="00181468" w:rsidRPr="00EA36D5" w:rsidRDefault="00181468" w:rsidP="008E2009">
            <w:pPr>
              <w:jc w:val="center"/>
            </w:pPr>
            <w:r>
              <w:t>A:1 to 0, B= 0</w:t>
            </w:r>
          </w:p>
        </w:tc>
      </w:tr>
      <w:tr w:rsidR="00181468" w:rsidRPr="00EA36D5" w:rsidTr="005E11F8">
        <w:trPr>
          <w:trHeight w:val="300"/>
          <w:jc w:val="center"/>
        </w:trPr>
        <w:tc>
          <w:tcPr>
            <w:tcW w:w="1290" w:type="dxa"/>
            <w:noWrap/>
            <w:vAlign w:val="center"/>
            <w:hideMark/>
          </w:tcPr>
          <w:p w:rsidR="00181468" w:rsidRPr="00EA36D5" w:rsidRDefault="003346B7" w:rsidP="008E2009">
            <w:pPr>
              <w:jc w:val="center"/>
            </w:pP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L</m:t>
                  </m:r>
                </m:sub>
              </m:sSub>
              <m:r>
                <m:rPr>
                  <m:sty m:val="p"/>
                </m:rPr>
                <w:rPr>
                  <w:rFonts w:ascii="Cambria Math" w:hAnsi="Cambria Math"/>
                </w:rPr>
                <m:t>↓\</m:t>
              </m:r>
              <m:r>
                <w:rPr>
                  <w:rFonts w:ascii="Cambria Math" w:eastAsiaTheme="minorEastAsia" w:hAnsi="Cambria Math"/>
                </w:rPr>
                <m:t>T</m:t>
              </m:r>
            </m:oMath>
            <w:r w:rsidR="005A1FD0" w:rsidRPr="005E11F8">
              <w:t xml:space="preserve"> </w:t>
            </w:r>
            <m:oMath>
              <m:r>
                <m:rPr>
                  <m:sty m:val="p"/>
                </m:rPr>
                <w:rPr>
                  <w:rFonts w:ascii="Cambria Math" w:hAnsi="Cambria Math"/>
                </w:rPr>
                <m:t>→</m:t>
              </m:r>
            </m:oMath>
          </w:p>
        </w:tc>
        <w:tc>
          <w:tcPr>
            <w:tcW w:w="960" w:type="dxa"/>
            <w:noWrap/>
            <w:vAlign w:val="center"/>
            <w:hideMark/>
          </w:tcPr>
          <w:p w:rsidR="00181468" w:rsidRPr="00EA36D5" w:rsidRDefault="00181468" w:rsidP="008E2009">
            <w:pPr>
              <w:jc w:val="center"/>
            </w:pPr>
            <w:r w:rsidRPr="00EA36D5">
              <w:t>.06ns</w:t>
            </w:r>
          </w:p>
        </w:tc>
        <w:tc>
          <w:tcPr>
            <w:tcW w:w="960" w:type="dxa"/>
            <w:noWrap/>
            <w:vAlign w:val="center"/>
            <w:hideMark/>
          </w:tcPr>
          <w:p w:rsidR="00181468" w:rsidRPr="00EA36D5" w:rsidRDefault="00181468" w:rsidP="008E2009">
            <w:pPr>
              <w:jc w:val="center"/>
            </w:pPr>
            <w:r w:rsidRPr="00EA36D5">
              <w:t>.42ns</w:t>
            </w:r>
          </w:p>
        </w:tc>
        <w:tc>
          <w:tcPr>
            <w:tcW w:w="960" w:type="dxa"/>
            <w:noWrap/>
            <w:vAlign w:val="center"/>
            <w:hideMark/>
          </w:tcPr>
          <w:p w:rsidR="00181468" w:rsidRPr="00EA36D5" w:rsidRDefault="00181468" w:rsidP="008E2009">
            <w:pPr>
              <w:jc w:val="center"/>
            </w:pPr>
            <w:r w:rsidRPr="00EA36D5">
              <w:t>1.2ns</w:t>
            </w:r>
          </w:p>
        </w:tc>
        <w:tc>
          <w:tcPr>
            <w:tcW w:w="960" w:type="dxa"/>
            <w:vAlign w:val="center"/>
          </w:tcPr>
          <w:p w:rsidR="00181468" w:rsidRPr="00EA36D5" w:rsidRDefault="00181468" w:rsidP="008E2009">
            <w:pPr>
              <w:jc w:val="center"/>
            </w:pPr>
            <w:r w:rsidRPr="00EA36D5">
              <w:t>.06ns</w:t>
            </w:r>
          </w:p>
        </w:tc>
        <w:tc>
          <w:tcPr>
            <w:tcW w:w="960" w:type="dxa"/>
            <w:vAlign w:val="center"/>
          </w:tcPr>
          <w:p w:rsidR="00181468" w:rsidRPr="00EA36D5" w:rsidRDefault="00181468" w:rsidP="008E2009">
            <w:pPr>
              <w:jc w:val="center"/>
            </w:pPr>
            <w:r w:rsidRPr="00EA36D5">
              <w:t>.42ns</w:t>
            </w:r>
          </w:p>
        </w:tc>
        <w:tc>
          <w:tcPr>
            <w:tcW w:w="960" w:type="dxa"/>
            <w:vAlign w:val="center"/>
          </w:tcPr>
          <w:p w:rsidR="00181468" w:rsidRPr="00EA36D5" w:rsidRDefault="00181468" w:rsidP="008E2009">
            <w:pPr>
              <w:jc w:val="center"/>
            </w:pPr>
            <w:r w:rsidRPr="00EA36D5">
              <w:t>1.2ns</w:t>
            </w:r>
          </w:p>
        </w:tc>
      </w:tr>
      <w:tr w:rsidR="00181468" w:rsidRPr="00EA36D5" w:rsidTr="005E11F8">
        <w:trPr>
          <w:trHeight w:val="300"/>
          <w:jc w:val="center"/>
        </w:trPr>
        <w:tc>
          <w:tcPr>
            <w:tcW w:w="1290" w:type="dxa"/>
            <w:noWrap/>
            <w:vAlign w:val="center"/>
            <w:hideMark/>
          </w:tcPr>
          <w:p w:rsidR="00181468" w:rsidRPr="00EA36D5" w:rsidRDefault="00181468" w:rsidP="008E2009">
            <w:pPr>
              <w:jc w:val="center"/>
            </w:pPr>
            <w:r>
              <w:t>0.005pF</w:t>
            </w:r>
          </w:p>
        </w:tc>
        <w:tc>
          <w:tcPr>
            <w:tcW w:w="960" w:type="dxa"/>
            <w:noWrap/>
            <w:vAlign w:val="center"/>
            <w:hideMark/>
          </w:tcPr>
          <w:p w:rsidR="00181468" w:rsidRPr="00EA36D5" w:rsidRDefault="00181468" w:rsidP="008E2009">
            <w:pPr>
              <w:jc w:val="center"/>
            </w:pPr>
            <w:r w:rsidRPr="00EA36D5">
              <w:t>0.02107</w:t>
            </w:r>
          </w:p>
        </w:tc>
        <w:tc>
          <w:tcPr>
            <w:tcW w:w="960" w:type="dxa"/>
            <w:noWrap/>
            <w:vAlign w:val="center"/>
            <w:hideMark/>
          </w:tcPr>
          <w:p w:rsidR="00181468" w:rsidRPr="00EA36D5" w:rsidRDefault="00181468" w:rsidP="008E2009">
            <w:pPr>
              <w:jc w:val="center"/>
            </w:pPr>
            <w:r w:rsidRPr="00EA36D5">
              <w:t>0.02177</w:t>
            </w:r>
          </w:p>
        </w:tc>
        <w:tc>
          <w:tcPr>
            <w:tcW w:w="960" w:type="dxa"/>
            <w:noWrap/>
            <w:vAlign w:val="center"/>
            <w:hideMark/>
          </w:tcPr>
          <w:p w:rsidR="00181468" w:rsidRPr="00EA36D5" w:rsidRDefault="00181468" w:rsidP="008E2009">
            <w:pPr>
              <w:jc w:val="center"/>
            </w:pPr>
            <w:r w:rsidRPr="00EA36D5">
              <w:t>0.05407</w:t>
            </w:r>
          </w:p>
        </w:tc>
        <w:tc>
          <w:tcPr>
            <w:tcW w:w="0" w:type="auto"/>
            <w:vAlign w:val="center"/>
          </w:tcPr>
          <w:p w:rsidR="00181468" w:rsidRPr="00EA36D5" w:rsidRDefault="00181468" w:rsidP="008E2009">
            <w:pPr>
              <w:jc w:val="center"/>
            </w:pPr>
            <w:r w:rsidRPr="00EA36D5">
              <w:t>0.08291</w:t>
            </w:r>
          </w:p>
        </w:tc>
        <w:tc>
          <w:tcPr>
            <w:tcW w:w="0" w:type="auto"/>
            <w:vAlign w:val="center"/>
          </w:tcPr>
          <w:p w:rsidR="00181468" w:rsidRPr="00EA36D5" w:rsidRDefault="00181468" w:rsidP="008E2009">
            <w:pPr>
              <w:jc w:val="center"/>
            </w:pPr>
            <w:r w:rsidRPr="00EA36D5">
              <w:t>0.08878</w:t>
            </w:r>
          </w:p>
        </w:tc>
        <w:tc>
          <w:tcPr>
            <w:tcW w:w="0" w:type="auto"/>
            <w:vAlign w:val="center"/>
          </w:tcPr>
          <w:p w:rsidR="00181468" w:rsidRPr="00EA36D5" w:rsidRDefault="00181468" w:rsidP="008E2009">
            <w:pPr>
              <w:jc w:val="center"/>
            </w:pPr>
            <w:r w:rsidRPr="00EA36D5">
              <w:t>0.12443</w:t>
            </w:r>
          </w:p>
        </w:tc>
      </w:tr>
      <w:tr w:rsidR="00181468" w:rsidRPr="00EA36D5" w:rsidTr="005E11F8">
        <w:trPr>
          <w:trHeight w:val="300"/>
          <w:jc w:val="center"/>
        </w:trPr>
        <w:tc>
          <w:tcPr>
            <w:tcW w:w="1290" w:type="dxa"/>
            <w:noWrap/>
            <w:vAlign w:val="center"/>
            <w:hideMark/>
          </w:tcPr>
          <w:p w:rsidR="00181468" w:rsidRPr="00EA36D5" w:rsidRDefault="00181468" w:rsidP="008E2009">
            <w:pPr>
              <w:jc w:val="center"/>
            </w:pPr>
            <w:r>
              <w:t>0.025pF</w:t>
            </w:r>
          </w:p>
        </w:tc>
        <w:tc>
          <w:tcPr>
            <w:tcW w:w="960" w:type="dxa"/>
            <w:noWrap/>
            <w:vAlign w:val="center"/>
            <w:hideMark/>
          </w:tcPr>
          <w:p w:rsidR="00181468" w:rsidRPr="00EA36D5" w:rsidRDefault="00181468" w:rsidP="008E2009">
            <w:pPr>
              <w:jc w:val="center"/>
            </w:pPr>
            <w:r w:rsidRPr="00EA36D5">
              <w:t>0.02102</w:t>
            </w:r>
          </w:p>
        </w:tc>
        <w:tc>
          <w:tcPr>
            <w:tcW w:w="960" w:type="dxa"/>
            <w:noWrap/>
            <w:vAlign w:val="center"/>
            <w:hideMark/>
          </w:tcPr>
          <w:p w:rsidR="00181468" w:rsidRPr="00EA36D5" w:rsidRDefault="00181468" w:rsidP="008E2009">
            <w:pPr>
              <w:jc w:val="center"/>
            </w:pPr>
            <w:r w:rsidRPr="00EA36D5">
              <w:t>0.01816</w:t>
            </w:r>
          </w:p>
        </w:tc>
        <w:tc>
          <w:tcPr>
            <w:tcW w:w="960" w:type="dxa"/>
            <w:noWrap/>
            <w:vAlign w:val="center"/>
            <w:hideMark/>
          </w:tcPr>
          <w:p w:rsidR="00181468" w:rsidRPr="00EA36D5" w:rsidRDefault="00181468" w:rsidP="008E2009">
            <w:pPr>
              <w:jc w:val="center"/>
            </w:pPr>
            <w:r w:rsidRPr="00EA36D5">
              <w:t>0.04747</w:t>
            </w:r>
          </w:p>
        </w:tc>
        <w:tc>
          <w:tcPr>
            <w:tcW w:w="0" w:type="auto"/>
            <w:vAlign w:val="center"/>
          </w:tcPr>
          <w:p w:rsidR="00181468" w:rsidRPr="00EA36D5" w:rsidRDefault="00181468" w:rsidP="008E2009">
            <w:pPr>
              <w:jc w:val="center"/>
            </w:pPr>
            <w:r w:rsidRPr="00EA36D5">
              <w:t>0.14874</w:t>
            </w:r>
          </w:p>
        </w:tc>
        <w:tc>
          <w:tcPr>
            <w:tcW w:w="0" w:type="auto"/>
            <w:vAlign w:val="center"/>
          </w:tcPr>
          <w:p w:rsidR="00181468" w:rsidRPr="00EA36D5" w:rsidRDefault="00181468" w:rsidP="008E2009">
            <w:pPr>
              <w:jc w:val="center"/>
            </w:pPr>
            <w:r w:rsidRPr="00EA36D5">
              <w:t>0.15177</w:t>
            </w:r>
          </w:p>
        </w:tc>
        <w:tc>
          <w:tcPr>
            <w:tcW w:w="0" w:type="auto"/>
            <w:vAlign w:val="center"/>
          </w:tcPr>
          <w:p w:rsidR="00181468" w:rsidRPr="00EA36D5" w:rsidRDefault="00181468" w:rsidP="008E2009">
            <w:pPr>
              <w:jc w:val="center"/>
            </w:pPr>
            <w:r w:rsidRPr="00EA36D5">
              <w:t>0.18207</w:t>
            </w:r>
          </w:p>
        </w:tc>
      </w:tr>
      <w:tr w:rsidR="00181468" w:rsidRPr="00EA36D5" w:rsidTr="005E11F8">
        <w:trPr>
          <w:trHeight w:val="300"/>
          <w:jc w:val="center"/>
        </w:trPr>
        <w:tc>
          <w:tcPr>
            <w:tcW w:w="1290" w:type="dxa"/>
            <w:noWrap/>
            <w:vAlign w:val="center"/>
            <w:hideMark/>
          </w:tcPr>
          <w:p w:rsidR="00181468" w:rsidRPr="00EA36D5" w:rsidRDefault="00181468" w:rsidP="008E2009">
            <w:pPr>
              <w:jc w:val="center"/>
            </w:pPr>
            <w:r>
              <w:t>0.15pF</w:t>
            </w:r>
          </w:p>
        </w:tc>
        <w:tc>
          <w:tcPr>
            <w:tcW w:w="960" w:type="dxa"/>
            <w:noWrap/>
            <w:vAlign w:val="center"/>
            <w:hideMark/>
          </w:tcPr>
          <w:p w:rsidR="00181468" w:rsidRPr="00EA36D5" w:rsidRDefault="00181468" w:rsidP="008E2009">
            <w:pPr>
              <w:jc w:val="center"/>
            </w:pPr>
            <w:r w:rsidRPr="00EA36D5">
              <w:t>0.02120</w:t>
            </w:r>
          </w:p>
        </w:tc>
        <w:tc>
          <w:tcPr>
            <w:tcW w:w="960" w:type="dxa"/>
            <w:noWrap/>
            <w:vAlign w:val="center"/>
            <w:hideMark/>
          </w:tcPr>
          <w:p w:rsidR="00181468" w:rsidRPr="00EA36D5" w:rsidRDefault="00181468" w:rsidP="008E2009">
            <w:pPr>
              <w:jc w:val="center"/>
            </w:pPr>
            <w:r w:rsidRPr="00EA36D5">
              <w:t>0.01774</w:t>
            </w:r>
          </w:p>
        </w:tc>
        <w:tc>
          <w:tcPr>
            <w:tcW w:w="960" w:type="dxa"/>
            <w:noWrap/>
            <w:vAlign w:val="center"/>
            <w:hideMark/>
          </w:tcPr>
          <w:p w:rsidR="00181468" w:rsidRPr="00EA36D5" w:rsidRDefault="00181468" w:rsidP="008E2009">
            <w:pPr>
              <w:jc w:val="center"/>
            </w:pPr>
            <w:r w:rsidRPr="00EA36D5">
              <w:t>0.02835</w:t>
            </w:r>
          </w:p>
        </w:tc>
        <w:tc>
          <w:tcPr>
            <w:tcW w:w="0" w:type="auto"/>
            <w:vAlign w:val="center"/>
          </w:tcPr>
          <w:p w:rsidR="00181468" w:rsidRPr="00EA36D5" w:rsidRDefault="00181468" w:rsidP="008E2009">
            <w:pPr>
              <w:jc w:val="center"/>
            </w:pPr>
            <w:r w:rsidRPr="00EA36D5">
              <w:t>0.55498</w:t>
            </w:r>
          </w:p>
        </w:tc>
        <w:tc>
          <w:tcPr>
            <w:tcW w:w="0" w:type="auto"/>
            <w:vAlign w:val="center"/>
          </w:tcPr>
          <w:p w:rsidR="00181468" w:rsidRPr="00EA36D5" w:rsidRDefault="00181468" w:rsidP="008E2009">
            <w:pPr>
              <w:jc w:val="center"/>
            </w:pPr>
            <w:r w:rsidRPr="00EA36D5">
              <w:t>0.55544</w:t>
            </w:r>
          </w:p>
        </w:tc>
        <w:tc>
          <w:tcPr>
            <w:tcW w:w="0" w:type="auto"/>
            <w:vAlign w:val="center"/>
          </w:tcPr>
          <w:p w:rsidR="00181468" w:rsidRPr="00EA36D5" w:rsidRDefault="00181468" w:rsidP="008E2009">
            <w:pPr>
              <w:jc w:val="center"/>
            </w:pPr>
            <w:r w:rsidRPr="00EA36D5">
              <w:t>0.57157</w:t>
            </w:r>
          </w:p>
        </w:tc>
      </w:tr>
    </w:tbl>
    <w:p w:rsidR="00181468" w:rsidRDefault="00181468" w:rsidP="00181468">
      <w:pPr>
        <w:pStyle w:val="NoSpacing"/>
        <w:ind w:left="720"/>
        <w:jc w:val="center"/>
        <w:rPr>
          <w:b/>
          <w:sz w:val="24"/>
        </w:rPr>
      </w:pPr>
    </w:p>
    <w:tbl>
      <w:tblPr>
        <w:tblStyle w:val="TableGrid"/>
        <w:tblW w:w="7050" w:type="dxa"/>
        <w:jc w:val="center"/>
        <w:tblLook w:val="04A0"/>
      </w:tblPr>
      <w:tblGrid>
        <w:gridCol w:w="1290"/>
        <w:gridCol w:w="960"/>
        <w:gridCol w:w="960"/>
        <w:gridCol w:w="960"/>
        <w:gridCol w:w="960"/>
        <w:gridCol w:w="960"/>
        <w:gridCol w:w="960"/>
      </w:tblGrid>
      <w:tr w:rsidR="00181468" w:rsidRPr="00EA36D5" w:rsidTr="005E11F8">
        <w:trPr>
          <w:trHeight w:val="300"/>
          <w:jc w:val="center"/>
        </w:trPr>
        <w:tc>
          <w:tcPr>
            <w:tcW w:w="1290" w:type="dxa"/>
            <w:noWrap/>
            <w:vAlign w:val="center"/>
            <w:hideMark/>
          </w:tcPr>
          <w:p w:rsidR="00181468" w:rsidRPr="00EA36D5" w:rsidRDefault="00181468" w:rsidP="008E2009">
            <w:pPr>
              <w:jc w:val="center"/>
            </w:pPr>
          </w:p>
        </w:tc>
        <w:tc>
          <w:tcPr>
            <w:tcW w:w="2880" w:type="dxa"/>
            <w:gridSpan w:val="3"/>
            <w:noWrap/>
            <w:vAlign w:val="center"/>
            <w:hideMark/>
          </w:tcPr>
          <w:p w:rsidR="00181468" w:rsidRPr="00EA36D5" w:rsidRDefault="00181468" w:rsidP="008E2009">
            <w:pPr>
              <w:jc w:val="center"/>
            </w:pPr>
            <w:r>
              <w:t>B:0 to 1, A= 0</w:t>
            </w:r>
          </w:p>
        </w:tc>
        <w:tc>
          <w:tcPr>
            <w:tcW w:w="2880" w:type="dxa"/>
            <w:gridSpan w:val="3"/>
            <w:vAlign w:val="center"/>
          </w:tcPr>
          <w:p w:rsidR="00181468" w:rsidRPr="00EA36D5" w:rsidRDefault="00181468" w:rsidP="008E2009">
            <w:pPr>
              <w:jc w:val="center"/>
            </w:pPr>
            <w:r>
              <w:t>B:1 to 0, A= 0</w:t>
            </w:r>
          </w:p>
        </w:tc>
      </w:tr>
      <w:tr w:rsidR="005E11F8" w:rsidRPr="00EA36D5" w:rsidTr="005E11F8">
        <w:trPr>
          <w:trHeight w:val="300"/>
          <w:jc w:val="center"/>
        </w:trPr>
        <w:tc>
          <w:tcPr>
            <w:tcW w:w="1290" w:type="dxa"/>
            <w:noWrap/>
            <w:vAlign w:val="center"/>
            <w:hideMark/>
          </w:tcPr>
          <w:p w:rsidR="005E11F8" w:rsidRPr="00EA36D5" w:rsidRDefault="003346B7" w:rsidP="00151460">
            <w:pPr>
              <w:jc w:val="center"/>
            </w:pP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L</m:t>
                  </m:r>
                </m:sub>
              </m:sSub>
              <m:r>
                <m:rPr>
                  <m:sty m:val="p"/>
                </m:rPr>
                <w:rPr>
                  <w:rFonts w:ascii="Cambria Math" w:hAnsi="Cambria Math"/>
                </w:rPr>
                <m:t>↓\</m:t>
              </m:r>
              <m:r>
                <w:rPr>
                  <w:rFonts w:ascii="Cambria Math" w:eastAsiaTheme="minorEastAsia" w:hAnsi="Cambria Math"/>
                </w:rPr>
                <m:t>T</m:t>
              </m:r>
            </m:oMath>
            <w:r w:rsidR="005A1FD0" w:rsidRPr="005E11F8">
              <w:t xml:space="preserve"> </w:t>
            </w:r>
            <m:oMath>
              <m:r>
                <m:rPr>
                  <m:sty m:val="p"/>
                </m:rPr>
                <w:rPr>
                  <w:rFonts w:ascii="Cambria Math" w:hAnsi="Cambria Math"/>
                </w:rPr>
                <m:t>→</m:t>
              </m:r>
            </m:oMath>
          </w:p>
        </w:tc>
        <w:tc>
          <w:tcPr>
            <w:tcW w:w="960" w:type="dxa"/>
            <w:noWrap/>
            <w:vAlign w:val="center"/>
            <w:hideMark/>
          </w:tcPr>
          <w:p w:rsidR="005E11F8" w:rsidRPr="00EA36D5" w:rsidRDefault="005E11F8" w:rsidP="008E2009">
            <w:pPr>
              <w:jc w:val="center"/>
            </w:pPr>
            <w:r w:rsidRPr="00EA36D5">
              <w:t>.06ns</w:t>
            </w:r>
          </w:p>
        </w:tc>
        <w:tc>
          <w:tcPr>
            <w:tcW w:w="960" w:type="dxa"/>
            <w:noWrap/>
            <w:vAlign w:val="center"/>
            <w:hideMark/>
          </w:tcPr>
          <w:p w:rsidR="005E11F8" w:rsidRPr="00EA36D5" w:rsidRDefault="005E11F8" w:rsidP="008E2009">
            <w:pPr>
              <w:jc w:val="center"/>
            </w:pPr>
            <w:r w:rsidRPr="00EA36D5">
              <w:t>.42ns</w:t>
            </w:r>
          </w:p>
        </w:tc>
        <w:tc>
          <w:tcPr>
            <w:tcW w:w="960" w:type="dxa"/>
            <w:noWrap/>
            <w:vAlign w:val="center"/>
            <w:hideMark/>
          </w:tcPr>
          <w:p w:rsidR="005E11F8" w:rsidRPr="00EA36D5" w:rsidRDefault="005E11F8" w:rsidP="008E2009">
            <w:pPr>
              <w:jc w:val="center"/>
            </w:pPr>
            <w:r w:rsidRPr="00EA36D5">
              <w:t>1.2ns</w:t>
            </w:r>
          </w:p>
        </w:tc>
        <w:tc>
          <w:tcPr>
            <w:tcW w:w="960" w:type="dxa"/>
            <w:vAlign w:val="center"/>
          </w:tcPr>
          <w:p w:rsidR="005E11F8" w:rsidRPr="00EA36D5" w:rsidRDefault="005E11F8" w:rsidP="008E2009">
            <w:pPr>
              <w:jc w:val="center"/>
            </w:pPr>
            <w:r w:rsidRPr="00EA36D5">
              <w:t>.06ns</w:t>
            </w:r>
          </w:p>
        </w:tc>
        <w:tc>
          <w:tcPr>
            <w:tcW w:w="960" w:type="dxa"/>
            <w:vAlign w:val="center"/>
          </w:tcPr>
          <w:p w:rsidR="005E11F8" w:rsidRPr="00EA36D5" w:rsidRDefault="005E11F8" w:rsidP="008E2009">
            <w:pPr>
              <w:jc w:val="center"/>
            </w:pPr>
            <w:r w:rsidRPr="00EA36D5">
              <w:t>.42ns</w:t>
            </w:r>
          </w:p>
        </w:tc>
        <w:tc>
          <w:tcPr>
            <w:tcW w:w="960" w:type="dxa"/>
            <w:vAlign w:val="center"/>
          </w:tcPr>
          <w:p w:rsidR="005E11F8" w:rsidRPr="00EA36D5" w:rsidRDefault="005E11F8" w:rsidP="008E2009">
            <w:pPr>
              <w:jc w:val="center"/>
            </w:pPr>
            <w:r w:rsidRPr="00EA36D5">
              <w:t>1.2ns</w:t>
            </w:r>
          </w:p>
        </w:tc>
      </w:tr>
      <w:tr w:rsidR="005E11F8" w:rsidRPr="00EA36D5" w:rsidTr="005E11F8">
        <w:trPr>
          <w:trHeight w:val="300"/>
          <w:jc w:val="center"/>
        </w:trPr>
        <w:tc>
          <w:tcPr>
            <w:tcW w:w="1290" w:type="dxa"/>
            <w:noWrap/>
            <w:vAlign w:val="center"/>
            <w:hideMark/>
          </w:tcPr>
          <w:p w:rsidR="005E11F8" w:rsidRPr="00EA36D5" w:rsidRDefault="005E11F8" w:rsidP="008E2009">
            <w:pPr>
              <w:jc w:val="center"/>
            </w:pPr>
            <w:r>
              <w:t>0.005pF</w:t>
            </w:r>
          </w:p>
        </w:tc>
        <w:tc>
          <w:tcPr>
            <w:tcW w:w="960" w:type="dxa"/>
            <w:noWrap/>
            <w:vAlign w:val="center"/>
            <w:hideMark/>
          </w:tcPr>
          <w:p w:rsidR="005E11F8" w:rsidRDefault="005E11F8" w:rsidP="008E2009">
            <w:pPr>
              <w:jc w:val="center"/>
              <w:rPr>
                <w:rFonts w:ascii="Calibri" w:hAnsi="Calibri" w:cs="Calibri"/>
                <w:color w:val="000000"/>
              </w:rPr>
            </w:pPr>
            <w:r>
              <w:rPr>
                <w:rFonts w:ascii="Calibri" w:hAnsi="Calibri" w:cs="Calibri"/>
                <w:color w:val="000000"/>
              </w:rPr>
              <w:t>0.01994</w:t>
            </w:r>
          </w:p>
        </w:tc>
        <w:tc>
          <w:tcPr>
            <w:tcW w:w="960" w:type="dxa"/>
            <w:noWrap/>
            <w:vAlign w:val="center"/>
            <w:hideMark/>
          </w:tcPr>
          <w:p w:rsidR="005E11F8" w:rsidRDefault="005E11F8" w:rsidP="008E2009">
            <w:pPr>
              <w:jc w:val="center"/>
              <w:rPr>
                <w:rFonts w:ascii="Calibri" w:hAnsi="Calibri" w:cs="Calibri"/>
                <w:color w:val="000000"/>
              </w:rPr>
            </w:pPr>
            <w:r>
              <w:rPr>
                <w:rFonts w:ascii="Calibri" w:hAnsi="Calibri" w:cs="Calibri"/>
                <w:color w:val="000000"/>
              </w:rPr>
              <w:t>0.02128</w:t>
            </w:r>
          </w:p>
        </w:tc>
        <w:tc>
          <w:tcPr>
            <w:tcW w:w="960" w:type="dxa"/>
            <w:noWrap/>
            <w:vAlign w:val="center"/>
            <w:hideMark/>
          </w:tcPr>
          <w:p w:rsidR="005E11F8" w:rsidRDefault="005E11F8" w:rsidP="008E2009">
            <w:pPr>
              <w:jc w:val="center"/>
              <w:rPr>
                <w:rFonts w:ascii="Calibri" w:hAnsi="Calibri" w:cs="Calibri"/>
                <w:color w:val="000000"/>
              </w:rPr>
            </w:pPr>
            <w:r>
              <w:rPr>
                <w:rFonts w:ascii="Calibri" w:hAnsi="Calibri" w:cs="Calibri"/>
                <w:color w:val="000000"/>
              </w:rPr>
              <w:t>0.05141</w:t>
            </w:r>
          </w:p>
        </w:tc>
        <w:tc>
          <w:tcPr>
            <w:tcW w:w="0" w:type="auto"/>
            <w:vAlign w:val="center"/>
          </w:tcPr>
          <w:p w:rsidR="005E11F8" w:rsidRDefault="005E11F8" w:rsidP="008E2009">
            <w:pPr>
              <w:jc w:val="center"/>
              <w:rPr>
                <w:rFonts w:ascii="Calibri" w:hAnsi="Calibri" w:cs="Calibri"/>
                <w:color w:val="000000"/>
              </w:rPr>
            </w:pPr>
            <w:r>
              <w:rPr>
                <w:rFonts w:ascii="Calibri" w:hAnsi="Calibri" w:cs="Calibri"/>
                <w:color w:val="000000"/>
              </w:rPr>
              <w:t>0.05881</w:t>
            </w:r>
          </w:p>
        </w:tc>
        <w:tc>
          <w:tcPr>
            <w:tcW w:w="0" w:type="auto"/>
            <w:vAlign w:val="center"/>
          </w:tcPr>
          <w:p w:rsidR="005E11F8" w:rsidRDefault="005E11F8" w:rsidP="008E2009">
            <w:pPr>
              <w:jc w:val="center"/>
              <w:rPr>
                <w:rFonts w:ascii="Calibri" w:hAnsi="Calibri" w:cs="Calibri"/>
                <w:color w:val="000000"/>
              </w:rPr>
            </w:pPr>
            <w:r>
              <w:rPr>
                <w:rFonts w:ascii="Calibri" w:hAnsi="Calibri" w:cs="Calibri"/>
                <w:color w:val="000000"/>
              </w:rPr>
              <w:t>0.06962</w:t>
            </w:r>
          </w:p>
        </w:tc>
        <w:tc>
          <w:tcPr>
            <w:tcW w:w="0" w:type="auto"/>
            <w:vAlign w:val="center"/>
          </w:tcPr>
          <w:p w:rsidR="005E11F8" w:rsidRDefault="005E11F8" w:rsidP="008E2009">
            <w:pPr>
              <w:jc w:val="center"/>
              <w:rPr>
                <w:rFonts w:ascii="Calibri" w:hAnsi="Calibri" w:cs="Calibri"/>
                <w:color w:val="000000"/>
              </w:rPr>
            </w:pPr>
            <w:r>
              <w:rPr>
                <w:rFonts w:ascii="Calibri" w:hAnsi="Calibri" w:cs="Calibri"/>
                <w:color w:val="000000"/>
              </w:rPr>
              <w:t>0.10334</w:t>
            </w:r>
          </w:p>
        </w:tc>
      </w:tr>
      <w:tr w:rsidR="005E11F8" w:rsidRPr="00EA36D5" w:rsidTr="005E11F8">
        <w:trPr>
          <w:trHeight w:val="300"/>
          <w:jc w:val="center"/>
        </w:trPr>
        <w:tc>
          <w:tcPr>
            <w:tcW w:w="1290" w:type="dxa"/>
            <w:noWrap/>
            <w:vAlign w:val="center"/>
            <w:hideMark/>
          </w:tcPr>
          <w:p w:rsidR="005E11F8" w:rsidRPr="00EA36D5" w:rsidRDefault="005E11F8" w:rsidP="008E2009">
            <w:pPr>
              <w:jc w:val="center"/>
            </w:pPr>
            <w:r>
              <w:t>0.025pF</w:t>
            </w:r>
          </w:p>
        </w:tc>
        <w:tc>
          <w:tcPr>
            <w:tcW w:w="960" w:type="dxa"/>
            <w:noWrap/>
            <w:vAlign w:val="center"/>
            <w:hideMark/>
          </w:tcPr>
          <w:p w:rsidR="005E11F8" w:rsidRDefault="005E11F8" w:rsidP="008E2009">
            <w:pPr>
              <w:jc w:val="center"/>
              <w:rPr>
                <w:rFonts w:ascii="Calibri" w:hAnsi="Calibri" w:cs="Calibri"/>
                <w:color w:val="000000"/>
              </w:rPr>
            </w:pPr>
            <w:r>
              <w:rPr>
                <w:rFonts w:ascii="Calibri" w:hAnsi="Calibri" w:cs="Calibri"/>
                <w:color w:val="000000"/>
              </w:rPr>
              <w:t>0.01650</w:t>
            </w:r>
          </w:p>
        </w:tc>
        <w:tc>
          <w:tcPr>
            <w:tcW w:w="960" w:type="dxa"/>
            <w:noWrap/>
            <w:vAlign w:val="center"/>
            <w:hideMark/>
          </w:tcPr>
          <w:p w:rsidR="005E11F8" w:rsidRDefault="005E11F8" w:rsidP="008E2009">
            <w:pPr>
              <w:jc w:val="center"/>
              <w:rPr>
                <w:rFonts w:ascii="Calibri" w:hAnsi="Calibri" w:cs="Calibri"/>
                <w:color w:val="000000"/>
              </w:rPr>
            </w:pPr>
            <w:r>
              <w:rPr>
                <w:rFonts w:ascii="Calibri" w:hAnsi="Calibri" w:cs="Calibri"/>
                <w:color w:val="000000"/>
              </w:rPr>
              <w:t>0.01793</w:t>
            </w:r>
          </w:p>
        </w:tc>
        <w:tc>
          <w:tcPr>
            <w:tcW w:w="960" w:type="dxa"/>
            <w:noWrap/>
            <w:vAlign w:val="center"/>
            <w:hideMark/>
          </w:tcPr>
          <w:p w:rsidR="005E11F8" w:rsidRDefault="005E11F8" w:rsidP="008E2009">
            <w:pPr>
              <w:jc w:val="center"/>
              <w:rPr>
                <w:rFonts w:ascii="Calibri" w:hAnsi="Calibri" w:cs="Calibri"/>
                <w:color w:val="000000"/>
              </w:rPr>
            </w:pPr>
            <w:r>
              <w:rPr>
                <w:rFonts w:ascii="Calibri" w:hAnsi="Calibri" w:cs="Calibri"/>
                <w:color w:val="000000"/>
              </w:rPr>
              <w:t>0.04412</w:t>
            </w:r>
          </w:p>
        </w:tc>
        <w:tc>
          <w:tcPr>
            <w:tcW w:w="0" w:type="auto"/>
            <w:vAlign w:val="center"/>
          </w:tcPr>
          <w:p w:rsidR="005E11F8" w:rsidRDefault="005E11F8" w:rsidP="008E2009">
            <w:pPr>
              <w:jc w:val="center"/>
              <w:rPr>
                <w:rFonts w:ascii="Calibri" w:hAnsi="Calibri" w:cs="Calibri"/>
                <w:color w:val="000000"/>
              </w:rPr>
            </w:pPr>
            <w:r>
              <w:rPr>
                <w:rFonts w:ascii="Calibri" w:hAnsi="Calibri" w:cs="Calibri"/>
                <w:color w:val="000000"/>
              </w:rPr>
              <w:t>0.12452</w:t>
            </w:r>
          </w:p>
        </w:tc>
        <w:tc>
          <w:tcPr>
            <w:tcW w:w="0" w:type="auto"/>
            <w:vAlign w:val="center"/>
          </w:tcPr>
          <w:p w:rsidR="005E11F8" w:rsidRDefault="005E11F8" w:rsidP="008E2009">
            <w:pPr>
              <w:jc w:val="center"/>
              <w:rPr>
                <w:rFonts w:ascii="Calibri" w:hAnsi="Calibri" w:cs="Calibri"/>
                <w:color w:val="000000"/>
              </w:rPr>
            </w:pPr>
            <w:r>
              <w:rPr>
                <w:rFonts w:ascii="Calibri" w:hAnsi="Calibri" w:cs="Calibri"/>
                <w:color w:val="000000"/>
              </w:rPr>
              <w:t>0.13118</w:t>
            </w:r>
          </w:p>
        </w:tc>
        <w:tc>
          <w:tcPr>
            <w:tcW w:w="0" w:type="auto"/>
            <w:vAlign w:val="center"/>
          </w:tcPr>
          <w:p w:rsidR="005E11F8" w:rsidRDefault="005E11F8" w:rsidP="008E2009">
            <w:pPr>
              <w:jc w:val="center"/>
              <w:rPr>
                <w:rFonts w:ascii="Calibri" w:hAnsi="Calibri" w:cs="Calibri"/>
                <w:color w:val="000000"/>
              </w:rPr>
            </w:pPr>
            <w:r>
              <w:rPr>
                <w:rFonts w:ascii="Calibri" w:hAnsi="Calibri" w:cs="Calibri"/>
                <w:color w:val="000000"/>
              </w:rPr>
              <w:t>0.16041</w:t>
            </w:r>
          </w:p>
        </w:tc>
      </w:tr>
      <w:tr w:rsidR="005E11F8" w:rsidRPr="00EA36D5" w:rsidTr="005E11F8">
        <w:trPr>
          <w:trHeight w:val="300"/>
          <w:jc w:val="center"/>
        </w:trPr>
        <w:tc>
          <w:tcPr>
            <w:tcW w:w="1290" w:type="dxa"/>
            <w:noWrap/>
            <w:vAlign w:val="center"/>
            <w:hideMark/>
          </w:tcPr>
          <w:p w:rsidR="005E11F8" w:rsidRPr="00EA36D5" w:rsidRDefault="005E11F8" w:rsidP="008E2009">
            <w:pPr>
              <w:jc w:val="center"/>
            </w:pPr>
            <w:r>
              <w:t>0.15pF</w:t>
            </w:r>
          </w:p>
        </w:tc>
        <w:tc>
          <w:tcPr>
            <w:tcW w:w="960" w:type="dxa"/>
            <w:noWrap/>
            <w:vAlign w:val="center"/>
            <w:hideMark/>
          </w:tcPr>
          <w:p w:rsidR="005E11F8" w:rsidRDefault="005E11F8" w:rsidP="008E2009">
            <w:pPr>
              <w:jc w:val="center"/>
              <w:rPr>
                <w:rFonts w:ascii="Calibri" w:hAnsi="Calibri" w:cs="Calibri"/>
                <w:color w:val="000000"/>
              </w:rPr>
            </w:pPr>
            <w:r>
              <w:rPr>
                <w:rFonts w:ascii="Calibri" w:hAnsi="Calibri" w:cs="Calibri"/>
                <w:color w:val="000000"/>
              </w:rPr>
              <w:t>0.01281</w:t>
            </w:r>
          </w:p>
        </w:tc>
        <w:tc>
          <w:tcPr>
            <w:tcW w:w="960" w:type="dxa"/>
            <w:noWrap/>
            <w:vAlign w:val="center"/>
            <w:hideMark/>
          </w:tcPr>
          <w:p w:rsidR="005E11F8" w:rsidRDefault="005E11F8" w:rsidP="008E2009">
            <w:pPr>
              <w:jc w:val="center"/>
              <w:rPr>
                <w:rFonts w:ascii="Calibri" w:hAnsi="Calibri" w:cs="Calibri"/>
                <w:color w:val="000000"/>
              </w:rPr>
            </w:pPr>
            <w:r>
              <w:rPr>
                <w:rFonts w:ascii="Calibri" w:hAnsi="Calibri" w:cs="Calibri"/>
                <w:color w:val="000000"/>
              </w:rPr>
              <w:t>0.01277</w:t>
            </w:r>
          </w:p>
        </w:tc>
        <w:tc>
          <w:tcPr>
            <w:tcW w:w="960" w:type="dxa"/>
            <w:noWrap/>
            <w:vAlign w:val="center"/>
            <w:hideMark/>
          </w:tcPr>
          <w:p w:rsidR="005E11F8" w:rsidRDefault="005E11F8" w:rsidP="008E2009">
            <w:pPr>
              <w:jc w:val="center"/>
              <w:rPr>
                <w:rFonts w:ascii="Calibri" w:hAnsi="Calibri" w:cs="Calibri"/>
                <w:color w:val="000000"/>
              </w:rPr>
            </w:pPr>
            <w:r>
              <w:rPr>
                <w:rFonts w:ascii="Calibri" w:hAnsi="Calibri" w:cs="Calibri"/>
                <w:color w:val="000000"/>
              </w:rPr>
              <w:t>0.02634</w:t>
            </w:r>
          </w:p>
        </w:tc>
        <w:tc>
          <w:tcPr>
            <w:tcW w:w="0" w:type="auto"/>
            <w:vAlign w:val="center"/>
          </w:tcPr>
          <w:p w:rsidR="005E11F8" w:rsidRDefault="005E11F8" w:rsidP="008E2009">
            <w:pPr>
              <w:jc w:val="center"/>
              <w:rPr>
                <w:rFonts w:ascii="Calibri" w:hAnsi="Calibri" w:cs="Calibri"/>
                <w:color w:val="000000"/>
              </w:rPr>
            </w:pPr>
            <w:r>
              <w:rPr>
                <w:rFonts w:ascii="Calibri" w:hAnsi="Calibri" w:cs="Calibri"/>
                <w:color w:val="000000"/>
              </w:rPr>
              <w:t>0.53238</w:t>
            </w:r>
          </w:p>
        </w:tc>
        <w:tc>
          <w:tcPr>
            <w:tcW w:w="0" w:type="auto"/>
            <w:vAlign w:val="center"/>
          </w:tcPr>
          <w:p w:rsidR="005E11F8" w:rsidRDefault="005E11F8" w:rsidP="008E2009">
            <w:pPr>
              <w:jc w:val="center"/>
              <w:rPr>
                <w:rFonts w:ascii="Calibri" w:hAnsi="Calibri" w:cs="Calibri"/>
                <w:color w:val="000000"/>
              </w:rPr>
            </w:pPr>
            <w:r>
              <w:rPr>
                <w:rFonts w:ascii="Calibri" w:hAnsi="Calibri" w:cs="Calibri"/>
                <w:color w:val="000000"/>
              </w:rPr>
              <w:t>0.53314</w:t>
            </w:r>
          </w:p>
        </w:tc>
        <w:tc>
          <w:tcPr>
            <w:tcW w:w="0" w:type="auto"/>
            <w:vAlign w:val="center"/>
          </w:tcPr>
          <w:p w:rsidR="005E11F8" w:rsidRDefault="005E11F8" w:rsidP="008E2009">
            <w:pPr>
              <w:jc w:val="center"/>
              <w:rPr>
                <w:rFonts w:ascii="Calibri" w:hAnsi="Calibri" w:cs="Calibri"/>
                <w:color w:val="000000"/>
              </w:rPr>
            </w:pPr>
            <w:r>
              <w:rPr>
                <w:rFonts w:ascii="Calibri" w:hAnsi="Calibri" w:cs="Calibri"/>
                <w:color w:val="000000"/>
              </w:rPr>
              <w:t>0.54961</w:t>
            </w:r>
          </w:p>
        </w:tc>
      </w:tr>
    </w:tbl>
    <w:p w:rsidR="005A1FD0" w:rsidRDefault="005A1FD0" w:rsidP="005A1FD0"/>
    <w:p w:rsidR="005A1FD0" w:rsidRDefault="005A1FD0" w:rsidP="005A1FD0">
      <w:pPr>
        <w:rPr>
          <w:b/>
        </w:rPr>
      </w:pPr>
      <w:r>
        <w:rPr>
          <w:b/>
        </w:rPr>
        <w:t>Static Power Dissipation:</w:t>
      </w:r>
    </w:p>
    <w:tbl>
      <w:tblPr>
        <w:tblStyle w:val="TableGrid"/>
        <w:tblW w:w="4560" w:type="dxa"/>
        <w:jc w:val="center"/>
        <w:tblLook w:val="04A0"/>
      </w:tblPr>
      <w:tblGrid>
        <w:gridCol w:w="1220"/>
        <w:gridCol w:w="1220"/>
        <w:gridCol w:w="2120"/>
      </w:tblGrid>
      <w:tr w:rsidR="005A1FD0" w:rsidRPr="008E2009" w:rsidTr="00151460">
        <w:trPr>
          <w:trHeight w:val="255"/>
          <w:jc w:val="center"/>
        </w:trPr>
        <w:tc>
          <w:tcPr>
            <w:tcW w:w="1220" w:type="dxa"/>
            <w:noWrap/>
            <w:hideMark/>
          </w:tcPr>
          <w:p w:rsidR="005A1FD0" w:rsidRPr="008E2009" w:rsidRDefault="005A1FD0" w:rsidP="00151460">
            <w:pPr>
              <w:jc w:val="center"/>
            </w:pPr>
            <w:r w:rsidRPr="008E2009">
              <w:t>A</w:t>
            </w:r>
          </w:p>
        </w:tc>
        <w:tc>
          <w:tcPr>
            <w:tcW w:w="1220" w:type="dxa"/>
            <w:noWrap/>
            <w:hideMark/>
          </w:tcPr>
          <w:p w:rsidR="005A1FD0" w:rsidRPr="008E2009" w:rsidRDefault="005A1FD0" w:rsidP="00151460">
            <w:pPr>
              <w:jc w:val="center"/>
            </w:pPr>
            <w:r w:rsidRPr="008E2009">
              <w:t>B</w:t>
            </w:r>
          </w:p>
        </w:tc>
        <w:tc>
          <w:tcPr>
            <w:tcW w:w="2120" w:type="dxa"/>
            <w:noWrap/>
            <w:hideMark/>
          </w:tcPr>
          <w:p w:rsidR="005A1FD0" w:rsidRPr="008E2009" w:rsidRDefault="005A1FD0" w:rsidP="00151460">
            <w:pPr>
              <w:jc w:val="center"/>
            </w:pPr>
            <w:r w:rsidRPr="008E2009">
              <w:t>Static Power (</w:t>
            </w:r>
            <w:proofErr w:type="spellStart"/>
            <w:r w:rsidRPr="008E2009">
              <w:t>pW</w:t>
            </w:r>
            <w:proofErr w:type="spellEnd"/>
            <w:r w:rsidRPr="008E2009">
              <w:t>)</w:t>
            </w:r>
          </w:p>
        </w:tc>
      </w:tr>
      <w:tr w:rsidR="005A1FD0" w:rsidRPr="008E2009" w:rsidTr="00151460">
        <w:trPr>
          <w:trHeight w:val="255"/>
          <w:jc w:val="center"/>
        </w:trPr>
        <w:tc>
          <w:tcPr>
            <w:tcW w:w="1220" w:type="dxa"/>
            <w:noWrap/>
            <w:hideMark/>
          </w:tcPr>
          <w:p w:rsidR="005A1FD0" w:rsidRPr="008E2009" w:rsidRDefault="005A1FD0" w:rsidP="00151460">
            <w:pPr>
              <w:jc w:val="center"/>
            </w:pPr>
            <w:r w:rsidRPr="008E2009">
              <w:t>0</w:t>
            </w:r>
          </w:p>
        </w:tc>
        <w:tc>
          <w:tcPr>
            <w:tcW w:w="1220" w:type="dxa"/>
            <w:noWrap/>
            <w:hideMark/>
          </w:tcPr>
          <w:p w:rsidR="005A1FD0" w:rsidRPr="008E2009" w:rsidRDefault="005A1FD0" w:rsidP="00151460">
            <w:pPr>
              <w:jc w:val="center"/>
            </w:pPr>
            <w:r w:rsidRPr="008E2009">
              <w:t>0</w:t>
            </w:r>
          </w:p>
        </w:tc>
        <w:tc>
          <w:tcPr>
            <w:tcW w:w="2120" w:type="dxa"/>
            <w:noWrap/>
            <w:vAlign w:val="bottom"/>
            <w:hideMark/>
          </w:tcPr>
          <w:p w:rsidR="005A1FD0" w:rsidRDefault="005A1FD0" w:rsidP="00151460">
            <w:pPr>
              <w:jc w:val="right"/>
              <w:rPr>
                <w:rFonts w:ascii="Calibri" w:hAnsi="Calibri" w:cs="Calibri"/>
                <w:color w:val="000000"/>
              </w:rPr>
            </w:pPr>
            <w:r>
              <w:rPr>
                <w:rFonts w:ascii="Calibri" w:hAnsi="Calibri" w:cs="Calibri"/>
                <w:color w:val="000000"/>
              </w:rPr>
              <w:t>67.8741</w:t>
            </w:r>
          </w:p>
        </w:tc>
      </w:tr>
      <w:tr w:rsidR="005A1FD0" w:rsidRPr="008E2009" w:rsidTr="00151460">
        <w:trPr>
          <w:trHeight w:val="255"/>
          <w:jc w:val="center"/>
        </w:trPr>
        <w:tc>
          <w:tcPr>
            <w:tcW w:w="1220" w:type="dxa"/>
            <w:noWrap/>
            <w:hideMark/>
          </w:tcPr>
          <w:p w:rsidR="005A1FD0" w:rsidRPr="008E2009" w:rsidRDefault="005A1FD0" w:rsidP="00151460">
            <w:pPr>
              <w:jc w:val="center"/>
            </w:pPr>
            <w:r w:rsidRPr="008E2009">
              <w:t>0</w:t>
            </w:r>
          </w:p>
        </w:tc>
        <w:tc>
          <w:tcPr>
            <w:tcW w:w="1220" w:type="dxa"/>
            <w:noWrap/>
            <w:hideMark/>
          </w:tcPr>
          <w:p w:rsidR="005A1FD0" w:rsidRPr="008E2009" w:rsidRDefault="005A1FD0" w:rsidP="00151460">
            <w:pPr>
              <w:jc w:val="center"/>
            </w:pPr>
            <w:r w:rsidRPr="008E2009">
              <w:t>0</w:t>
            </w:r>
          </w:p>
        </w:tc>
        <w:tc>
          <w:tcPr>
            <w:tcW w:w="2120" w:type="dxa"/>
            <w:noWrap/>
            <w:vAlign w:val="bottom"/>
            <w:hideMark/>
          </w:tcPr>
          <w:p w:rsidR="005A1FD0" w:rsidRDefault="005A1FD0" w:rsidP="00151460">
            <w:pPr>
              <w:jc w:val="right"/>
              <w:rPr>
                <w:rFonts w:ascii="Calibri" w:hAnsi="Calibri" w:cs="Calibri"/>
                <w:color w:val="000000"/>
              </w:rPr>
            </w:pPr>
            <w:r>
              <w:rPr>
                <w:rFonts w:ascii="Calibri" w:hAnsi="Calibri" w:cs="Calibri"/>
                <w:color w:val="000000"/>
              </w:rPr>
              <w:t>41.9351</w:t>
            </w:r>
          </w:p>
        </w:tc>
      </w:tr>
      <w:tr w:rsidR="005A1FD0" w:rsidRPr="008E2009" w:rsidTr="00151460">
        <w:trPr>
          <w:trHeight w:val="255"/>
          <w:jc w:val="center"/>
        </w:trPr>
        <w:tc>
          <w:tcPr>
            <w:tcW w:w="1220" w:type="dxa"/>
            <w:noWrap/>
            <w:hideMark/>
          </w:tcPr>
          <w:p w:rsidR="005A1FD0" w:rsidRPr="008E2009" w:rsidRDefault="005A1FD0" w:rsidP="00151460">
            <w:pPr>
              <w:jc w:val="center"/>
            </w:pPr>
            <w:r w:rsidRPr="008E2009">
              <w:t>0</w:t>
            </w:r>
          </w:p>
        </w:tc>
        <w:tc>
          <w:tcPr>
            <w:tcW w:w="1220" w:type="dxa"/>
            <w:noWrap/>
            <w:hideMark/>
          </w:tcPr>
          <w:p w:rsidR="005A1FD0" w:rsidRPr="008E2009" w:rsidRDefault="005A1FD0" w:rsidP="00151460">
            <w:pPr>
              <w:jc w:val="center"/>
            </w:pPr>
            <w:r w:rsidRPr="008E2009">
              <w:t>1</w:t>
            </w:r>
          </w:p>
        </w:tc>
        <w:tc>
          <w:tcPr>
            <w:tcW w:w="2120" w:type="dxa"/>
            <w:noWrap/>
            <w:vAlign w:val="bottom"/>
            <w:hideMark/>
          </w:tcPr>
          <w:p w:rsidR="005A1FD0" w:rsidRDefault="005A1FD0" w:rsidP="00151460">
            <w:pPr>
              <w:jc w:val="right"/>
              <w:rPr>
                <w:rFonts w:ascii="Calibri" w:hAnsi="Calibri" w:cs="Calibri"/>
                <w:color w:val="000000"/>
              </w:rPr>
            </w:pPr>
            <w:r>
              <w:rPr>
                <w:rFonts w:ascii="Calibri" w:hAnsi="Calibri" w:cs="Calibri"/>
                <w:color w:val="000000"/>
              </w:rPr>
              <w:t>54.0486</w:t>
            </w:r>
          </w:p>
        </w:tc>
      </w:tr>
      <w:tr w:rsidR="005A1FD0" w:rsidRPr="008E2009" w:rsidTr="00151460">
        <w:trPr>
          <w:trHeight w:val="255"/>
          <w:jc w:val="center"/>
        </w:trPr>
        <w:tc>
          <w:tcPr>
            <w:tcW w:w="1220" w:type="dxa"/>
            <w:noWrap/>
            <w:hideMark/>
          </w:tcPr>
          <w:p w:rsidR="005A1FD0" w:rsidRPr="008E2009" w:rsidRDefault="005A1FD0" w:rsidP="00151460">
            <w:pPr>
              <w:jc w:val="center"/>
            </w:pPr>
            <w:r w:rsidRPr="008E2009">
              <w:t>0</w:t>
            </w:r>
          </w:p>
        </w:tc>
        <w:tc>
          <w:tcPr>
            <w:tcW w:w="1220" w:type="dxa"/>
            <w:noWrap/>
            <w:hideMark/>
          </w:tcPr>
          <w:p w:rsidR="005A1FD0" w:rsidRPr="008E2009" w:rsidRDefault="005A1FD0" w:rsidP="00151460">
            <w:pPr>
              <w:jc w:val="center"/>
            </w:pPr>
            <w:r w:rsidRPr="008E2009">
              <w:t>1</w:t>
            </w:r>
          </w:p>
        </w:tc>
        <w:tc>
          <w:tcPr>
            <w:tcW w:w="2120" w:type="dxa"/>
            <w:noWrap/>
            <w:vAlign w:val="bottom"/>
            <w:hideMark/>
          </w:tcPr>
          <w:p w:rsidR="005A1FD0" w:rsidRDefault="005A1FD0" w:rsidP="00151460">
            <w:pPr>
              <w:jc w:val="right"/>
              <w:rPr>
                <w:rFonts w:ascii="Calibri" w:hAnsi="Calibri" w:cs="Calibri"/>
                <w:color w:val="000000"/>
              </w:rPr>
            </w:pPr>
            <w:r>
              <w:rPr>
                <w:rFonts w:ascii="Calibri" w:hAnsi="Calibri" w:cs="Calibri"/>
                <w:color w:val="000000"/>
              </w:rPr>
              <w:t>22.2120</w:t>
            </w:r>
          </w:p>
        </w:tc>
      </w:tr>
      <w:tr w:rsidR="005A1FD0" w:rsidRPr="008E2009" w:rsidTr="00151460">
        <w:trPr>
          <w:trHeight w:val="255"/>
          <w:jc w:val="center"/>
        </w:trPr>
        <w:tc>
          <w:tcPr>
            <w:tcW w:w="2440" w:type="dxa"/>
            <w:gridSpan w:val="2"/>
            <w:noWrap/>
            <w:hideMark/>
          </w:tcPr>
          <w:p w:rsidR="005A1FD0" w:rsidRPr="008E2009" w:rsidRDefault="005A1FD0" w:rsidP="00151460">
            <w:pPr>
              <w:jc w:val="center"/>
            </w:pPr>
            <w:r>
              <w:t>Average Power</w:t>
            </w:r>
          </w:p>
        </w:tc>
        <w:tc>
          <w:tcPr>
            <w:tcW w:w="2120" w:type="dxa"/>
            <w:noWrap/>
            <w:vAlign w:val="bottom"/>
            <w:hideMark/>
          </w:tcPr>
          <w:p w:rsidR="005A1FD0" w:rsidRDefault="005A1FD0" w:rsidP="00151460">
            <w:pPr>
              <w:jc w:val="right"/>
              <w:rPr>
                <w:rFonts w:ascii="Calibri" w:hAnsi="Calibri" w:cs="Calibri"/>
                <w:color w:val="000000"/>
              </w:rPr>
            </w:pPr>
            <w:r>
              <w:rPr>
                <w:rFonts w:ascii="Calibri" w:hAnsi="Calibri" w:cs="Calibri"/>
                <w:color w:val="000000"/>
              </w:rPr>
              <w:t>46.5175</w:t>
            </w:r>
          </w:p>
        </w:tc>
      </w:tr>
    </w:tbl>
    <w:p w:rsidR="005A1FD0" w:rsidRDefault="005A1FD0" w:rsidP="005A1FD0">
      <w:pPr>
        <w:autoSpaceDE w:val="0"/>
        <w:autoSpaceDN w:val="0"/>
        <w:adjustRightInd w:val="0"/>
        <w:spacing w:after="0" w:line="240" w:lineRule="auto"/>
        <w:rPr>
          <w:rFonts w:ascii="Courier New" w:hAnsi="Courier New" w:cs="Courier New"/>
          <w:sz w:val="18"/>
          <w:szCs w:val="18"/>
        </w:rPr>
      </w:pPr>
    </w:p>
    <w:p w:rsidR="005A1FD0" w:rsidRDefault="005A1FD0" w:rsidP="005A1FD0">
      <w:pPr>
        <w:rPr>
          <w:b/>
        </w:rPr>
      </w:pPr>
      <w:r>
        <w:rPr>
          <w:b/>
        </w:rPr>
        <w:t xml:space="preserve">Extracted and modified SPICE </w:t>
      </w:r>
      <w:proofErr w:type="spellStart"/>
      <w:r>
        <w:rPr>
          <w:b/>
        </w:rPr>
        <w:t>Netlist</w:t>
      </w:r>
      <w:proofErr w:type="spellEnd"/>
      <w:r>
        <w:rPr>
          <w:b/>
        </w:rPr>
        <w:t>:</w:t>
      </w: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r w:rsidRPr="005A1FD0">
        <w:rPr>
          <w:rFonts w:ascii="Courier New" w:hAnsi="Courier New" w:cs="Courier New"/>
          <w:sz w:val="18"/>
          <w:szCs w:val="18"/>
        </w:rPr>
        <w:t>.include tsmc180.lib</w:t>
      </w: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r w:rsidRPr="005A1FD0">
        <w:rPr>
          <w:rFonts w:ascii="Courier New" w:hAnsi="Courier New" w:cs="Courier New"/>
          <w:sz w:val="18"/>
          <w:szCs w:val="18"/>
        </w:rPr>
        <w:t>.option scale=0.09u</w:t>
      </w: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r w:rsidRPr="005A1FD0">
        <w:rPr>
          <w:rFonts w:ascii="Courier New" w:hAnsi="Courier New" w:cs="Courier New"/>
          <w:sz w:val="18"/>
          <w:szCs w:val="18"/>
        </w:rPr>
        <w:t>* Voltage sources</w:t>
      </w: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r w:rsidRPr="005A1FD0">
        <w:rPr>
          <w:rFonts w:ascii="Courier New" w:hAnsi="Courier New" w:cs="Courier New"/>
          <w:sz w:val="18"/>
          <w:szCs w:val="18"/>
        </w:rPr>
        <w:t xml:space="preserve">Vs </w:t>
      </w:r>
      <w:proofErr w:type="spellStart"/>
      <w:r w:rsidRPr="005A1FD0">
        <w:rPr>
          <w:rFonts w:ascii="Courier New" w:hAnsi="Courier New" w:cs="Courier New"/>
          <w:sz w:val="18"/>
          <w:szCs w:val="18"/>
        </w:rPr>
        <w:t>Vdd</w:t>
      </w:r>
      <w:proofErr w:type="spellEnd"/>
      <w:r w:rsidRPr="005A1FD0">
        <w:rPr>
          <w:rFonts w:ascii="Courier New" w:hAnsi="Courier New" w:cs="Courier New"/>
          <w:sz w:val="18"/>
          <w:szCs w:val="18"/>
        </w:rPr>
        <w:t xml:space="preserve"> </w:t>
      </w:r>
      <w:proofErr w:type="gramStart"/>
      <w:r w:rsidRPr="005A1FD0">
        <w:rPr>
          <w:rFonts w:ascii="Courier New" w:hAnsi="Courier New" w:cs="Courier New"/>
          <w:sz w:val="18"/>
          <w:szCs w:val="18"/>
        </w:rPr>
        <w:t>0  dc</w:t>
      </w:r>
      <w:proofErr w:type="gramEnd"/>
      <w:r w:rsidRPr="005A1FD0">
        <w:rPr>
          <w:rFonts w:ascii="Courier New" w:hAnsi="Courier New" w:cs="Courier New"/>
          <w:sz w:val="18"/>
          <w:szCs w:val="18"/>
        </w:rPr>
        <w:t xml:space="preserve"> 1.8v</w:t>
      </w: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proofErr w:type="spellStart"/>
      <w:r w:rsidRPr="005A1FD0">
        <w:rPr>
          <w:rFonts w:ascii="Courier New" w:hAnsi="Courier New" w:cs="Courier New"/>
          <w:sz w:val="18"/>
          <w:szCs w:val="18"/>
        </w:rPr>
        <w:t>Vq</w:t>
      </w:r>
      <w:proofErr w:type="spellEnd"/>
      <w:r w:rsidRPr="005A1FD0">
        <w:rPr>
          <w:rFonts w:ascii="Courier New" w:hAnsi="Courier New" w:cs="Courier New"/>
          <w:sz w:val="18"/>
          <w:szCs w:val="18"/>
        </w:rPr>
        <w:t xml:space="preserve"> B 0 dc 0v</w:t>
      </w: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proofErr w:type="spellStart"/>
      <w:proofErr w:type="gramStart"/>
      <w:r w:rsidRPr="005A1FD0">
        <w:rPr>
          <w:rFonts w:ascii="Courier New" w:hAnsi="Courier New" w:cs="Courier New"/>
          <w:sz w:val="18"/>
          <w:szCs w:val="18"/>
        </w:rPr>
        <w:t>vin</w:t>
      </w:r>
      <w:proofErr w:type="spellEnd"/>
      <w:proofErr w:type="gramEnd"/>
      <w:r w:rsidRPr="005A1FD0">
        <w:rPr>
          <w:rFonts w:ascii="Courier New" w:hAnsi="Courier New" w:cs="Courier New"/>
          <w:sz w:val="18"/>
          <w:szCs w:val="18"/>
        </w:rPr>
        <w:t xml:space="preserve"> A 0 pulse ( 1.8, 0, 200p, .06n, .06n, 25n, 50n )</w:t>
      </w: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r w:rsidRPr="005A1FD0">
        <w:rPr>
          <w:rFonts w:ascii="Courier New" w:hAnsi="Courier New" w:cs="Courier New"/>
          <w:sz w:val="18"/>
          <w:szCs w:val="18"/>
        </w:rPr>
        <w:t xml:space="preserve">M1000 a_n50_n17 A </w:t>
      </w:r>
      <w:proofErr w:type="spellStart"/>
      <w:r w:rsidRPr="005A1FD0">
        <w:rPr>
          <w:rFonts w:ascii="Courier New" w:hAnsi="Courier New" w:cs="Courier New"/>
          <w:sz w:val="18"/>
          <w:szCs w:val="18"/>
        </w:rPr>
        <w:t>Vdd</w:t>
      </w:r>
      <w:proofErr w:type="spellEnd"/>
      <w:r w:rsidRPr="005A1FD0">
        <w:rPr>
          <w:rFonts w:ascii="Courier New" w:hAnsi="Courier New" w:cs="Courier New"/>
          <w:sz w:val="18"/>
          <w:szCs w:val="18"/>
        </w:rPr>
        <w:t xml:space="preserve"> </w:t>
      </w:r>
      <w:proofErr w:type="spellStart"/>
      <w:r w:rsidRPr="005A1FD0">
        <w:rPr>
          <w:rFonts w:ascii="Courier New" w:hAnsi="Courier New" w:cs="Courier New"/>
          <w:sz w:val="18"/>
          <w:szCs w:val="18"/>
        </w:rPr>
        <w:t>Vdd</w:t>
      </w:r>
      <w:proofErr w:type="spellEnd"/>
      <w:r w:rsidRPr="005A1FD0">
        <w:rPr>
          <w:rFonts w:ascii="Courier New" w:hAnsi="Courier New" w:cs="Courier New"/>
          <w:sz w:val="18"/>
          <w:szCs w:val="18"/>
        </w:rPr>
        <w:t xml:space="preserve"> </w:t>
      </w:r>
      <w:proofErr w:type="spellStart"/>
      <w:r w:rsidRPr="005A1FD0">
        <w:rPr>
          <w:rFonts w:ascii="Courier New" w:hAnsi="Courier New" w:cs="Courier New"/>
          <w:sz w:val="18"/>
          <w:szCs w:val="18"/>
        </w:rPr>
        <w:t>cmosp</w:t>
      </w:r>
      <w:proofErr w:type="spellEnd"/>
      <w:r w:rsidRPr="005A1FD0">
        <w:rPr>
          <w:rFonts w:ascii="Courier New" w:hAnsi="Courier New" w:cs="Courier New"/>
          <w:sz w:val="18"/>
          <w:szCs w:val="18"/>
        </w:rPr>
        <w:t xml:space="preserve"> w=8 l=2</w:t>
      </w: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r w:rsidRPr="005A1FD0">
        <w:rPr>
          <w:rFonts w:ascii="Courier New" w:hAnsi="Courier New" w:cs="Courier New"/>
          <w:sz w:val="18"/>
          <w:szCs w:val="18"/>
        </w:rPr>
        <w:t xml:space="preserve">+ </w:t>
      </w:r>
      <w:proofErr w:type="gramStart"/>
      <w:r w:rsidRPr="005A1FD0">
        <w:rPr>
          <w:rFonts w:ascii="Courier New" w:hAnsi="Courier New" w:cs="Courier New"/>
          <w:sz w:val="18"/>
          <w:szCs w:val="18"/>
        </w:rPr>
        <w:t>ad=</w:t>
      </w:r>
      <w:proofErr w:type="gramEnd"/>
      <w:r w:rsidRPr="005A1FD0">
        <w:rPr>
          <w:rFonts w:ascii="Courier New" w:hAnsi="Courier New" w:cs="Courier New"/>
          <w:sz w:val="18"/>
          <w:szCs w:val="18"/>
        </w:rPr>
        <w:t xml:space="preserve">396 pd=162 as=188 </w:t>
      </w:r>
      <w:proofErr w:type="spellStart"/>
      <w:r w:rsidRPr="005A1FD0">
        <w:rPr>
          <w:rFonts w:ascii="Courier New" w:hAnsi="Courier New" w:cs="Courier New"/>
          <w:sz w:val="18"/>
          <w:szCs w:val="18"/>
        </w:rPr>
        <w:t>ps</w:t>
      </w:r>
      <w:proofErr w:type="spellEnd"/>
      <w:r w:rsidRPr="005A1FD0">
        <w:rPr>
          <w:rFonts w:ascii="Courier New" w:hAnsi="Courier New" w:cs="Courier New"/>
          <w:sz w:val="18"/>
          <w:szCs w:val="18"/>
        </w:rPr>
        <w:t xml:space="preserve">=82 </w:t>
      </w: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r w:rsidRPr="005A1FD0">
        <w:rPr>
          <w:rFonts w:ascii="Courier New" w:hAnsi="Courier New" w:cs="Courier New"/>
          <w:sz w:val="18"/>
          <w:szCs w:val="18"/>
        </w:rPr>
        <w:t xml:space="preserve">M1001 </w:t>
      </w:r>
      <w:proofErr w:type="spellStart"/>
      <w:r w:rsidRPr="005A1FD0">
        <w:rPr>
          <w:rFonts w:ascii="Courier New" w:hAnsi="Courier New" w:cs="Courier New"/>
          <w:sz w:val="18"/>
          <w:szCs w:val="18"/>
        </w:rPr>
        <w:t>Vdd</w:t>
      </w:r>
      <w:proofErr w:type="spellEnd"/>
      <w:r w:rsidRPr="005A1FD0">
        <w:rPr>
          <w:rFonts w:ascii="Courier New" w:hAnsi="Courier New" w:cs="Courier New"/>
          <w:sz w:val="18"/>
          <w:szCs w:val="18"/>
        </w:rPr>
        <w:t xml:space="preserve"> A a_n50_n17 </w:t>
      </w:r>
      <w:proofErr w:type="spellStart"/>
      <w:r w:rsidRPr="005A1FD0">
        <w:rPr>
          <w:rFonts w:ascii="Courier New" w:hAnsi="Courier New" w:cs="Courier New"/>
          <w:sz w:val="18"/>
          <w:szCs w:val="18"/>
        </w:rPr>
        <w:t>Vdd</w:t>
      </w:r>
      <w:proofErr w:type="spellEnd"/>
      <w:r w:rsidRPr="005A1FD0">
        <w:rPr>
          <w:rFonts w:ascii="Courier New" w:hAnsi="Courier New" w:cs="Courier New"/>
          <w:sz w:val="18"/>
          <w:szCs w:val="18"/>
        </w:rPr>
        <w:t xml:space="preserve"> </w:t>
      </w:r>
      <w:proofErr w:type="spellStart"/>
      <w:r w:rsidRPr="005A1FD0">
        <w:rPr>
          <w:rFonts w:ascii="Courier New" w:hAnsi="Courier New" w:cs="Courier New"/>
          <w:sz w:val="18"/>
          <w:szCs w:val="18"/>
        </w:rPr>
        <w:t>cmosp</w:t>
      </w:r>
      <w:proofErr w:type="spellEnd"/>
      <w:r w:rsidRPr="005A1FD0">
        <w:rPr>
          <w:rFonts w:ascii="Courier New" w:hAnsi="Courier New" w:cs="Courier New"/>
          <w:sz w:val="18"/>
          <w:szCs w:val="18"/>
        </w:rPr>
        <w:t xml:space="preserve"> w=20 l=2</w:t>
      </w: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r w:rsidRPr="005A1FD0">
        <w:rPr>
          <w:rFonts w:ascii="Courier New" w:hAnsi="Courier New" w:cs="Courier New"/>
          <w:sz w:val="18"/>
          <w:szCs w:val="18"/>
        </w:rPr>
        <w:t xml:space="preserve">+ </w:t>
      </w:r>
      <w:proofErr w:type="gramStart"/>
      <w:r w:rsidRPr="005A1FD0">
        <w:rPr>
          <w:rFonts w:ascii="Courier New" w:hAnsi="Courier New" w:cs="Courier New"/>
          <w:sz w:val="18"/>
          <w:szCs w:val="18"/>
        </w:rPr>
        <w:t>ad=</w:t>
      </w:r>
      <w:proofErr w:type="gramEnd"/>
      <w:r w:rsidRPr="005A1FD0">
        <w:rPr>
          <w:rFonts w:ascii="Courier New" w:hAnsi="Courier New" w:cs="Courier New"/>
          <w:sz w:val="18"/>
          <w:szCs w:val="18"/>
        </w:rPr>
        <w:t xml:space="preserve">0 pd=0 as=0 </w:t>
      </w:r>
      <w:proofErr w:type="spellStart"/>
      <w:r w:rsidRPr="005A1FD0">
        <w:rPr>
          <w:rFonts w:ascii="Courier New" w:hAnsi="Courier New" w:cs="Courier New"/>
          <w:sz w:val="18"/>
          <w:szCs w:val="18"/>
        </w:rPr>
        <w:t>ps</w:t>
      </w:r>
      <w:proofErr w:type="spellEnd"/>
      <w:r w:rsidRPr="005A1FD0">
        <w:rPr>
          <w:rFonts w:ascii="Courier New" w:hAnsi="Courier New" w:cs="Courier New"/>
          <w:sz w:val="18"/>
          <w:szCs w:val="18"/>
        </w:rPr>
        <w:t xml:space="preserve">=0 </w:t>
      </w: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r w:rsidRPr="005A1FD0">
        <w:rPr>
          <w:rFonts w:ascii="Courier New" w:hAnsi="Courier New" w:cs="Courier New"/>
          <w:sz w:val="18"/>
          <w:szCs w:val="18"/>
        </w:rPr>
        <w:t xml:space="preserve">M1002 a_n50_n17 A </w:t>
      </w:r>
      <w:proofErr w:type="spellStart"/>
      <w:r w:rsidRPr="005A1FD0">
        <w:rPr>
          <w:rFonts w:ascii="Courier New" w:hAnsi="Courier New" w:cs="Courier New"/>
          <w:sz w:val="18"/>
          <w:szCs w:val="18"/>
        </w:rPr>
        <w:t>Vdd</w:t>
      </w:r>
      <w:proofErr w:type="spellEnd"/>
      <w:r w:rsidRPr="005A1FD0">
        <w:rPr>
          <w:rFonts w:ascii="Courier New" w:hAnsi="Courier New" w:cs="Courier New"/>
          <w:sz w:val="18"/>
          <w:szCs w:val="18"/>
        </w:rPr>
        <w:t xml:space="preserve"> </w:t>
      </w:r>
      <w:proofErr w:type="spellStart"/>
      <w:r w:rsidRPr="005A1FD0">
        <w:rPr>
          <w:rFonts w:ascii="Courier New" w:hAnsi="Courier New" w:cs="Courier New"/>
          <w:sz w:val="18"/>
          <w:szCs w:val="18"/>
        </w:rPr>
        <w:t>Vdd</w:t>
      </w:r>
      <w:proofErr w:type="spellEnd"/>
      <w:r w:rsidRPr="005A1FD0">
        <w:rPr>
          <w:rFonts w:ascii="Courier New" w:hAnsi="Courier New" w:cs="Courier New"/>
          <w:sz w:val="18"/>
          <w:szCs w:val="18"/>
        </w:rPr>
        <w:t xml:space="preserve"> </w:t>
      </w:r>
      <w:proofErr w:type="spellStart"/>
      <w:r w:rsidRPr="005A1FD0">
        <w:rPr>
          <w:rFonts w:ascii="Courier New" w:hAnsi="Courier New" w:cs="Courier New"/>
          <w:sz w:val="18"/>
          <w:szCs w:val="18"/>
        </w:rPr>
        <w:t>cmosp</w:t>
      </w:r>
      <w:proofErr w:type="spellEnd"/>
      <w:r w:rsidRPr="005A1FD0">
        <w:rPr>
          <w:rFonts w:ascii="Courier New" w:hAnsi="Courier New" w:cs="Courier New"/>
          <w:sz w:val="18"/>
          <w:szCs w:val="18"/>
        </w:rPr>
        <w:t xml:space="preserve"> w=20 l=2</w:t>
      </w: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r w:rsidRPr="005A1FD0">
        <w:rPr>
          <w:rFonts w:ascii="Courier New" w:hAnsi="Courier New" w:cs="Courier New"/>
          <w:sz w:val="18"/>
          <w:szCs w:val="18"/>
        </w:rPr>
        <w:t xml:space="preserve">+ </w:t>
      </w:r>
      <w:proofErr w:type="gramStart"/>
      <w:r w:rsidRPr="005A1FD0">
        <w:rPr>
          <w:rFonts w:ascii="Courier New" w:hAnsi="Courier New" w:cs="Courier New"/>
          <w:sz w:val="18"/>
          <w:szCs w:val="18"/>
        </w:rPr>
        <w:t>ad=</w:t>
      </w:r>
      <w:proofErr w:type="gramEnd"/>
      <w:r w:rsidRPr="005A1FD0">
        <w:rPr>
          <w:rFonts w:ascii="Courier New" w:hAnsi="Courier New" w:cs="Courier New"/>
          <w:sz w:val="18"/>
          <w:szCs w:val="18"/>
        </w:rPr>
        <w:t xml:space="preserve">0 pd=0 as=0 </w:t>
      </w:r>
      <w:proofErr w:type="spellStart"/>
      <w:r w:rsidRPr="005A1FD0">
        <w:rPr>
          <w:rFonts w:ascii="Courier New" w:hAnsi="Courier New" w:cs="Courier New"/>
          <w:sz w:val="18"/>
          <w:szCs w:val="18"/>
        </w:rPr>
        <w:t>ps</w:t>
      </w:r>
      <w:proofErr w:type="spellEnd"/>
      <w:r w:rsidRPr="005A1FD0">
        <w:rPr>
          <w:rFonts w:ascii="Courier New" w:hAnsi="Courier New" w:cs="Courier New"/>
          <w:sz w:val="18"/>
          <w:szCs w:val="18"/>
        </w:rPr>
        <w:t xml:space="preserve">=0 </w:t>
      </w: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r w:rsidRPr="005A1FD0">
        <w:rPr>
          <w:rFonts w:ascii="Courier New" w:hAnsi="Courier New" w:cs="Courier New"/>
          <w:sz w:val="18"/>
          <w:szCs w:val="18"/>
        </w:rPr>
        <w:t xml:space="preserve">M1003 Out B a_n50_n17 </w:t>
      </w:r>
      <w:proofErr w:type="spellStart"/>
      <w:r w:rsidRPr="005A1FD0">
        <w:rPr>
          <w:rFonts w:ascii="Courier New" w:hAnsi="Courier New" w:cs="Courier New"/>
          <w:sz w:val="18"/>
          <w:szCs w:val="18"/>
        </w:rPr>
        <w:t>Vdd</w:t>
      </w:r>
      <w:proofErr w:type="spellEnd"/>
      <w:r w:rsidRPr="005A1FD0">
        <w:rPr>
          <w:rFonts w:ascii="Courier New" w:hAnsi="Courier New" w:cs="Courier New"/>
          <w:sz w:val="18"/>
          <w:szCs w:val="18"/>
        </w:rPr>
        <w:t xml:space="preserve"> </w:t>
      </w:r>
      <w:proofErr w:type="spellStart"/>
      <w:r w:rsidRPr="005A1FD0">
        <w:rPr>
          <w:rFonts w:ascii="Courier New" w:hAnsi="Courier New" w:cs="Courier New"/>
          <w:sz w:val="18"/>
          <w:szCs w:val="18"/>
        </w:rPr>
        <w:t>cmosp</w:t>
      </w:r>
      <w:proofErr w:type="spellEnd"/>
      <w:r w:rsidRPr="005A1FD0">
        <w:rPr>
          <w:rFonts w:ascii="Courier New" w:hAnsi="Courier New" w:cs="Courier New"/>
          <w:sz w:val="18"/>
          <w:szCs w:val="18"/>
        </w:rPr>
        <w:t xml:space="preserve"> w=20 l=2</w:t>
      </w: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r w:rsidRPr="005A1FD0">
        <w:rPr>
          <w:rFonts w:ascii="Courier New" w:hAnsi="Courier New" w:cs="Courier New"/>
          <w:sz w:val="18"/>
          <w:szCs w:val="18"/>
        </w:rPr>
        <w:t xml:space="preserve">+ </w:t>
      </w:r>
      <w:proofErr w:type="gramStart"/>
      <w:r w:rsidRPr="005A1FD0">
        <w:rPr>
          <w:rFonts w:ascii="Courier New" w:hAnsi="Courier New" w:cs="Courier New"/>
          <w:sz w:val="18"/>
          <w:szCs w:val="18"/>
        </w:rPr>
        <w:t>ad=</w:t>
      </w:r>
      <w:proofErr w:type="gramEnd"/>
      <w:r w:rsidRPr="005A1FD0">
        <w:rPr>
          <w:rFonts w:ascii="Courier New" w:hAnsi="Courier New" w:cs="Courier New"/>
          <w:sz w:val="18"/>
          <w:szCs w:val="18"/>
        </w:rPr>
        <w:t xml:space="preserve">188 pd=82 as=0 </w:t>
      </w:r>
      <w:proofErr w:type="spellStart"/>
      <w:r w:rsidRPr="005A1FD0">
        <w:rPr>
          <w:rFonts w:ascii="Courier New" w:hAnsi="Courier New" w:cs="Courier New"/>
          <w:sz w:val="18"/>
          <w:szCs w:val="18"/>
        </w:rPr>
        <w:t>ps</w:t>
      </w:r>
      <w:proofErr w:type="spellEnd"/>
      <w:r w:rsidRPr="005A1FD0">
        <w:rPr>
          <w:rFonts w:ascii="Courier New" w:hAnsi="Courier New" w:cs="Courier New"/>
          <w:sz w:val="18"/>
          <w:szCs w:val="18"/>
        </w:rPr>
        <w:t xml:space="preserve">=0 </w:t>
      </w: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r w:rsidRPr="005A1FD0">
        <w:rPr>
          <w:rFonts w:ascii="Courier New" w:hAnsi="Courier New" w:cs="Courier New"/>
          <w:sz w:val="18"/>
          <w:szCs w:val="18"/>
        </w:rPr>
        <w:t xml:space="preserve">M1004 a_n50_n17 B Out </w:t>
      </w:r>
      <w:proofErr w:type="spellStart"/>
      <w:r w:rsidRPr="005A1FD0">
        <w:rPr>
          <w:rFonts w:ascii="Courier New" w:hAnsi="Courier New" w:cs="Courier New"/>
          <w:sz w:val="18"/>
          <w:szCs w:val="18"/>
        </w:rPr>
        <w:t>Vdd</w:t>
      </w:r>
      <w:proofErr w:type="spellEnd"/>
      <w:r w:rsidRPr="005A1FD0">
        <w:rPr>
          <w:rFonts w:ascii="Courier New" w:hAnsi="Courier New" w:cs="Courier New"/>
          <w:sz w:val="18"/>
          <w:szCs w:val="18"/>
        </w:rPr>
        <w:t xml:space="preserve"> </w:t>
      </w:r>
      <w:proofErr w:type="spellStart"/>
      <w:r w:rsidRPr="005A1FD0">
        <w:rPr>
          <w:rFonts w:ascii="Courier New" w:hAnsi="Courier New" w:cs="Courier New"/>
          <w:sz w:val="18"/>
          <w:szCs w:val="18"/>
        </w:rPr>
        <w:t>cmosp</w:t>
      </w:r>
      <w:proofErr w:type="spellEnd"/>
      <w:r w:rsidRPr="005A1FD0">
        <w:rPr>
          <w:rFonts w:ascii="Courier New" w:hAnsi="Courier New" w:cs="Courier New"/>
          <w:sz w:val="18"/>
          <w:szCs w:val="18"/>
        </w:rPr>
        <w:t xml:space="preserve"> w=20 l=2</w:t>
      </w: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r w:rsidRPr="005A1FD0">
        <w:rPr>
          <w:rFonts w:ascii="Courier New" w:hAnsi="Courier New" w:cs="Courier New"/>
          <w:sz w:val="18"/>
          <w:szCs w:val="18"/>
        </w:rPr>
        <w:lastRenderedPageBreak/>
        <w:t xml:space="preserve">+ </w:t>
      </w:r>
      <w:proofErr w:type="gramStart"/>
      <w:r w:rsidRPr="005A1FD0">
        <w:rPr>
          <w:rFonts w:ascii="Courier New" w:hAnsi="Courier New" w:cs="Courier New"/>
          <w:sz w:val="18"/>
          <w:szCs w:val="18"/>
        </w:rPr>
        <w:t>ad=</w:t>
      </w:r>
      <w:proofErr w:type="gramEnd"/>
      <w:r w:rsidRPr="005A1FD0">
        <w:rPr>
          <w:rFonts w:ascii="Courier New" w:hAnsi="Courier New" w:cs="Courier New"/>
          <w:sz w:val="18"/>
          <w:szCs w:val="18"/>
        </w:rPr>
        <w:t xml:space="preserve">0 pd=0 as=0 </w:t>
      </w:r>
      <w:proofErr w:type="spellStart"/>
      <w:r w:rsidRPr="005A1FD0">
        <w:rPr>
          <w:rFonts w:ascii="Courier New" w:hAnsi="Courier New" w:cs="Courier New"/>
          <w:sz w:val="18"/>
          <w:szCs w:val="18"/>
        </w:rPr>
        <w:t>ps</w:t>
      </w:r>
      <w:proofErr w:type="spellEnd"/>
      <w:r w:rsidRPr="005A1FD0">
        <w:rPr>
          <w:rFonts w:ascii="Courier New" w:hAnsi="Courier New" w:cs="Courier New"/>
          <w:sz w:val="18"/>
          <w:szCs w:val="18"/>
        </w:rPr>
        <w:t xml:space="preserve">=0 </w:t>
      </w: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r w:rsidRPr="005A1FD0">
        <w:rPr>
          <w:rFonts w:ascii="Courier New" w:hAnsi="Courier New" w:cs="Courier New"/>
          <w:sz w:val="18"/>
          <w:szCs w:val="18"/>
        </w:rPr>
        <w:t xml:space="preserve">M1005 Out B a_n50_n17 </w:t>
      </w:r>
      <w:proofErr w:type="spellStart"/>
      <w:r w:rsidRPr="005A1FD0">
        <w:rPr>
          <w:rFonts w:ascii="Courier New" w:hAnsi="Courier New" w:cs="Courier New"/>
          <w:sz w:val="18"/>
          <w:szCs w:val="18"/>
        </w:rPr>
        <w:t>Vdd</w:t>
      </w:r>
      <w:proofErr w:type="spellEnd"/>
      <w:r w:rsidRPr="005A1FD0">
        <w:rPr>
          <w:rFonts w:ascii="Courier New" w:hAnsi="Courier New" w:cs="Courier New"/>
          <w:sz w:val="18"/>
          <w:szCs w:val="18"/>
        </w:rPr>
        <w:t xml:space="preserve"> </w:t>
      </w:r>
      <w:proofErr w:type="spellStart"/>
      <w:r w:rsidRPr="005A1FD0">
        <w:rPr>
          <w:rFonts w:ascii="Courier New" w:hAnsi="Courier New" w:cs="Courier New"/>
          <w:sz w:val="18"/>
          <w:szCs w:val="18"/>
        </w:rPr>
        <w:t>cmosp</w:t>
      </w:r>
      <w:proofErr w:type="spellEnd"/>
      <w:r w:rsidRPr="005A1FD0">
        <w:rPr>
          <w:rFonts w:ascii="Courier New" w:hAnsi="Courier New" w:cs="Courier New"/>
          <w:sz w:val="18"/>
          <w:szCs w:val="18"/>
        </w:rPr>
        <w:t xml:space="preserve"> w=8 l=2</w:t>
      </w: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r w:rsidRPr="005A1FD0">
        <w:rPr>
          <w:rFonts w:ascii="Courier New" w:hAnsi="Courier New" w:cs="Courier New"/>
          <w:sz w:val="18"/>
          <w:szCs w:val="18"/>
        </w:rPr>
        <w:t xml:space="preserve">+ </w:t>
      </w:r>
      <w:proofErr w:type="gramStart"/>
      <w:r w:rsidRPr="005A1FD0">
        <w:rPr>
          <w:rFonts w:ascii="Courier New" w:hAnsi="Courier New" w:cs="Courier New"/>
          <w:sz w:val="18"/>
          <w:szCs w:val="18"/>
        </w:rPr>
        <w:t>ad=</w:t>
      </w:r>
      <w:proofErr w:type="gramEnd"/>
      <w:r w:rsidRPr="005A1FD0">
        <w:rPr>
          <w:rFonts w:ascii="Courier New" w:hAnsi="Courier New" w:cs="Courier New"/>
          <w:sz w:val="18"/>
          <w:szCs w:val="18"/>
        </w:rPr>
        <w:t xml:space="preserve">0 pd=0 as=0 </w:t>
      </w:r>
      <w:proofErr w:type="spellStart"/>
      <w:r w:rsidRPr="005A1FD0">
        <w:rPr>
          <w:rFonts w:ascii="Courier New" w:hAnsi="Courier New" w:cs="Courier New"/>
          <w:sz w:val="18"/>
          <w:szCs w:val="18"/>
        </w:rPr>
        <w:t>ps</w:t>
      </w:r>
      <w:proofErr w:type="spellEnd"/>
      <w:r w:rsidRPr="005A1FD0">
        <w:rPr>
          <w:rFonts w:ascii="Courier New" w:hAnsi="Courier New" w:cs="Courier New"/>
          <w:sz w:val="18"/>
          <w:szCs w:val="18"/>
        </w:rPr>
        <w:t xml:space="preserve">=0 </w:t>
      </w: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r w:rsidRPr="005A1FD0">
        <w:rPr>
          <w:rFonts w:ascii="Courier New" w:hAnsi="Courier New" w:cs="Courier New"/>
          <w:sz w:val="18"/>
          <w:szCs w:val="18"/>
        </w:rPr>
        <w:t xml:space="preserve">M1006 Out A 0 </w:t>
      </w:r>
      <w:proofErr w:type="spellStart"/>
      <w:r w:rsidRPr="005A1FD0">
        <w:rPr>
          <w:rFonts w:ascii="Courier New" w:hAnsi="Courier New" w:cs="Courier New"/>
          <w:sz w:val="18"/>
          <w:szCs w:val="18"/>
        </w:rPr>
        <w:t>0</w:t>
      </w:r>
      <w:proofErr w:type="spellEnd"/>
      <w:r w:rsidRPr="005A1FD0">
        <w:rPr>
          <w:rFonts w:ascii="Courier New" w:hAnsi="Courier New" w:cs="Courier New"/>
          <w:sz w:val="18"/>
          <w:szCs w:val="18"/>
        </w:rPr>
        <w:t xml:space="preserve"> </w:t>
      </w:r>
      <w:proofErr w:type="spellStart"/>
      <w:r w:rsidRPr="005A1FD0">
        <w:rPr>
          <w:rFonts w:ascii="Courier New" w:hAnsi="Courier New" w:cs="Courier New"/>
          <w:sz w:val="18"/>
          <w:szCs w:val="18"/>
        </w:rPr>
        <w:t>cmosn</w:t>
      </w:r>
      <w:proofErr w:type="spellEnd"/>
      <w:r w:rsidRPr="005A1FD0">
        <w:rPr>
          <w:rFonts w:ascii="Courier New" w:hAnsi="Courier New" w:cs="Courier New"/>
          <w:sz w:val="18"/>
          <w:szCs w:val="18"/>
        </w:rPr>
        <w:t xml:space="preserve"> w=11 l=2</w:t>
      </w: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r w:rsidRPr="005A1FD0">
        <w:rPr>
          <w:rFonts w:ascii="Courier New" w:hAnsi="Courier New" w:cs="Courier New"/>
          <w:sz w:val="18"/>
          <w:szCs w:val="18"/>
        </w:rPr>
        <w:t xml:space="preserve">+ </w:t>
      </w:r>
      <w:proofErr w:type="gramStart"/>
      <w:r w:rsidRPr="005A1FD0">
        <w:rPr>
          <w:rFonts w:ascii="Courier New" w:hAnsi="Courier New" w:cs="Courier New"/>
          <w:sz w:val="18"/>
          <w:szCs w:val="18"/>
        </w:rPr>
        <w:t>ad=</w:t>
      </w:r>
      <w:proofErr w:type="gramEnd"/>
      <w:r w:rsidRPr="005A1FD0">
        <w:rPr>
          <w:rFonts w:ascii="Courier New" w:hAnsi="Courier New" w:cs="Courier New"/>
          <w:sz w:val="18"/>
          <w:szCs w:val="18"/>
        </w:rPr>
        <w:t xml:space="preserve">77 pd=36 as=132 </w:t>
      </w:r>
      <w:proofErr w:type="spellStart"/>
      <w:r w:rsidRPr="005A1FD0">
        <w:rPr>
          <w:rFonts w:ascii="Courier New" w:hAnsi="Courier New" w:cs="Courier New"/>
          <w:sz w:val="18"/>
          <w:szCs w:val="18"/>
        </w:rPr>
        <w:t>ps</w:t>
      </w:r>
      <w:proofErr w:type="spellEnd"/>
      <w:r w:rsidRPr="005A1FD0">
        <w:rPr>
          <w:rFonts w:ascii="Courier New" w:hAnsi="Courier New" w:cs="Courier New"/>
          <w:sz w:val="18"/>
          <w:szCs w:val="18"/>
        </w:rPr>
        <w:t xml:space="preserve">=68 </w:t>
      </w: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r w:rsidRPr="005A1FD0">
        <w:rPr>
          <w:rFonts w:ascii="Courier New" w:hAnsi="Courier New" w:cs="Courier New"/>
          <w:sz w:val="18"/>
          <w:szCs w:val="18"/>
        </w:rPr>
        <w:t xml:space="preserve">M1007 0 B Out 0 </w:t>
      </w:r>
      <w:proofErr w:type="spellStart"/>
      <w:r w:rsidRPr="005A1FD0">
        <w:rPr>
          <w:rFonts w:ascii="Courier New" w:hAnsi="Courier New" w:cs="Courier New"/>
          <w:sz w:val="18"/>
          <w:szCs w:val="18"/>
        </w:rPr>
        <w:t>cmosn</w:t>
      </w:r>
      <w:proofErr w:type="spellEnd"/>
      <w:r w:rsidRPr="005A1FD0">
        <w:rPr>
          <w:rFonts w:ascii="Courier New" w:hAnsi="Courier New" w:cs="Courier New"/>
          <w:sz w:val="18"/>
          <w:szCs w:val="18"/>
        </w:rPr>
        <w:t xml:space="preserve"> w=11 l=2</w:t>
      </w: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r w:rsidRPr="005A1FD0">
        <w:rPr>
          <w:rFonts w:ascii="Courier New" w:hAnsi="Courier New" w:cs="Courier New"/>
          <w:sz w:val="18"/>
          <w:szCs w:val="18"/>
        </w:rPr>
        <w:t xml:space="preserve">+ </w:t>
      </w:r>
      <w:proofErr w:type="gramStart"/>
      <w:r w:rsidRPr="005A1FD0">
        <w:rPr>
          <w:rFonts w:ascii="Courier New" w:hAnsi="Courier New" w:cs="Courier New"/>
          <w:sz w:val="18"/>
          <w:szCs w:val="18"/>
        </w:rPr>
        <w:t>ad=</w:t>
      </w:r>
      <w:proofErr w:type="gramEnd"/>
      <w:r w:rsidRPr="005A1FD0">
        <w:rPr>
          <w:rFonts w:ascii="Courier New" w:hAnsi="Courier New" w:cs="Courier New"/>
          <w:sz w:val="18"/>
          <w:szCs w:val="18"/>
        </w:rPr>
        <w:t xml:space="preserve">0 pd=0 as=0 </w:t>
      </w:r>
      <w:proofErr w:type="spellStart"/>
      <w:r w:rsidRPr="005A1FD0">
        <w:rPr>
          <w:rFonts w:ascii="Courier New" w:hAnsi="Courier New" w:cs="Courier New"/>
          <w:sz w:val="18"/>
          <w:szCs w:val="18"/>
        </w:rPr>
        <w:t>ps</w:t>
      </w:r>
      <w:proofErr w:type="spellEnd"/>
      <w:r w:rsidRPr="005A1FD0">
        <w:rPr>
          <w:rFonts w:ascii="Courier New" w:hAnsi="Courier New" w:cs="Courier New"/>
          <w:sz w:val="18"/>
          <w:szCs w:val="18"/>
        </w:rPr>
        <w:t xml:space="preserve">=0 </w:t>
      </w: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proofErr w:type="gramStart"/>
      <w:r w:rsidRPr="005A1FD0">
        <w:rPr>
          <w:rFonts w:ascii="Courier New" w:hAnsi="Courier New" w:cs="Courier New"/>
          <w:sz w:val="18"/>
          <w:szCs w:val="18"/>
        </w:rPr>
        <w:t>c1</w:t>
      </w:r>
      <w:proofErr w:type="gramEnd"/>
      <w:r w:rsidRPr="005A1FD0">
        <w:rPr>
          <w:rFonts w:ascii="Courier New" w:hAnsi="Courier New" w:cs="Courier New"/>
          <w:sz w:val="18"/>
          <w:szCs w:val="18"/>
        </w:rPr>
        <w:t xml:space="preserve"> Out 0 500f </w:t>
      </w: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r w:rsidRPr="005A1FD0">
        <w:rPr>
          <w:rFonts w:ascii="Courier New" w:hAnsi="Courier New" w:cs="Courier New"/>
          <w:sz w:val="18"/>
          <w:szCs w:val="18"/>
        </w:rPr>
        <w:t>* Control area</w:t>
      </w: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r w:rsidRPr="005A1FD0">
        <w:rPr>
          <w:rFonts w:ascii="Courier New" w:hAnsi="Courier New" w:cs="Courier New"/>
          <w:sz w:val="18"/>
          <w:szCs w:val="18"/>
        </w:rPr>
        <w:t>.control</w:t>
      </w: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proofErr w:type="gramStart"/>
      <w:r w:rsidRPr="005A1FD0">
        <w:rPr>
          <w:rFonts w:ascii="Courier New" w:hAnsi="Courier New" w:cs="Courier New"/>
          <w:sz w:val="18"/>
          <w:szCs w:val="18"/>
        </w:rPr>
        <w:t>destroy</w:t>
      </w:r>
      <w:proofErr w:type="gramEnd"/>
      <w:r w:rsidRPr="005A1FD0">
        <w:rPr>
          <w:rFonts w:ascii="Courier New" w:hAnsi="Courier New" w:cs="Courier New"/>
          <w:sz w:val="18"/>
          <w:szCs w:val="18"/>
        </w:rPr>
        <w:t xml:space="preserve"> all</w:t>
      </w: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proofErr w:type="spellStart"/>
      <w:proofErr w:type="gramStart"/>
      <w:r w:rsidRPr="005A1FD0">
        <w:rPr>
          <w:rFonts w:ascii="Courier New" w:hAnsi="Courier New" w:cs="Courier New"/>
          <w:sz w:val="18"/>
          <w:szCs w:val="18"/>
        </w:rPr>
        <w:t>tran</w:t>
      </w:r>
      <w:proofErr w:type="spellEnd"/>
      <w:proofErr w:type="gramEnd"/>
      <w:r w:rsidRPr="005A1FD0">
        <w:rPr>
          <w:rFonts w:ascii="Courier New" w:hAnsi="Courier New" w:cs="Courier New"/>
          <w:sz w:val="18"/>
          <w:szCs w:val="18"/>
        </w:rPr>
        <w:t xml:space="preserve"> 1p 100n </w:t>
      </w: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proofErr w:type="gramStart"/>
      <w:r w:rsidRPr="005A1FD0">
        <w:rPr>
          <w:rFonts w:ascii="Courier New" w:hAnsi="Courier New" w:cs="Courier New"/>
          <w:sz w:val="18"/>
          <w:szCs w:val="18"/>
        </w:rPr>
        <w:t>let</w:t>
      </w:r>
      <w:proofErr w:type="gramEnd"/>
      <w:r w:rsidRPr="005A1FD0">
        <w:rPr>
          <w:rFonts w:ascii="Courier New" w:hAnsi="Courier New" w:cs="Courier New"/>
          <w:sz w:val="18"/>
          <w:szCs w:val="18"/>
        </w:rPr>
        <w:t xml:space="preserve"> c1=0</w:t>
      </w: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proofErr w:type="gramStart"/>
      <w:r w:rsidRPr="005A1FD0">
        <w:rPr>
          <w:rFonts w:ascii="Courier New" w:hAnsi="Courier New" w:cs="Courier New"/>
          <w:sz w:val="18"/>
          <w:szCs w:val="18"/>
        </w:rPr>
        <w:t>let</w:t>
      </w:r>
      <w:proofErr w:type="gramEnd"/>
      <w:r w:rsidRPr="005A1FD0">
        <w:rPr>
          <w:rFonts w:ascii="Courier New" w:hAnsi="Courier New" w:cs="Courier New"/>
          <w:sz w:val="18"/>
          <w:szCs w:val="18"/>
        </w:rPr>
        <w:t xml:space="preserve"> c2=0</w:t>
      </w: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proofErr w:type="gramStart"/>
      <w:r w:rsidRPr="005A1FD0">
        <w:rPr>
          <w:rFonts w:ascii="Courier New" w:hAnsi="Courier New" w:cs="Courier New"/>
          <w:sz w:val="18"/>
          <w:szCs w:val="18"/>
        </w:rPr>
        <w:t>let</w:t>
      </w:r>
      <w:proofErr w:type="gramEnd"/>
      <w:r w:rsidRPr="005A1FD0">
        <w:rPr>
          <w:rFonts w:ascii="Courier New" w:hAnsi="Courier New" w:cs="Courier New"/>
          <w:sz w:val="18"/>
          <w:szCs w:val="18"/>
        </w:rPr>
        <w:t xml:space="preserve"> midpoint=1.8/2.0</w:t>
      </w: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proofErr w:type="gramStart"/>
      <w:r w:rsidRPr="005A1FD0">
        <w:rPr>
          <w:rFonts w:ascii="Courier New" w:hAnsi="Courier New" w:cs="Courier New"/>
          <w:sz w:val="18"/>
          <w:szCs w:val="18"/>
        </w:rPr>
        <w:t>plot</w:t>
      </w:r>
      <w:proofErr w:type="gramEnd"/>
      <w:r w:rsidRPr="005A1FD0">
        <w:rPr>
          <w:rFonts w:ascii="Courier New" w:hAnsi="Courier New" w:cs="Courier New"/>
          <w:sz w:val="18"/>
          <w:szCs w:val="18"/>
        </w:rPr>
        <w:t xml:space="preserve"> v(Out) v(A) </w:t>
      </w:r>
      <w:proofErr w:type="spellStart"/>
      <w:r w:rsidRPr="005A1FD0">
        <w:rPr>
          <w:rFonts w:ascii="Courier New" w:hAnsi="Courier New" w:cs="Courier New"/>
          <w:sz w:val="18"/>
          <w:szCs w:val="18"/>
        </w:rPr>
        <w:t>vs</w:t>
      </w:r>
      <w:proofErr w:type="spellEnd"/>
      <w:r w:rsidRPr="005A1FD0">
        <w:rPr>
          <w:rFonts w:ascii="Courier New" w:hAnsi="Courier New" w:cs="Courier New"/>
          <w:sz w:val="18"/>
          <w:szCs w:val="18"/>
        </w:rPr>
        <w:t xml:space="preserve"> time</w:t>
      </w: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proofErr w:type="gramStart"/>
      <w:r w:rsidRPr="005A1FD0">
        <w:rPr>
          <w:rFonts w:ascii="Courier New" w:hAnsi="Courier New" w:cs="Courier New"/>
          <w:sz w:val="18"/>
          <w:szCs w:val="18"/>
        </w:rPr>
        <w:t>cursor</w:t>
      </w:r>
      <w:proofErr w:type="gramEnd"/>
      <w:r w:rsidRPr="005A1FD0">
        <w:rPr>
          <w:rFonts w:ascii="Courier New" w:hAnsi="Courier New" w:cs="Courier New"/>
          <w:sz w:val="18"/>
          <w:szCs w:val="18"/>
        </w:rPr>
        <w:t xml:space="preserve"> c1 right v(Out) midpoint 1 rising</w:t>
      </w: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proofErr w:type="gramStart"/>
      <w:r w:rsidRPr="005A1FD0">
        <w:rPr>
          <w:rFonts w:ascii="Courier New" w:hAnsi="Courier New" w:cs="Courier New"/>
          <w:sz w:val="18"/>
          <w:szCs w:val="18"/>
        </w:rPr>
        <w:t>cursor</w:t>
      </w:r>
      <w:proofErr w:type="gramEnd"/>
      <w:r w:rsidRPr="005A1FD0">
        <w:rPr>
          <w:rFonts w:ascii="Courier New" w:hAnsi="Courier New" w:cs="Courier New"/>
          <w:sz w:val="18"/>
          <w:szCs w:val="18"/>
        </w:rPr>
        <w:t xml:space="preserve"> c2 right v(A) midpoint 1 falling</w:t>
      </w: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proofErr w:type="gramStart"/>
      <w:r w:rsidRPr="005A1FD0">
        <w:rPr>
          <w:rFonts w:ascii="Courier New" w:hAnsi="Courier New" w:cs="Courier New"/>
          <w:sz w:val="18"/>
          <w:szCs w:val="18"/>
        </w:rPr>
        <w:t>print</w:t>
      </w:r>
      <w:proofErr w:type="gramEnd"/>
      <w:r w:rsidRPr="005A1FD0">
        <w:rPr>
          <w:rFonts w:ascii="Courier New" w:hAnsi="Courier New" w:cs="Courier New"/>
          <w:sz w:val="18"/>
          <w:szCs w:val="18"/>
        </w:rPr>
        <w:t xml:space="preserve"> time[%c2] - time[%c1]</w:t>
      </w: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proofErr w:type="gramStart"/>
      <w:r w:rsidRPr="005A1FD0">
        <w:rPr>
          <w:rFonts w:ascii="Courier New" w:hAnsi="Courier New" w:cs="Courier New"/>
          <w:sz w:val="18"/>
          <w:szCs w:val="18"/>
        </w:rPr>
        <w:t>cursor</w:t>
      </w:r>
      <w:proofErr w:type="gramEnd"/>
      <w:r w:rsidRPr="005A1FD0">
        <w:rPr>
          <w:rFonts w:ascii="Courier New" w:hAnsi="Courier New" w:cs="Courier New"/>
          <w:sz w:val="18"/>
          <w:szCs w:val="18"/>
        </w:rPr>
        <w:t xml:space="preserve"> c1 right v(Out) midpoint 1 falling</w:t>
      </w: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proofErr w:type="gramStart"/>
      <w:r w:rsidRPr="005A1FD0">
        <w:rPr>
          <w:rFonts w:ascii="Courier New" w:hAnsi="Courier New" w:cs="Courier New"/>
          <w:sz w:val="18"/>
          <w:szCs w:val="18"/>
        </w:rPr>
        <w:t>cursor</w:t>
      </w:r>
      <w:proofErr w:type="gramEnd"/>
      <w:r w:rsidRPr="005A1FD0">
        <w:rPr>
          <w:rFonts w:ascii="Courier New" w:hAnsi="Courier New" w:cs="Courier New"/>
          <w:sz w:val="18"/>
          <w:szCs w:val="18"/>
        </w:rPr>
        <w:t xml:space="preserve"> c2 right v(A) midpoint 1 rising</w:t>
      </w: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proofErr w:type="gramStart"/>
      <w:r w:rsidRPr="005A1FD0">
        <w:rPr>
          <w:rFonts w:ascii="Courier New" w:hAnsi="Courier New" w:cs="Courier New"/>
          <w:sz w:val="18"/>
          <w:szCs w:val="18"/>
        </w:rPr>
        <w:t>print</w:t>
      </w:r>
      <w:proofErr w:type="gramEnd"/>
      <w:r w:rsidRPr="005A1FD0">
        <w:rPr>
          <w:rFonts w:ascii="Courier New" w:hAnsi="Courier New" w:cs="Courier New"/>
          <w:sz w:val="18"/>
          <w:szCs w:val="18"/>
        </w:rPr>
        <w:t xml:space="preserve"> time[%c2]- time[%c1]</w:t>
      </w: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r w:rsidRPr="005A1FD0">
        <w:rPr>
          <w:rFonts w:ascii="Courier New" w:hAnsi="Courier New" w:cs="Courier New"/>
          <w:sz w:val="18"/>
          <w:szCs w:val="18"/>
        </w:rPr>
        <w:t>.</w:t>
      </w:r>
      <w:proofErr w:type="spellStart"/>
      <w:r w:rsidRPr="005A1FD0">
        <w:rPr>
          <w:rFonts w:ascii="Courier New" w:hAnsi="Courier New" w:cs="Courier New"/>
          <w:sz w:val="18"/>
          <w:szCs w:val="18"/>
        </w:rPr>
        <w:t>endc</w:t>
      </w:r>
      <w:proofErr w:type="spellEnd"/>
    </w:p>
    <w:p w:rsidR="005A1FD0" w:rsidRPr="005A1FD0" w:rsidRDefault="005A1FD0" w:rsidP="005A1FD0">
      <w:pPr>
        <w:autoSpaceDE w:val="0"/>
        <w:autoSpaceDN w:val="0"/>
        <w:adjustRightInd w:val="0"/>
        <w:spacing w:after="0" w:line="240" w:lineRule="auto"/>
        <w:rPr>
          <w:rFonts w:ascii="Courier New" w:hAnsi="Courier New" w:cs="Courier New"/>
          <w:sz w:val="18"/>
          <w:szCs w:val="18"/>
        </w:rPr>
      </w:pPr>
    </w:p>
    <w:p w:rsidR="005A1FD0" w:rsidRPr="005A1FD0" w:rsidRDefault="005A1FD0" w:rsidP="005A1FD0">
      <w:pPr>
        <w:autoSpaceDE w:val="0"/>
        <w:autoSpaceDN w:val="0"/>
        <w:adjustRightInd w:val="0"/>
        <w:spacing w:after="0" w:line="240" w:lineRule="auto"/>
        <w:rPr>
          <w:b/>
          <w:i/>
        </w:rPr>
      </w:pPr>
      <w:r w:rsidRPr="005A1FD0">
        <w:rPr>
          <w:rFonts w:ascii="Courier New" w:hAnsi="Courier New" w:cs="Courier New"/>
          <w:sz w:val="18"/>
          <w:szCs w:val="18"/>
        </w:rPr>
        <w:t>.end</w:t>
      </w:r>
      <w:r w:rsidR="005E11F8" w:rsidRPr="005A1FD0">
        <w:rPr>
          <w:b/>
          <w:i/>
        </w:rPr>
        <w:br w:type="page"/>
      </w:r>
    </w:p>
    <w:p w:rsidR="00AA40C4" w:rsidRDefault="00AA40C4">
      <w:pPr>
        <w:rPr>
          <w:b/>
        </w:rPr>
      </w:pPr>
    </w:p>
    <w:p w:rsidR="00F16171" w:rsidRPr="005E11F8" w:rsidRDefault="00E73059" w:rsidP="00F16171">
      <w:pPr>
        <w:pStyle w:val="NoSpacing"/>
        <w:numPr>
          <w:ilvl w:val="0"/>
          <w:numId w:val="2"/>
        </w:numPr>
        <w:rPr>
          <w:b/>
          <w:sz w:val="24"/>
        </w:rPr>
      </w:pPr>
      <w:r w:rsidRPr="005E11F8">
        <w:rPr>
          <w:b/>
          <w:sz w:val="24"/>
        </w:rPr>
        <w:t>AOI21X1</w:t>
      </w:r>
    </w:p>
    <w:p w:rsidR="00E73059" w:rsidRDefault="00E73059" w:rsidP="00E73059">
      <w:pPr>
        <w:pStyle w:val="NoSpacing"/>
        <w:ind w:left="720"/>
        <w:jc w:val="center"/>
        <w:rPr>
          <w:b/>
          <w:sz w:val="24"/>
        </w:rPr>
      </w:pPr>
      <w:r>
        <w:rPr>
          <w:b/>
          <w:noProof/>
          <w:sz w:val="24"/>
        </w:rPr>
        <w:drawing>
          <wp:inline distT="0" distB="0" distL="0" distR="0">
            <wp:extent cx="4182614" cy="2808827"/>
            <wp:effectExtent l="0" t="0" r="8890" b="0"/>
            <wp:docPr id="5" name="Picture 5" descr="D:\MAG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AGIC.png"/>
                    <pic:cNvPicPr>
                      <a:picLocks noChangeAspect="1" noChangeArrowheads="1"/>
                    </pic:cNvPicPr>
                  </pic:nvPicPr>
                  <pic:blipFill rotWithShape="1">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3398" t="10603" r="16224" b="5366"/>
                    <a:stretch/>
                  </pic:blipFill>
                  <pic:spPr bwMode="auto">
                    <a:xfrm>
                      <a:off x="0" y="0"/>
                      <a:ext cx="4182954" cy="2809055"/>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F16171" w:rsidRDefault="00F16171" w:rsidP="00F16171">
      <w:pPr>
        <w:pStyle w:val="Caption"/>
        <w:jc w:val="center"/>
        <w:rPr>
          <w:color w:val="404040" w:themeColor="text1" w:themeTint="BF"/>
        </w:rPr>
      </w:pPr>
      <w:r w:rsidRPr="00AF11A0">
        <w:rPr>
          <w:color w:val="404040" w:themeColor="text1" w:themeTint="BF"/>
        </w:rPr>
        <w:t xml:space="preserve">Figure </w:t>
      </w:r>
      <w:r>
        <w:rPr>
          <w:color w:val="404040" w:themeColor="text1" w:themeTint="BF"/>
        </w:rPr>
        <w:t>1</w:t>
      </w:r>
      <w:r w:rsidRPr="00AF11A0">
        <w:rPr>
          <w:color w:val="404040" w:themeColor="text1" w:themeTint="BF"/>
        </w:rPr>
        <w:t xml:space="preserve">: </w:t>
      </w:r>
      <w:r>
        <w:rPr>
          <w:color w:val="404040" w:themeColor="text1" w:themeTint="BF"/>
        </w:rPr>
        <w:t>Layout of the AOI21X1 in MAGIC</w:t>
      </w:r>
    </w:p>
    <w:p w:rsidR="008E2009" w:rsidRPr="008E2009" w:rsidRDefault="008E2009" w:rsidP="00A50D1B">
      <w:r>
        <w:rPr>
          <w:b/>
        </w:rPr>
        <w:t xml:space="preserve">Logic Expression: </w:t>
      </w:r>
      <w:r>
        <w:rPr>
          <w:rFonts w:eastAsiaTheme="minorEastAsia"/>
          <w:b/>
        </w:rPr>
        <w:tab/>
      </w:r>
      <m:oMath>
        <m:r>
          <w:rPr>
            <w:rFonts w:ascii="Cambria Math" w:hAnsi="Cambria Math"/>
          </w:rPr>
          <m:t>Y=</m:t>
        </m:r>
        <m:acc>
          <m:accPr>
            <m:chr m:val="̅"/>
            <m:ctrlPr>
              <w:rPr>
                <w:rFonts w:ascii="Cambria Math" w:hAnsi="Cambria Math"/>
                <w:i/>
              </w:rPr>
            </m:ctrlPr>
          </m:accPr>
          <m:e>
            <m:r>
              <w:rPr>
                <w:rFonts w:ascii="Cambria Math" w:hAnsi="Cambria Math"/>
              </w:rPr>
              <m:t>AB+C</m:t>
            </m:r>
          </m:e>
        </m:acc>
      </m:oMath>
    </w:p>
    <w:p w:rsidR="008E2009" w:rsidRDefault="008E2009" w:rsidP="00A50D1B">
      <w:pPr>
        <w:rPr>
          <w:b/>
        </w:rPr>
      </w:pPr>
      <w:r>
        <w:rPr>
          <w:b/>
        </w:rPr>
        <w:t>Truth Table</w:t>
      </w:r>
    </w:p>
    <w:tbl>
      <w:tblPr>
        <w:tblStyle w:val="TableGrid"/>
        <w:tblW w:w="3567" w:type="dxa"/>
        <w:jc w:val="center"/>
        <w:tblLook w:val="04A0"/>
      </w:tblPr>
      <w:tblGrid>
        <w:gridCol w:w="944"/>
        <w:gridCol w:w="894"/>
        <w:gridCol w:w="832"/>
        <w:gridCol w:w="897"/>
      </w:tblGrid>
      <w:tr w:rsidR="008E2009" w:rsidRPr="008E2009" w:rsidTr="005E11F8">
        <w:trPr>
          <w:trHeight w:val="255"/>
          <w:jc w:val="center"/>
        </w:trPr>
        <w:tc>
          <w:tcPr>
            <w:tcW w:w="944" w:type="dxa"/>
            <w:noWrap/>
            <w:hideMark/>
          </w:tcPr>
          <w:p w:rsidR="008E2009" w:rsidRPr="008E2009" w:rsidRDefault="008E2009" w:rsidP="008E2009">
            <w:pPr>
              <w:jc w:val="center"/>
            </w:pPr>
            <w:r w:rsidRPr="008E2009">
              <w:t>A</w:t>
            </w:r>
          </w:p>
        </w:tc>
        <w:tc>
          <w:tcPr>
            <w:tcW w:w="894" w:type="dxa"/>
            <w:noWrap/>
            <w:hideMark/>
          </w:tcPr>
          <w:p w:rsidR="008E2009" w:rsidRPr="008E2009" w:rsidRDefault="008E2009" w:rsidP="008E2009">
            <w:pPr>
              <w:jc w:val="center"/>
            </w:pPr>
            <w:r w:rsidRPr="008E2009">
              <w:t>B</w:t>
            </w:r>
          </w:p>
        </w:tc>
        <w:tc>
          <w:tcPr>
            <w:tcW w:w="832" w:type="dxa"/>
            <w:noWrap/>
            <w:hideMark/>
          </w:tcPr>
          <w:p w:rsidR="008E2009" w:rsidRPr="008E2009" w:rsidRDefault="008E2009" w:rsidP="008E2009">
            <w:pPr>
              <w:jc w:val="center"/>
            </w:pPr>
            <w:r w:rsidRPr="008E2009">
              <w:t>C</w:t>
            </w:r>
          </w:p>
        </w:tc>
        <w:tc>
          <w:tcPr>
            <w:tcW w:w="897" w:type="dxa"/>
            <w:vAlign w:val="bottom"/>
          </w:tcPr>
          <w:p w:rsidR="008E2009" w:rsidRPr="008E2009" w:rsidRDefault="008E2009" w:rsidP="008E2009">
            <w:pPr>
              <w:jc w:val="center"/>
            </w:pPr>
            <w:r>
              <w:t>Y</w:t>
            </w:r>
          </w:p>
        </w:tc>
      </w:tr>
      <w:tr w:rsidR="008E2009" w:rsidRPr="008E2009" w:rsidTr="005E11F8">
        <w:trPr>
          <w:trHeight w:val="255"/>
          <w:jc w:val="center"/>
        </w:trPr>
        <w:tc>
          <w:tcPr>
            <w:tcW w:w="944" w:type="dxa"/>
            <w:noWrap/>
            <w:hideMark/>
          </w:tcPr>
          <w:p w:rsidR="008E2009" w:rsidRPr="008E2009" w:rsidRDefault="008E2009" w:rsidP="008E2009">
            <w:pPr>
              <w:jc w:val="center"/>
            </w:pPr>
            <w:r w:rsidRPr="008E2009">
              <w:t>0</w:t>
            </w:r>
          </w:p>
        </w:tc>
        <w:tc>
          <w:tcPr>
            <w:tcW w:w="894" w:type="dxa"/>
            <w:noWrap/>
            <w:hideMark/>
          </w:tcPr>
          <w:p w:rsidR="008E2009" w:rsidRPr="008E2009" w:rsidRDefault="008E2009" w:rsidP="008E2009">
            <w:pPr>
              <w:jc w:val="center"/>
            </w:pPr>
            <w:r w:rsidRPr="008E2009">
              <w:t>0</w:t>
            </w:r>
          </w:p>
        </w:tc>
        <w:tc>
          <w:tcPr>
            <w:tcW w:w="832" w:type="dxa"/>
            <w:noWrap/>
            <w:hideMark/>
          </w:tcPr>
          <w:p w:rsidR="008E2009" w:rsidRPr="008E2009" w:rsidRDefault="008E2009" w:rsidP="008E2009">
            <w:pPr>
              <w:jc w:val="center"/>
            </w:pPr>
            <w:r w:rsidRPr="008E2009">
              <w:t>0</w:t>
            </w:r>
          </w:p>
        </w:tc>
        <w:tc>
          <w:tcPr>
            <w:tcW w:w="897" w:type="dxa"/>
            <w:vAlign w:val="bottom"/>
          </w:tcPr>
          <w:p w:rsidR="008E2009" w:rsidRPr="008E2009" w:rsidRDefault="008E2009" w:rsidP="008E2009">
            <w:pPr>
              <w:jc w:val="center"/>
            </w:pPr>
            <w:r w:rsidRPr="008E2009">
              <w:t>1</w:t>
            </w:r>
          </w:p>
        </w:tc>
      </w:tr>
      <w:tr w:rsidR="008E2009" w:rsidRPr="008E2009" w:rsidTr="005E11F8">
        <w:trPr>
          <w:trHeight w:val="255"/>
          <w:jc w:val="center"/>
        </w:trPr>
        <w:tc>
          <w:tcPr>
            <w:tcW w:w="944" w:type="dxa"/>
            <w:noWrap/>
            <w:hideMark/>
          </w:tcPr>
          <w:p w:rsidR="008E2009" w:rsidRPr="008E2009" w:rsidRDefault="008E2009" w:rsidP="008E2009">
            <w:pPr>
              <w:jc w:val="center"/>
            </w:pPr>
            <w:r w:rsidRPr="008E2009">
              <w:t>0</w:t>
            </w:r>
          </w:p>
        </w:tc>
        <w:tc>
          <w:tcPr>
            <w:tcW w:w="894" w:type="dxa"/>
            <w:noWrap/>
            <w:hideMark/>
          </w:tcPr>
          <w:p w:rsidR="008E2009" w:rsidRPr="008E2009" w:rsidRDefault="008E2009" w:rsidP="008E2009">
            <w:pPr>
              <w:jc w:val="center"/>
            </w:pPr>
            <w:r w:rsidRPr="008E2009">
              <w:t>0</w:t>
            </w:r>
          </w:p>
        </w:tc>
        <w:tc>
          <w:tcPr>
            <w:tcW w:w="832" w:type="dxa"/>
            <w:noWrap/>
            <w:hideMark/>
          </w:tcPr>
          <w:p w:rsidR="008E2009" w:rsidRPr="008E2009" w:rsidRDefault="008E2009" w:rsidP="008E2009">
            <w:pPr>
              <w:jc w:val="center"/>
            </w:pPr>
            <w:r w:rsidRPr="008E2009">
              <w:t>1</w:t>
            </w:r>
          </w:p>
        </w:tc>
        <w:tc>
          <w:tcPr>
            <w:tcW w:w="897" w:type="dxa"/>
            <w:vAlign w:val="bottom"/>
          </w:tcPr>
          <w:p w:rsidR="008E2009" w:rsidRPr="008E2009" w:rsidRDefault="008E2009" w:rsidP="008E2009">
            <w:pPr>
              <w:jc w:val="center"/>
            </w:pPr>
            <w:r w:rsidRPr="008E2009">
              <w:t>0</w:t>
            </w:r>
          </w:p>
        </w:tc>
      </w:tr>
      <w:tr w:rsidR="008E2009" w:rsidRPr="008E2009" w:rsidTr="005E11F8">
        <w:trPr>
          <w:trHeight w:val="255"/>
          <w:jc w:val="center"/>
        </w:trPr>
        <w:tc>
          <w:tcPr>
            <w:tcW w:w="944" w:type="dxa"/>
            <w:noWrap/>
            <w:hideMark/>
          </w:tcPr>
          <w:p w:rsidR="008E2009" w:rsidRPr="008E2009" w:rsidRDefault="008E2009" w:rsidP="008E2009">
            <w:pPr>
              <w:jc w:val="center"/>
            </w:pPr>
            <w:r w:rsidRPr="008E2009">
              <w:t>0</w:t>
            </w:r>
          </w:p>
        </w:tc>
        <w:tc>
          <w:tcPr>
            <w:tcW w:w="894" w:type="dxa"/>
            <w:noWrap/>
            <w:hideMark/>
          </w:tcPr>
          <w:p w:rsidR="008E2009" w:rsidRPr="008E2009" w:rsidRDefault="008E2009" w:rsidP="008E2009">
            <w:pPr>
              <w:jc w:val="center"/>
            </w:pPr>
            <w:r w:rsidRPr="008E2009">
              <w:t>1</w:t>
            </w:r>
          </w:p>
        </w:tc>
        <w:tc>
          <w:tcPr>
            <w:tcW w:w="832" w:type="dxa"/>
            <w:noWrap/>
            <w:hideMark/>
          </w:tcPr>
          <w:p w:rsidR="008E2009" w:rsidRPr="008E2009" w:rsidRDefault="008E2009" w:rsidP="008E2009">
            <w:pPr>
              <w:jc w:val="center"/>
            </w:pPr>
            <w:r w:rsidRPr="008E2009">
              <w:t>0</w:t>
            </w:r>
          </w:p>
        </w:tc>
        <w:tc>
          <w:tcPr>
            <w:tcW w:w="897" w:type="dxa"/>
            <w:vAlign w:val="bottom"/>
          </w:tcPr>
          <w:p w:rsidR="008E2009" w:rsidRPr="008E2009" w:rsidRDefault="008E2009" w:rsidP="008E2009">
            <w:pPr>
              <w:jc w:val="center"/>
            </w:pPr>
            <w:r w:rsidRPr="008E2009">
              <w:t>1</w:t>
            </w:r>
          </w:p>
        </w:tc>
      </w:tr>
      <w:tr w:rsidR="008E2009" w:rsidRPr="008E2009" w:rsidTr="005E11F8">
        <w:trPr>
          <w:trHeight w:val="255"/>
          <w:jc w:val="center"/>
        </w:trPr>
        <w:tc>
          <w:tcPr>
            <w:tcW w:w="944" w:type="dxa"/>
            <w:noWrap/>
            <w:hideMark/>
          </w:tcPr>
          <w:p w:rsidR="008E2009" w:rsidRPr="008E2009" w:rsidRDefault="008E2009" w:rsidP="008E2009">
            <w:pPr>
              <w:jc w:val="center"/>
            </w:pPr>
            <w:r w:rsidRPr="008E2009">
              <w:t>0</w:t>
            </w:r>
          </w:p>
        </w:tc>
        <w:tc>
          <w:tcPr>
            <w:tcW w:w="894" w:type="dxa"/>
            <w:noWrap/>
            <w:hideMark/>
          </w:tcPr>
          <w:p w:rsidR="008E2009" w:rsidRPr="008E2009" w:rsidRDefault="008E2009" w:rsidP="008E2009">
            <w:pPr>
              <w:jc w:val="center"/>
            </w:pPr>
            <w:r w:rsidRPr="008E2009">
              <w:t>1</w:t>
            </w:r>
          </w:p>
        </w:tc>
        <w:tc>
          <w:tcPr>
            <w:tcW w:w="832" w:type="dxa"/>
            <w:noWrap/>
            <w:hideMark/>
          </w:tcPr>
          <w:p w:rsidR="008E2009" w:rsidRPr="008E2009" w:rsidRDefault="008E2009" w:rsidP="008E2009">
            <w:pPr>
              <w:jc w:val="center"/>
            </w:pPr>
            <w:r w:rsidRPr="008E2009">
              <w:t>1</w:t>
            </w:r>
          </w:p>
        </w:tc>
        <w:tc>
          <w:tcPr>
            <w:tcW w:w="897" w:type="dxa"/>
            <w:vAlign w:val="bottom"/>
          </w:tcPr>
          <w:p w:rsidR="008E2009" w:rsidRPr="008E2009" w:rsidRDefault="008E2009" w:rsidP="008E2009">
            <w:pPr>
              <w:jc w:val="center"/>
            </w:pPr>
            <w:r w:rsidRPr="008E2009">
              <w:t>0</w:t>
            </w:r>
          </w:p>
        </w:tc>
      </w:tr>
      <w:tr w:rsidR="008E2009" w:rsidRPr="008E2009" w:rsidTr="005E11F8">
        <w:trPr>
          <w:trHeight w:val="255"/>
          <w:jc w:val="center"/>
        </w:trPr>
        <w:tc>
          <w:tcPr>
            <w:tcW w:w="944" w:type="dxa"/>
            <w:noWrap/>
            <w:hideMark/>
          </w:tcPr>
          <w:p w:rsidR="008E2009" w:rsidRPr="008E2009" w:rsidRDefault="008E2009" w:rsidP="008E2009">
            <w:pPr>
              <w:jc w:val="center"/>
            </w:pPr>
            <w:r w:rsidRPr="008E2009">
              <w:t>1</w:t>
            </w:r>
          </w:p>
        </w:tc>
        <w:tc>
          <w:tcPr>
            <w:tcW w:w="894" w:type="dxa"/>
            <w:noWrap/>
            <w:hideMark/>
          </w:tcPr>
          <w:p w:rsidR="008E2009" w:rsidRPr="008E2009" w:rsidRDefault="008E2009" w:rsidP="008E2009">
            <w:pPr>
              <w:jc w:val="center"/>
            </w:pPr>
            <w:r w:rsidRPr="008E2009">
              <w:t>0</w:t>
            </w:r>
          </w:p>
        </w:tc>
        <w:tc>
          <w:tcPr>
            <w:tcW w:w="832" w:type="dxa"/>
            <w:noWrap/>
            <w:hideMark/>
          </w:tcPr>
          <w:p w:rsidR="008E2009" w:rsidRPr="008E2009" w:rsidRDefault="008E2009" w:rsidP="008E2009">
            <w:pPr>
              <w:jc w:val="center"/>
            </w:pPr>
            <w:r w:rsidRPr="008E2009">
              <w:t>0</w:t>
            </w:r>
          </w:p>
        </w:tc>
        <w:tc>
          <w:tcPr>
            <w:tcW w:w="897" w:type="dxa"/>
            <w:vAlign w:val="bottom"/>
          </w:tcPr>
          <w:p w:rsidR="008E2009" w:rsidRPr="008E2009" w:rsidRDefault="008E2009" w:rsidP="008E2009">
            <w:pPr>
              <w:jc w:val="center"/>
            </w:pPr>
            <w:r>
              <w:t>1</w:t>
            </w:r>
          </w:p>
        </w:tc>
      </w:tr>
      <w:tr w:rsidR="008E2009" w:rsidRPr="008E2009" w:rsidTr="005E11F8">
        <w:trPr>
          <w:trHeight w:val="255"/>
          <w:jc w:val="center"/>
        </w:trPr>
        <w:tc>
          <w:tcPr>
            <w:tcW w:w="944" w:type="dxa"/>
            <w:noWrap/>
            <w:hideMark/>
          </w:tcPr>
          <w:p w:rsidR="008E2009" w:rsidRPr="008E2009" w:rsidRDefault="008E2009" w:rsidP="008E2009">
            <w:pPr>
              <w:jc w:val="center"/>
            </w:pPr>
            <w:r w:rsidRPr="008E2009">
              <w:t>1</w:t>
            </w:r>
          </w:p>
        </w:tc>
        <w:tc>
          <w:tcPr>
            <w:tcW w:w="894" w:type="dxa"/>
            <w:noWrap/>
            <w:hideMark/>
          </w:tcPr>
          <w:p w:rsidR="008E2009" w:rsidRPr="008E2009" w:rsidRDefault="008E2009" w:rsidP="008E2009">
            <w:pPr>
              <w:jc w:val="center"/>
            </w:pPr>
            <w:r w:rsidRPr="008E2009">
              <w:t>0</w:t>
            </w:r>
          </w:p>
        </w:tc>
        <w:tc>
          <w:tcPr>
            <w:tcW w:w="832" w:type="dxa"/>
            <w:noWrap/>
            <w:hideMark/>
          </w:tcPr>
          <w:p w:rsidR="008E2009" w:rsidRPr="008E2009" w:rsidRDefault="008E2009" w:rsidP="008E2009">
            <w:pPr>
              <w:jc w:val="center"/>
            </w:pPr>
            <w:r w:rsidRPr="008E2009">
              <w:t>1</w:t>
            </w:r>
          </w:p>
        </w:tc>
        <w:tc>
          <w:tcPr>
            <w:tcW w:w="897" w:type="dxa"/>
            <w:vAlign w:val="bottom"/>
          </w:tcPr>
          <w:p w:rsidR="008E2009" w:rsidRPr="008E2009" w:rsidRDefault="008E2009" w:rsidP="008E2009">
            <w:pPr>
              <w:jc w:val="center"/>
            </w:pPr>
            <w:r w:rsidRPr="008E2009">
              <w:t>0</w:t>
            </w:r>
          </w:p>
        </w:tc>
      </w:tr>
      <w:tr w:rsidR="008E2009" w:rsidRPr="008E2009" w:rsidTr="005E11F8">
        <w:trPr>
          <w:trHeight w:val="255"/>
          <w:jc w:val="center"/>
        </w:trPr>
        <w:tc>
          <w:tcPr>
            <w:tcW w:w="944" w:type="dxa"/>
            <w:noWrap/>
            <w:hideMark/>
          </w:tcPr>
          <w:p w:rsidR="008E2009" w:rsidRPr="008E2009" w:rsidRDefault="008E2009" w:rsidP="008E2009">
            <w:pPr>
              <w:jc w:val="center"/>
            </w:pPr>
            <w:r w:rsidRPr="008E2009">
              <w:t>1</w:t>
            </w:r>
          </w:p>
        </w:tc>
        <w:tc>
          <w:tcPr>
            <w:tcW w:w="894" w:type="dxa"/>
            <w:noWrap/>
            <w:hideMark/>
          </w:tcPr>
          <w:p w:rsidR="008E2009" w:rsidRPr="008E2009" w:rsidRDefault="008E2009" w:rsidP="008E2009">
            <w:pPr>
              <w:jc w:val="center"/>
            </w:pPr>
            <w:r w:rsidRPr="008E2009">
              <w:t>1</w:t>
            </w:r>
          </w:p>
        </w:tc>
        <w:tc>
          <w:tcPr>
            <w:tcW w:w="832" w:type="dxa"/>
            <w:noWrap/>
            <w:hideMark/>
          </w:tcPr>
          <w:p w:rsidR="008E2009" w:rsidRPr="008E2009" w:rsidRDefault="008E2009" w:rsidP="008E2009">
            <w:pPr>
              <w:jc w:val="center"/>
            </w:pPr>
            <w:r w:rsidRPr="008E2009">
              <w:t>0</w:t>
            </w:r>
          </w:p>
        </w:tc>
        <w:tc>
          <w:tcPr>
            <w:tcW w:w="897" w:type="dxa"/>
            <w:vAlign w:val="bottom"/>
          </w:tcPr>
          <w:p w:rsidR="008E2009" w:rsidRPr="008E2009" w:rsidRDefault="008E2009" w:rsidP="008E2009">
            <w:pPr>
              <w:jc w:val="center"/>
            </w:pPr>
            <w:r w:rsidRPr="008E2009">
              <w:t>0</w:t>
            </w:r>
          </w:p>
        </w:tc>
      </w:tr>
      <w:tr w:rsidR="008E2009" w:rsidRPr="008E2009" w:rsidTr="005E11F8">
        <w:trPr>
          <w:trHeight w:val="255"/>
          <w:jc w:val="center"/>
        </w:trPr>
        <w:tc>
          <w:tcPr>
            <w:tcW w:w="944" w:type="dxa"/>
            <w:noWrap/>
            <w:hideMark/>
          </w:tcPr>
          <w:p w:rsidR="008E2009" w:rsidRPr="008E2009" w:rsidRDefault="008E2009" w:rsidP="008E2009">
            <w:pPr>
              <w:jc w:val="center"/>
            </w:pPr>
            <w:r w:rsidRPr="008E2009">
              <w:t>1</w:t>
            </w:r>
          </w:p>
        </w:tc>
        <w:tc>
          <w:tcPr>
            <w:tcW w:w="894" w:type="dxa"/>
            <w:noWrap/>
            <w:hideMark/>
          </w:tcPr>
          <w:p w:rsidR="008E2009" w:rsidRPr="008E2009" w:rsidRDefault="008E2009" w:rsidP="008E2009">
            <w:pPr>
              <w:jc w:val="center"/>
            </w:pPr>
            <w:r w:rsidRPr="008E2009">
              <w:t>1</w:t>
            </w:r>
          </w:p>
        </w:tc>
        <w:tc>
          <w:tcPr>
            <w:tcW w:w="832" w:type="dxa"/>
            <w:noWrap/>
            <w:hideMark/>
          </w:tcPr>
          <w:p w:rsidR="008E2009" w:rsidRPr="008E2009" w:rsidRDefault="008E2009" w:rsidP="008E2009">
            <w:pPr>
              <w:jc w:val="center"/>
            </w:pPr>
            <w:r w:rsidRPr="008E2009">
              <w:t>1</w:t>
            </w:r>
          </w:p>
        </w:tc>
        <w:tc>
          <w:tcPr>
            <w:tcW w:w="897" w:type="dxa"/>
            <w:vAlign w:val="bottom"/>
          </w:tcPr>
          <w:p w:rsidR="008E2009" w:rsidRPr="008E2009" w:rsidRDefault="008E2009" w:rsidP="008E2009">
            <w:pPr>
              <w:jc w:val="center"/>
            </w:pPr>
            <w:r>
              <w:t>0</w:t>
            </w:r>
          </w:p>
        </w:tc>
      </w:tr>
    </w:tbl>
    <w:p w:rsidR="005E11F8" w:rsidRDefault="005E11F8" w:rsidP="005E11F8">
      <w:pPr>
        <w:tabs>
          <w:tab w:val="left" w:pos="3989"/>
        </w:tabs>
        <w:rPr>
          <w:b/>
        </w:rPr>
      </w:pPr>
      <w:r>
        <w:rPr>
          <w:b/>
        </w:rPr>
        <w:t xml:space="preserve">  Port Definitions</w:t>
      </w:r>
    </w:p>
    <w:tbl>
      <w:tblPr>
        <w:tblStyle w:val="TableGrid"/>
        <w:tblW w:w="1838" w:type="dxa"/>
        <w:jc w:val="center"/>
        <w:tblInd w:w="884" w:type="dxa"/>
        <w:tblLook w:val="04A0"/>
      </w:tblPr>
      <w:tblGrid>
        <w:gridCol w:w="944"/>
        <w:gridCol w:w="894"/>
      </w:tblGrid>
      <w:tr w:rsidR="005E11F8" w:rsidRPr="008E2009" w:rsidTr="005E11F8">
        <w:trPr>
          <w:trHeight w:val="255"/>
          <w:jc w:val="center"/>
        </w:trPr>
        <w:tc>
          <w:tcPr>
            <w:tcW w:w="944" w:type="dxa"/>
            <w:noWrap/>
            <w:hideMark/>
          </w:tcPr>
          <w:p w:rsidR="005E11F8" w:rsidRPr="008E2009" w:rsidRDefault="005E11F8" w:rsidP="00151460">
            <w:pPr>
              <w:jc w:val="center"/>
            </w:pPr>
            <w:r w:rsidRPr="008E2009">
              <w:t>A</w:t>
            </w:r>
          </w:p>
        </w:tc>
        <w:tc>
          <w:tcPr>
            <w:tcW w:w="894" w:type="dxa"/>
            <w:noWrap/>
            <w:hideMark/>
          </w:tcPr>
          <w:p w:rsidR="005E11F8" w:rsidRPr="008E2009" w:rsidRDefault="005E11F8" w:rsidP="00151460">
            <w:pPr>
              <w:jc w:val="center"/>
            </w:pPr>
            <w:r>
              <w:t>Input</w:t>
            </w:r>
          </w:p>
        </w:tc>
      </w:tr>
      <w:tr w:rsidR="005E11F8" w:rsidRPr="008E2009" w:rsidTr="005E11F8">
        <w:trPr>
          <w:trHeight w:val="255"/>
          <w:jc w:val="center"/>
        </w:trPr>
        <w:tc>
          <w:tcPr>
            <w:tcW w:w="944" w:type="dxa"/>
            <w:noWrap/>
            <w:hideMark/>
          </w:tcPr>
          <w:p w:rsidR="005E11F8" w:rsidRPr="008E2009" w:rsidRDefault="005E11F8" w:rsidP="00151460">
            <w:pPr>
              <w:jc w:val="center"/>
            </w:pPr>
            <w:r>
              <w:t>B</w:t>
            </w:r>
          </w:p>
        </w:tc>
        <w:tc>
          <w:tcPr>
            <w:tcW w:w="894" w:type="dxa"/>
            <w:noWrap/>
            <w:hideMark/>
          </w:tcPr>
          <w:p w:rsidR="005E11F8" w:rsidRPr="008E2009" w:rsidRDefault="005E11F8" w:rsidP="00151460">
            <w:pPr>
              <w:jc w:val="center"/>
            </w:pPr>
            <w:r>
              <w:t>Input</w:t>
            </w:r>
          </w:p>
        </w:tc>
      </w:tr>
      <w:tr w:rsidR="005E11F8" w:rsidRPr="008E2009" w:rsidTr="005E11F8">
        <w:trPr>
          <w:trHeight w:val="255"/>
          <w:jc w:val="center"/>
        </w:trPr>
        <w:tc>
          <w:tcPr>
            <w:tcW w:w="944" w:type="dxa"/>
            <w:noWrap/>
            <w:hideMark/>
          </w:tcPr>
          <w:p w:rsidR="005E11F8" w:rsidRPr="008E2009" w:rsidRDefault="005E11F8" w:rsidP="00151460">
            <w:pPr>
              <w:jc w:val="center"/>
            </w:pPr>
            <w:r>
              <w:t>C</w:t>
            </w:r>
          </w:p>
        </w:tc>
        <w:tc>
          <w:tcPr>
            <w:tcW w:w="894" w:type="dxa"/>
            <w:noWrap/>
            <w:hideMark/>
          </w:tcPr>
          <w:p w:rsidR="005E11F8" w:rsidRPr="008E2009" w:rsidRDefault="005E11F8" w:rsidP="00151460">
            <w:pPr>
              <w:jc w:val="center"/>
            </w:pPr>
            <w:r>
              <w:t>Input</w:t>
            </w:r>
          </w:p>
        </w:tc>
      </w:tr>
      <w:tr w:rsidR="005E11F8" w:rsidRPr="008E2009" w:rsidTr="005E11F8">
        <w:trPr>
          <w:trHeight w:val="255"/>
          <w:jc w:val="center"/>
        </w:trPr>
        <w:tc>
          <w:tcPr>
            <w:tcW w:w="944" w:type="dxa"/>
            <w:noWrap/>
            <w:hideMark/>
          </w:tcPr>
          <w:p w:rsidR="005E11F8" w:rsidRPr="008E2009" w:rsidRDefault="005E11F8" w:rsidP="00151460">
            <w:pPr>
              <w:jc w:val="center"/>
            </w:pPr>
            <w:r>
              <w:t>Y</w:t>
            </w:r>
          </w:p>
        </w:tc>
        <w:tc>
          <w:tcPr>
            <w:tcW w:w="894" w:type="dxa"/>
            <w:noWrap/>
            <w:hideMark/>
          </w:tcPr>
          <w:p w:rsidR="005E11F8" w:rsidRPr="008E2009" w:rsidRDefault="005E11F8" w:rsidP="00151460">
            <w:pPr>
              <w:jc w:val="center"/>
            </w:pPr>
            <w:r>
              <w:t>Output</w:t>
            </w:r>
          </w:p>
        </w:tc>
      </w:tr>
    </w:tbl>
    <w:p w:rsidR="008E2009" w:rsidRDefault="005E11F8" w:rsidP="005E11F8">
      <w:pPr>
        <w:rPr>
          <w:b/>
        </w:rPr>
      </w:pPr>
      <w:r>
        <w:rPr>
          <w:b/>
        </w:rPr>
        <w:t xml:space="preserve"> </w:t>
      </w:r>
    </w:p>
    <w:p w:rsidR="00A50D1B" w:rsidRPr="00181468" w:rsidRDefault="00A50D1B" w:rsidP="00A50D1B">
      <w:pPr>
        <w:rPr>
          <w:b/>
        </w:rPr>
      </w:pPr>
      <w:r w:rsidRPr="00181468">
        <w:rPr>
          <w:b/>
        </w:rPr>
        <w:t>Timing characterization</w:t>
      </w:r>
      <w:r>
        <w:rPr>
          <w:b/>
        </w:rPr>
        <w:t xml:space="preserve"> (all delays are in n</w:t>
      </w:r>
      <w:r w:rsidRPr="00181468">
        <w:rPr>
          <w:b/>
        </w:rPr>
        <w:t>s)</w:t>
      </w:r>
      <w:r>
        <w:rPr>
          <w:b/>
          <w:sz w:val="24"/>
        </w:rPr>
        <w:t xml:space="preserve"> </w:t>
      </w:r>
    </w:p>
    <w:tbl>
      <w:tblPr>
        <w:tblStyle w:val="TableGrid"/>
        <w:tblW w:w="6960" w:type="dxa"/>
        <w:jc w:val="center"/>
        <w:tblLook w:val="04A0"/>
      </w:tblPr>
      <w:tblGrid>
        <w:gridCol w:w="1200"/>
        <w:gridCol w:w="960"/>
        <w:gridCol w:w="960"/>
        <w:gridCol w:w="960"/>
        <w:gridCol w:w="960"/>
        <w:gridCol w:w="960"/>
        <w:gridCol w:w="960"/>
      </w:tblGrid>
      <w:tr w:rsidR="00A50D1B" w:rsidRPr="00EA36D5" w:rsidTr="005E11F8">
        <w:trPr>
          <w:trHeight w:val="300"/>
          <w:jc w:val="center"/>
        </w:trPr>
        <w:tc>
          <w:tcPr>
            <w:tcW w:w="1200" w:type="dxa"/>
            <w:noWrap/>
            <w:vAlign w:val="center"/>
            <w:hideMark/>
          </w:tcPr>
          <w:p w:rsidR="00A50D1B" w:rsidRPr="00EA36D5" w:rsidRDefault="00A50D1B" w:rsidP="008E2009">
            <w:pPr>
              <w:jc w:val="center"/>
            </w:pPr>
          </w:p>
        </w:tc>
        <w:tc>
          <w:tcPr>
            <w:tcW w:w="2880" w:type="dxa"/>
            <w:gridSpan w:val="3"/>
            <w:noWrap/>
            <w:vAlign w:val="center"/>
            <w:hideMark/>
          </w:tcPr>
          <w:p w:rsidR="00A50D1B" w:rsidRPr="00EA36D5" w:rsidRDefault="00A50D1B" w:rsidP="008E2009">
            <w:pPr>
              <w:jc w:val="center"/>
            </w:pPr>
            <w:r>
              <w:t>A:0 to 1, B = 1, C =0</w:t>
            </w:r>
          </w:p>
        </w:tc>
        <w:tc>
          <w:tcPr>
            <w:tcW w:w="2880" w:type="dxa"/>
            <w:gridSpan w:val="3"/>
            <w:vAlign w:val="center"/>
          </w:tcPr>
          <w:p w:rsidR="00A50D1B" w:rsidRPr="00EA36D5" w:rsidRDefault="00A50D1B" w:rsidP="008E2009">
            <w:pPr>
              <w:jc w:val="center"/>
            </w:pPr>
            <w:r>
              <w:t>A:1 to 0, B = 1, C =0</w:t>
            </w:r>
          </w:p>
        </w:tc>
      </w:tr>
      <w:tr w:rsidR="00A50D1B" w:rsidRPr="00EA36D5" w:rsidTr="005E11F8">
        <w:trPr>
          <w:trHeight w:val="300"/>
          <w:jc w:val="center"/>
        </w:trPr>
        <w:tc>
          <w:tcPr>
            <w:tcW w:w="1200" w:type="dxa"/>
            <w:noWrap/>
            <w:vAlign w:val="center"/>
            <w:hideMark/>
          </w:tcPr>
          <w:p w:rsidR="00A50D1B" w:rsidRPr="00EA36D5" w:rsidRDefault="005E11F8" w:rsidP="008E2009">
            <w:pPr>
              <w:jc w:val="center"/>
            </w:pPr>
            <m:oMath>
              <m:r>
                <m:rPr>
                  <m:sty m:val="p"/>
                </m:rPr>
                <w:rPr>
                  <w:rFonts w:ascii="Cambria Math" w:hAnsi="Cambria Math"/>
                </w:rPr>
                <m:t>T↓</m:t>
              </m:r>
            </m:oMath>
            <w:r w:rsidRPr="005E11F8">
              <w:t xml:space="preserve">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L</m:t>
                  </m:r>
                </m:sub>
              </m:sSub>
              <m:r>
                <m:rPr>
                  <m:sty m:val="p"/>
                </m:rPr>
                <w:rPr>
                  <w:rFonts w:ascii="Cambria Math" w:hAnsi="Cambria Math"/>
                </w:rPr>
                <m:t>→</m:t>
              </m:r>
            </m:oMath>
          </w:p>
        </w:tc>
        <w:tc>
          <w:tcPr>
            <w:tcW w:w="960" w:type="dxa"/>
            <w:noWrap/>
            <w:vAlign w:val="center"/>
            <w:hideMark/>
          </w:tcPr>
          <w:p w:rsidR="00A50D1B" w:rsidRPr="00EA36D5" w:rsidRDefault="00A50D1B" w:rsidP="008E2009">
            <w:pPr>
              <w:jc w:val="center"/>
            </w:pPr>
            <w:r>
              <w:t>0.005pF</w:t>
            </w:r>
          </w:p>
        </w:tc>
        <w:tc>
          <w:tcPr>
            <w:tcW w:w="960" w:type="dxa"/>
            <w:noWrap/>
            <w:vAlign w:val="center"/>
            <w:hideMark/>
          </w:tcPr>
          <w:p w:rsidR="00A50D1B" w:rsidRPr="00EA36D5" w:rsidRDefault="00A50D1B" w:rsidP="008E2009">
            <w:pPr>
              <w:jc w:val="center"/>
            </w:pPr>
            <w:r>
              <w:t>0.025pF</w:t>
            </w:r>
          </w:p>
        </w:tc>
        <w:tc>
          <w:tcPr>
            <w:tcW w:w="960" w:type="dxa"/>
            <w:noWrap/>
            <w:vAlign w:val="center"/>
            <w:hideMark/>
          </w:tcPr>
          <w:p w:rsidR="00A50D1B" w:rsidRPr="00EA36D5" w:rsidRDefault="00A50D1B" w:rsidP="008E2009">
            <w:pPr>
              <w:jc w:val="center"/>
            </w:pPr>
            <w:r>
              <w:t>0.15pF</w:t>
            </w:r>
          </w:p>
        </w:tc>
        <w:tc>
          <w:tcPr>
            <w:tcW w:w="960" w:type="dxa"/>
            <w:vAlign w:val="center"/>
          </w:tcPr>
          <w:p w:rsidR="00A50D1B" w:rsidRPr="00EA36D5" w:rsidRDefault="00A50D1B" w:rsidP="008E2009">
            <w:pPr>
              <w:jc w:val="center"/>
            </w:pPr>
            <w:r>
              <w:t>0.005pF</w:t>
            </w:r>
          </w:p>
        </w:tc>
        <w:tc>
          <w:tcPr>
            <w:tcW w:w="960" w:type="dxa"/>
            <w:vAlign w:val="center"/>
          </w:tcPr>
          <w:p w:rsidR="00A50D1B" w:rsidRPr="00EA36D5" w:rsidRDefault="00A50D1B" w:rsidP="008E2009">
            <w:pPr>
              <w:jc w:val="center"/>
            </w:pPr>
            <w:r>
              <w:t>0.025pF</w:t>
            </w:r>
          </w:p>
        </w:tc>
        <w:tc>
          <w:tcPr>
            <w:tcW w:w="960" w:type="dxa"/>
            <w:vAlign w:val="center"/>
          </w:tcPr>
          <w:p w:rsidR="00A50D1B" w:rsidRPr="00EA36D5" w:rsidRDefault="00A50D1B" w:rsidP="008E2009">
            <w:pPr>
              <w:jc w:val="center"/>
            </w:pPr>
            <w:r>
              <w:t>0.15pF</w:t>
            </w:r>
          </w:p>
        </w:tc>
      </w:tr>
      <w:tr w:rsidR="00A50D1B" w:rsidRPr="00EA36D5" w:rsidTr="005E11F8">
        <w:trPr>
          <w:trHeight w:val="300"/>
          <w:jc w:val="center"/>
        </w:trPr>
        <w:tc>
          <w:tcPr>
            <w:tcW w:w="1200" w:type="dxa"/>
            <w:noWrap/>
            <w:vAlign w:val="center"/>
            <w:hideMark/>
          </w:tcPr>
          <w:p w:rsidR="00A50D1B" w:rsidRPr="00EA36D5" w:rsidRDefault="00A50D1B" w:rsidP="008E2009">
            <w:pPr>
              <w:jc w:val="center"/>
            </w:pPr>
            <w:r>
              <w:t>0.06ns</w:t>
            </w:r>
          </w:p>
        </w:tc>
        <w:tc>
          <w:tcPr>
            <w:tcW w:w="960" w:type="dxa"/>
            <w:noWrap/>
            <w:vAlign w:val="bottom"/>
            <w:hideMark/>
          </w:tcPr>
          <w:p w:rsidR="00A50D1B" w:rsidRPr="00A50D1B" w:rsidRDefault="00A50D1B">
            <w:pPr>
              <w:jc w:val="right"/>
            </w:pPr>
            <w:r w:rsidRPr="00A50D1B">
              <w:t>0.0607</w:t>
            </w:r>
          </w:p>
        </w:tc>
        <w:tc>
          <w:tcPr>
            <w:tcW w:w="960" w:type="dxa"/>
            <w:noWrap/>
            <w:vAlign w:val="bottom"/>
            <w:hideMark/>
          </w:tcPr>
          <w:p w:rsidR="00A50D1B" w:rsidRPr="00A50D1B" w:rsidRDefault="00A50D1B">
            <w:pPr>
              <w:jc w:val="right"/>
            </w:pPr>
            <w:r w:rsidRPr="00A50D1B">
              <w:t>0.0943</w:t>
            </w:r>
          </w:p>
        </w:tc>
        <w:tc>
          <w:tcPr>
            <w:tcW w:w="960" w:type="dxa"/>
            <w:noWrap/>
            <w:vAlign w:val="bottom"/>
            <w:hideMark/>
          </w:tcPr>
          <w:p w:rsidR="00A50D1B" w:rsidRPr="00A50D1B" w:rsidRDefault="00A50D1B">
            <w:pPr>
              <w:jc w:val="right"/>
            </w:pPr>
            <w:r w:rsidRPr="00A50D1B">
              <w:t>0.2903</w:t>
            </w:r>
          </w:p>
        </w:tc>
        <w:tc>
          <w:tcPr>
            <w:tcW w:w="0" w:type="auto"/>
            <w:vAlign w:val="bottom"/>
          </w:tcPr>
          <w:p w:rsidR="00A50D1B" w:rsidRPr="00A50D1B" w:rsidRDefault="00A50D1B">
            <w:pPr>
              <w:jc w:val="right"/>
            </w:pPr>
            <w:r w:rsidRPr="00A50D1B">
              <w:t>0.0604</w:t>
            </w:r>
          </w:p>
        </w:tc>
        <w:tc>
          <w:tcPr>
            <w:tcW w:w="0" w:type="auto"/>
            <w:vAlign w:val="bottom"/>
          </w:tcPr>
          <w:p w:rsidR="00A50D1B" w:rsidRPr="00A50D1B" w:rsidRDefault="00A50D1B">
            <w:pPr>
              <w:jc w:val="right"/>
            </w:pPr>
            <w:r w:rsidRPr="00A50D1B">
              <w:t>0.0933</w:t>
            </w:r>
          </w:p>
        </w:tc>
        <w:tc>
          <w:tcPr>
            <w:tcW w:w="0" w:type="auto"/>
            <w:vAlign w:val="bottom"/>
          </w:tcPr>
          <w:p w:rsidR="00A50D1B" w:rsidRPr="00A50D1B" w:rsidRDefault="00A50D1B">
            <w:pPr>
              <w:jc w:val="right"/>
            </w:pPr>
            <w:r w:rsidRPr="00A50D1B">
              <w:t>0.2932</w:t>
            </w:r>
          </w:p>
        </w:tc>
      </w:tr>
      <w:tr w:rsidR="00A50D1B" w:rsidRPr="00EA36D5" w:rsidTr="005E11F8">
        <w:trPr>
          <w:trHeight w:val="300"/>
          <w:jc w:val="center"/>
        </w:trPr>
        <w:tc>
          <w:tcPr>
            <w:tcW w:w="1200" w:type="dxa"/>
            <w:noWrap/>
            <w:vAlign w:val="center"/>
            <w:hideMark/>
          </w:tcPr>
          <w:p w:rsidR="00A50D1B" w:rsidRPr="00EA36D5" w:rsidRDefault="00A50D1B" w:rsidP="008E2009">
            <w:pPr>
              <w:jc w:val="center"/>
            </w:pPr>
            <w:r>
              <w:t>0.42ns</w:t>
            </w:r>
          </w:p>
        </w:tc>
        <w:tc>
          <w:tcPr>
            <w:tcW w:w="960" w:type="dxa"/>
            <w:noWrap/>
            <w:vAlign w:val="bottom"/>
            <w:hideMark/>
          </w:tcPr>
          <w:p w:rsidR="00A50D1B" w:rsidRPr="00A50D1B" w:rsidRDefault="00A50D1B">
            <w:pPr>
              <w:jc w:val="right"/>
            </w:pPr>
            <w:r w:rsidRPr="00A50D1B">
              <w:t>0.0812</w:t>
            </w:r>
          </w:p>
        </w:tc>
        <w:tc>
          <w:tcPr>
            <w:tcW w:w="960" w:type="dxa"/>
            <w:noWrap/>
            <w:vAlign w:val="bottom"/>
            <w:hideMark/>
          </w:tcPr>
          <w:p w:rsidR="00A50D1B" w:rsidRPr="00A50D1B" w:rsidRDefault="00A50D1B">
            <w:pPr>
              <w:jc w:val="right"/>
            </w:pPr>
            <w:r w:rsidRPr="00A50D1B">
              <w:t>0.1220</w:t>
            </w:r>
          </w:p>
        </w:tc>
        <w:tc>
          <w:tcPr>
            <w:tcW w:w="960" w:type="dxa"/>
            <w:noWrap/>
            <w:vAlign w:val="bottom"/>
            <w:hideMark/>
          </w:tcPr>
          <w:p w:rsidR="00A50D1B" w:rsidRPr="00A50D1B" w:rsidRDefault="00A50D1B">
            <w:pPr>
              <w:jc w:val="right"/>
            </w:pPr>
            <w:r w:rsidRPr="00A50D1B">
              <w:t>0.3230</w:t>
            </w:r>
          </w:p>
        </w:tc>
        <w:tc>
          <w:tcPr>
            <w:tcW w:w="0" w:type="auto"/>
            <w:vAlign w:val="bottom"/>
          </w:tcPr>
          <w:p w:rsidR="00A50D1B" w:rsidRPr="00A50D1B" w:rsidRDefault="00A50D1B">
            <w:pPr>
              <w:jc w:val="right"/>
            </w:pPr>
            <w:r w:rsidRPr="00A50D1B">
              <w:t>0.0909</w:t>
            </w:r>
          </w:p>
        </w:tc>
        <w:tc>
          <w:tcPr>
            <w:tcW w:w="0" w:type="auto"/>
            <w:vAlign w:val="bottom"/>
          </w:tcPr>
          <w:p w:rsidR="00A50D1B" w:rsidRPr="00A50D1B" w:rsidRDefault="00A50D1B">
            <w:pPr>
              <w:jc w:val="right"/>
            </w:pPr>
            <w:r w:rsidRPr="00A50D1B">
              <w:t>0.0132</w:t>
            </w:r>
          </w:p>
        </w:tc>
        <w:tc>
          <w:tcPr>
            <w:tcW w:w="0" w:type="auto"/>
            <w:vAlign w:val="bottom"/>
          </w:tcPr>
          <w:p w:rsidR="00A50D1B" w:rsidRPr="00A50D1B" w:rsidRDefault="00A50D1B">
            <w:pPr>
              <w:jc w:val="right"/>
            </w:pPr>
            <w:r w:rsidRPr="00A50D1B">
              <w:t>0.3377</w:t>
            </w:r>
          </w:p>
        </w:tc>
      </w:tr>
      <w:tr w:rsidR="00A50D1B" w:rsidRPr="00EA36D5" w:rsidTr="005E11F8">
        <w:trPr>
          <w:trHeight w:val="300"/>
          <w:jc w:val="center"/>
        </w:trPr>
        <w:tc>
          <w:tcPr>
            <w:tcW w:w="1200" w:type="dxa"/>
            <w:noWrap/>
            <w:vAlign w:val="center"/>
            <w:hideMark/>
          </w:tcPr>
          <w:p w:rsidR="00A50D1B" w:rsidRPr="00EA36D5" w:rsidRDefault="00A50D1B" w:rsidP="008E2009">
            <w:pPr>
              <w:jc w:val="center"/>
            </w:pPr>
            <w:r>
              <w:t>1.2ns</w:t>
            </w:r>
          </w:p>
        </w:tc>
        <w:tc>
          <w:tcPr>
            <w:tcW w:w="960" w:type="dxa"/>
            <w:noWrap/>
            <w:vAlign w:val="bottom"/>
            <w:hideMark/>
          </w:tcPr>
          <w:p w:rsidR="00A50D1B" w:rsidRPr="00A50D1B" w:rsidRDefault="00A50D1B">
            <w:pPr>
              <w:jc w:val="right"/>
            </w:pPr>
            <w:r w:rsidRPr="00A50D1B">
              <w:t>0.1026</w:t>
            </w:r>
          </w:p>
        </w:tc>
        <w:tc>
          <w:tcPr>
            <w:tcW w:w="960" w:type="dxa"/>
            <w:noWrap/>
            <w:vAlign w:val="bottom"/>
            <w:hideMark/>
          </w:tcPr>
          <w:p w:rsidR="00A50D1B" w:rsidRPr="00A50D1B" w:rsidRDefault="00A50D1B">
            <w:pPr>
              <w:jc w:val="right"/>
            </w:pPr>
            <w:r w:rsidRPr="00A50D1B">
              <w:t>0.1587</w:t>
            </w:r>
          </w:p>
        </w:tc>
        <w:tc>
          <w:tcPr>
            <w:tcW w:w="960" w:type="dxa"/>
            <w:noWrap/>
            <w:vAlign w:val="bottom"/>
            <w:hideMark/>
          </w:tcPr>
          <w:p w:rsidR="00A50D1B" w:rsidRPr="00A50D1B" w:rsidRDefault="00A50D1B">
            <w:pPr>
              <w:jc w:val="right"/>
            </w:pPr>
            <w:r w:rsidRPr="00A50D1B">
              <w:t>0.3973</w:t>
            </w:r>
          </w:p>
        </w:tc>
        <w:tc>
          <w:tcPr>
            <w:tcW w:w="0" w:type="auto"/>
            <w:vAlign w:val="bottom"/>
          </w:tcPr>
          <w:p w:rsidR="00A50D1B" w:rsidRPr="00A50D1B" w:rsidRDefault="00A50D1B">
            <w:pPr>
              <w:jc w:val="right"/>
            </w:pPr>
            <w:r w:rsidRPr="00A50D1B">
              <w:t>0.1361</w:t>
            </w:r>
          </w:p>
        </w:tc>
        <w:tc>
          <w:tcPr>
            <w:tcW w:w="0" w:type="auto"/>
            <w:vAlign w:val="bottom"/>
          </w:tcPr>
          <w:p w:rsidR="00A50D1B" w:rsidRPr="00A50D1B" w:rsidRDefault="00A50D1B">
            <w:pPr>
              <w:jc w:val="right"/>
            </w:pPr>
            <w:r w:rsidRPr="00A50D1B">
              <w:t>0.1925</w:t>
            </w:r>
          </w:p>
        </w:tc>
        <w:tc>
          <w:tcPr>
            <w:tcW w:w="0" w:type="auto"/>
            <w:vAlign w:val="bottom"/>
          </w:tcPr>
          <w:p w:rsidR="00A50D1B" w:rsidRPr="00A50D1B" w:rsidRDefault="00A50D1B">
            <w:pPr>
              <w:jc w:val="right"/>
            </w:pPr>
            <w:r w:rsidRPr="00A50D1B">
              <w:t>0.4355</w:t>
            </w:r>
          </w:p>
        </w:tc>
      </w:tr>
    </w:tbl>
    <w:p w:rsidR="00A50D1B" w:rsidRDefault="00A50D1B" w:rsidP="00A50D1B">
      <w:pPr>
        <w:pStyle w:val="NoSpacing"/>
        <w:ind w:left="720"/>
        <w:jc w:val="center"/>
        <w:rPr>
          <w:b/>
          <w:sz w:val="24"/>
        </w:rPr>
      </w:pPr>
    </w:p>
    <w:tbl>
      <w:tblPr>
        <w:tblStyle w:val="TableGrid"/>
        <w:tblW w:w="6960" w:type="dxa"/>
        <w:jc w:val="center"/>
        <w:tblLook w:val="04A0"/>
      </w:tblPr>
      <w:tblGrid>
        <w:gridCol w:w="1200"/>
        <w:gridCol w:w="960"/>
        <w:gridCol w:w="960"/>
        <w:gridCol w:w="960"/>
        <w:gridCol w:w="960"/>
        <w:gridCol w:w="960"/>
        <w:gridCol w:w="960"/>
      </w:tblGrid>
      <w:tr w:rsidR="00A50D1B" w:rsidRPr="00EA36D5" w:rsidTr="005E11F8">
        <w:trPr>
          <w:trHeight w:val="300"/>
          <w:jc w:val="center"/>
        </w:trPr>
        <w:tc>
          <w:tcPr>
            <w:tcW w:w="1200" w:type="dxa"/>
            <w:noWrap/>
            <w:vAlign w:val="center"/>
            <w:hideMark/>
          </w:tcPr>
          <w:p w:rsidR="00A50D1B" w:rsidRPr="00EA36D5" w:rsidRDefault="00A50D1B" w:rsidP="008E2009">
            <w:pPr>
              <w:jc w:val="center"/>
            </w:pPr>
          </w:p>
        </w:tc>
        <w:tc>
          <w:tcPr>
            <w:tcW w:w="2880" w:type="dxa"/>
            <w:gridSpan w:val="3"/>
            <w:noWrap/>
            <w:vAlign w:val="center"/>
            <w:hideMark/>
          </w:tcPr>
          <w:p w:rsidR="00A50D1B" w:rsidRPr="00EA36D5" w:rsidRDefault="00A50D1B" w:rsidP="00A50D1B">
            <w:pPr>
              <w:jc w:val="center"/>
            </w:pPr>
            <w:r>
              <w:t>B:0 to 1, A = 1, C =0</w:t>
            </w:r>
          </w:p>
        </w:tc>
        <w:tc>
          <w:tcPr>
            <w:tcW w:w="2880" w:type="dxa"/>
            <w:gridSpan w:val="3"/>
            <w:vAlign w:val="center"/>
          </w:tcPr>
          <w:p w:rsidR="00A50D1B" w:rsidRPr="00EA36D5" w:rsidRDefault="00A50D1B" w:rsidP="008E2009">
            <w:pPr>
              <w:jc w:val="center"/>
            </w:pPr>
            <w:r>
              <w:t>B:1 to 0, A = 1, C =0</w:t>
            </w:r>
          </w:p>
        </w:tc>
      </w:tr>
      <w:tr w:rsidR="005E11F8" w:rsidRPr="00EA36D5" w:rsidTr="005E11F8">
        <w:trPr>
          <w:trHeight w:val="300"/>
          <w:jc w:val="center"/>
        </w:trPr>
        <w:tc>
          <w:tcPr>
            <w:tcW w:w="1200" w:type="dxa"/>
            <w:noWrap/>
            <w:vAlign w:val="center"/>
            <w:hideMark/>
          </w:tcPr>
          <w:p w:rsidR="005E11F8" w:rsidRPr="00EA36D5" w:rsidRDefault="005E11F8" w:rsidP="00151460">
            <w:pPr>
              <w:jc w:val="center"/>
            </w:pPr>
            <m:oMath>
              <m:r>
                <m:rPr>
                  <m:sty m:val="p"/>
                </m:rPr>
                <w:rPr>
                  <w:rFonts w:ascii="Cambria Math" w:hAnsi="Cambria Math"/>
                </w:rPr>
                <m:t>T↓</m:t>
              </m:r>
            </m:oMath>
            <w:r w:rsidRPr="005E11F8">
              <w:t xml:space="preserve">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L</m:t>
                  </m:r>
                </m:sub>
              </m:sSub>
              <m:r>
                <m:rPr>
                  <m:sty m:val="p"/>
                </m:rPr>
                <w:rPr>
                  <w:rFonts w:ascii="Cambria Math" w:hAnsi="Cambria Math"/>
                </w:rPr>
                <m:t>→</m:t>
              </m:r>
            </m:oMath>
          </w:p>
        </w:tc>
        <w:tc>
          <w:tcPr>
            <w:tcW w:w="960" w:type="dxa"/>
            <w:noWrap/>
            <w:vAlign w:val="center"/>
            <w:hideMark/>
          </w:tcPr>
          <w:p w:rsidR="005E11F8" w:rsidRPr="00EA36D5" w:rsidRDefault="005E11F8" w:rsidP="008E2009">
            <w:pPr>
              <w:jc w:val="center"/>
            </w:pPr>
            <w:r>
              <w:t>0.005pF</w:t>
            </w:r>
          </w:p>
        </w:tc>
        <w:tc>
          <w:tcPr>
            <w:tcW w:w="960" w:type="dxa"/>
            <w:noWrap/>
            <w:vAlign w:val="center"/>
            <w:hideMark/>
          </w:tcPr>
          <w:p w:rsidR="005E11F8" w:rsidRPr="00EA36D5" w:rsidRDefault="005E11F8" w:rsidP="008E2009">
            <w:pPr>
              <w:jc w:val="center"/>
            </w:pPr>
            <w:r>
              <w:t>0.025pF</w:t>
            </w:r>
          </w:p>
        </w:tc>
        <w:tc>
          <w:tcPr>
            <w:tcW w:w="960" w:type="dxa"/>
            <w:noWrap/>
            <w:vAlign w:val="center"/>
            <w:hideMark/>
          </w:tcPr>
          <w:p w:rsidR="005E11F8" w:rsidRPr="00EA36D5" w:rsidRDefault="005E11F8" w:rsidP="008E2009">
            <w:pPr>
              <w:jc w:val="center"/>
            </w:pPr>
            <w:r>
              <w:t>0.15pF</w:t>
            </w:r>
          </w:p>
        </w:tc>
        <w:tc>
          <w:tcPr>
            <w:tcW w:w="960" w:type="dxa"/>
            <w:vAlign w:val="center"/>
          </w:tcPr>
          <w:p w:rsidR="005E11F8" w:rsidRPr="00EA36D5" w:rsidRDefault="005E11F8" w:rsidP="008E2009">
            <w:pPr>
              <w:jc w:val="center"/>
            </w:pPr>
            <w:r>
              <w:t>0.005pF</w:t>
            </w:r>
          </w:p>
        </w:tc>
        <w:tc>
          <w:tcPr>
            <w:tcW w:w="960" w:type="dxa"/>
            <w:vAlign w:val="center"/>
          </w:tcPr>
          <w:p w:rsidR="005E11F8" w:rsidRPr="00EA36D5" w:rsidRDefault="005E11F8" w:rsidP="008E2009">
            <w:pPr>
              <w:jc w:val="center"/>
            </w:pPr>
            <w:r>
              <w:t>0.025pF</w:t>
            </w:r>
          </w:p>
        </w:tc>
        <w:tc>
          <w:tcPr>
            <w:tcW w:w="960" w:type="dxa"/>
            <w:vAlign w:val="center"/>
          </w:tcPr>
          <w:p w:rsidR="005E11F8" w:rsidRPr="00EA36D5" w:rsidRDefault="005E11F8" w:rsidP="008E2009">
            <w:pPr>
              <w:jc w:val="center"/>
            </w:pPr>
            <w:r>
              <w:t>0.15pF</w:t>
            </w:r>
          </w:p>
        </w:tc>
      </w:tr>
      <w:tr w:rsidR="005E11F8" w:rsidRPr="00EA36D5" w:rsidTr="005E11F8">
        <w:trPr>
          <w:trHeight w:val="300"/>
          <w:jc w:val="center"/>
        </w:trPr>
        <w:tc>
          <w:tcPr>
            <w:tcW w:w="1200" w:type="dxa"/>
            <w:noWrap/>
            <w:vAlign w:val="center"/>
            <w:hideMark/>
          </w:tcPr>
          <w:p w:rsidR="005E11F8" w:rsidRPr="00EA36D5" w:rsidRDefault="005E11F8" w:rsidP="008E2009">
            <w:pPr>
              <w:jc w:val="center"/>
            </w:pPr>
            <w:r>
              <w:t>0.06ns</w:t>
            </w:r>
          </w:p>
        </w:tc>
        <w:tc>
          <w:tcPr>
            <w:tcW w:w="960" w:type="dxa"/>
            <w:noWrap/>
            <w:vAlign w:val="bottom"/>
            <w:hideMark/>
          </w:tcPr>
          <w:p w:rsidR="005E11F8" w:rsidRPr="00A50D1B" w:rsidRDefault="005E11F8">
            <w:pPr>
              <w:jc w:val="right"/>
            </w:pPr>
            <w:r w:rsidRPr="00A50D1B">
              <w:t>0.0552</w:t>
            </w:r>
          </w:p>
        </w:tc>
        <w:tc>
          <w:tcPr>
            <w:tcW w:w="960" w:type="dxa"/>
            <w:noWrap/>
            <w:vAlign w:val="bottom"/>
            <w:hideMark/>
          </w:tcPr>
          <w:p w:rsidR="005E11F8" w:rsidRPr="00A50D1B" w:rsidRDefault="005E11F8">
            <w:pPr>
              <w:jc w:val="right"/>
            </w:pPr>
            <w:r w:rsidRPr="00A50D1B">
              <w:t>0.0889</w:t>
            </w:r>
          </w:p>
        </w:tc>
        <w:tc>
          <w:tcPr>
            <w:tcW w:w="960" w:type="dxa"/>
            <w:noWrap/>
            <w:vAlign w:val="bottom"/>
            <w:hideMark/>
          </w:tcPr>
          <w:p w:rsidR="005E11F8" w:rsidRPr="00A50D1B" w:rsidRDefault="005E11F8">
            <w:pPr>
              <w:jc w:val="right"/>
            </w:pPr>
            <w:r w:rsidRPr="00A50D1B">
              <w:t>0.2850</w:t>
            </w:r>
          </w:p>
        </w:tc>
        <w:tc>
          <w:tcPr>
            <w:tcW w:w="0" w:type="auto"/>
            <w:vAlign w:val="bottom"/>
          </w:tcPr>
          <w:p w:rsidR="005E11F8" w:rsidRPr="00A50D1B" w:rsidRDefault="005E11F8">
            <w:pPr>
              <w:jc w:val="right"/>
            </w:pPr>
            <w:r w:rsidRPr="00A50D1B">
              <w:t>0.0511</w:t>
            </w:r>
          </w:p>
        </w:tc>
        <w:tc>
          <w:tcPr>
            <w:tcW w:w="0" w:type="auto"/>
            <w:vAlign w:val="bottom"/>
          </w:tcPr>
          <w:p w:rsidR="005E11F8" w:rsidRPr="00A50D1B" w:rsidRDefault="005E11F8">
            <w:pPr>
              <w:jc w:val="right"/>
            </w:pPr>
            <w:r w:rsidRPr="00A50D1B">
              <w:t>0.0843</w:t>
            </w:r>
          </w:p>
        </w:tc>
        <w:tc>
          <w:tcPr>
            <w:tcW w:w="0" w:type="auto"/>
            <w:vAlign w:val="bottom"/>
          </w:tcPr>
          <w:p w:rsidR="005E11F8" w:rsidRPr="00A50D1B" w:rsidRDefault="005E11F8">
            <w:pPr>
              <w:jc w:val="right"/>
            </w:pPr>
            <w:r w:rsidRPr="00A50D1B">
              <w:t>0.2838</w:t>
            </w:r>
          </w:p>
        </w:tc>
      </w:tr>
      <w:tr w:rsidR="005E11F8" w:rsidRPr="00EA36D5" w:rsidTr="005E11F8">
        <w:trPr>
          <w:trHeight w:val="300"/>
          <w:jc w:val="center"/>
        </w:trPr>
        <w:tc>
          <w:tcPr>
            <w:tcW w:w="1200" w:type="dxa"/>
            <w:noWrap/>
            <w:vAlign w:val="center"/>
            <w:hideMark/>
          </w:tcPr>
          <w:p w:rsidR="005E11F8" w:rsidRPr="00EA36D5" w:rsidRDefault="005E11F8" w:rsidP="008E2009">
            <w:pPr>
              <w:jc w:val="center"/>
            </w:pPr>
            <w:r>
              <w:t>0.42ns</w:t>
            </w:r>
          </w:p>
        </w:tc>
        <w:tc>
          <w:tcPr>
            <w:tcW w:w="960" w:type="dxa"/>
            <w:noWrap/>
            <w:vAlign w:val="bottom"/>
            <w:hideMark/>
          </w:tcPr>
          <w:p w:rsidR="005E11F8" w:rsidRPr="00A50D1B" w:rsidRDefault="005E11F8">
            <w:pPr>
              <w:jc w:val="right"/>
            </w:pPr>
            <w:r w:rsidRPr="00A50D1B">
              <w:t>0.0927</w:t>
            </w:r>
          </w:p>
        </w:tc>
        <w:tc>
          <w:tcPr>
            <w:tcW w:w="960" w:type="dxa"/>
            <w:noWrap/>
            <w:vAlign w:val="bottom"/>
            <w:hideMark/>
          </w:tcPr>
          <w:p w:rsidR="005E11F8" w:rsidRPr="00A50D1B" w:rsidRDefault="005E11F8">
            <w:pPr>
              <w:jc w:val="right"/>
            </w:pPr>
            <w:r w:rsidRPr="00A50D1B">
              <w:t>0.1375</w:t>
            </w:r>
          </w:p>
        </w:tc>
        <w:tc>
          <w:tcPr>
            <w:tcW w:w="960" w:type="dxa"/>
            <w:noWrap/>
            <w:vAlign w:val="bottom"/>
            <w:hideMark/>
          </w:tcPr>
          <w:p w:rsidR="005E11F8" w:rsidRPr="00A50D1B" w:rsidRDefault="005E11F8">
            <w:pPr>
              <w:jc w:val="right"/>
            </w:pPr>
            <w:r w:rsidRPr="00A50D1B">
              <w:t>0.3390</w:t>
            </w:r>
          </w:p>
        </w:tc>
        <w:tc>
          <w:tcPr>
            <w:tcW w:w="0" w:type="auto"/>
            <w:vAlign w:val="bottom"/>
          </w:tcPr>
          <w:p w:rsidR="005E11F8" w:rsidRPr="00A50D1B" w:rsidRDefault="005E11F8">
            <w:pPr>
              <w:jc w:val="right"/>
            </w:pPr>
            <w:r w:rsidRPr="00A50D1B">
              <w:t>0.0748</w:t>
            </w:r>
          </w:p>
        </w:tc>
        <w:tc>
          <w:tcPr>
            <w:tcW w:w="0" w:type="auto"/>
            <w:vAlign w:val="bottom"/>
          </w:tcPr>
          <w:p w:rsidR="005E11F8" w:rsidRPr="00A50D1B" w:rsidRDefault="005E11F8">
            <w:pPr>
              <w:jc w:val="right"/>
            </w:pPr>
            <w:r w:rsidRPr="00A50D1B">
              <w:t>0.1199</w:t>
            </w:r>
          </w:p>
        </w:tc>
        <w:tc>
          <w:tcPr>
            <w:tcW w:w="0" w:type="auto"/>
            <w:vAlign w:val="bottom"/>
          </w:tcPr>
          <w:p w:rsidR="005E11F8" w:rsidRPr="00A50D1B" w:rsidRDefault="005E11F8">
            <w:pPr>
              <w:jc w:val="right"/>
            </w:pPr>
            <w:r w:rsidRPr="00A50D1B">
              <w:t>0.3283</w:t>
            </w:r>
          </w:p>
        </w:tc>
      </w:tr>
      <w:tr w:rsidR="005E11F8" w:rsidRPr="00EA36D5" w:rsidTr="005E11F8">
        <w:trPr>
          <w:trHeight w:val="300"/>
          <w:jc w:val="center"/>
        </w:trPr>
        <w:tc>
          <w:tcPr>
            <w:tcW w:w="1200" w:type="dxa"/>
            <w:noWrap/>
            <w:vAlign w:val="center"/>
            <w:hideMark/>
          </w:tcPr>
          <w:p w:rsidR="005E11F8" w:rsidRPr="00EA36D5" w:rsidRDefault="005E11F8" w:rsidP="008E2009">
            <w:pPr>
              <w:jc w:val="center"/>
            </w:pPr>
            <w:r>
              <w:t>1.2ns</w:t>
            </w:r>
          </w:p>
        </w:tc>
        <w:tc>
          <w:tcPr>
            <w:tcW w:w="960" w:type="dxa"/>
            <w:noWrap/>
            <w:vAlign w:val="bottom"/>
            <w:hideMark/>
          </w:tcPr>
          <w:p w:rsidR="005E11F8" w:rsidRPr="00A50D1B" w:rsidRDefault="005E11F8">
            <w:pPr>
              <w:jc w:val="right"/>
            </w:pPr>
            <w:r w:rsidRPr="00A50D1B">
              <w:t>0.1343</w:t>
            </w:r>
          </w:p>
        </w:tc>
        <w:tc>
          <w:tcPr>
            <w:tcW w:w="960" w:type="dxa"/>
            <w:noWrap/>
            <w:vAlign w:val="bottom"/>
            <w:hideMark/>
          </w:tcPr>
          <w:p w:rsidR="005E11F8" w:rsidRPr="00A50D1B" w:rsidRDefault="005E11F8">
            <w:pPr>
              <w:jc w:val="right"/>
            </w:pPr>
            <w:r w:rsidRPr="00A50D1B">
              <w:t>0.1956</w:t>
            </w:r>
          </w:p>
        </w:tc>
        <w:tc>
          <w:tcPr>
            <w:tcW w:w="960" w:type="dxa"/>
            <w:noWrap/>
            <w:vAlign w:val="bottom"/>
            <w:hideMark/>
          </w:tcPr>
          <w:p w:rsidR="005E11F8" w:rsidRPr="00A50D1B" w:rsidRDefault="005E11F8">
            <w:pPr>
              <w:jc w:val="right"/>
            </w:pPr>
            <w:r w:rsidRPr="00A50D1B">
              <w:t>0.4595</w:t>
            </w:r>
          </w:p>
        </w:tc>
        <w:tc>
          <w:tcPr>
            <w:tcW w:w="0" w:type="auto"/>
            <w:vAlign w:val="bottom"/>
          </w:tcPr>
          <w:p w:rsidR="005E11F8" w:rsidRPr="00A50D1B" w:rsidRDefault="005E11F8">
            <w:pPr>
              <w:jc w:val="right"/>
            </w:pPr>
            <w:r w:rsidRPr="00A50D1B">
              <w:t>0.1008</w:t>
            </w:r>
          </w:p>
        </w:tc>
        <w:tc>
          <w:tcPr>
            <w:tcW w:w="0" w:type="auto"/>
            <w:vAlign w:val="bottom"/>
          </w:tcPr>
          <w:p w:rsidR="005E11F8" w:rsidRPr="00A50D1B" w:rsidRDefault="005E11F8">
            <w:pPr>
              <w:jc w:val="right"/>
            </w:pPr>
            <w:r w:rsidRPr="00A50D1B">
              <w:t>0.1672</w:t>
            </w:r>
          </w:p>
        </w:tc>
        <w:tc>
          <w:tcPr>
            <w:tcW w:w="0" w:type="auto"/>
            <w:vAlign w:val="bottom"/>
          </w:tcPr>
          <w:p w:rsidR="005E11F8" w:rsidRPr="00A50D1B" w:rsidRDefault="005E11F8">
            <w:pPr>
              <w:jc w:val="right"/>
            </w:pPr>
            <w:r w:rsidRPr="00A50D1B">
              <w:t>0.4225</w:t>
            </w:r>
          </w:p>
        </w:tc>
      </w:tr>
    </w:tbl>
    <w:p w:rsidR="00A50D1B" w:rsidRDefault="00A50D1B" w:rsidP="00A50D1B">
      <w:pPr>
        <w:pStyle w:val="NoSpacing"/>
        <w:ind w:left="720"/>
        <w:jc w:val="center"/>
        <w:rPr>
          <w:b/>
          <w:sz w:val="24"/>
        </w:rPr>
      </w:pPr>
    </w:p>
    <w:tbl>
      <w:tblPr>
        <w:tblStyle w:val="TableGrid"/>
        <w:tblW w:w="6990" w:type="dxa"/>
        <w:jc w:val="center"/>
        <w:tblLook w:val="04A0"/>
      </w:tblPr>
      <w:tblGrid>
        <w:gridCol w:w="1230"/>
        <w:gridCol w:w="960"/>
        <w:gridCol w:w="960"/>
        <w:gridCol w:w="960"/>
        <w:gridCol w:w="960"/>
        <w:gridCol w:w="960"/>
        <w:gridCol w:w="960"/>
      </w:tblGrid>
      <w:tr w:rsidR="00A50D1B" w:rsidRPr="00EA36D5" w:rsidTr="005E11F8">
        <w:trPr>
          <w:trHeight w:val="300"/>
          <w:jc w:val="center"/>
        </w:trPr>
        <w:tc>
          <w:tcPr>
            <w:tcW w:w="1230" w:type="dxa"/>
            <w:noWrap/>
            <w:vAlign w:val="center"/>
            <w:hideMark/>
          </w:tcPr>
          <w:p w:rsidR="00A50D1B" w:rsidRPr="00EA36D5" w:rsidRDefault="00A50D1B" w:rsidP="008E2009">
            <w:pPr>
              <w:jc w:val="center"/>
            </w:pPr>
          </w:p>
        </w:tc>
        <w:tc>
          <w:tcPr>
            <w:tcW w:w="2880" w:type="dxa"/>
            <w:gridSpan w:val="3"/>
            <w:noWrap/>
            <w:vAlign w:val="center"/>
            <w:hideMark/>
          </w:tcPr>
          <w:p w:rsidR="00A50D1B" w:rsidRPr="00EA36D5" w:rsidRDefault="00A50D1B" w:rsidP="008E2009">
            <w:pPr>
              <w:jc w:val="center"/>
            </w:pPr>
            <w:r>
              <w:t>C:0 to 1, A = 0 , B = 0</w:t>
            </w:r>
          </w:p>
        </w:tc>
        <w:tc>
          <w:tcPr>
            <w:tcW w:w="2880" w:type="dxa"/>
            <w:gridSpan w:val="3"/>
            <w:vAlign w:val="center"/>
          </w:tcPr>
          <w:p w:rsidR="00A50D1B" w:rsidRPr="00EA36D5" w:rsidRDefault="00A50D1B" w:rsidP="008E2009">
            <w:pPr>
              <w:jc w:val="center"/>
            </w:pPr>
            <w:r>
              <w:t>C:1 to 0, A = 0 , B = 0</w:t>
            </w:r>
          </w:p>
        </w:tc>
      </w:tr>
      <w:tr w:rsidR="005E11F8" w:rsidRPr="00EA36D5" w:rsidTr="005E11F8">
        <w:trPr>
          <w:trHeight w:val="300"/>
          <w:jc w:val="center"/>
        </w:trPr>
        <w:tc>
          <w:tcPr>
            <w:tcW w:w="1230" w:type="dxa"/>
            <w:noWrap/>
            <w:vAlign w:val="center"/>
            <w:hideMark/>
          </w:tcPr>
          <w:p w:rsidR="005E11F8" w:rsidRPr="00EA36D5" w:rsidRDefault="005E11F8" w:rsidP="00151460">
            <w:pPr>
              <w:jc w:val="center"/>
            </w:pPr>
            <m:oMath>
              <m:r>
                <m:rPr>
                  <m:sty m:val="p"/>
                </m:rPr>
                <w:rPr>
                  <w:rFonts w:ascii="Cambria Math" w:hAnsi="Cambria Math"/>
                </w:rPr>
                <m:t>T↓</m:t>
              </m:r>
            </m:oMath>
            <w:r w:rsidRPr="005E11F8">
              <w:t xml:space="preserve">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L</m:t>
                  </m:r>
                </m:sub>
              </m:sSub>
              <m:r>
                <m:rPr>
                  <m:sty m:val="p"/>
                </m:rPr>
                <w:rPr>
                  <w:rFonts w:ascii="Cambria Math" w:hAnsi="Cambria Math"/>
                </w:rPr>
                <m:t>→</m:t>
              </m:r>
            </m:oMath>
          </w:p>
        </w:tc>
        <w:tc>
          <w:tcPr>
            <w:tcW w:w="960" w:type="dxa"/>
            <w:noWrap/>
            <w:vAlign w:val="center"/>
            <w:hideMark/>
          </w:tcPr>
          <w:p w:rsidR="005E11F8" w:rsidRPr="00EA36D5" w:rsidRDefault="005E11F8" w:rsidP="008E2009">
            <w:pPr>
              <w:jc w:val="center"/>
            </w:pPr>
            <w:r>
              <w:t>0.005pF</w:t>
            </w:r>
          </w:p>
        </w:tc>
        <w:tc>
          <w:tcPr>
            <w:tcW w:w="960" w:type="dxa"/>
            <w:noWrap/>
            <w:vAlign w:val="center"/>
            <w:hideMark/>
          </w:tcPr>
          <w:p w:rsidR="005E11F8" w:rsidRPr="00EA36D5" w:rsidRDefault="005E11F8" w:rsidP="008E2009">
            <w:pPr>
              <w:jc w:val="center"/>
            </w:pPr>
            <w:r>
              <w:t>0.025pF</w:t>
            </w:r>
          </w:p>
        </w:tc>
        <w:tc>
          <w:tcPr>
            <w:tcW w:w="960" w:type="dxa"/>
            <w:noWrap/>
            <w:vAlign w:val="center"/>
            <w:hideMark/>
          </w:tcPr>
          <w:p w:rsidR="005E11F8" w:rsidRPr="00EA36D5" w:rsidRDefault="005E11F8" w:rsidP="008E2009">
            <w:pPr>
              <w:jc w:val="center"/>
            </w:pPr>
            <w:r>
              <w:t>0.15pF</w:t>
            </w:r>
          </w:p>
        </w:tc>
        <w:tc>
          <w:tcPr>
            <w:tcW w:w="960" w:type="dxa"/>
            <w:vAlign w:val="center"/>
          </w:tcPr>
          <w:p w:rsidR="005E11F8" w:rsidRPr="00EA36D5" w:rsidRDefault="005E11F8" w:rsidP="008E2009">
            <w:pPr>
              <w:jc w:val="center"/>
            </w:pPr>
            <w:r>
              <w:t>0.005pF</w:t>
            </w:r>
          </w:p>
        </w:tc>
        <w:tc>
          <w:tcPr>
            <w:tcW w:w="960" w:type="dxa"/>
            <w:vAlign w:val="center"/>
          </w:tcPr>
          <w:p w:rsidR="005E11F8" w:rsidRPr="00EA36D5" w:rsidRDefault="005E11F8" w:rsidP="008E2009">
            <w:pPr>
              <w:jc w:val="center"/>
            </w:pPr>
            <w:r>
              <w:t>0.025pF</w:t>
            </w:r>
          </w:p>
        </w:tc>
        <w:tc>
          <w:tcPr>
            <w:tcW w:w="960" w:type="dxa"/>
            <w:vAlign w:val="center"/>
          </w:tcPr>
          <w:p w:rsidR="005E11F8" w:rsidRPr="00EA36D5" w:rsidRDefault="005E11F8" w:rsidP="008E2009">
            <w:pPr>
              <w:jc w:val="center"/>
            </w:pPr>
            <w:r>
              <w:t>0.15pF</w:t>
            </w:r>
          </w:p>
        </w:tc>
      </w:tr>
      <w:tr w:rsidR="005E11F8" w:rsidRPr="00EA36D5" w:rsidTr="005E11F8">
        <w:trPr>
          <w:trHeight w:val="300"/>
          <w:jc w:val="center"/>
        </w:trPr>
        <w:tc>
          <w:tcPr>
            <w:tcW w:w="1230" w:type="dxa"/>
            <w:noWrap/>
            <w:vAlign w:val="center"/>
            <w:hideMark/>
          </w:tcPr>
          <w:p w:rsidR="005E11F8" w:rsidRPr="00EA36D5" w:rsidRDefault="005E11F8" w:rsidP="008E2009">
            <w:pPr>
              <w:jc w:val="center"/>
            </w:pPr>
            <w:r>
              <w:t>0.06ns</w:t>
            </w:r>
          </w:p>
        </w:tc>
        <w:tc>
          <w:tcPr>
            <w:tcW w:w="960" w:type="dxa"/>
            <w:noWrap/>
            <w:vAlign w:val="bottom"/>
            <w:hideMark/>
          </w:tcPr>
          <w:p w:rsidR="005E11F8" w:rsidRPr="00A50D1B" w:rsidRDefault="005E11F8">
            <w:pPr>
              <w:jc w:val="right"/>
            </w:pPr>
            <w:r w:rsidRPr="00A50D1B">
              <w:t>0.005</w:t>
            </w:r>
          </w:p>
        </w:tc>
        <w:tc>
          <w:tcPr>
            <w:tcW w:w="960" w:type="dxa"/>
            <w:noWrap/>
            <w:vAlign w:val="bottom"/>
            <w:hideMark/>
          </w:tcPr>
          <w:p w:rsidR="005E11F8" w:rsidRPr="00A50D1B" w:rsidRDefault="005E11F8">
            <w:pPr>
              <w:jc w:val="right"/>
            </w:pPr>
            <w:r w:rsidRPr="00A50D1B">
              <w:t>0.025</w:t>
            </w:r>
          </w:p>
        </w:tc>
        <w:tc>
          <w:tcPr>
            <w:tcW w:w="960" w:type="dxa"/>
            <w:noWrap/>
            <w:vAlign w:val="bottom"/>
            <w:hideMark/>
          </w:tcPr>
          <w:p w:rsidR="005E11F8" w:rsidRPr="00A50D1B" w:rsidRDefault="005E11F8">
            <w:pPr>
              <w:jc w:val="right"/>
            </w:pPr>
            <w:r w:rsidRPr="00A50D1B">
              <w:t>0.15</w:t>
            </w:r>
          </w:p>
        </w:tc>
        <w:tc>
          <w:tcPr>
            <w:tcW w:w="0" w:type="auto"/>
            <w:vAlign w:val="bottom"/>
          </w:tcPr>
          <w:p w:rsidR="005E11F8" w:rsidRPr="00A50D1B" w:rsidRDefault="005E11F8">
            <w:pPr>
              <w:jc w:val="right"/>
            </w:pPr>
            <w:r w:rsidRPr="00A50D1B">
              <w:t>0.0346</w:t>
            </w:r>
          </w:p>
        </w:tc>
        <w:tc>
          <w:tcPr>
            <w:tcW w:w="0" w:type="auto"/>
            <w:vAlign w:val="bottom"/>
          </w:tcPr>
          <w:p w:rsidR="005E11F8" w:rsidRPr="00A50D1B" w:rsidRDefault="005E11F8">
            <w:pPr>
              <w:jc w:val="right"/>
            </w:pPr>
            <w:r w:rsidRPr="00A50D1B">
              <w:t>0.0595</w:t>
            </w:r>
          </w:p>
        </w:tc>
        <w:tc>
          <w:tcPr>
            <w:tcW w:w="0" w:type="auto"/>
            <w:vAlign w:val="bottom"/>
          </w:tcPr>
          <w:p w:rsidR="005E11F8" w:rsidRPr="00A50D1B" w:rsidRDefault="005E11F8">
            <w:pPr>
              <w:jc w:val="right"/>
            </w:pPr>
            <w:r w:rsidRPr="00A50D1B">
              <w:t>0.2094</w:t>
            </w:r>
          </w:p>
        </w:tc>
      </w:tr>
      <w:tr w:rsidR="005E11F8" w:rsidRPr="00EA36D5" w:rsidTr="005E11F8">
        <w:trPr>
          <w:trHeight w:val="300"/>
          <w:jc w:val="center"/>
        </w:trPr>
        <w:tc>
          <w:tcPr>
            <w:tcW w:w="1230" w:type="dxa"/>
            <w:noWrap/>
            <w:vAlign w:val="center"/>
            <w:hideMark/>
          </w:tcPr>
          <w:p w:rsidR="005E11F8" w:rsidRPr="00EA36D5" w:rsidRDefault="005E11F8" w:rsidP="008E2009">
            <w:pPr>
              <w:jc w:val="center"/>
            </w:pPr>
            <w:r>
              <w:t>0.42ns</w:t>
            </w:r>
          </w:p>
        </w:tc>
        <w:tc>
          <w:tcPr>
            <w:tcW w:w="960" w:type="dxa"/>
            <w:noWrap/>
            <w:vAlign w:val="bottom"/>
            <w:hideMark/>
          </w:tcPr>
          <w:p w:rsidR="005E11F8" w:rsidRPr="00A50D1B" w:rsidRDefault="005E11F8">
            <w:pPr>
              <w:jc w:val="right"/>
            </w:pPr>
            <w:r w:rsidRPr="00A50D1B">
              <w:t>0.0400</w:t>
            </w:r>
          </w:p>
        </w:tc>
        <w:tc>
          <w:tcPr>
            <w:tcW w:w="960" w:type="dxa"/>
            <w:noWrap/>
            <w:vAlign w:val="bottom"/>
            <w:hideMark/>
          </w:tcPr>
          <w:p w:rsidR="005E11F8" w:rsidRPr="00A50D1B" w:rsidRDefault="005E11F8">
            <w:pPr>
              <w:jc w:val="right"/>
            </w:pPr>
            <w:r w:rsidRPr="00A50D1B">
              <w:t>0.0743</w:t>
            </w:r>
          </w:p>
        </w:tc>
        <w:tc>
          <w:tcPr>
            <w:tcW w:w="960" w:type="dxa"/>
            <w:noWrap/>
            <w:vAlign w:val="bottom"/>
            <w:hideMark/>
          </w:tcPr>
          <w:p w:rsidR="005E11F8" w:rsidRPr="00A50D1B" w:rsidRDefault="005E11F8">
            <w:pPr>
              <w:jc w:val="right"/>
            </w:pPr>
            <w:r w:rsidRPr="00A50D1B">
              <w:t>0.2752</w:t>
            </w:r>
          </w:p>
        </w:tc>
        <w:tc>
          <w:tcPr>
            <w:tcW w:w="0" w:type="auto"/>
            <w:vAlign w:val="bottom"/>
          </w:tcPr>
          <w:p w:rsidR="005E11F8" w:rsidRPr="00A50D1B" w:rsidRDefault="005E11F8">
            <w:pPr>
              <w:jc w:val="right"/>
            </w:pPr>
            <w:r w:rsidRPr="00A50D1B">
              <w:t>0.0652</w:t>
            </w:r>
          </w:p>
        </w:tc>
        <w:tc>
          <w:tcPr>
            <w:tcW w:w="0" w:type="auto"/>
            <w:vAlign w:val="bottom"/>
          </w:tcPr>
          <w:p w:rsidR="005E11F8" w:rsidRPr="00A50D1B" w:rsidRDefault="005E11F8">
            <w:pPr>
              <w:jc w:val="right"/>
            </w:pPr>
            <w:r w:rsidRPr="00A50D1B">
              <w:t>0.1111</w:t>
            </w:r>
          </w:p>
        </w:tc>
        <w:tc>
          <w:tcPr>
            <w:tcW w:w="0" w:type="auto"/>
            <w:vAlign w:val="bottom"/>
          </w:tcPr>
          <w:p w:rsidR="005E11F8" w:rsidRPr="00A50D1B" w:rsidRDefault="005E11F8">
            <w:pPr>
              <w:jc w:val="right"/>
            </w:pPr>
            <w:r w:rsidRPr="00A50D1B">
              <w:t>0.2800</w:t>
            </w:r>
          </w:p>
        </w:tc>
      </w:tr>
      <w:tr w:rsidR="005E11F8" w:rsidRPr="00EA36D5" w:rsidTr="005E11F8">
        <w:trPr>
          <w:trHeight w:val="300"/>
          <w:jc w:val="center"/>
        </w:trPr>
        <w:tc>
          <w:tcPr>
            <w:tcW w:w="1230" w:type="dxa"/>
            <w:noWrap/>
            <w:vAlign w:val="center"/>
            <w:hideMark/>
          </w:tcPr>
          <w:p w:rsidR="005E11F8" w:rsidRPr="00EA36D5" w:rsidRDefault="005E11F8" w:rsidP="008E2009">
            <w:pPr>
              <w:jc w:val="center"/>
            </w:pPr>
            <w:r>
              <w:t>1.2ns</w:t>
            </w:r>
          </w:p>
        </w:tc>
        <w:tc>
          <w:tcPr>
            <w:tcW w:w="960" w:type="dxa"/>
            <w:noWrap/>
            <w:vAlign w:val="bottom"/>
            <w:hideMark/>
          </w:tcPr>
          <w:p w:rsidR="005E11F8" w:rsidRPr="00A50D1B" w:rsidRDefault="005E11F8">
            <w:pPr>
              <w:jc w:val="right"/>
            </w:pPr>
            <w:r w:rsidRPr="00A50D1B">
              <w:t>0.0692</w:t>
            </w:r>
          </w:p>
        </w:tc>
        <w:tc>
          <w:tcPr>
            <w:tcW w:w="960" w:type="dxa"/>
            <w:noWrap/>
            <w:vAlign w:val="bottom"/>
            <w:hideMark/>
          </w:tcPr>
          <w:p w:rsidR="005E11F8" w:rsidRPr="00A50D1B" w:rsidRDefault="005E11F8">
            <w:pPr>
              <w:jc w:val="right"/>
            </w:pPr>
            <w:r w:rsidRPr="00A50D1B">
              <w:t>0.1210</w:t>
            </w:r>
          </w:p>
        </w:tc>
        <w:tc>
          <w:tcPr>
            <w:tcW w:w="960" w:type="dxa"/>
            <w:noWrap/>
            <w:vAlign w:val="bottom"/>
            <w:hideMark/>
          </w:tcPr>
          <w:p w:rsidR="005E11F8" w:rsidRPr="00A50D1B" w:rsidRDefault="005E11F8">
            <w:pPr>
              <w:jc w:val="right"/>
            </w:pPr>
            <w:r w:rsidRPr="00A50D1B">
              <w:t>0.3319</w:t>
            </w:r>
          </w:p>
        </w:tc>
        <w:tc>
          <w:tcPr>
            <w:tcW w:w="0" w:type="auto"/>
            <w:vAlign w:val="bottom"/>
          </w:tcPr>
          <w:p w:rsidR="005E11F8" w:rsidRPr="00A50D1B" w:rsidRDefault="005E11F8">
            <w:pPr>
              <w:jc w:val="right"/>
            </w:pPr>
            <w:r w:rsidRPr="00A50D1B">
              <w:t>0.0962</w:t>
            </w:r>
          </w:p>
        </w:tc>
        <w:tc>
          <w:tcPr>
            <w:tcW w:w="0" w:type="auto"/>
            <w:vAlign w:val="bottom"/>
          </w:tcPr>
          <w:p w:rsidR="005E11F8" w:rsidRPr="00A50D1B" w:rsidRDefault="005E11F8">
            <w:pPr>
              <w:jc w:val="right"/>
            </w:pPr>
            <w:r w:rsidRPr="00A50D1B">
              <w:t>0.1665</w:t>
            </w:r>
          </w:p>
        </w:tc>
        <w:tc>
          <w:tcPr>
            <w:tcW w:w="0" w:type="auto"/>
            <w:vAlign w:val="bottom"/>
          </w:tcPr>
          <w:p w:rsidR="005E11F8" w:rsidRPr="00A50D1B" w:rsidRDefault="005E11F8">
            <w:pPr>
              <w:jc w:val="right"/>
            </w:pPr>
            <w:r w:rsidRPr="00A50D1B">
              <w:t>0.4164</w:t>
            </w:r>
          </w:p>
        </w:tc>
      </w:tr>
    </w:tbl>
    <w:p w:rsidR="00A50D1B" w:rsidRDefault="00A50D1B" w:rsidP="00A50D1B">
      <w:pPr>
        <w:pStyle w:val="NoSpacing"/>
        <w:ind w:left="720"/>
        <w:jc w:val="center"/>
        <w:rPr>
          <w:b/>
          <w:sz w:val="24"/>
        </w:rPr>
      </w:pPr>
    </w:p>
    <w:p w:rsidR="008E2009" w:rsidRPr="00181468" w:rsidRDefault="00A50D1B" w:rsidP="008E2009">
      <w:pPr>
        <w:rPr>
          <w:b/>
        </w:rPr>
      </w:pPr>
      <w:r>
        <w:rPr>
          <w:b/>
        </w:rPr>
        <w:t>Power</w:t>
      </w:r>
      <w:r w:rsidRPr="00181468">
        <w:rPr>
          <w:b/>
        </w:rPr>
        <w:t xml:space="preserve"> characterization (all </w:t>
      </w:r>
      <w:r>
        <w:rPr>
          <w:b/>
        </w:rPr>
        <w:t xml:space="preserve">entries are in </w:t>
      </w:r>
      <w:proofErr w:type="spellStart"/>
      <w:r>
        <w:rPr>
          <w:b/>
        </w:rPr>
        <w:t>pJ</w:t>
      </w:r>
      <w:proofErr w:type="spellEnd"/>
      <w:r w:rsidRPr="00181468">
        <w:rPr>
          <w:b/>
        </w:rPr>
        <w:t>)</w:t>
      </w:r>
      <w:r w:rsidR="008E2009" w:rsidRPr="008E2009">
        <w:rPr>
          <w:b/>
        </w:rPr>
        <w:t xml:space="preserve"> </w:t>
      </w:r>
    </w:p>
    <w:tbl>
      <w:tblPr>
        <w:tblStyle w:val="TableGrid"/>
        <w:tblW w:w="6794" w:type="dxa"/>
        <w:jc w:val="center"/>
        <w:tblLook w:val="04A0"/>
      </w:tblPr>
      <w:tblGrid>
        <w:gridCol w:w="1237"/>
        <w:gridCol w:w="941"/>
        <w:gridCol w:w="960"/>
        <w:gridCol w:w="960"/>
        <w:gridCol w:w="941"/>
        <w:gridCol w:w="941"/>
        <w:gridCol w:w="941"/>
      </w:tblGrid>
      <w:tr w:rsidR="008E2009" w:rsidRPr="00EA36D5" w:rsidTr="005E11F8">
        <w:trPr>
          <w:trHeight w:val="300"/>
          <w:jc w:val="center"/>
        </w:trPr>
        <w:tc>
          <w:tcPr>
            <w:tcW w:w="1237" w:type="dxa"/>
            <w:noWrap/>
            <w:vAlign w:val="center"/>
            <w:hideMark/>
          </w:tcPr>
          <w:p w:rsidR="008E2009" w:rsidRPr="00EA36D5" w:rsidRDefault="008E2009" w:rsidP="008E2009">
            <w:pPr>
              <w:jc w:val="center"/>
            </w:pPr>
          </w:p>
        </w:tc>
        <w:tc>
          <w:tcPr>
            <w:tcW w:w="2734" w:type="dxa"/>
            <w:gridSpan w:val="3"/>
            <w:noWrap/>
            <w:vAlign w:val="center"/>
            <w:hideMark/>
          </w:tcPr>
          <w:p w:rsidR="008E2009" w:rsidRPr="00EA36D5" w:rsidRDefault="008E2009" w:rsidP="008E2009">
            <w:pPr>
              <w:jc w:val="center"/>
            </w:pPr>
            <w:r>
              <w:t>A:0 to 1, B = 1, C =0</w:t>
            </w:r>
          </w:p>
        </w:tc>
        <w:tc>
          <w:tcPr>
            <w:tcW w:w="2823" w:type="dxa"/>
            <w:gridSpan w:val="3"/>
            <w:vAlign w:val="center"/>
          </w:tcPr>
          <w:p w:rsidR="008E2009" w:rsidRPr="00EA36D5" w:rsidRDefault="008E2009" w:rsidP="008E2009">
            <w:pPr>
              <w:jc w:val="center"/>
            </w:pPr>
            <w:r>
              <w:t>A:1 to 0, B = 1, C =0</w:t>
            </w:r>
          </w:p>
        </w:tc>
      </w:tr>
      <w:tr w:rsidR="008E2009" w:rsidRPr="00EA36D5" w:rsidTr="005E11F8">
        <w:trPr>
          <w:trHeight w:val="300"/>
          <w:jc w:val="center"/>
        </w:trPr>
        <w:tc>
          <w:tcPr>
            <w:tcW w:w="1237" w:type="dxa"/>
            <w:noWrap/>
            <w:vAlign w:val="center"/>
            <w:hideMark/>
          </w:tcPr>
          <w:p w:rsidR="008E2009" w:rsidRPr="005E11F8" w:rsidRDefault="005E11F8" w:rsidP="005E11F8">
            <w:pPr>
              <w:jc w:val="center"/>
            </w:pPr>
            <m:oMath>
              <m:r>
                <m:rPr>
                  <m:sty m:val="p"/>
                </m:rPr>
                <w:rPr>
                  <w:rFonts w:ascii="Cambria Math" w:hAnsi="Cambria Math"/>
                </w:rPr>
                <m:t>T↓</m:t>
              </m:r>
            </m:oMath>
            <w:r w:rsidRPr="005E11F8">
              <w:t xml:space="preserve">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L</m:t>
                  </m:r>
                </m:sub>
              </m:sSub>
              <m:r>
                <m:rPr>
                  <m:sty m:val="p"/>
                </m:rPr>
                <w:rPr>
                  <w:rFonts w:ascii="Cambria Math" w:hAnsi="Cambria Math"/>
                </w:rPr>
                <m:t>→</m:t>
              </m:r>
            </m:oMath>
          </w:p>
        </w:tc>
        <w:tc>
          <w:tcPr>
            <w:tcW w:w="814" w:type="dxa"/>
            <w:noWrap/>
            <w:vAlign w:val="center"/>
            <w:hideMark/>
          </w:tcPr>
          <w:p w:rsidR="008E2009" w:rsidRPr="00EA36D5" w:rsidRDefault="008E2009" w:rsidP="008E2009">
            <w:pPr>
              <w:jc w:val="center"/>
            </w:pPr>
            <w:r>
              <w:t>0.005pF</w:t>
            </w:r>
          </w:p>
        </w:tc>
        <w:tc>
          <w:tcPr>
            <w:tcW w:w="960" w:type="dxa"/>
            <w:noWrap/>
            <w:vAlign w:val="center"/>
            <w:hideMark/>
          </w:tcPr>
          <w:p w:rsidR="008E2009" w:rsidRPr="00EA36D5" w:rsidRDefault="008E2009" w:rsidP="008E2009">
            <w:pPr>
              <w:jc w:val="center"/>
            </w:pPr>
            <w:r>
              <w:t>0.025pF</w:t>
            </w:r>
          </w:p>
        </w:tc>
        <w:tc>
          <w:tcPr>
            <w:tcW w:w="960" w:type="dxa"/>
            <w:noWrap/>
            <w:vAlign w:val="center"/>
            <w:hideMark/>
          </w:tcPr>
          <w:p w:rsidR="008E2009" w:rsidRPr="00EA36D5" w:rsidRDefault="008E2009" w:rsidP="008E2009">
            <w:pPr>
              <w:jc w:val="center"/>
            </w:pPr>
            <w:r>
              <w:t>0.15pF</w:t>
            </w:r>
          </w:p>
        </w:tc>
        <w:tc>
          <w:tcPr>
            <w:tcW w:w="941" w:type="dxa"/>
            <w:vAlign w:val="center"/>
          </w:tcPr>
          <w:p w:rsidR="008E2009" w:rsidRPr="00EA36D5" w:rsidRDefault="008E2009" w:rsidP="008E2009">
            <w:pPr>
              <w:jc w:val="center"/>
            </w:pPr>
            <w:r>
              <w:t>0.005pF</w:t>
            </w:r>
          </w:p>
        </w:tc>
        <w:tc>
          <w:tcPr>
            <w:tcW w:w="941" w:type="dxa"/>
            <w:vAlign w:val="center"/>
          </w:tcPr>
          <w:p w:rsidR="008E2009" w:rsidRPr="00EA36D5" w:rsidRDefault="008E2009" w:rsidP="008E2009">
            <w:pPr>
              <w:jc w:val="center"/>
            </w:pPr>
            <w:r>
              <w:t>0.025pF</w:t>
            </w:r>
          </w:p>
        </w:tc>
        <w:tc>
          <w:tcPr>
            <w:tcW w:w="941" w:type="dxa"/>
            <w:vAlign w:val="center"/>
          </w:tcPr>
          <w:p w:rsidR="008E2009" w:rsidRPr="00EA36D5" w:rsidRDefault="008E2009" w:rsidP="008E2009">
            <w:pPr>
              <w:jc w:val="center"/>
            </w:pPr>
            <w:r>
              <w:t>0.15pF</w:t>
            </w:r>
          </w:p>
        </w:tc>
      </w:tr>
      <w:tr w:rsidR="008E2009" w:rsidRPr="00EA36D5" w:rsidTr="005E11F8">
        <w:trPr>
          <w:trHeight w:val="300"/>
          <w:jc w:val="center"/>
        </w:trPr>
        <w:tc>
          <w:tcPr>
            <w:tcW w:w="1237" w:type="dxa"/>
            <w:noWrap/>
            <w:vAlign w:val="center"/>
            <w:hideMark/>
          </w:tcPr>
          <w:p w:rsidR="008E2009" w:rsidRPr="00EA36D5" w:rsidRDefault="008E2009" w:rsidP="008E2009">
            <w:pPr>
              <w:jc w:val="center"/>
            </w:pPr>
            <w:r>
              <w:t>0.06ns</w:t>
            </w:r>
          </w:p>
        </w:tc>
        <w:tc>
          <w:tcPr>
            <w:tcW w:w="814" w:type="dxa"/>
            <w:noWrap/>
            <w:vAlign w:val="bottom"/>
            <w:hideMark/>
          </w:tcPr>
          <w:p w:rsidR="008E2009" w:rsidRPr="008E2009" w:rsidRDefault="008E2009" w:rsidP="008E2009">
            <w:pPr>
              <w:jc w:val="center"/>
            </w:pPr>
            <w:r w:rsidRPr="008E2009">
              <w:t>0.02175</w:t>
            </w:r>
          </w:p>
        </w:tc>
        <w:tc>
          <w:tcPr>
            <w:tcW w:w="960" w:type="dxa"/>
            <w:noWrap/>
            <w:vAlign w:val="bottom"/>
            <w:hideMark/>
          </w:tcPr>
          <w:p w:rsidR="008E2009" w:rsidRPr="008E2009" w:rsidRDefault="008E2009" w:rsidP="008E2009">
            <w:pPr>
              <w:jc w:val="center"/>
            </w:pPr>
            <w:r w:rsidRPr="008E2009">
              <w:t>0.02243</w:t>
            </w:r>
          </w:p>
        </w:tc>
        <w:tc>
          <w:tcPr>
            <w:tcW w:w="960" w:type="dxa"/>
            <w:noWrap/>
            <w:vAlign w:val="bottom"/>
            <w:hideMark/>
          </w:tcPr>
          <w:p w:rsidR="008E2009" w:rsidRPr="008E2009" w:rsidRDefault="008E2009" w:rsidP="008E2009">
            <w:pPr>
              <w:jc w:val="center"/>
            </w:pPr>
            <w:r w:rsidRPr="008E2009">
              <w:t>0.02131</w:t>
            </w:r>
          </w:p>
        </w:tc>
        <w:tc>
          <w:tcPr>
            <w:tcW w:w="0" w:type="auto"/>
            <w:vAlign w:val="bottom"/>
          </w:tcPr>
          <w:p w:rsidR="008E2009" w:rsidRPr="008E2009" w:rsidRDefault="008E2009" w:rsidP="008E2009">
            <w:pPr>
              <w:jc w:val="center"/>
            </w:pPr>
            <w:r w:rsidRPr="008E2009">
              <w:t>0.11507</w:t>
            </w:r>
          </w:p>
        </w:tc>
        <w:tc>
          <w:tcPr>
            <w:tcW w:w="0" w:type="auto"/>
            <w:vAlign w:val="bottom"/>
          </w:tcPr>
          <w:p w:rsidR="008E2009" w:rsidRPr="008E2009" w:rsidRDefault="008E2009" w:rsidP="008E2009">
            <w:pPr>
              <w:jc w:val="center"/>
            </w:pPr>
            <w:r w:rsidRPr="008E2009">
              <w:t>0.18051</w:t>
            </w:r>
          </w:p>
        </w:tc>
        <w:tc>
          <w:tcPr>
            <w:tcW w:w="0" w:type="auto"/>
            <w:vAlign w:val="bottom"/>
          </w:tcPr>
          <w:p w:rsidR="008E2009" w:rsidRPr="008E2009" w:rsidRDefault="008E2009" w:rsidP="008E2009">
            <w:pPr>
              <w:jc w:val="center"/>
            </w:pPr>
            <w:r w:rsidRPr="008E2009">
              <w:t>0.58664</w:t>
            </w:r>
          </w:p>
        </w:tc>
      </w:tr>
      <w:tr w:rsidR="008E2009" w:rsidRPr="00EA36D5" w:rsidTr="005E11F8">
        <w:trPr>
          <w:trHeight w:val="300"/>
          <w:jc w:val="center"/>
        </w:trPr>
        <w:tc>
          <w:tcPr>
            <w:tcW w:w="1237" w:type="dxa"/>
            <w:noWrap/>
            <w:vAlign w:val="center"/>
            <w:hideMark/>
          </w:tcPr>
          <w:p w:rsidR="008E2009" w:rsidRPr="00EA36D5" w:rsidRDefault="008E2009" w:rsidP="008E2009">
            <w:pPr>
              <w:jc w:val="center"/>
            </w:pPr>
            <w:r>
              <w:t>0.42ns</w:t>
            </w:r>
          </w:p>
        </w:tc>
        <w:tc>
          <w:tcPr>
            <w:tcW w:w="814" w:type="dxa"/>
            <w:noWrap/>
            <w:vAlign w:val="bottom"/>
            <w:hideMark/>
          </w:tcPr>
          <w:p w:rsidR="008E2009" w:rsidRPr="008E2009" w:rsidRDefault="008E2009" w:rsidP="008E2009">
            <w:pPr>
              <w:jc w:val="center"/>
            </w:pPr>
            <w:r w:rsidRPr="008E2009">
              <w:t>0.02247</w:t>
            </w:r>
          </w:p>
        </w:tc>
        <w:tc>
          <w:tcPr>
            <w:tcW w:w="960" w:type="dxa"/>
            <w:noWrap/>
            <w:vAlign w:val="bottom"/>
            <w:hideMark/>
          </w:tcPr>
          <w:p w:rsidR="008E2009" w:rsidRPr="008E2009" w:rsidRDefault="008E2009" w:rsidP="008E2009">
            <w:pPr>
              <w:jc w:val="center"/>
            </w:pPr>
            <w:r w:rsidRPr="008E2009">
              <w:t>0.01918</w:t>
            </w:r>
          </w:p>
        </w:tc>
        <w:tc>
          <w:tcPr>
            <w:tcW w:w="960" w:type="dxa"/>
            <w:noWrap/>
            <w:vAlign w:val="bottom"/>
            <w:hideMark/>
          </w:tcPr>
          <w:p w:rsidR="008E2009" w:rsidRPr="008E2009" w:rsidRDefault="008E2009" w:rsidP="008E2009">
            <w:pPr>
              <w:jc w:val="center"/>
            </w:pPr>
            <w:r w:rsidRPr="008E2009">
              <w:t>0.01766</w:t>
            </w:r>
          </w:p>
        </w:tc>
        <w:tc>
          <w:tcPr>
            <w:tcW w:w="0" w:type="auto"/>
            <w:vAlign w:val="bottom"/>
          </w:tcPr>
          <w:p w:rsidR="008E2009" w:rsidRPr="008E2009" w:rsidRDefault="008E2009" w:rsidP="008E2009">
            <w:pPr>
              <w:jc w:val="center"/>
            </w:pPr>
            <w:r w:rsidRPr="008E2009">
              <w:t>0.11979</w:t>
            </w:r>
          </w:p>
        </w:tc>
        <w:tc>
          <w:tcPr>
            <w:tcW w:w="0" w:type="auto"/>
            <w:vAlign w:val="bottom"/>
          </w:tcPr>
          <w:p w:rsidR="008E2009" w:rsidRPr="008E2009" w:rsidRDefault="008E2009" w:rsidP="008E2009">
            <w:pPr>
              <w:jc w:val="center"/>
            </w:pPr>
            <w:r w:rsidRPr="008E2009">
              <w:t>0.18309</w:t>
            </w:r>
          </w:p>
        </w:tc>
        <w:tc>
          <w:tcPr>
            <w:tcW w:w="0" w:type="auto"/>
            <w:vAlign w:val="bottom"/>
          </w:tcPr>
          <w:p w:rsidR="008E2009" w:rsidRPr="008E2009" w:rsidRDefault="008E2009" w:rsidP="008E2009">
            <w:pPr>
              <w:jc w:val="center"/>
            </w:pPr>
            <w:r w:rsidRPr="008E2009">
              <w:t>0.58728</w:t>
            </w:r>
          </w:p>
        </w:tc>
      </w:tr>
      <w:tr w:rsidR="008E2009" w:rsidRPr="00EA36D5" w:rsidTr="005E11F8">
        <w:trPr>
          <w:trHeight w:val="300"/>
          <w:jc w:val="center"/>
        </w:trPr>
        <w:tc>
          <w:tcPr>
            <w:tcW w:w="1237" w:type="dxa"/>
            <w:noWrap/>
            <w:vAlign w:val="center"/>
            <w:hideMark/>
          </w:tcPr>
          <w:p w:rsidR="008E2009" w:rsidRPr="00EA36D5" w:rsidRDefault="008E2009" w:rsidP="008E2009">
            <w:pPr>
              <w:jc w:val="center"/>
            </w:pPr>
            <w:r>
              <w:t>1.2ns</w:t>
            </w:r>
          </w:p>
        </w:tc>
        <w:tc>
          <w:tcPr>
            <w:tcW w:w="814" w:type="dxa"/>
            <w:noWrap/>
            <w:vAlign w:val="bottom"/>
            <w:hideMark/>
          </w:tcPr>
          <w:p w:rsidR="008E2009" w:rsidRPr="008E2009" w:rsidRDefault="008E2009" w:rsidP="008E2009">
            <w:pPr>
              <w:jc w:val="center"/>
            </w:pPr>
            <w:r w:rsidRPr="008E2009">
              <w:t>0.05831</w:t>
            </w:r>
          </w:p>
        </w:tc>
        <w:tc>
          <w:tcPr>
            <w:tcW w:w="960" w:type="dxa"/>
            <w:noWrap/>
            <w:vAlign w:val="bottom"/>
            <w:hideMark/>
          </w:tcPr>
          <w:p w:rsidR="008E2009" w:rsidRPr="008E2009" w:rsidRDefault="008E2009" w:rsidP="008E2009">
            <w:pPr>
              <w:jc w:val="center"/>
            </w:pPr>
            <w:r w:rsidRPr="008E2009">
              <w:t>0.05116</w:t>
            </w:r>
          </w:p>
        </w:tc>
        <w:tc>
          <w:tcPr>
            <w:tcW w:w="960" w:type="dxa"/>
            <w:noWrap/>
            <w:vAlign w:val="bottom"/>
            <w:hideMark/>
          </w:tcPr>
          <w:p w:rsidR="008E2009" w:rsidRPr="008E2009" w:rsidRDefault="008E2009" w:rsidP="008E2009">
            <w:pPr>
              <w:jc w:val="center"/>
            </w:pPr>
            <w:r w:rsidRPr="008E2009">
              <w:t>0.03127</w:t>
            </w:r>
          </w:p>
        </w:tc>
        <w:tc>
          <w:tcPr>
            <w:tcW w:w="0" w:type="auto"/>
            <w:vAlign w:val="bottom"/>
          </w:tcPr>
          <w:p w:rsidR="008E2009" w:rsidRPr="008E2009" w:rsidRDefault="008E2009" w:rsidP="008E2009">
            <w:pPr>
              <w:jc w:val="center"/>
            </w:pPr>
            <w:r w:rsidRPr="008E2009">
              <w:t>0.15953</w:t>
            </w:r>
          </w:p>
        </w:tc>
        <w:tc>
          <w:tcPr>
            <w:tcW w:w="0" w:type="auto"/>
            <w:vAlign w:val="bottom"/>
          </w:tcPr>
          <w:p w:rsidR="008E2009" w:rsidRPr="008E2009" w:rsidRDefault="008E2009" w:rsidP="008E2009">
            <w:pPr>
              <w:jc w:val="center"/>
            </w:pPr>
            <w:r w:rsidRPr="008E2009">
              <w:t>0.21720</w:t>
            </w:r>
          </w:p>
        </w:tc>
        <w:tc>
          <w:tcPr>
            <w:tcW w:w="0" w:type="auto"/>
            <w:vAlign w:val="bottom"/>
          </w:tcPr>
          <w:p w:rsidR="008E2009" w:rsidRPr="008E2009" w:rsidRDefault="008E2009" w:rsidP="008E2009">
            <w:pPr>
              <w:jc w:val="center"/>
            </w:pPr>
            <w:r w:rsidRPr="008E2009">
              <w:t>0.60639</w:t>
            </w:r>
          </w:p>
        </w:tc>
      </w:tr>
    </w:tbl>
    <w:p w:rsidR="008E2009" w:rsidRDefault="008E2009" w:rsidP="008E2009">
      <w:pPr>
        <w:pStyle w:val="NoSpacing"/>
        <w:ind w:left="720"/>
        <w:jc w:val="center"/>
        <w:rPr>
          <w:b/>
          <w:sz w:val="24"/>
        </w:rPr>
      </w:pPr>
    </w:p>
    <w:tbl>
      <w:tblPr>
        <w:tblStyle w:val="TableGrid"/>
        <w:tblW w:w="6990" w:type="dxa"/>
        <w:jc w:val="center"/>
        <w:tblLook w:val="04A0"/>
      </w:tblPr>
      <w:tblGrid>
        <w:gridCol w:w="1230"/>
        <w:gridCol w:w="960"/>
        <w:gridCol w:w="960"/>
        <w:gridCol w:w="960"/>
        <w:gridCol w:w="960"/>
        <w:gridCol w:w="960"/>
        <w:gridCol w:w="960"/>
      </w:tblGrid>
      <w:tr w:rsidR="008E2009" w:rsidRPr="00EA36D5" w:rsidTr="005E11F8">
        <w:trPr>
          <w:trHeight w:val="300"/>
          <w:jc w:val="center"/>
        </w:trPr>
        <w:tc>
          <w:tcPr>
            <w:tcW w:w="1230" w:type="dxa"/>
            <w:noWrap/>
            <w:vAlign w:val="center"/>
            <w:hideMark/>
          </w:tcPr>
          <w:p w:rsidR="008E2009" w:rsidRPr="00EA36D5" w:rsidRDefault="005E11F8" w:rsidP="008E2009">
            <w:pPr>
              <w:jc w:val="center"/>
            </w:pPr>
            <m:oMath>
              <m:r>
                <m:rPr>
                  <m:sty m:val="p"/>
                </m:rPr>
                <w:rPr>
                  <w:rFonts w:ascii="Cambria Math" w:hAnsi="Cambria Math"/>
                </w:rPr>
                <m:t>T↓</m:t>
              </m:r>
            </m:oMath>
            <w:r w:rsidRPr="005E11F8">
              <w:t xml:space="preserve">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L</m:t>
                  </m:r>
                </m:sub>
              </m:sSub>
              <m:r>
                <m:rPr>
                  <m:sty m:val="p"/>
                </m:rPr>
                <w:rPr>
                  <w:rFonts w:ascii="Cambria Math" w:hAnsi="Cambria Math"/>
                </w:rPr>
                <m:t>→</m:t>
              </m:r>
            </m:oMath>
          </w:p>
        </w:tc>
        <w:tc>
          <w:tcPr>
            <w:tcW w:w="2880" w:type="dxa"/>
            <w:gridSpan w:val="3"/>
            <w:noWrap/>
            <w:vAlign w:val="center"/>
            <w:hideMark/>
          </w:tcPr>
          <w:p w:rsidR="008E2009" w:rsidRPr="00EA36D5" w:rsidRDefault="008E2009" w:rsidP="008E2009">
            <w:pPr>
              <w:jc w:val="center"/>
            </w:pPr>
            <w:r>
              <w:t>B:0 to 1, A = 1, C =0</w:t>
            </w:r>
          </w:p>
        </w:tc>
        <w:tc>
          <w:tcPr>
            <w:tcW w:w="2880" w:type="dxa"/>
            <w:gridSpan w:val="3"/>
            <w:vAlign w:val="center"/>
          </w:tcPr>
          <w:p w:rsidR="008E2009" w:rsidRPr="00EA36D5" w:rsidRDefault="008E2009" w:rsidP="008E2009">
            <w:pPr>
              <w:jc w:val="center"/>
            </w:pPr>
            <w:r>
              <w:t>B:1 to 0, A = 1, C =0</w:t>
            </w:r>
          </w:p>
        </w:tc>
      </w:tr>
      <w:tr w:rsidR="008E2009" w:rsidRPr="00EA36D5" w:rsidTr="005E11F8">
        <w:trPr>
          <w:trHeight w:val="300"/>
          <w:jc w:val="center"/>
        </w:trPr>
        <w:tc>
          <w:tcPr>
            <w:tcW w:w="1230" w:type="dxa"/>
            <w:noWrap/>
            <w:vAlign w:val="center"/>
            <w:hideMark/>
          </w:tcPr>
          <w:p w:rsidR="008E2009" w:rsidRPr="00EA36D5" w:rsidRDefault="008E2009" w:rsidP="008E2009">
            <w:pPr>
              <w:jc w:val="center"/>
            </w:pPr>
          </w:p>
        </w:tc>
        <w:tc>
          <w:tcPr>
            <w:tcW w:w="960" w:type="dxa"/>
            <w:noWrap/>
            <w:vAlign w:val="center"/>
            <w:hideMark/>
          </w:tcPr>
          <w:p w:rsidR="008E2009" w:rsidRPr="00EA36D5" w:rsidRDefault="008E2009" w:rsidP="008E2009">
            <w:pPr>
              <w:jc w:val="center"/>
            </w:pPr>
            <w:r>
              <w:t>0.005pF</w:t>
            </w:r>
          </w:p>
        </w:tc>
        <w:tc>
          <w:tcPr>
            <w:tcW w:w="960" w:type="dxa"/>
            <w:noWrap/>
            <w:vAlign w:val="center"/>
            <w:hideMark/>
          </w:tcPr>
          <w:p w:rsidR="008E2009" w:rsidRPr="00EA36D5" w:rsidRDefault="008E2009" w:rsidP="008E2009">
            <w:pPr>
              <w:jc w:val="center"/>
            </w:pPr>
            <w:r>
              <w:t>0.025pF</w:t>
            </w:r>
          </w:p>
        </w:tc>
        <w:tc>
          <w:tcPr>
            <w:tcW w:w="960" w:type="dxa"/>
            <w:noWrap/>
            <w:vAlign w:val="center"/>
            <w:hideMark/>
          </w:tcPr>
          <w:p w:rsidR="008E2009" w:rsidRPr="00EA36D5" w:rsidRDefault="008E2009" w:rsidP="008E2009">
            <w:pPr>
              <w:jc w:val="center"/>
            </w:pPr>
            <w:r>
              <w:t>0.15pF</w:t>
            </w:r>
          </w:p>
        </w:tc>
        <w:tc>
          <w:tcPr>
            <w:tcW w:w="960" w:type="dxa"/>
            <w:vAlign w:val="center"/>
          </w:tcPr>
          <w:p w:rsidR="008E2009" w:rsidRPr="00EA36D5" w:rsidRDefault="008E2009" w:rsidP="008E2009">
            <w:pPr>
              <w:jc w:val="center"/>
            </w:pPr>
            <w:r>
              <w:t>0.005pF</w:t>
            </w:r>
          </w:p>
        </w:tc>
        <w:tc>
          <w:tcPr>
            <w:tcW w:w="960" w:type="dxa"/>
            <w:vAlign w:val="center"/>
          </w:tcPr>
          <w:p w:rsidR="008E2009" w:rsidRPr="00EA36D5" w:rsidRDefault="008E2009" w:rsidP="008E2009">
            <w:pPr>
              <w:jc w:val="center"/>
            </w:pPr>
            <w:r>
              <w:t>0.025pF</w:t>
            </w:r>
          </w:p>
        </w:tc>
        <w:tc>
          <w:tcPr>
            <w:tcW w:w="960" w:type="dxa"/>
            <w:vAlign w:val="center"/>
          </w:tcPr>
          <w:p w:rsidR="008E2009" w:rsidRPr="00EA36D5" w:rsidRDefault="008E2009" w:rsidP="008E2009">
            <w:pPr>
              <w:jc w:val="center"/>
            </w:pPr>
            <w:r>
              <w:t>0.15pF</w:t>
            </w:r>
          </w:p>
        </w:tc>
      </w:tr>
      <w:tr w:rsidR="008E2009" w:rsidRPr="00EA36D5" w:rsidTr="005E11F8">
        <w:trPr>
          <w:trHeight w:val="300"/>
          <w:jc w:val="center"/>
        </w:trPr>
        <w:tc>
          <w:tcPr>
            <w:tcW w:w="1230" w:type="dxa"/>
            <w:noWrap/>
            <w:vAlign w:val="center"/>
            <w:hideMark/>
          </w:tcPr>
          <w:p w:rsidR="008E2009" w:rsidRPr="00EA36D5" w:rsidRDefault="008E2009" w:rsidP="008E2009">
            <w:pPr>
              <w:jc w:val="center"/>
            </w:pPr>
            <w:r>
              <w:t>0.06ns</w:t>
            </w:r>
          </w:p>
        </w:tc>
        <w:tc>
          <w:tcPr>
            <w:tcW w:w="960" w:type="dxa"/>
            <w:noWrap/>
            <w:vAlign w:val="bottom"/>
            <w:hideMark/>
          </w:tcPr>
          <w:p w:rsidR="008E2009" w:rsidRPr="008E2009" w:rsidRDefault="008E2009" w:rsidP="008E2009">
            <w:pPr>
              <w:jc w:val="center"/>
            </w:pPr>
            <w:r w:rsidRPr="008E2009">
              <w:t>0.02116</w:t>
            </w:r>
          </w:p>
        </w:tc>
        <w:tc>
          <w:tcPr>
            <w:tcW w:w="960" w:type="dxa"/>
            <w:noWrap/>
            <w:vAlign w:val="bottom"/>
            <w:hideMark/>
          </w:tcPr>
          <w:p w:rsidR="008E2009" w:rsidRPr="008E2009" w:rsidRDefault="008E2009" w:rsidP="008E2009">
            <w:pPr>
              <w:jc w:val="center"/>
            </w:pPr>
            <w:r w:rsidRPr="008E2009">
              <w:t>0.02084</w:t>
            </w:r>
          </w:p>
        </w:tc>
        <w:tc>
          <w:tcPr>
            <w:tcW w:w="960" w:type="dxa"/>
            <w:noWrap/>
            <w:vAlign w:val="bottom"/>
            <w:hideMark/>
          </w:tcPr>
          <w:p w:rsidR="008E2009" w:rsidRPr="008E2009" w:rsidRDefault="008E2009" w:rsidP="008E2009">
            <w:pPr>
              <w:jc w:val="center"/>
            </w:pPr>
            <w:r w:rsidRPr="008E2009">
              <w:t>0.02322</w:t>
            </w:r>
          </w:p>
        </w:tc>
        <w:tc>
          <w:tcPr>
            <w:tcW w:w="0" w:type="auto"/>
            <w:vAlign w:val="bottom"/>
          </w:tcPr>
          <w:p w:rsidR="008E2009" w:rsidRPr="008E2009" w:rsidRDefault="008E2009" w:rsidP="008E2009">
            <w:pPr>
              <w:jc w:val="center"/>
            </w:pPr>
            <w:r w:rsidRPr="008E2009">
              <w:t>0.10059</w:t>
            </w:r>
          </w:p>
        </w:tc>
        <w:tc>
          <w:tcPr>
            <w:tcW w:w="0" w:type="auto"/>
            <w:vAlign w:val="bottom"/>
          </w:tcPr>
          <w:p w:rsidR="008E2009" w:rsidRPr="008E2009" w:rsidRDefault="008E2009" w:rsidP="008E2009">
            <w:pPr>
              <w:jc w:val="center"/>
            </w:pPr>
            <w:r w:rsidRPr="008E2009">
              <w:t>0.16647</w:t>
            </w:r>
          </w:p>
        </w:tc>
        <w:tc>
          <w:tcPr>
            <w:tcW w:w="0" w:type="auto"/>
            <w:vAlign w:val="bottom"/>
          </w:tcPr>
          <w:p w:rsidR="008E2009" w:rsidRPr="008E2009" w:rsidRDefault="008E2009" w:rsidP="008E2009">
            <w:pPr>
              <w:jc w:val="center"/>
            </w:pPr>
            <w:r w:rsidRPr="008E2009">
              <w:t>0.57425</w:t>
            </w:r>
          </w:p>
        </w:tc>
      </w:tr>
      <w:tr w:rsidR="008E2009" w:rsidRPr="00EA36D5" w:rsidTr="005E11F8">
        <w:trPr>
          <w:trHeight w:val="300"/>
          <w:jc w:val="center"/>
        </w:trPr>
        <w:tc>
          <w:tcPr>
            <w:tcW w:w="1230" w:type="dxa"/>
            <w:noWrap/>
            <w:vAlign w:val="center"/>
            <w:hideMark/>
          </w:tcPr>
          <w:p w:rsidR="008E2009" w:rsidRPr="00EA36D5" w:rsidRDefault="008E2009" w:rsidP="008E2009">
            <w:pPr>
              <w:jc w:val="center"/>
            </w:pPr>
            <w:r>
              <w:t>0.42ns</w:t>
            </w:r>
          </w:p>
        </w:tc>
        <w:tc>
          <w:tcPr>
            <w:tcW w:w="960" w:type="dxa"/>
            <w:noWrap/>
            <w:vAlign w:val="bottom"/>
            <w:hideMark/>
          </w:tcPr>
          <w:p w:rsidR="008E2009" w:rsidRPr="008E2009" w:rsidRDefault="008E2009" w:rsidP="008E2009">
            <w:pPr>
              <w:jc w:val="center"/>
            </w:pPr>
            <w:r w:rsidRPr="008E2009">
              <w:t>0.02175</w:t>
            </w:r>
          </w:p>
        </w:tc>
        <w:tc>
          <w:tcPr>
            <w:tcW w:w="960" w:type="dxa"/>
            <w:noWrap/>
            <w:vAlign w:val="bottom"/>
            <w:hideMark/>
          </w:tcPr>
          <w:p w:rsidR="008E2009" w:rsidRPr="008E2009" w:rsidRDefault="008E2009" w:rsidP="008E2009">
            <w:pPr>
              <w:jc w:val="center"/>
            </w:pPr>
            <w:r w:rsidRPr="008E2009">
              <w:t>0.01836</w:t>
            </w:r>
          </w:p>
        </w:tc>
        <w:tc>
          <w:tcPr>
            <w:tcW w:w="960" w:type="dxa"/>
            <w:noWrap/>
            <w:vAlign w:val="bottom"/>
            <w:hideMark/>
          </w:tcPr>
          <w:p w:rsidR="008E2009" w:rsidRPr="008E2009" w:rsidRDefault="008E2009" w:rsidP="008E2009">
            <w:pPr>
              <w:jc w:val="center"/>
            </w:pPr>
            <w:r w:rsidRPr="008E2009">
              <w:t>0.01723</w:t>
            </w:r>
          </w:p>
        </w:tc>
        <w:tc>
          <w:tcPr>
            <w:tcW w:w="0" w:type="auto"/>
            <w:vAlign w:val="bottom"/>
          </w:tcPr>
          <w:p w:rsidR="008E2009" w:rsidRPr="008E2009" w:rsidRDefault="008E2009" w:rsidP="008E2009">
            <w:pPr>
              <w:jc w:val="center"/>
            </w:pPr>
            <w:r w:rsidRPr="008E2009">
              <w:t>0.10502</w:t>
            </w:r>
          </w:p>
        </w:tc>
        <w:tc>
          <w:tcPr>
            <w:tcW w:w="0" w:type="auto"/>
            <w:vAlign w:val="bottom"/>
          </w:tcPr>
          <w:p w:rsidR="008E2009" w:rsidRPr="008E2009" w:rsidRDefault="008E2009" w:rsidP="008E2009">
            <w:pPr>
              <w:jc w:val="center"/>
            </w:pPr>
            <w:r w:rsidRPr="008E2009">
              <w:t>0.16860</w:t>
            </w:r>
          </w:p>
        </w:tc>
        <w:tc>
          <w:tcPr>
            <w:tcW w:w="0" w:type="auto"/>
            <w:vAlign w:val="bottom"/>
          </w:tcPr>
          <w:p w:rsidR="008E2009" w:rsidRPr="008E2009" w:rsidRDefault="008E2009" w:rsidP="008E2009">
            <w:pPr>
              <w:jc w:val="center"/>
            </w:pPr>
            <w:r w:rsidRPr="008E2009">
              <w:t>0.57390</w:t>
            </w:r>
          </w:p>
        </w:tc>
      </w:tr>
      <w:tr w:rsidR="008E2009" w:rsidRPr="00EA36D5" w:rsidTr="005E11F8">
        <w:trPr>
          <w:trHeight w:val="300"/>
          <w:jc w:val="center"/>
        </w:trPr>
        <w:tc>
          <w:tcPr>
            <w:tcW w:w="1230" w:type="dxa"/>
            <w:noWrap/>
            <w:vAlign w:val="center"/>
            <w:hideMark/>
          </w:tcPr>
          <w:p w:rsidR="008E2009" w:rsidRPr="00EA36D5" w:rsidRDefault="008E2009" w:rsidP="008E2009">
            <w:pPr>
              <w:jc w:val="center"/>
            </w:pPr>
            <w:r>
              <w:t>1.2ns</w:t>
            </w:r>
          </w:p>
        </w:tc>
        <w:tc>
          <w:tcPr>
            <w:tcW w:w="960" w:type="dxa"/>
            <w:noWrap/>
            <w:vAlign w:val="bottom"/>
            <w:hideMark/>
          </w:tcPr>
          <w:p w:rsidR="008E2009" w:rsidRPr="008E2009" w:rsidRDefault="008E2009" w:rsidP="008E2009">
            <w:pPr>
              <w:jc w:val="center"/>
            </w:pPr>
            <w:r w:rsidRPr="008E2009">
              <w:t>0.05308</w:t>
            </w:r>
          </w:p>
        </w:tc>
        <w:tc>
          <w:tcPr>
            <w:tcW w:w="960" w:type="dxa"/>
            <w:noWrap/>
            <w:vAlign w:val="bottom"/>
            <w:hideMark/>
          </w:tcPr>
          <w:p w:rsidR="008E2009" w:rsidRPr="008E2009" w:rsidRDefault="008E2009" w:rsidP="008E2009">
            <w:pPr>
              <w:jc w:val="center"/>
            </w:pPr>
            <w:r w:rsidRPr="008E2009">
              <w:t>0.05005</w:t>
            </w:r>
          </w:p>
        </w:tc>
        <w:tc>
          <w:tcPr>
            <w:tcW w:w="960" w:type="dxa"/>
            <w:noWrap/>
            <w:vAlign w:val="bottom"/>
            <w:hideMark/>
          </w:tcPr>
          <w:p w:rsidR="008E2009" w:rsidRPr="008E2009" w:rsidRDefault="008E2009" w:rsidP="008E2009">
            <w:pPr>
              <w:jc w:val="center"/>
            </w:pPr>
            <w:r w:rsidRPr="008E2009">
              <w:t>0.02993</w:t>
            </w:r>
          </w:p>
        </w:tc>
        <w:tc>
          <w:tcPr>
            <w:tcW w:w="0" w:type="auto"/>
            <w:vAlign w:val="bottom"/>
          </w:tcPr>
          <w:p w:rsidR="008E2009" w:rsidRPr="008E2009" w:rsidRDefault="008E2009" w:rsidP="008E2009">
            <w:pPr>
              <w:jc w:val="center"/>
            </w:pPr>
            <w:r w:rsidRPr="008E2009">
              <w:t>0.14193</w:t>
            </w:r>
          </w:p>
        </w:tc>
        <w:tc>
          <w:tcPr>
            <w:tcW w:w="0" w:type="auto"/>
            <w:vAlign w:val="bottom"/>
          </w:tcPr>
          <w:p w:rsidR="008E2009" w:rsidRPr="008E2009" w:rsidRDefault="008E2009" w:rsidP="008E2009">
            <w:pPr>
              <w:jc w:val="center"/>
            </w:pPr>
            <w:r w:rsidRPr="008E2009">
              <w:t>0.19962</w:t>
            </w:r>
          </w:p>
        </w:tc>
        <w:tc>
          <w:tcPr>
            <w:tcW w:w="0" w:type="auto"/>
            <w:vAlign w:val="bottom"/>
          </w:tcPr>
          <w:p w:rsidR="008E2009" w:rsidRPr="008E2009" w:rsidRDefault="008E2009" w:rsidP="008E2009">
            <w:pPr>
              <w:jc w:val="center"/>
            </w:pPr>
            <w:r w:rsidRPr="008E2009">
              <w:t>0.59092</w:t>
            </w:r>
          </w:p>
        </w:tc>
      </w:tr>
    </w:tbl>
    <w:p w:rsidR="008E2009" w:rsidRDefault="008E2009" w:rsidP="008E2009">
      <w:pPr>
        <w:pStyle w:val="NoSpacing"/>
        <w:ind w:left="720"/>
        <w:jc w:val="center"/>
        <w:rPr>
          <w:b/>
          <w:sz w:val="24"/>
        </w:rPr>
      </w:pPr>
    </w:p>
    <w:tbl>
      <w:tblPr>
        <w:tblStyle w:val="TableGrid"/>
        <w:tblW w:w="6960" w:type="dxa"/>
        <w:jc w:val="center"/>
        <w:tblLook w:val="04A0"/>
      </w:tblPr>
      <w:tblGrid>
        <w:gridCol w:w="1200"/>
        <w:gridCol w:w="960"/>
        <w:gridCol w:w="960"/>
        <w:gridCol w:w="960"/>
        <w:gridCol w:w="960"/>
        <w:gridCol w:w="960"/>
        <w:gridCol w:w="960"/>
      </w:tblGrid>
      <w:tr w:rsidR="008E2009" w:rsidRPr="00EA36D5" w:rsidTr="005E11F8">
        <w:trPr>
          <w:trHeight w:val="300"/>
          <w:jc w:val="center"/>
        </w:trPr>
        <w:tc>
          <w:tcPr>
            <w:tcW w:w="1200" w:type="dxa"/>
            <w:noWrap/>
            <w:vAlign w:val="center"/>
            <w:hideMark/>
          </w:tcPr>
          <w:p w:rsidR="008E2009" w:rsidRPr="00EA36D5" w:rsidRDefault="005E11F8" w:rsidP="008E2009">
            <w:pPr>
              <w:jc w:val="center"/>
            </w:pPr>
            <m:oMath>
              <m:r>
                <m:rPr>
                  <m:sty m:val="p"/>
                </m:rPr>
                <w:rPr>
                  <w:rFonts w:ascii="Cambria Math" w:hAnsi="Cambria Math"/>
                </w:rPr>
                <m:t>T↓</m:t>
              </m:r>
            </m:oMath>
            <w:r w:rsidRPr="005E11F8">
              <w:t xml:space="preserve">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L</m:t>
                  </m:r>
                </m:sub>
              </m:sSub>
              <m:r>
                <m:rPr>
                  <m:sty m:val="p"/>
                </m:rPr>
                <w:rPr>
                  <w:rFonts w:ascii="Cambria Math" w:hAnsi="Cambria Math"/>
                </w:rPr>
                <m:t>→</m:t>
              </m:r>
            </m:oMath>
          </w:p>
        </w:tc>
        <w:tc>
          <w:tcPr>
            <w:tcW w:w="2880" w:type="dxa"/>
            <w:gridSpan w:val="3"/>
            <w:noWrap/>
            <w:vAlign w:val="center"/>
            <w:hideMark/>
          </w:tcPr>
          <w:p w:rsidR="008E2009" w:rsidRPr="00EA36D5" w:rsidRDefault="008E2009" w:rsidP="008E2009">
            <w:pPr>
              <w:jc w:val="center"/>
            </w:pPr>
            <w:r>
              <w:t>C:0 to 1, A = 0 , B = 0</w:t>
            </w:r>
          </w:p>
        </w:tc>
        <w:tc>
          <w:tcPr>
            <w:tcW w:w="2880" w:type="dxa"/>
            <w:gridSpan w:val="3"/>
            <w:vAlign w:val="center"/>
          </w:tcPr>
          <w:p w:rsidR="008E2009" w:rsidRPr="00EA36D5" w:rsidRDefault="008E2009" w:rsidP="008E2009">
            <w:pPr>
              <w:jc w:val="center"/>
            </w:pPr>
            <w:r>
              <w:t>C:1 to 0, A = 0 , B = 0</w:t>
            </w:r>
          </w:p>
        </w:tc>
      </w:tr>
      <w:tr w:rsidR="008E2009" w:rsidRPr="00EA36D5" w:rsidTr="005E11F8">
        <w:trPr>
          <w:trHeight w:val="300"/>
          <w:jc w:val="center"/>
        </w:trPr>
        <w:tc>
          <w:tcPr>
            <w:tcW w:w="1200" w:type="dxa"/>
            <w:noWrap/>
            <w:vAlign w:val="center"/>
            <w:hideMark/>
          </w:tcPr>
          <w:p w:rsidR="008E2009" w:rsidRPr="00EA36D5" w:rsidRDefault="008E2009" w:rsidP="008E2009">
            <w:pPr>
              <w:jc w:val="center"/>
            </w:pPr>
          </w:p>
        </w:tc>
        <w:tc>
          <w:tcPr>
            <w:tcW w:w="960" w:type="dxa"/>
            <w:noWrap/>
            <w:vAlign w:val="center"/>
            <w:hideMark/>
          </w:tcPr>
          <w:p w:rsidR="008E2009" w:rsidRPr="00EA36D5" w:rsidRDefault="008E2009" w:rsidP="008E2009">
            <w:pPr>
              <w:jc w:val="center"/>
            </w:pPr>
            <w:r>
              <w:t>0.005pF</w:t>
            </w:r>
          </w:p>
        </w:tc>
        <w:tc>
          <w:tcPr>
            <w:tcW w:w="960" w:type="dxa"/>
            <w:noWrap/>
            <w:vAlign w:val="center"/>
            <w:hideMark/>
          </w:tcPr>
          <w:p w:rsidR="008E2009" w:rsidRPr="00EA36D5" w:rsidRDefault="008E2009" w:rsidP="008E2009">
            <w:pPr>
              <w:jc w:val="center"/>
            </w:pPr>
            <w:r>
              <w:t>0.025pF</w:t>
            </w:r>
          </w:p>
        </w:tc>
        <w:tc>
          <w:tcPr>
            <w:tcW w:w="960" w:type="dxa"/>
            <w:noWrap/>
            <w:vAlign w:val="center"/>
            <w:hideMark/>
          </w:tcPr>
          <w:p w:rsidR="008E2009" w:rsidRPr="00EA36D5" w:rsidRDefault="008E2009" w:rsidP="008E2009">
            <w:pPr>
              <w:jc w:val="center"/>
            </w:pPr>
            <w:r>
              <w:t>0.15pF</w:t>
            </w:r>
          </w:p>
        </w:tc>
        <w:tc>
          <w:tcPr>
            <w:tcW w:w="960" w:type="dxa"/>
            <w:vAlign w:val="center"/>
          </w:tcPr>
          <w:p w:rsidR="008E2009" w:rsidRPr="00EA36D5" w:rsidRDefault="008E2009" w:rsidP="008E2009">
            <w:pPr>
              <w:jc w:val="center"/>
            </w:pPr>
            <w:r>
              <w:t>0.005pF</w:t>
            </w:r>
          </w:p>
        </w:tc>
        <w:tc>
          <w:tcPr>
            <w:tcW w:w="960" w:type="dxa"/>
            <w:vAlign w:val="center"/>
          </w:tcPr>
          <w:p w:rsidR="008E2009" w:rsidRPr="00EA36D5" w:rsidRDefault="008E2009" w:rsidP="008E2009">
            <w:pPr>
              <w:jc w:val="center"/>
            </w:pPr>
            <w:r>
              <w:t>0.025pF</w:t>
            </w:r>
          </w:p>
        </w:tc>
        <w:tc>
          <w:tcPr>
            <w:tcW w:w="960" w:type="dxa"/>
            <w:vAlign w:val="center"/>
          </w:tcPr>
          <w:p w:rsidR="008E2009" w:rsidRPr="00EA36D5" w:rsidRDefault="008E2009" w:rsidP="008E2009">
            <w:pPr>
              <w:jc w:val="center"/>
            </w:pPr>
            <w:r>
              <w:t>0.15pF</w:t>
            </w:r>
          </w:p>
        </w:tc>
      </w:tr>
      <w:tr w:rsidR="008E2009" w:rsidRPr="00EA36D5" w:rsidTr="005E11F8">
        <w:trPr>
          <w:trHeight w:val="300"/>
          <w:jc w:val="center"/>
        </w:trPr>
        <w:tc>
          <w:tcPr>
            <w:tcW w:w="1200" w:type="dxa"/>
            <w:noWrap/>
            <w:vAlign w:val="center"/>
            <w:hideMark/>
          </w:tcPr>
          <w:p w:rsidR="008E2009" w:rsidRPr="00EA36D5" w:rsidRDefault="008E2009" w:rsidP="008E2009">
            <w:pPr>
              <w:jc w:val="center"/>
            </w:pPr>
            <w:r>
              <w:t>0.06ns</w:t>
            </w:r>
          </w:p>
        </w:tc>
        <w:tc>
          <w:tcPr>
            <w:tcW w:w="960" w:type="dxa"/>
            <w:noWrap/>
            <w:vAlign w:val="bottom"/>
            <w:hideMark/>
          </w:tcPr>
          <w:p w:rsidR="008E2009" w:rsidRPr="008E2009" w:rsidRDefault="008E2009" w:rsidP="008E2009">
            <w:pPr>
              <w:jc w:val="center"/>
            </w:pPr>
            <w:r w:rsidRPr="008E2009">
              <w:t>0.0204</w:t>
            </w:r>
          </w:p>
        </w:tc>
        <w:tc>
          <w:tcPr>
            <w:tcW w:w="960" w:type="dxa"/>
            <w:noWrap/>
            <w:vAlign w:val="bottom"/>
            <w:hideMark/>
          </w:tcPr>
          <w:p w:rsidR="008E2009" w:rsidRPr="008E2009" w:rsidRDefault="008E2009" w:rsidP="008E2009">
            <w:pPr>
              <w:jc w:val="center"/>
            </w:pPr>
            <w:r w:rsidRPr="008E2009">
              <w:t>0.01772</w:t>
            </w:r>
          </w:p>
        </w:tc>
        <w:tc>
          <w:tcPr>
            <w:tcW w:w="960" w:type="dxa"/>
            <w:noWrap/>
            <w:vAlign w:val="bottom"/>
            <w:hideMark/>
          </w:tcPr>
          <w:p w:rsidR="008E2009" w:rsidRPr="008E2009" w:rsidRDefault="008E2009" w:rsidP="008E2009">
            <w:pPr>
              <w:jc w:val="center"/>
            </w:pPr>
            <w:r w:rsidRPr="008E2009">
              <w:t>0.01468</w:t>
            </w:r>
          </w:p>
        </w:tc>
        <w:tc>
          <w:tcPr>
            <w:tcW w:w="0" w:type="auto"/>
            <w:vAlign w:val="bottom"/>
          </w:tcPr>
          <w:p w:rsidR="008E2009" w:rsidRPr="008E2009" w:rsidRDefault="008E2009" w:rsidP="008E2009">
            <w:pPr>
              <w:jc w:val="center"/>
            </w:pPr>
            <w:r w:rsidRPr="008E2009">
              <w:t>0.06867</w:t>
            </w:r>
          </w:p>
        </w:tc>
        <w:tc>
          <w:tcPr>
            <w:tcW w:w="0" w:type="auto"/>
            <w:vAlign w:val="bottom"/>
          </w:tcPr>
          <w:p w:rsidR="008E2009" w:rsidRPr="008E2009" w:rsidRDefault="008E2009" w:rsidP="008E2009">
            <w:pPr>
              <w:jc w:val="center"/>
            </w:pPr>
            <w:r w:rsidRPr="008E2009">
              <w:t>0.1341</w:t>
            </w:r>
          </w:p>
        </w:tc>
        <w:tc>
          <w:tcPr>
            <w:tcW w:w="0" w:type="auto"/>
            <w:vAlign w:val="bottom"/>
          </w:tcPr>
          <w:p w:rsidR="008E2009" w:rsidRPr="008E2009" w:rsidRDefault="008E2009" w:rsidP="008E2009">
            <w:pPr>
              <w:jc w:val="center"/>
            </w:pPr>
            <w:r w:rsidRPr="008E2009">
              <w:t>0.5419</w:t>
            </w:r>
          </w:p>
        </w:tc>
      </w:tr>
      <w:tr w:rsidR="008E2009" w:rsidRPr="00EA36D5" w:rsidTr="005E11F8">
        <w:trPr>
          <w:trHeight w:val="300"/>
          <w:jc w:val="center"/>
        </w:trPr>
        <w:tc>
          <w:tcPr>
            <w:tcW w:w="1200" w:type="dxa"/>
            <w:noWrap/>
            <w:vAlign w:val="center"/>
            <w:hideMark/>
          </w:tcPr>
          <w:p w:rsidR="008E2009" w:rsidRPr="00EA36D5" w:rsidRDefault="008E2009" w:rsidP="008E2009">
            <w:pPr>
              <w:jc w:val="center"/>
            </w:pPr>
            <w:r>
              <w:t>0.42ns</w:t>
            </w:r>
          </w:p>
        </w:tc>
        <w:tc>
          <w:tcPr>
            <w:tcW w:w="960" w:type="dxa"/>
            <w:noWrap/>
            <w:vAlign w:val="bottom"/>
            <w:hideMark/>
          </w:tcPr>
          <w:p w:rsidR="008E2009" w:rsidRPr="008E2009" w:rsidRDefault="008E2009" w:rsidP="008E2009">
            <w:pPr>
              <w:jc w:val="center"/>
            </w:pPr>
            <w:r w:rsidRPr="008E2009">
              <w:t>0.02162</w:t>
            </w:r>
          </w:p>
        </w:tc>
        <w:tc>
          <w:tcPr>
            <w:tcW w:w="960" w:type="dxa"/>
            <w:noWrap/>
            <w:vAlign w:val="bottom"/>
            <w:hideMark/>
          </w:tcPr>
          <w:p w:rsidR="008E2009" w:rsidRPr="008E2009" w:rsidRDefault="008E2009" w:rsidP="008E2009">
            <w:pPr>
              <w:jc w:val="center"/>
            </w:pPr>
            <w:r w:rsidRPr="008E2009">
              <w:t>0.01861</w:t>
            </w:r>
          </w:p>
        </w:tc>
        <w:tc>
          <w:tcPr>
            <w:tcW w:w="960" w:type="dxa"/>
            <w:noWrap/>
            <w:vAlign w:val="bottom"/>
            <w:hideMark/>
          </w:tcPr>
          <w:p w:rsidR="008E2009" w:rsidRPr="008E2009" w:rsidRDefault="008E2009" w:rsidP="008E2009">
            <w:pPr>
              <w:jc w:val="center"/>
            </w:pPr>
            <w:r w:rsidRPr="008E2009">
              <w:t>0.01382</w:t>
            </w:r>
          </w:p>
        </w:tc>
        <w:tc>
          <w:tcPr>
            <w:tcW w:w="0" w:type="auto"/>
            <w:vAlign w:val="bottom"/>
          </w:tcPr>
          <w:p w:rsidR="008E2009" w:rsidRPr="008E2009" w:rsidRDefault="008E2009" w:rsidP="008E2009">
            <w:pPr>
              <w:jc w:val="center"/>
            </w:pPr>
            <w:r w:rsidRPr="008E2009">
              <w:t>0.07959</w:t>
            </w:r>
          </w:p>
        </w:tc>
        <w:tc>
          <w:tcPr>
            <w:tcW w:w="0" w:type="auto"/>
            <w:vAlign w:val="bottom"/>
          </w:tcPr>
          <w:p w:rsidR="008E2009" w:rsidRPr="008E2009" w:rsidRDefault="008E2009" w:rsidP="008E2009">
            <w:pPr>
              <w:jc w:val="center"/>
            </w:pPr>
            <w:r w:rsidRPr="008E2009">
              <w:t>0.14132</w:t>
            </w:r>
          </w:p>
        </w:tc>
        <w:tc>
          <w:tcPr>
            <w:tcW w:w="0" w:type="auto"/>
            <w:vAlign w:val="bottom"/>
          </w:tcPr>
          <w:p w:rsidR="008E2009" w:rsidRPr="008E2009" w:rsidRDefault="008E2009" w:rsidP="008E2009">
            <w:pPr>
              <w:jc w:val="center"/>
            </w:pPr>
            <w:r w:rsidRPr="008E2009">
              <w:t>0.54324</w:t>
            </w:r>
          </w:p>
        </w:tc>
      </w:tr>
      <w:tr w:rsidR="008E2009" w:rsidRPr="00EA36D5" w:rsidTr="005E11F8">
        <w:trPr>
          <w:trHeight w:val="300"/>
          <w:jc w:val="center"/>
        </w:trPr>
        <w:tc>
          <w:tcPr>
            <w:tcW w:w="1200" w:type="dxa"/>
            <w:noWrap/>
            <w:vAlign w:val="center"/>
            <w:hideMark/>
          </w:tcPr>
          <w:p w:rsidR="008E2009" w:rsidRPr="00EA36D5" w:rsidRDefault="008E2009" w:rsidP="008E2009">
            <w:pPr>
              <w:jc w:val="center"/>
            </w:pPr>
            <w:r>
              <w:t>1.2ns</w:t>
            </w:r>
          </w:p>
        </w:tc>
        <w:tc>
          <w:tcPr>
            <w:tcW w:w="960" w:type="dxa"/>
            <w:noWrap/>
            <w:vAlign w:val="bottom"/>
            <w:hideMark/>
          </w:tcPr>
          <w:p w:rsidR="008E2009" w:rsidRPr="008E2009" w:rsidRDefault="008E2009" w:rsidP="008E2009">
            <w:pPr>
              <w:jc w:val="center"/>
            </w:pPr>
            <w:r w:rsidRPr="008E2009">
              <w:t>0.05354</w:t>
            </w:r>
          </w:p>
        </w:tc>
        <w:tc>
          <w:tcPr>
            <w:tcW w:w="960" w:type="dxa"/>
            <w:noWrap/>
            <w:vAlign w:val="bottom"/>
            <w:hideMark/>
          </w:tcPr>
          <w:p w:rsidR="008E2009" w:rsidRPr="008E2009" w:rsidRDefault="008E2009" w:rsidP="008E2009">
            <w:pPr>
              <w:jc w:val="center"/>
            </w:pPr>
            <w:r w:rsidRPr="008E2009">
              <w:t>0.04652</w:t>
            </w:r>
          </w:p>
        </w:tc>
        <w:tc>
          <w:tcPr>
            <w:tcW w:w="960" w:type="dxa"/>
            <w:noWrap/>
            <w:vAlign w:val="bottom"/>
            <w:hideMark/>
          </w:tcPr>
          <w:p w:rsidR="008E2009" w:rsidRPr="008E2009" w:rsidRDefault="008E2009" w:rsidP="008E2009">
            <w:pPr>
              <w:jc w:val="center"/>
            </w:pPr>
            <w:r w:rsidRPr="008E2009">
              <w:t>0.02872</w:t>
            </w:r>
          </w:p>
        </w:tc>
        <w:tc>
          <w:tcPr>
            <w:tcW w:w="0" w:type="auto"/>
            <w:vAlign w:val="bottom"/>
          </w:tcPr>
          <w:p w:rsidR="008E2009" w:rsidRPr="008E2009" w:rsidRDefault="008E2009" w:rsidP="008E2009">
            <w:pPr>
              <w:jc w:val="center"/>
            </w:pPr>
            <w:r w:rsidRPr="008E2009">
              <w:t>0.11541</w:t>
            </w:r>
          </w:p>
        </w:tc>
        <w:tc>
          <w:tcPr>
            <w:tcW w:w="0" w:type="auto"/>
            <w:vAlign w:val="bottom"/>
          </w:tcPr>
          <w:p w:rsidR="008E2009" w:rsidRPr="008E2009" w:rsidRDefault="008E2009" w:rsidP="008E2009">
            <w:pPr>
              <w:jc w:val="center"/>
            </w:pPr>
            <w:r w:rsidRPr="008E2009">
              <w:t>0.17267</w:t>
            </w:r>
          </w:p>
        </w:tc>
        <w:tc>
          <w:tcPr>
            <w:tcW w:w="0" w:type="auto"/>
            <w:vAlign w:val="bottom"/>
          </w:tcPr>
          <w:p w:rsidR="008E2009" w:rsidRPr="008E2009" w:rsidRDefault="008E2009" w:rsidP="008E2009">
            <w:pPr>
              <w:jc w:val="center"/>
            </w:pPr>
            <w:r w:rsidRPr="008E2009">
              <w:t>0.56141</w:t>
            </w:r>
          </w:p>
        </w:tc>
      </w:tr>
    </w:tbl>
    <w:p w:rsidR="008E2009" w:rsidRDefault="008E2009" w:rsidP="008E2009">
      <w:pPr>
        <w:pStyle w:val="NoSpacing"/>
        <w:ind w:left="720"/>
        <w:jc w:val="center"/>
        <w:rPr>
          <w:b/>
          <w:sz w:val="24"/>
        </w:rPr>
      </w:pPr>
    </w:p>
    <w:p w:rsidR="005E11F8" w:rsidRDefault="005E11F8" w:rsidP="005E11F8">
      <w:pPr>
        <w:rPr>
          <w:b/>
        </w:rPr>
      </w:pPr>
      <w:r>
        <w:rPr>
          <w:b/>
        </w:rPr>
        <w:t xml:space="preserve"> Static Power Dissipation:</w:t>
      </w:r>
    </w:p>
    <w:tbl>
      <w:tblPr>
        <w:tblStyle w:val="TableGrid"/>
        <w:tblW w:w="5780" w:type="dxa"/>
        <w:jc w:val="center"/>
        <w:tblLook w:val="04A0"/>
      </w:tblPr>
      <w:tblGrid>
        <w:gridCol w:w="1220"/>
        <w:gridCol w:w="1220"/>
        <w:gridCol w:w="1220"/>
        <w:gridCol w:w="2120"/>
      </w:tblGrid>
      <w:tr w:rsidR="005E11F8" w:rsidRPr="008E2009" w:rsidTr="00151460">
        <w:trPr>
          <w:trHeight w:val="255"/>
          <w:jc w:val="center"/>
        </w:trPr>
        <w:tc>
          <w:tcPr>
            <w:tcW w:w="1220" w:type="dxa"/>
            <w:noWrap/>
            <w:hideMark/>
          </w:tcPr>
          <w:p w:rsidR="005E11F8" w:rsidRPr="008E2009" w:rsidRDefault="005E11F8" w:rsidP="00151460">
            <w:pPr>
              <w:jc w:val="center"/>
            </w:pPr>
            <w:r w:rsidRPr="008E2009">
              <w:t>A</w:t>
            </w:r>
          </w:p>
        </w:tc>
        <w:tc>
          <w:tcPr>
            <w:tcW w:w="1220" w:type="dxa"/>
            <w:noWrap/>
            <w:hideMark/>
          </w:tcPr>
          <w:p w:rsidR="005E11F8" w:rsidRPr="008E2009" w:rsidRDefault="005E11F8" w:rsidP="00151460">
            <w:pPr>
              <w:jc w:val="center"/>
            </w:pPr>
            <w:r w:rsidRPr="008E2009">
              <w:t>B</w:t>
            </w:r>
          </w:p>
        </w:tc>
        <w:tc>
          <w:tcPr>
            <w:tcW w:w="1220" w:type="dxa"/>
            <w:noWrap/>
            <w:hideMark/>
          </w:tcPr>
          <w:p w:rsidR="005E11F8" w:rsidRPr="008E2009" w:rsidRDefault="005E11F8" w:rsidP="00151460">
            <w:pPr>
              <w:jc w:val="center"/>
            </w:pPr>
            <w:r w:rsidRPr="008E2009">
              <w:t>C</w:t>
            </w:r>
          </w:p>
        </w:tc>
        <w:tc>
          <w:tcPr>
            <w:tcW w:w="2120" w:type="dxa"/>
            <w:noWrap/>
            <w:hideMark/>
          </w:tcPr>
          <w:p w:rsidR="005E11F8" w:rsidRPr="008E2009" w:rsidRDefault="005E11F8" w:rsidP="00151460">
            <w:pPr>
              <w:jc w:val="center"/>
            </w:pPr>
            <w:r w:rsidRPr="008E2009">
              <w:t>Static Power (</w:t>
            </w:r>
            <w:proofErr w:type="spellStart"/>
            <w:r w:rsidRPr="008E2009">
              <w:t>pW</w:t>
            </w:r>
            <w:proofErr w:type="spellEnd"/>
            <w:r w:rsidRPr="008E2009">
              <w:t>)</w:t>
            </w:r>
          </w:p>
        </w:tc>
      </w:tr>
      <w:tr w:rsidR="005E11F8" w:rsidRPr="008E2009" w:rsidTr="00151460">
        <w:trPr>
          <w:trHeight w:val="255"/>
          <w:jc w:val="center"/>
        </w:trPr>
        <w:tc>
          <w:tcPr>
            <w:tcW w:w="1220" w:type="dxa"/>
            <w:noWrap/>
            <w:hideMark/>
          </w:tcPr>
          <w:p w:rsidR="005E11F8" w:rsidRPr="008E2009" w:rsidRDefault="005E11F8" w:rsidP="00151460">
            <w:pPr>
              <w:jc w:val="center"/>
            </w:pPr>
            <w:r w:rsidRPr="008E2009">
              <w:t>0</w:t>
            </w:r>
          </w:p>
        </w:tc>
        <w:tc>
          <w:tcPr>
            <w:tcW w:w="1220" w:type="dxa"/>
            <w:noWrap/>
            <w:hideMark/>
          </w:tcPr>
          <w:p w:rsidR="005E11F8" w:rsidRPr="008E2009" w:rsidRDefault="005E11F8" w:rsidP="00151460">
            <w:pPr>
              <w:jc w:val="center"/>
            </w:pPr>
            <w:r w:rsidRPr="008E2009">
              <w:t>0</w:t>
            </w:r>
          </w:p>
        </w:tc>
        <w:tc>
          <w:tcPr>
            <w:tcW w:w="1220" w:type="dxa"/>
            <w:noWrap/>
            <w:hideMark/>
          </w:tcPr>
          <w:p w:rsidR="005E11F8" w:rsidRPr="008E2009" w:rsidRDefault="005E11F8" w:rsidP="00151460">
            <w:pPr>
              <w:jc w:val="center"/>
            </w:pPr>
            <w:r w:rsidRPr="008E2009">
              <w:t>0</w:t>
            </w:r>
          </w:p>
        </w:tc>
        <w:tc>
          <w:tcPr>
            <w:tcW w:w="2120" w:type="dxa"/>
            <w:noWrap/>
            <w:hideMark/>
          </w:tcPr>
          <w:p w:rsidR="005E11F8" w:rsidRPr="008E2009" w:rsidRDefault="005E11F8" w:rsidP="00151460">
            <w:pPr>
              <w:jc w:val="center"/>
            </w:pPr>
            <w:r w:rsidRPr="008E2009">
              <w:t>53.3228</w:t>
            </w:r>
          </w:p>
        </w:tc>
      </w:tr>
      <w:tr w:rsidR="005E11F8" w:rsidRPr="008E2009" w:rsidTr="00151460">
        <w:trPr>
          <w:trHeight w:val="255"/>
          <w:jc w:val="center"/>
        </w:trPr>
        <w:tc>
          <w:tcPr>
            <w:tcW w:w="1220" w:type="dxa"/>
            <w:noWrap/>
            <w:hideMark/>
          </w:tcPr>
          <w:p w:rsidR="005E11F8" w:rsidRPr="008E2009" w:rsidRDefault="005E11F8" w:rsidP="00151460">
            <w:pPr>
              <w:jc w:val="center"/>
            </w:pPr>
            <w:r w:rsidRPr="008E2009">
              <w:t>0</w:t>
            </w:r>
          </w:p>
        </w:tc>
        <w:tc>
          <w:tcPr>
            <w:tcW w:w="1220" w:type="dxa"/>
            <w:noWrap/>
            <w:hideMark/>
          </w:tcPr>
          <w:p w:rsidR="005E11F8" w:rsidRPr="008E2009" w:rsidRDefault="005E11F8" w:rsidP="00151460">
            <w:pPr>
              <w:jc w:val="center"/>
            </w:pPr>
            <w:r w:rsidRPr="008E2009">
              <w:t>0</w:t>
            </w:r>
          </w:p>
        </w:tc>
        <w:tc>
          <w:tcPr>
            <w:tcW w:w="1220" w:type="dxa"/>
            <w:noWrap/>
            <w:hideMark/>
          </w:tcPr>
          <w:p w:rsidR="005E11F8" w:rsidRPr="008E2009" w:rsidRDefault="005E11F8" w:rsidP="00151460">
            <w:pPr>
              <w:jc w:val="center"/>
            </w:pPr>
            <w:r w:rsidRPr="008E2009">
              <w:t>1</w:t>
            </w:r>
          </w:p>
        </w:tc>
        <w:tc>
          <w:tcPr>
            <w:tcW w:w="2120" w:type="dxa"/>
            <w:noWrap/>
            <w:hideMark/>
          </w:tcPr>
          <w:p w:rsidR="005E11F8" w:rsidRPr="008E2009" w:rsidRDefault="005E11F8" w:rsidP="00151460">
            <w:pPr>
              <w:jc w:val="center"/>
            </w:pPr>
            <w:r w:rsidRPr="008E2009">
              <w:t>41.5181</w:t>
            </w:r>
          </w:p>
        </w:tc>
      </w:tr>
      <w:tr w:rsidR="005E11F8" w:rsidRPr="008E2009" w:rsidTr="00151460">
        <w:trPr>
          <w:trHeight w:val="255"/>
          <w:jc w:val="center"/>
        </w:trPr>
        <w:tc>
          <w:tcPr>
            <w:tcW w:w="1220" w:type="dxa"/>
            <w:noWrap/>
            <w:hideMark/>
          </w:tcPr>
          <w:p w:rsidR="005E11F8" w:rsidRPr="008E2009" w:rsidRDefault="005E11F8" w:rsidP="00151460">
            <w:pPr>
              <w:jc w:val="center"/>
            </w:pPr>
            <w:r w:rsidRPr="008E2009">
              <w:t>0</w:t>
            </w:r>
          </w:p>
        </w:tc>
        <w:tc>
          <w:tcPr>
            <w:tcW w:w="1220" w:type="dxa"/>
            <w:noWrap/>
            <w:hideMark/>
          </w:tcPr>
          <w:p w:rsidR="005E11F8" w:rsidRPr="008E2009" w:rsidRDefault="005E11F8" w:rsidP="00151460">
            <w:pPr>
              <w:jc w:val="center"/>
            </w:pPr>
            <w:r w:rsidRPr="008E2009">
              <w:t>1</w:t>
            </w:r>
          </w:p>
        </w:tc>
        <w:tc>
          <w:tcPr>
            <w:tcW w:w="1220" w:type="dxa"/>
            <w:noWrap/>
            <w:hideMark/>
          </w:tcPr>
          <w:p w:rsidR="005E11F8" w:rsidRPr="008E2009" w:rsidRDefault="005E11F8" w:rsidP="00151460">
            <w:pPr>
              <w:jc w:val="center"/>
            </w:pPr>
            <w:r w:rsidRPr="008E2009">
              <w:t>0</w:t>
            </w:r>
          </w:p>
        </w:tc>
        <w:tc>
          <w:tcPr>
            <w:tcW w:w="2120" w:type="dxa"/>
            <w:noWrap/>
            <w:hideMark/>
          </w:tcPr>
          <w:p w:rsidR="005E11F8" w:rsidRPr="008E2009" w:rsidRDefault="005E11F8" w:rsidP="00151460">
            <w:pPr>
              <w:jc w:val="center"/>
            </w:pPr>
            <w:r w:rsidRPr="008E2009">
              <w:t>98.6855</w:t>
            </w:r>
          </w:p>
        </w:tc>
      </w:tr>
      <w:tr w:rsidR="005E11F8" w:rsidRPr="008E2009" w:rsidTr="00151460">
        <w:trPr>
          <w:trHeight w:val="255"/>
          <w:jc w:val="center"/>
        </w:trPr>
        <w:tc>
          <w:tcPr>
            <w:tcW w:w="1220" w:type="dxa"/>
            <w:noWrap/>
            <w:hideMark/>
          </w:tcPr>
          <w:p w:rsidR="005E11F8" w:rsidRPr="008E2009" w:rsidRDefault="005E11F8" w:rsidP="00151460">
            <w:pPr>
              <w:jc w:val="center"/>
            </w:pPr>
            <w:r w:rsidRPr="008E2009">
              <w:t>0</w:t>
            </w:r>
          </w:p>
        </w:tc>
        <w:tc>
          <w:tcPr>
            <w:tcW w:w="1220" w:type="dxa"/>
            <w:noWrap/>
            <w:hideMark/>
          </w:tcPr>
          <w:p w:rsidR="005E11F8" w:rsidRPr="008E2009" w:rsidRDefault="005E11F8" w:rsidP="00151460">
            <w:pPr>
              <w:jc w:val="center"/>
            </w:pPr>
            <w:r w:rsidRPr="008E2009">
              <w:t>1</w:t>
            </w:r>
          </w:p>
        </w:tc>
        <w:tc>
          <w:tcPr>
            <w:tcW w:w="1220" w:type="dxa"/>
            <w:noWrap/>
            <w:hideMark/>
          </w:tcPr>
          <w:p w:rsidR="005E11F8" w:rsidRPr="008E2009" w:rsidRDefault="005E11F8" w:rsidP="00151460">
            <w:pPr>
              <w:jc w:val="center"/>
            </w:pPr>
            <w:r w:rsidRPr="008E2009">
              <w:t>1</w:t>
            </w:r>
          </w:p>
        </w:tc>
        <w:tc>
          <w:tcPr>
            <w:tcW w:w="2120" w:type="dxa"/>
            <w:noWrap/>
            <w:hideMark/>
          </w:tcPr>
          <w:p w:rsidR="005E11F8" w:rsidRPr="008E2009" w:rsidRDefault="005E11F8" w:rsidP="00151460">
            <w:pPr>
              <w:jc w:val="center"/>
            </w:pPr>
            <w:r w:rsidRPr="008E2009">
              <w:t>41.5181</w:t>
            </w:r>
          </w:p>
        </w:tc>
      </w:tr>
      <w:tr w:rsidR="005E11F8" w:rsidRPr="008E2009" w:rsidTr="00151460">
        <w:trPr>
          <w:trHeight w:val="255"/>
          <w:jc w:val="center"/>
        </w:trPr>
        <w:tc>
          <w:tcPr>
            <w:tcW w:w="1220" w:type="dxa"/>
            <w:noWrap/>
            <w:hideMark/>
          </w:tcPr>
          <w:p w:rsidR="005E11F8" w:rsidRPr="008E2009" w:rsidRDefault="005E11F8" w:rsidP="00151460">
            <w:pPr>
              <w:jc w:val="center"/>
            </w:pPr>
            <w:r w:rsidRPr="008E2009">
              <w:t>1</w:t>
            </w:r>
          </w:p>
        </w:tc>
        <w:tc>
          <w:tcPr>
            <w:tcW w:w="1220" w:type="dxa"/>
            <w:noWrap/>
            <w:hideMark/>
          </w:tcPr>
          <w:p w:rsidR="005E11F8" w:rsidRPr="008E2009" w:rsidRDefault="005E11F8" w:rsidP="00151460">
            <w:pPr>
              <w:jc w:val="center"/>
            </w:pPr>
            <w:r w:rsidRPr="008E2009">
              <w:t>0</w:t>
            </w:r>
          </w:p>
        </w:tc>
        <w:tc>
          <w:tcPr>
            <w:tcW w:w="1220" w:type="dxa"/>
            <w:noWrap/>
            <w:hideMark/>
          </w:tcPr>
          <w:p w:rsidR="005E11F8" w:rsidRPr="008E2009" w:rsidRDefault="005E11F8" w:rsidP="00151460">
            <w:pPr>
              <w:jc w:val="center"/>
            </w:pPr>
            <w:r w:rsidRPr="008E2009">
              <w:t>0</w:t>
            </w:r>
          </w:p>
        </w:tc>
        <w:tc>
          <w:tcPr>
            <w:tcW w:w="2120" w:type="dxa"/>
            <w:noWrap/>
            <w:hideMark/>
          </w:tcPr>
          <w:p w:rsidR="005E11F8" w:rsidRPr="008E2009" w:rsidRDefault="005E11F8" w:rsidP="00151460">
            <w:pPr>
              <w:jc w:val="center"/>
            </w:pPr>
            <w:r w:rsidRPr="008E2009">
              <w:t>101.51</w:t>
            </w:r>
          </w:p>
        </w:tc>
      </w:tr>
      <w:tr w:rsidR="005E11F8" w:rsidRPr="008E2009" w:rsidTr="00151460">
        <w:trPr>
          <w:trHeight w:val="255"/>
          <w:jc w:val="center"/>
        </w:trPr>
        <w:tc>
          <w:tcPr>
            <w:tcW w:w="1220" w:type="dxa"/>
            <w:noWrap/>
            <w:hideMark/>
          </w:tcPr>
          <w:p w:rsidR="005E11F8" w:rsidRPr="008E2009" w:rsidRDefault="005E11F8" w:rsidP="00151460">
            <w:pPr>
              <w:jc w:val="center"/>
            </w:pPr>
            <w:r w:rsidRPr="008E2009">
              <w:t>1</w:t>
            </w:r>
          </w:p>
        </w:tc>
        <w:tc>
          <w:tcPr>
            <w:tcW w:w="1220" w:type="dxa"/>
            <w:noWrap/>
            <w:hideMark/>
          </w:tcPr>
          <w:p w:rsidR="005E11F8" w:rsidRPr="008E2009" w:rsidRDefault="005E11F8" w:rsidP="00151460">
            <w:pPr>
              <w:jc w:val="center"/>
            </w:pPr>
            <w:r w:rsidRPr="008E2009">
              <w:t>0</w:t>
            </w:r>
          </w:p>
        </w:tc>
        <w:tc>
          <w:tcPr>
            <w:tcW w:w="1220" w:type="dxa"/>
            <w:noWrap/>
            <w:hideMark/>
          </w:tcPr>
          <w:p w:rsidR="005E11F8" w:rsidRPr="008E2009" w:rsidRDefault="005E11F8" w:rsidP="00151460">
            <w:pPr>
              <w:jc w:val="center"/>
            </w:pPr>
            <w:r w:rsidRPr="008E2009">
              <w:t>1</w:t>
            </w:r>
          </w:p>
        </w:tc>
        <w:tc>
          <w:tcPr>
            <w:tcW w:w="2120" w:type="dxa"/>
            <w:noWrap/>
            <w:hideMark/>
          </w:tcPr>
          <w:p w:rsidR="005E11F8" w:rsidRPr="008E2009" w:rsidRDefault="005E11F8" w:rsidP="00151460">
            <w:pPr>
              <w:jc w:val="center"/>
            </w:pPr>
            <w:r w:rsidRPr="008E2009">
              <w:t>41.5181</w:t>
            </w:r>
          </w:p>
        </w:tc>
      </w:tr>
      <w:tr w:rsidR="005E11F8" w:rsidRPr="008E2009" w:rsidTr="00151460">
        <w:trPr>
          <w:trHeight w:val="255"/>
          <w:jc w:val="center"/>
        </w:trPr>
        <w:tc>
          <w:tcPr>
            <w:tcW w:w="1220" w:type="dxa"/>
            <w:noWrap/>
            <w:hideMark/>
          </w:tcPr>
          <w:p w:rsidR="005E11F8" w:rsidRPr="008E2009" w:rsidRDefault="005E11F8" w:rsidP="00151460">
            <w:pPr>
              <w:jc w:val="center"/>
            </w:pPr>
            <w:r w:rsidRPr="008E2009">
              <w:t>1</w:t>
            </w:r>
          </w:p>
        </w:tc>
        <w:tc>
          <w:tcPr>
            <w:tcW w:w="1220" w:type="dxa"/>
            <w:noWrap/>
            <w:hideMark/>
          </w:tcPr>
          <w:p w:rsidR="005E11F8" w:rsidRPr="008E2009" w:rsidRDefault="005E11F8" w:rsidP="00151460">
            <w:pPr>
              <w:jc w:val="center"/>
            </w:pPr>
            <w:r w:rsidRPr="008E2009">
              <w:t>1</w:t>
            </w:r>
          </w:p>
        </w:tc>
        <w:tc>
          <w:tcPr>
            <w:tcW w:w="1220" w:type="dxa"/>
            <w:noWrap/>
            <w:hideMark/>
          </w:tcPr>
          <w:p w:rsidR="005E11F8" w:rsidRPr="008E2009" w:rsidRDefault="005E11F8" w:rsidP="00151460">
            <w:pPr>
              <w:jc w:val="center"/>
            </w:pPr>
            <w:r w:rsidRPr="008E2009">
              <w:t>0</w:t>
            </w:r>
          </w:p>
        </w:tc>
        <w:tc>
          <w:tcPr>
            <w:tcW w:w="2120" w:type="dxa"/>
            <w:noWrap/>
            <w:hideMark/>
          </w:tcPr>
          <w:p w:rsidR="005E11F8" w:rsidRPr="008E2009" w:rsidRDefault="005E11F8" w:rsidP="00151460">
            <w:pPr>
              <w:jc w:val="center"/>
            </w:pPr>
            <w:r w:rsidRPr="008E2009">
              <w:t>89.6182</w:t>
            </w:r>
          </w:p>
        </w:tc>
      </w:tr>
      <w:tr w:rsidR="005E11F8" w:rsidRPr="008E2009" w:rsidTr="00151460">
        <w:trPr>
          <w:trHeight w:val="255"/>
          <w:jc w:val="center"/>
        </w:trPr>
        <w:tc>
          <w:tcPr>
            <w:tcW w:w="1220" w:type="dxa"/>
            <w:noWrap/>
            <w:hideMark/>
          </w:tcPr>
          <w:p w:rsidR="005E11F8" w:rsidRPr="008E2009" w:rsidRDefault="005E11F8" w:rsidP="00151460">
            <w:pPr>
              <w:jc w:val="center"/>
            </w:pPr>
            <w:r w:rsidRPr="008E2009">
              <w:t>1</w:t>
            </w:r>
          </w:p>
        </w:tc>
        <w:tc>
          <w:tcPr>
            <w:tcW w:w="1220" w:type="dxa"/>
            <w:noWrap/>
            <w:hideMark/>
          </w:tcPr>
          <w:p w:rsidR="005E11F8" w:rsidRPr="008E2009" w:rsidRDefault="005E11F8" w:rsidP="00151460">
            <w:pPr>
              <w:jc w:val="center"/>
            </w:pPr>
            <w:r w:rsidRPr="008E2009">
              <w:t>1</w:t>
            </w:r>
          </w:p>
        </w:tc>
        <w:tc>
          <w:tcPr>
            <w:tcW w:w="1220" w:type="dxa"/>
            <w:noWrap/>
            <w:hideMark/>
          </w:tcPr>
          <w:p w:rsidR="005E11F8" w:rsidRPr="008E2009" w:rsidRDefault="005E11F8" w:rsidP="00151460">
            <w:pPr>
              <w:jc w:val="center"/>
            </w:pPr>
            <w:r w:rsidRPr="008E2009">
              <w:t>1</w:t>
            </w:r>
          </w:p>
        </w:tc>
        <w:tc>
          <w:tcPr>
            <w:tcW w:w="2120" w:type="dxa"/>
            <w:noWrap/>
            <w:hideMark/>
          </w:tcPr>
          <w:p w:rsidR="005E11F8" w:rsidRPr="008E2009" w:rsidRDefault="005E11F8" w:rsidP="00151460">
            <w:pPr>
              <w:jc w:val="center"/>
            </w:pPr>
            <w:r w:rsidRPr="008E2009">
              <w:t>27.4454</w:t>
            </w:r>
          </w:p>
        </w:tc>
      </w:tr>
      <w:tr w:rsidR="005E11F8" w:rsidRPr="008E2009" w:rsidTr="00151460">
        <w:trPr>
          <w:trHeight w:val="255"/>
          <w:jc w:val="center"/>
        </w:trPr>
        <w:tc>
          <w:tcPr>
            <w:tcW w:w="3660" w:type="dxa"/>
            <w:gridSpan w:val="3"/>
            <w:noWrap/>
            <w:hideMark/>
          </w:tcPr>
          <w:p w:rsidR="005E11F8" w:rsidRPr="008E2009" w:rsidRDefault="005E11F8" w:rsidP="00151460">
            <w:pPr>
              <w:jc w:val="center"/>
            </w:pPr>
            <w:r w:rsidRPr="008E2009">
              <w:t>Average Static Power</w:t>
            </w:r>
          </w:p>
        </w:tc>
        <w:tc>
          <w:tcPr>
            <w:tcW w:w="2120" w:type="dxa"/>
            <w:noWrap/>
            <w:hideMark/>
          </w:tcPr>
          <w:p w:rsidR="005E11F8" w:rsidRPr="008E2009" w:rsidRDefault="005E11F8" w:rsidP="00151460">
            <w:pPr>
              <w:jc w:val="center"/>
            </w:pPr>
            <w:r w:rsidRPr="008E2009">
              <w:t>61.892025</w:t>
            </w:r>
          </w:p>
        </w:tc>
      </w:tr>
    </w:tbl>
    <w:p w:rsidR="005A1FD0" w:rsidRDefault="005A1FD0" w:rsidP="005A1FD0">
      <w:pPr>
        <w:rPr>
          <w:b/>
        </w:rPr>
      </w:pPr>
      <w:r>
        <w:rPr>
          <w:b/>
        </w:rPr>
        <w:lastRenderedPageBreak/>
        <w:t xml:space="preserve">Extracted and modified SPICE </w:t>
      </w:r>
      <w:proofErr w:type="spellStart"/>
      <w:r>
        <w:rPr>
          <w:b/>
        </w:rPr>
        <w:t>Netlist</w:t>
      </w:r>
      <w:proofErr w:type="spellEnd"/>
      <w:r>
        <w:rPr>
          <w:b/>
        </w:rPr>
        <w:t>:</w:t>
      </w:r>
    </w:p>
    <w:p w:rsidR="008E2009" w:rsidRPr="008E2009" w:rsidRDefault="008E2009" w:rsidP="008E2009">
      <w:pPr>
        <w:autoSpaceDE w:val="0"/>
        <w:autoSpaceDN w:val="0"/>
        <w:adjustRightInd w:val="0"/>
        <w:spacing w:after="0" w:line="240" w:lineRule="auto"/>
        <w:rPr>
          <w:rFonts w:ascii="Courier New" w:hAnsi="Courier New" w:cs="Courier New"/>
          <w:sz w:val="18"/>
          <w:szCs w:val="18"/>
        </w:rPr>
      </w:pPr>
      <w:r w:rsidRPr="008E2009">
        <w:rPr>
          <w:rFonts w:ascii="Courier New" w:hAnsi="Courier New" w:cs="Courier New"/>
          <w:sz w:val="18"/>
          <w:szCs w:val="18"/>
        </w:rPr>
        <w:t>SIMULATION OF AOI21X1</w:t>
      </w:r>
    </w:p>
    <w:p w:rsidR="008E2009" w:rsidRPr="008E2009" w:rsidRDefault="008E2009" w:rsidP="008E2009">
      <w:pPr>
        <w:autoSpaceDE w:val="0"/>
        <w:autoSpaceDN w:val="0"/>
        <w:adjustRightInd w:val="0"/>
        <w:spacing w:after="0" w:line="240" w:lineRule="auto"/>
        <w:rPr>
          <w:rFonts w:ascii="Courier New" w:hAnsi="Courier New" w:cs="Courier New"/>
          <w:sz w:val="18"/>
          <w:szCs w:val="18"/>
        </w:rPr>
      </w:pPr>
    </w:p>
    <w:p w:rsidR="008E2009" w:rsidRPr="008E2009" w:rsidRDefault="008E2009" w:rsidP="008E2009">
      <w:pPr>
        <w:autoSpaceDE w:val="0"/>
        <w:autoSpaceDN w:val="0"/>
        <w:adjustRightInd w:val="0"/>
        <w:spacing w:after="0" w:line="240" w:lineRule="auto"/>
        <w:rPr>
          <w:rFonts w:ascii="Courier New" w:hAnsi="Courier New" w:cs="Courier New"/>
          <w:sz w:val="18"/>
          <w:szCs w:val="18"/>
        </w:rPr>
      </w:pPr>
      <w:r w:rsidRPr="008E2009">
        <w:rPr>
          <w:rFonts w:ascii="Courier New" w:hAnsi="Courier New" w:cs="Courier New"/>
          <w:sz w:val="18"/>
          <w:szCs w:val="18"/>
        </w:rPr>
        <w:t>* And-Or-</w:t>
      </w:r>
      <w:proofErr w:type="gramStart"/>
      <w:r w:rsidRPr="008E2009">
        <w:rPr>
          <w:rFonts w:ascii="Courier New" w:hAnsi="Courier New" w:cs="Courier New"/>
          <w:sz w:val="18"/>
          <w:szCs w:val="18"/>
        </w:rPr>
        <w:t>Invert :</w:t>
      </w:r>
      <w:proofErr w:type="gramEnd"/>
      <w:r w:rsidRPr="008E2009">
        <w:rPr>
          <w:rFonts w:ascii="Courier New" w:hAnsi="Courier New" w:cs="Courier New"/>
          <w:sz w:val="18"/>
          <w:szCs w:val="18"/>
        </w:rPr>
        <w:t xml:space="preserve"> 3 inputs</w:t>
      </w:r>
    </w:p>
    <w:p w:rsidR="008E2009" w:rsidRPr="008E2009" w:rsidRDefault="008E2009" w:rsidP="008E2009">
      <w:pPr>
        <w:autoSpaceDE w:val="0"/>
        <w:autoSpaceDN w:val="0"/>
        <w:adjustRightInd w:val="0"/>
        <w:spacing w:after="0" w:line="240" w:lineRule="auto"/>
        <w:rPr>
          <w:rFonts w:ascii="Courier New" w:hAnsi="Courier New" w:cs="Courier New"/>
          <w:sz w:val="18"/>
          <w:szCs w:val="18"/>
        </w:rPr>
      </w:pPr>
    </w:p>
    <w:p w:rsidR="008E2009" w:rsidRPr="008E2009" w:rsidRDefault="008E2009" w:rsidP="008E2009">
      <w:pPr>
        <w:autoSpaceDE w:val="0"/>
        <w:autoSpaceDN w:val="0"/>
        <w:adjustRightInd w:val="0"/>
        <w:spacing w:after="0" w:line="240" w:lineRule="auto"/>
        <w:rPr>
          <w:rFonts w:ascii="Courier New" w:hAnsi="Courier New" w:cs="Courier New"/>
          <w:sz w:val="18"/>
          <w:szCs w:val="18"/>
        </w:rPr>
      </w:pPr>
      <w:r w:rsidRPr="008E2009">
        <w:rPr>
          <w:rFonts w:ascii="Courier New" w:hAnsi="Courier New" w:cs="Courier New"/>
          <w:sz w:val="18"/>
          <w:szCs w:val="18"/>
        </w:rPr>
        <w:t xml:space="preserve">* Include </w:t>
      </w:r>
    </w:p>
    <w:p w:rsidR="008E2009" w:rsidRPr="008E2009" w:rsidRDefault="008E2009" w:rsidP="008E2009">
      <w:pPr>
        <w:autoSpaceDE w:val="0"/>
        <w:autoSpaceDN w:val="0"/>
        <w:adjustRightInd w:val="0"/>
        <w:spacing w:after="0" w:line="240" w:lineRule="auto"/>
        <w:rPr>
          <w:rFonts w:ascii="Courier New" w:hAnsi="Courier New" w:cs="Courier New"/>
          <w:sz w:val="18"/>
          <w:szCs w:val="18"/>
        </w:rPr>
      </w:pPr>
      <w:r w:rsidRPr="008E2009">
        <w:rPr>
          <w:rFonts w:ascii="Courier New" w:hAnsi="Courier New" w:cs="Courier New"/>
          <w:sz w:val="18"/>
          <w:szCs w:val="18"/>
        </w:rPr>
        <w:t>.include tsmc180.lib</w:t>
      </w:r>
    </w:p>
    <w:p w:rsidR="008E2009" w:rsidRPr="008E2009" w:rsidRDefault="008E2009" w:rsidP="008E2009">
      <w:pPr>
        <w:autoSpaceDE w:val="0"/>
        <w:autoSpaceDN w:val="0"/>
        <w:adjustRightInd w:val="0"/>
        <w:spacing w:after="0" w:line="240" w:lineRule="auto"/>
        <w:rPr>
          <w:rFonts w:ascii="Courier New" w:hAnsi="Courier New" w:cs="Courier New"/>
          <w:sz w:val="18"/>
          <w:szCs w:val="18"/>
        </w:rPr>
      </w:pPr>
    </w:p>
    <w:p w:rsidR="008E2009" w:rsidRPr="008E2009" w:rsidRDefault="008E2009" w:rsidP="008E2009">
      <w:pPr>
        <w:autoSpaceDE w:val="0"/>
        <w:autoSpaceDN w:val="0"/>
        <w:adjustRightInd w:val="0"/>
        <w:spacing w:after="0" w:line="240" w:lineRule="auto"/>
        <w:rPr>
          <w:rFonts w:ascii="Courier New" w:hAnsi="Courier New" w:cs="Courier New"/>
          <w:sz w:val="18"/>
          <w:szCs w:val="18"/>
        </w:rPr>
      </w:pPr>
      <w:r w:rsidRPr="008E2009">
        <w:rPr>
          <w:rFonts w:ascii="Courier New" w:hAnsi="Courier New" w:cs="Courier New"/>
          <w:sz w:val="18"/>
          <w:szCs w:val="18"/>
        </w:rPr>
        <w:t>.option scale=0.09u</w:t>
      </w:r>
    </w:p>
    <w:p w:rsidR="008E2009" w:rsidRPr="008E2009" w:rsidRDefault="008E2009" w:rsidP="008E2009">
      <w:pPr>
        <w:autoSpaceDE w:val="0"/>
        <w:autoSpaceDN w:val="0"/>
        <w:adjustRightInd w:val="0"/>
        <w:spacing w:after="0" w:line="240" w:lineRule="auto"/>
        <w:rPr>
          <w:rFonts w:ascii="Courier New" w:hAnsi="Courier New" w:cs="Courier New"/>
          <w:sz w:val="18"/>
          <w:szCs w:val="18"/>
        </w:rPr>
      </w:pPr>
    </w:p>
    <w:p w:rsidR="008E2009" w:rsidRPr="008E2009" w:rsidRDefault="008E2009" w:rsidP="008E2009">
      <w:pPr>
        <w:autoSpaceDE w:val="0"/>
        <w:autoSpaceDN w:val="0"/>
        <w:adjustRightInd w:val="0"/>
        <w:spacing w:after="0" w:line="240" w:lineRule="auto"/>
        <w:rPr>
          <w:rFonts w:ascii="Courier New" w:hAnsi="Courier New" w:cs="Courier New"/>
          <w:sz w:val="18"/>
          <w:szCs w:val="18"/>
        </w:rPr>
      </w:pPr>
      <w:r w:rsidRPr="008E2009">
        <w:rPr>
          <w:rFonts w:ascii="Courier New" w:hAnsi="Courier New" w:cs="Courier New"/>
          <w:sz w:val="18"/>
          <w:szCs w:val="18"/>
        </w:rPr>
        <w:t>.</w:t>
      </w:r>
      <w:proofErr w:type="spellStart"/>
      <w:r w:rsidRPr="008E2009">
        <w:rPr>
          <w:rFonts w:ascii="Courier New" w:hAnsi="Courier New" w:cs="Courier New"/>
          <w:sz w:val="18"/>
          <w:szCs w:val="18"/>
        </w:rPr>
        <w:t>param</w:t>
      </w:r>
      <w:proofErr w:type="spellEnd"/>
      <w:r w:rsidRPr="008E2009">
        <w:rPr>
          <w:rFonts w:ascii="Courier New" w:hAnsi="Courier New" w:cs="Courier New"/>
          <w:sz w:val="18"/>
          <w:szCs w:val="18"/>
        </w:rPr>
        <w:t xml:space="preserve"> TESTTS=10n</w:t>
      </w:r>
    </w:p>
    <w:p w:rsidR="008E2009" w:rsidRPr="008E2009" w:rsidRDefault="008E2009" w:rsidP="008E2009">
      <w:pPr>
        <w:autoSpaceDE w:val="0"/>
        <w:autoSpaceDN w:val="0"/>
        <w:adjustRightInd w:val="0"/>
        <w:spacing w:after="0" w:line="240" w:lineRule="auto"/>
        <w:rPr>
          <w:rFonts w:ascii="Courier New" w:hAnsi="Courier New" w:cs="Courier New"/>
          <w:sz w:val="18"/>
          <w:szCs w:val="18"/>
        </w:rPr>
      </w:pPr>
      <w:r w:rsidRPr="008E2009">
        <w:rPr>
          <w:rFonts w:ascii="Courier New" w:hAnsi="Courier New" w:cs="Courier New"/>
          <w:sz w:val="18"/>
          <w:szCs w:val="18"/>
        </w:rPr>
        <w:t>.</w:t>
      </w:r>
      <w:proofErr w:type="spellStart"/>
      <w:r w:rsidRPr="008E2009">
        <w:rPr>
          <w:rFonts w:ascii="Courier New" w:hAnsi="Courier New" w:cs="Courier New"/>
          <w:sz w:val="18"/>
          <w:szCs w:val="18"/>
        </w:rPr>
        <w:t>param</w:t>
      </w:r>
      <w:proofErr w:type="spellEnd"/>
      <w:r w:rsidRPr="008E2009">
        <w:rPr>
          <w:rFonts w:ascii="Courier New" w:hAnsi="Courier New" w:cs="Courier New"/>
          <w:sz w:val="18"/>
          <w:szCs w:val="18"/>
        </w:rPr>
        <w:t xml:space="preserve"> TESTTON=5n</w:t>
      </w:r>
    </w:p>
    <w:p w:rsidR="008E2009" w:rsidRPr="008E2009" w:rsidRDefault="008E2009" w:rsidP="008E2009">
      <w:pPr>
        <w:autoSpaceDE w:val="0"/>
        <w:autoSpaceDN w:val="0"/>
        <w:adjustRightInd w:val="0"/>
        <w:spacing w:after="0" w:line="240" w:lineRule="auto"/>
        <w:rPr>
          <w:rFonts w:ascii="Courier New" w:hAnsi="Courier New" w:cs="Courier New"/>
          <w:sz w:val="18"/>
          <w:szCs w:val="18"/>
        </w:rPr>
      </w:pPr>
      <w:r w:rsidRPr="008E2009">
        <w:rPr>
          <w:rFonts w:ascii="Courier New" w:hAnsi="Courier New" w:cs="Courier New"/>
          <w:sz w:val="18"/>
          <w:szCs w:val="18"/>
        </w:rPr>
        <w:t>.</w:t>
      </w:r>
      <w:proofErr w:type="spellStart"/>
      <w:r w:rsidRPr="008E2009">
        <w:rPr>
          <w:rFonts w:ascii="Courier New" w:hAnsi="Courier New" w:cs="Courier New"/>
          <w:sz w:val="18"/>
          <w:szCs w:val="18"/>
        </w:rPr>
        <w:t>param</w:t>
      </w:r>
      <w:proofErr w:type="spellEnd"/>
      <w:r w:rsidRPr="008E2009">
        <w:rPr>
          <w:rFonts w:ascii="Courier New" w:hAnsi="Courier New" w:cs="Courier New"/>
          <w:sz w:val="18"/>
          <w:szCs w:val="18"/>
        </w:rPr>
        <w:t xml:space="preserve"> TDELAY=200p</w:t>
      </w:r>
    </w:p>
    <w:p w:rsidR="008E2009" w:rsidRPr="008E2009" w:rsidRDefault="008E2009" w:rsidP="008E2009">
      <w:pPr>
        <w:autoSpaceDE w:val="0"/>
        <w:autoSpaceDN w:val="0"/>
        <w:adjustRightInd w:val="0"/>
        <w:spacing w:after="0" w:line="240" w:lineRule="auto"/>
        <w:rPr>
          <w:rFonts w:ascii="Courier New" w:hAnsi="Courier New" w:cs="Courier New"/>
          <w:sz w:val="18"/>
          <w:szCs w:val="18"/>
        </w:rPr>
      </w:pPr>
      <w:r w:rsidRPr="008E2009">
        <w:rPr>
          <w:rFonts w:ascii="Courier New" w:hAnsi="Courier New" w:cs="Courier New"/>
          <w:sz w:val="18"/>
          <w:szCs w:val="18"/>
        </w:rPr>
        <w:t>.</w:t>
      </w:r>
      <w:proofErr w:type="spellStart"/>
      <w:r w:rsidRPr="008E2009">
        <w:rPr>
          <w:rFonts w:ascii="Courier New" w:hAnsi="Courier New" w:cs="Courier New"/>
          <w:sz w:val="18"/>
          <w:szCs w:val="18"/>
        </w:rPr>
        <w:t>param</w:t>
      </w:r>
      <w:proofErr w:type="spellEnd"/>
      <w:r w:rsidRPr="008E2009">
        <w:rPr>
          <w:rFonts w:ascii="Courier New" w:hAnsi="Courier New" w:cs="Courier New"/>
          <w:sz w:val="18"/>
          <w:szCs w:val="18"/>
        </w:rPr>
        <w:t xml:space="preserve"> TESTRISE=0.06n</w:t>
      </w:r>
    </w:p>
    <w:p w:rsidR="008E2009" w:rsidRPr="008E2009" w:rsidRDefault="008E2009" w:rsidP="008E2009">
      <w:pPr>
        <w:autoSpaceDE w:val="0"/>
        <w:autoSpaceDN w:val="0"/>
        <w:adjustRightInd w:val="0"/>
        <w:spacing w:after="0" w:line="240" w:lineRule="auto"/>
        <w:rPr>
          <w:rFonts w:ascii="Courier New" w:hAnsi="Courier New" w:cs="Courier New"/>
          <w:sz w:val="18"/>
          <w:szCs w:val="18"/>
        </w:rPr>
      </w:pPr>
    </w:p>
    <w:p w:rsidR="008E2009" w:rsidRPr="008E2009" w:rsidRDefault="008E2009" w:rsidP="008E2009">
      <w:pPr>
        <w:autoSpaceDE w:val="0"/>
        <w:autoSpaceDN w:val="0"/>
        <w:adjustRightInd w:val="0"/>
        <w:spacing w:after="0" w:line="240" w:lineRule="auto"/>
        <w:rPr>
          <w:rFonts w:ascii="Courier New" w:hAnsi="Courier New" w:cs="Courier New"/>
          <w:sz w:val="18"/>
          <w:szCs w:val="18"/>
        </w:rPr>
      </w:pPr>
      <w:r w:rsidRPr="008E2009">
        <w:rPr>
          <w:rFonts w:ascii="Courier New" w:hAnsi="Courier New" w:cs="Courier New"/>
          <w:sz w:val="18"/>
          <w:szCs w:val="18"/>
        </w:rPr>
        <w:t>.</w:t>
      </w:r>
      <w:proofErr w:type="spellStart"/>
      <w:r w:rsidRPr="008E2009">
        <w:rPr>
          <w:rFonts w:ascii="Courier New" w:hAnsi="Courier New" w:cs="Courier New"/>
          <w:sz w:val="18"/>
          <w:szCs w:val="18"/>
        </w:rPr>
        <w:t>subckt</w:t>
      </w:r>
      <w:proofErr w:type="spellEnd"/>
      <w:r w:rsidRPr="008E2009">
        <w:rPr>
          <w:rFonts w:ascii="Courier New" w:hAnsi="Courier New" w:cs="Courier New"/>
          <w:sz w:val="18"/>
          <w:szCs w:val="18"/>
        </w:rPr>
        <w:t xml:space="preserve"> </w:t>
      </w:r>
      <w:proofErr w:type="spellStart"/>
      <w:r w:rsidRPr="008E2009">
        <w:rPr>
          <w:rFonts w:ascii="Courier New" w:hAnsi="Courier New" w:cs="Courier New"/>
          <w:sz w:val="18"/>
          <w:szCs w:val="18"/>
        </w:rPr>
        <w:t>aoi</w:t>
      </w:r>
      <w:proofErr w:type="spellEnd"/>
      <w:r w:rsidRPr="008E2009">
        <w:rPr>
          <w:rFonts w:ascii="Courier New" w:hAnsi="Courier New" w:cs="Courier New"/>
          <w:sz w:val="18"/>
          <w:szCs w:val="18"/>
        </w:rPr>
        <w:t xml:space="preserve"> A B C </w:t>
      </w:r>
      <w:proofErr w:type="gramStart"/>
      <w:r w:rsidRPr="008E2009">
        <w:rPr>
          <w:rFonts w:ascii="Courier New" w:hAnsi="Courier New" w:cs="Courier New"/>
          <w:sz w:val="18"/>
          <w:szCs w:val="18"/>
        </w:rPr>
        <w:t>Out</w:t>
      </w:r>
      <w:proofErr w:type="gramEnd"/>
      <w:r w:rsidRPr="008E2009">
        <w:rPr>
          <w:rFonts w:ascii="Courier New" w:hAnsi="Courier New" w:cs="Courier New"/>
          <w:sz w:val="18"/>
          <w:szCs w:val="18"/>
        </w:rPr>
        <w:t xml:space="preserve"> </w:t>
      </w:r>
      <w:proofErr w:type="spellStart"/>
      <w:r w:rsidRPr="008E2009">
        <w:rPr>
          <w:rFonts w:ascii="Courier New" w:hAnsi="Courier New" w:cs="Courier New"/>
          <w:sz w:val="18"/>
          <w:szCs w:val="18"/>
        </w:rPr>
        <w:t>Vdd</w:t>
      </w:r>
      <w:proofErr w:type="spellEnd"/>
      <w:r w:rsidRPr="008E2009">
        <w:rPr>
          <w:rFonts w:ascii="Courier New" w:hAnsi="Courier New" w:cs="Courier New"/>
          <w:sz w:val="18"/>
          <w:szCs w:val="18"/>
        </w:rPr>
        <w:t xml:space="preserve"> </w:t>
      </w:r>
      <w:proofErr w:type="spellStart"/>
      <w:r w:rsidRPr="008E2009">
        <w:rPr>
          <w:rFonts w:ascii="Courier New" w:hAnsi="Courier New" w:cs="Courier New"/>
          <w:sz w:val="18"/>
          <w:szCs w:val="18"/>
        </w:rPr>
        <w:t>Gnd</w:t>
      </w:r>
      <w:proofErr w:type="spellEnd"/>
      <w:r w:rsidRPr="008E2009">
        <w:rPr>
          <w:rFonts w:ascii="Courier New" w:hAnsi="Courier New" w:cs="Courier New"/>
          <w:sz w:val="18"/>
          <w:szCs w:val="18"/>
        </w:rPr>
        <w:t xml:space="preserve">  </w:t>
      </w:r>
    </w:p>
    <w:p w:rsidR="008E2009" w:rsidRPr="008E2009" w:rsidRDefault="008E2009" w:rsidP="008E2009">
      <w:pPr>
        <w:autoSpaceDE w:val="0"/>
        <w:autoSpaceDN w:val="0"/>
        <w:adjustRightInd w:val="0"/>
        <w:spacing w:after="0" w:line="240" w:lineRule="auto"/>
        <w:rPr>
          <w:rFonts w:ascii="Courier New" w:hAnsi="Courier New" w:cs="Courier New"/>
          <w:sz w:val="18"/>
          <w:szCs w:val="18"/>
        </w:rPr>
      </w:pPr>
      <w:r w:rsidRPr="008E2009">
        <w:rPr>
          <w:rFonts w:ascii="Courier New" w:hAnsi="Courier New" w:cs="Courier New"/>
          <w:sz w:val="18"/>
          <w:szCs w:val="18"/>
        </w:rPr>
        <w:t xml:space="preserve">M1000 </w:t>
      </w:r>
      <w:proofErr w:type="spellStart"/>
      <w:r w:rsidRPr="008E2009">
        <w:rPr>
          <w:rFonts w:ascii="Courier New" w:hAnsi="Courier New" w:cs="Courier New"/>
          <w:sz w:val="18"/>
          <w:szCs w:val="18"/>
        </w:rPr>
        <w:t>Vdd</w:t>
      </w:r>
      <w:proofErr w:type="spellEnd"/>
      <w:r w:rsidRPr="008E2009">
        <w:rPr>
          <w:rFonts w:ascii="Courier New" w:hAnsi="Courier New" w:cs="Courier New"/>
          <w:sz w:val="18"/>
          <w:szCs w:val="18"/>
        </w:rPr>
        <w:t xml:space="preserve"> A a_n29_n14 </w:t>
      </w:r>
      <w:proofErr w:type="spellStart"/>
      <w:r w:rsidRPr="008E2009">
        <w:rPr>
          <w:rFonts w:ascii="Courier New" w:hAnsi="Courier New" w:cs="Courier New"/>
          <w:sz w:val="18"/>
          <w:szCs w:val="18"/>
        </w:rPr>
        <w:t>Vdd</w:t>
      </w:r>
      <w:proofErr w:type="spellEnd"/>
      <w:r w:rsidRPr="008E2009">
        <w:rPr>
          <w:rFonts w:ascii="Courier New" w:hAnsi="Courier New" w:cs="Courier New"/>
          <w:sz w:val="18"/>
          <w:szCs w:val="18"/>
        </w:rPr>
        <w:t xml:space="preserve"> </w:t>
      </w:r>
      <w:proofErr w:type="spellStart"/>
      <w:r w:rsidRPr="008E2009">
        <w:rPr>
          <w:rFonts w:ascii="Courier New" w:hAnsi="Courier New" w:cs="Courier New"/>
          <w:sz w:val="18"/>
          <w:szCs w:val="18"/>
        </w:rPr>
        <w:t>cmosp</w:t>
      </w:r>
      <w:proofErr w:type="spellEnd"/>
      <w:r w:rsidRPr="008E2009">
        <w:rPr>
          <w:rFonts w:ascii="Courier New" w:hAnsi="Courier New" w:cs="Courier New"/>
          <w:sz w:val="18"/>
          <w:szCs w:val="18"/>
        </w:rPr>
        <w:t xml:space="preserve"> w=16 l=2</w:t>
      </w:r>
    </w:p>
    <w:p w:rsidR="008E2009" w:rsidRPr="008E2009" w:rsidRDefault="008E2009" w:rsidP="008E2009">
      <w:pPr>
        <w:autoSpaceDE w:val="0"/>
        <w:autoSpaceDN w:val="0"/>
        <w:adjustRightInd w:val="0"/>
        <w:spacing w:after="0" w:line="240" w:lineRule="auto"/>
        <w:rPr>
          <w:rFonts w:ascii="Courier New" w:hAnsi="Courier New" w:cs="Courier New"/>
          <w:sz w:val="18"/>
          <w:szCs w:val="18"/>
        </w:rPr>
      </w:pPr>
      <w:r w:rsidRPr="008E2009">
        <w:rPr>
          <w:rFonts w:ascii="Courier New" w:hAnsi="Courier New" w:cs="Courier New"/>
          <w:sz w:val="18"/>
          <w:szCs w:val="18"/>
        </w:rPr>
        <w:t xml:space="preserve">+ </w:t>
      </w:r>
      <w:proofErr w:type="gramStart"/>
      <w:r w:rsidRPr="008E2009">
        <w:rPr>
          <w:rFonts w:ascii="Courier New" w:hAnsi="Courier New" w:cs="Courier New"/>
          <w:sz w:val="18"/>
          <w:szCs w:val="18"/>
        </w:rPr>
        <w:t>ad=</w:t>
      </w:r>
      <w:proofErr w:type="gramEnd"/>
      <w:r w:rsidRPr="008E2009">
        <w:rPr>
          <w:rFonts w:ascii="Courier New" w:hAnsi="Courier New" w:cs="Courier New"/>
          <w:sz w:val="18"/>
          <w:szCs w:val="18"/>
        </w:rPr>
        <w:t xml:space="preserve">352 pd=140 as=544 </w:t>
      </w:r>
      <w:proofErr w:type="spellStart"/>
      <w:r w:rsidRPr="008E2009">
        <w:rPr>
          <w:rFonts w:ascii="Courier New" w:hAnsi="Courier New" w:cs="Courier New"/>
          <w:sz w:val="18"/>
          <w:szCs w:val="18"/>
        </w:rPr>
        <w:t>ps</w:t>
      </w:r>
      <w:proofErr w:type="spellEnd"/>
      <w:r w:rsidRPr="008E2009">
        <w:rPr>
          <w:rFonts w:ascii="Courier New" w:hAnsi="Courier New" w:cs="Courier New"/>
          <w:sz w:val="18"/>
          <w:szCs w:val="18"/>
        </w:rPr>
        <w:t xml:space="preserve">=228 </w:t>
      </w:r>
    </w:p>
    <w:p w:rsidR="008E2009" w:rsidRPr="008E2009" w:rsidRDefault="008E2009" w:rsidP="008E2009">
      <w:pPr>
        <w:autoSpaceDE w:val="0"/>
        <w:autoSpaceDN w:val="0"/>
        <w:adjustRightInd w:val="0"/>
        <w:spacing w:after="0" w:line="240" w:lineRule="auto"/>
        <w:rPr>
          <w:rFonts w:ascii="Courier New" w:hAnsi="Courier New" w:cs="Courier New"/>
          <w:sz w:val="18"/>
          <w:szCs w:val="18"/>
        </w:rPr>
      </w:pPr>
      <w:r w:rsidRPr="008E2009">
        <w:rPr>
          <w:rFonts w:ascii="Courier New" w:hAnsi="Courier New" w:cs="Courier New"/>
          <w:sz w:val="18"/>
          <w:szCs w:val="18"/>
        </w:rPr>
        <w:t xml:space="preserve">M1001 a_n29_n14 A </w:t>
      </w:r>
      <w:proofErr w:type="spellStart"/>
      <w:r w:rsidRPr="008E2009">
        <w:rPr>
          <w:rFonts w:ascii="Courier New" w:hAnsi="Courier New" w:cs="Courier New"/>
          <w:sz w:val="18"/>
          <w:szCs w:val="18"/>
        </w:rPr>
        <w:t>Vdd</w:t>
      </w:r>
      <w:proofErr w:type="spellEnd"/>
      <w:r w:rsidRPr="008E2009">
        <w:rPr>
          <w:rFonts w:ascii="Courier New" w:hAnsi="Courier New" w:cs="Courier New"/>
          <w:sz w:val="18"/>
          <w:szCs w:val="18"/>
        </w:rPr>
        <w:t xml:space="preserve"> </w:t>
      </w:r>
      <w:proofErr w:type="spellStart"/>
      <w:r w:rsidRPr="008E2009">
        <w:rPr>
          <w:rFonts w:ascii="Courier New" w:hAnsi="Courier New" w:cs="Courier New"/>
          <w:sz w:val="18"/>
          <w:szCs w:val="18"/>
        </w:rPr>
        <w:t>Vdd</w:t>
      </w:r>
      <w:proofErr w:type="spellEnd"/>
      <w:r w:rsidRPr="008E2009">
        <w:rPr>
          <w:rFonts w:ascii="Courier New" w:hAnsi="Courier New" w:cs="Courier New"/>
          <w:sz w:val="18"/>
          <w:szCs w:val="18"/>
        </w:rPr>
        <w:t xml:space="preserve"> </w:t>
      </w:r>
      <w:proofErr w:type="spellStart"/>
      <w:r w:rsidRPr="008E2009">
        <w:rPr>
          <w:rFonts w:ascii="Courier New" w:hAnsi="Courier New" w:cs="Courier New"/>
          <w:sz w:val="18"/>
          <w:szCs w:val="18"/>
        </w:rPr>
        <w:t>cmosp</w:t>
      </w:r>
      <w:proofErr w:type="spellEnd"/>
      <w:r w:rsidRPr="008E2009">
        <w:rPr>
          <w:rFonts w:ascii="Courier New" w:hAnsi="Courier New" w:cs="Courier New"/>
          <w:sz w:val="18"/>
          <w:szCs w:val="18"/>
        </w:rPr>
        <w:t xml:space="preserve"> w=16 l=2</w:t>
      </w:r>
    </w:p>
    <w:p w:rsidR="008E2009" w:rsidRPr="008E2009" w:rsidRDefault="008E2009" w:rsidP="008E2009">
      <w:pPr>
        <w:autoSpaceDE w:val="0"/>
        <w:autoSpaceDN w:val="0"/>
        <w:adjustRightInd w:val="0"/>
        <w:spacing w:after="0" w:line="240" w:lineRule="auto"/>
        <w:rPr>
          <w:rFonts w:ascii="Courier New" w:hAnsi="Courier New" w:cs="Courier New"/>
          <w:sz w:val="18"/>
          <w:szCs w:val="18"/>
        </w:rPr>
      </w:pPr>
      <w:r w:rsidRPr="008E2009">
        <w:rPr>
          <w:rFonts w:ascii="Courier New" w:hAnsi="Courier New" w:cs="Courier New"/>
          <w:sz w:val="18"/>
          <w:szCs w:val="18"/>
        </w:rPr>
        <w:t xml:space="preserve">+ </w:t>
      </w:r>
      <w:proofErr w:type="gramStart"/>
      <w:r w:rsidRPr="008E2009">
        <w:rPr>
          <w:rFonts w:ascii="Courier New" w:hAnsi="Courier New" w:cs="Courier New"/>
          <w:sz w:val="18"/>
          <w:szCs w:val="18"/>
        </w:rPr>
        <w:t>ad=</w:t>
      </w:r>
      <w:proofErr w:type="gramEnd"/>
      <w:r w:rsidRPr="008E2009">
        <w:rPr>
          <w:rFonts w:ascii="Courier New" w:hAnsi="Courier New" w:cs="Courier New"/>
          <w:sz w:val="18"/>
          <w:szCs w:val="18"/>
        </w:rPr>
        <w:t xml:space="preserve">0 pd=0 as=0 </w:t>
      </w:r>
      <w:proofErr w:type="spellStart"/>
      <w:r w:rsidRPr="008E2009">
        <w:rPr>
          <w:rFonts w:ascii="Courier New" w:hAnsi="Courier New" w:cs="Courier New"/>
          <w:sz w:val="18"/>
          <w:szCs w:val="18"/>
        </w:rPr>
        <w:t>ps</w:t>
      </w:r>
      <w:proofErr w:type="spellEnd"/>
      <w:r w:rsidRPr="008E2009">
        <w:rPr>
          <w:rFonts w:ascii="Courier New" w:hAnsi="Courier New" w:cs="Courier New"/>
          <w:sz w:val="18"/>
          <w:szCs w:val="18"/>
        </w:rPr>
        <w:t xml:space="preserve">=0 </w:t>
      </w:r>
    </w:p>
    <w:p w:rsidR="008E2009" w:rsidRPr="008E2009" w:rsidRDefault="008E2009" w:rsidP="008E2009">
      <w:pPr>
        <w:autoSpaceDE w:val="0"/>
        <w:autoSpaceDN w:val="0"/>
        <w:adjustRightInd w:val="0"/>
        <w:spacing w:after="0" w:line="240" w:lineRule="auto"/>
        <w:rPr>
          <w:rFonts w:ascii="Courier New" w:hAnsi="Courier New" w:cs="Courier New"/>
          <w:sz w:val="18"/>
          <w:szCs w:val="18"/>
        </w:rPr>
      </w:pPr>
      <w:r w:rsidRPr="008E2009">
        <w:rPr>
          <w:rFonts w:ascii="Courier New" w:hAnsi="Courier New" w:cs="Courier New"/>
          <w:sz w:val="18"/>
          <w:szCs w:val="18"/>
        </w:rPr>
        <w:t xml:space="preserve">M1002 </w:t>
      </w:r>
      <w:proofErr w:type="spellStart"/>
      <w:r w:rsidRPr="008E2009">
        <w:rPr>
          <w:rFonts w:ascii="Courier New" w:hAnsi="Courier New" w:cs="Courier New"/>
          <w:sz w:val="18"/>
          <w:szCs w:val="18"/>
        </w:rPr>
        <w:t>Vdd</w:t>
      </w:r>
      <w:proofErr w:type="spellEnd"/>
      <w:r w:rsidRPr="008E2009">
        <w:rPr>
          <w:rFonts w:ascii="Courier New" w:hAnsi="Courier New" w:cs="Courier New"/>
          <w:sz w:val="18"/>
          <w:szCs w:val="18"/>
        </w:rPr>
        <w:t xml:space="preserve"> A a_n29_n14 </w:t>
      </w:r>
      <w:proofErr w:type="spellStart"/>
      <w:r w:rsidRPr="008E2009">
        <w:rPr>
          <w:rFonts w:ascii="Courier New" w:hAnsi="Courier New" w:cs="Courier New"/>
          <w:sz w:val="18"/>
          <w:szCs w:val="18"/>
        </w:rPr>
        <w:t>Vdd</w:t>
      </w:r>
      <w:proofErr w:type="spellEnd"/>
      <w:r w:rsidRPr="008E2009">
        <w:rPr>
          <w:rFonts w:ascii="Courier New" w:hAnsi="Courier New" w:cs="Courier New"/>
          <w:sz w:val="18"/>
          <w:szCs w:val="18"/>
        </w:rPr>
        <w:t xml:space="preserve"> </w:t>
      </w:r>
      <w:proofErr w:type="spellStart"/>
      <w:r w:rsidRPr="008E2009">
        <w:rPr>
          <w:rFonts w:ascii="Courier New" w:hAnsi="Courier New" w:cs="Courier New"/>
          <w:sz w:val="18"/>
          <w:szCs w:val="18"/>
        </w:rPr>
        <w:t>cmosp</w:t>
      </w:r>
      <w:proofErr w:type="spellEnd"/>
      <w:r w:rsidRPr="008E2009">
        <w:rPr>
          <w:rFonts w:ascii="Courier New" w:hAnsi="Courier New" w:cs="Courier New"/>
          <w:sz w:val="18"/>
          <w:szCs w:val="18"/>
        </w:rPr>
        <w:t xml:space="preserve"> w=16 l=2</w:t>
      </w:r>
    </w:p>
    <w:p w:rsidR="008E2009" w:rsidRPr="008E2009" w:rsidRDefault="008E2009" w:rsidP="008E2009">
      <w:pPr>
        <w:autoSpaceDE w:val="0"/>
        <w:autoSpaceDN w:val="0"/>
        <w:adjustRightInd w:val="0"/>
        <w:spacing w:after="0" w:line="240" w:lineRule="auto"/>
        <w:rPr>
          <w:rFonts w:ascii="Courier New" w:hAnsi="Courier New" w:cs="Courier New"/>
          <w:sz w:val="18"/>
          <w:szCs w:val="18"/>
        </w:rPr>
      </w:pPr>
      <w:r w:rsidRPr="008E2009">
        <w:rPr>
          <w:rFonts w:ascii="Courier New" w:hAnsi="Courier New" w:cs="Courier New"/>
          <w:sz w:val="18"/>
          <w:szCs w:val="18"/>
        </w:rPr>
        <w:t xml:space="preserve">+ </w:t>
      </w:r>
      <w:proofErr w:type="gramStart"/>
      <w:r w:rsidRPr="008E2009">
        <w:rPr>
          <w:rFonts w:ascii="Courier New" w:hAnsi="Courier New" w:cs="Courier New"/>
          <w:sz w:val="18"/>
          <w:szCs w:val="18"/>
        </w:rPr>
        <w:t>ad=</w:t>
      </w:r>
      <w:proofErr w:type="gramEnd"/>
      <w:r w:rsidRPr="008E2009">
        <w:rPr>
          <w:rFonts w:ascii="Courier New" w:hAnsi="Courier New" w:cs="Courier New"/>
          <w:sz w:val="18"/>
          <w:szCs w:val="18"/>
        </w:rPr>
        <w:t xml:space="preserve">0 pd=0 as=0 </w:t>
      </w:r>
      <w:proofErr w:type="spellStart"/>
      <w:r w:rsidRPr="008E2009">
        <w:rPr>
          <w:rFonts w:ascii="Courier New" w:hAnsi="Courier New" w:cs="Courier New"/>
          <w:sz w:val="18"/>
          <w:szCs w:val="18"/>
        </w:rPr>
        <w:t>ps</w:t>
      </w:r>
      <w:proofErr w:type="spellEnd"/>
      <w:r w:rsidRPr="008E2009">
        <w:rPr>
          <w:rFonts w:ascii="Courier New" w:hAnsi="Courier New" w:cs="Courier New"/>
          <w:sz w:val="18"/>
          <w:szCs w:val="18"/>
        </w:rPr>
        <w:t xml:space="preserve">=0 </w:t>
      </w:r>
    </w:p>
    <w:p w:rsidR="008E2009" w:rsidRPr="008E2009" w:rsidRDefault="008E2009" w:rsidP="008E2009">
      <w:pPr>
        <w:autoSpaceDE w:val="0"/>
        <w:autoSpaceDN w:val="0"/>
        <w:adjustRightInd w:val="0"/>
        <w:spacing w:after="0" w:line="240" w:lineRule="auto"/>
        <w:rPr>
          <w:rFonts w:ascii="Courier New" w:hAnsi="Courier New" w:cs="Courier New"/>
          <w:sz w:val="18"/>
          <w:szCs w:val="18"/>
        </w:rPr>
      </w:pPr>
      <w:r w:rsidRPr="008E2009">
        <w:rPr>
          <w:rFonts w:ascii="Courier New" w:hAnsi="Courier New" w:cs="Courier New"/>
          <w:sz w:val="18"/>
          <w:szCs w:val="18"/>
        </w:rPr>
        <w:t xml:space="preserve">M1003 a_n29_n14 B </w:t>
      </w:r>
      <w:proofErr w:type="spellStart"/>
      <w:r w:rsidRPr="008E2009">
        <w:rPr>
          <w:rFonts w:ascii="Courier New" w:hAnsi="Courier New" w:cs="Courier New"/>
          <w:sz w:val="18"/>
          <w:szCs w:val="18"/>
        </w:rPr>
        <w:t>Vdd</w:t>
      </w:r>
      <w:proofErr w:type="spellEnd"/>
      <w:r w:rsidRPr="008E2009">
        <w:rPr>
          <w:rFonts w:ascii="Courier New" w:hAnsi="Courier New" w:cs="Courier New"/>
          <w:sz w:val="18"/>
          <w:szCs w:val="18"/>
        </w:rPr>
        <w:t xml:space="preserve"> </w:t>
      </w:r>
      <w:proofErr w:type="spellStart"/>
      <w:r w:rsidRPr="008E2009">
        <w:rPr>
          <w:rFonts w:ascii="Courier New" w:hAnsi="Courier New" w:cs="Courier New"/>
          <w:sz w:val="18"/>
          <w:szCs w:val="18"/>
        </w:rPr>
        <w:t>Vdd</w:t>
      </w:r>
      <w:proofErr w:type="spellEnd"/>
      <w:r w:rsidRPr="008E2009">
        <w:rPr>
          <w:rFonts w:ascii="Courier New" w:hAnsi="Courier New" w:cs="Courier New"/>
          <w:sz w:val="18"/>
          <w:szCs w:val="18"/>
        </w:rPr>
        <w:t xml:space="preserve"> </w:t>
      </w:r>
      <w:proofErr w:type="spellStart"/>
      <w:r w:rsidRPr="008E2009">
        <w:rPr>
          <w:rFonts w:ascii="Courier New" w:hAnsi="Courier New" w:cs="Courier New"/>
          <w:sz w:val="18"/>
          <w:szCs w:val="18"/>
        </w:rPr>
        <w:t>cmosp</w:t>
      </w:r>
      <w:proofErr w:type="spellEnd"/>
      <w:r w:rsidRPr="008E2009">
        <w:rPr>
          <w:rFonts w:ascii="Courier New" w:hAnsi="Courier New" w:cs="Courier New"/>
          <w:sz w:val="18"/>
          <w:szCs w:val="18"/>
        </w:rPr>
        <w:t xml:space="preserve"> w=16 l=2</w:t>
      </w:r>
    </w:p>
    <w:p w:rsidR="008E2009" w:rsidRPr="008E2009" w:rsidRDefault="008E2009" w:rsidP="008E2009">
      <w:pPr>
        <w:autoSpaceDE w:val="0"/>
        <w:autoSpaceDN w:val="0"/>
        <w:adjustRightInd w:val="0"/>
        <w:spacing w:after="0" w:line="240" w:lineRule="auto"/>
        <w:rPr>
          <w:rFonts w:ascii="Courier New" w:hAnsi="Courier New" w:cs="Courier New"/>
          <w:sz w:val="18"/>
          <w:szCs w:val="18"/>
        </w:rPr>
      </w:pPr>
      <w:r w:rsidRPr="008E2009">
        <w:rPr>
          <w:rFonts w:ascii="Courier New" w:hAnsi="Courier New" w:cs="Courier New"/>
          <w:sz w:val="18"/>
          <w:szCs w:val="18"/>
        </w:rPr>
        <w:t xml:space="preserve">+ </w:t>
      </w:r>
      <w:proofErr w:type="gramStart"/>
      <w:r w:rsidRPr="008E2009">
        <w:rPr>
          <w:rFonts w:ascii="Courier New" w:hAnsi="Courier New" w:cs="Courier New"/>
          <w:sz w:val="18"/>
          <w:szCs w:val="18"/>
        </w:rPr>
        <w:t>ad=</w:t>
      </w:r>
      <w:proofErr w:type="gramEnd"/>
      <w:r w:rsidRPr="008E2009">
        <w:rPr>
          <w:rFonts w:ascii="Courier New" w:hAnsi="Courier New" w:cs="Courier New"/>
          <w:sz w:val="18"/>
          <w:szCs w:val="18"/>
        </w:rPr>
        <w:t xml:space="preserve">0 pd=0 as=0 </w:t>
      </w:r>
      <w:proofErr w:type="spellStart"/>
      <w:r w:rsidRPr="008E2009">
        <w:rPr>
          <w:rFonts w:ascii="Courier New" w:hAnsi="Courier New" w:cs="Courier New"/>
          <w:sz w:val="18"/>
          <w:szCs w:val="18"/>
        </w:rPr>
        <w:t>ps</w:t>
      </w:r>
      <w:proofErr w:type="spellEnd"/>
      <w:r w:rsidRPr="008E2009">
        <w:rPr>
          <w:rFonts w:ascii="Courier New" w:hAnsi="Courier New" w:cs="Courier New"/>
          <w:sz w:val="18"/>
          <w:szCs w:val="18"/>
        </w:rPr>
        <w:t xml:space="preserve">=0 </w:t>
      </w:r>
    </w:p>
    <w:p w:rsidR="008E2009" w:rsidRPr="008E2009" w:rsidRDefault="008E2009" w:rsidP="008E2009">
      <w:pPr>
        <w:autoSpaceDE w:val="0"/>
        <w:autoSpaceDN w:val="0"/>
        <w:adjustRightInd w:val="0"/>
        <w:spacing w:after="0" w:line="240" w:lineRule="auto"/>
        <w:rPr>
          <w:rFonts w:ascii="Courier New" w:hAnsi="Courier New" w:cs="Courier New"/>
          <w:sz w:val="18"/>
          <w:szCs w:val="18"/>
        </w:rPr>
      </w:pPr>
      <w:r w:rsidRPr="008E2009">
        <w:rPr>
          <w:rFonts w:ascii="Courier New" w:hAnsi="Courier New" w:cs="Courier New"/>
          <w:sz w:val="18"/>
          <w:szCs w:val="18"/>
        </w:rPr>
        <w:t xml:space="preserve">M1004 </w:t>
      </w:r>
      <w:proofErr w:type="spellStart"/>
      <w:r w:rsidRPr="008E2009">
        <w:rPr>
          <w:rFonts w:ascii="Courier New" w:hAnsi="Courier New" w:cs="Courier New"/>
          <w:sz w:val="18"/>
          <w:szCs w:val="18"/>
        </w:rPr>
        <w:t>Vdd</w:t>
      </w:r>
      <w:proofErr w:type="spellEnd"/>
      <w:r w:rsidRPr="008E2009">
        <w:rPr>
          <w:rFonts w:ascii="Courier New" w:hAnsi="Courier New" w:cs="Courier New"/>
          <w:sz w:val="18"/>
          <w:szCs w:val="18"/>
        </w:rPr>
        <w:t xml:space="preserve"> B a_n29_n14 </w:t>
      </w:r>
      <w:proofErr w:type="spellStart"/>
      <w:r w:rsidRPr="008E2009">
        <w:rPr>
          <w:rFonts w:ascii="Courier New" w:hAnsi="Courier New" w:cs="Courier New"/>
          <w:sz w:val="18"/>
          <w:szCs w:val="18"/>
        </w:rPr>
        <w:t>Vdd</w:t>
      </w:r>
      <w:proofErr w:type="spellEnd"/>
      <w:r w:rsidRPr="008E2009">
        <w:rPr>
          <w:rFonts w:ascii="Courier New" w:hAnsi="Courier New" w:cs="Courier New"/>
          <w:sz w:val="18"/>
          <w:szCs w:val="18"/>
        </w:rPr>
        <w:t xml:space="preserve"> </w:t>
      </w:r>
      <w:proofErr w:type="spellStart"/>
      <w:r w:rsidRPr="008E2009">
        <w:rPr>
          <w:rFonts w:ascii="Courier New" w:hAnsi="Courier New" w:cs="Courier New"/>
          <w:sz w:val="18"/>
          <w:szCs w:val="18"/>
        </w:rPr>
        <w:t>cmosp</w:t>
      </w:r>
      <w:proofErr w:type="spellEnd"/>
      <w:r w:rsidRPr="008E2009">
        <w:rPr>
          <w:rFonts w:ascii="Courier New" w:hAnsi="Courier New" w:cs="Courier New"/>
          <w:sz w:val="18"/>
          <w:szCs w:val="18"/>
        </w:rPr>
        <w:t xml:space="preserve"> w=16 l=2</w:t>
      </w:r>
    </w:p>
    <w:p w:rsidR="008E2009" w:rsidRPr="008E2009" w:rsidRDefault="008E2009" w:rsidP="008E2009">
      <w:pPr>
        <w:autoSpaceDE w:val="0"/>
        <w:autoSpaceDN w:val="0"/>
        <w:adjustRightInd w:val="0"/>
        <w:spacing w:after="0" w:line="240" w:lineRule="auto"/>
        <w:rPr>
          <w:rFonts w:ascii="Courier New" w:hAnsi="Courier New" w:cs="Courier New"/>
          <w:sz w:val="18"/>
          <w:szCs w:val="18"/>
        </w:rPr>
      </w:pPr>
      <w:r w:rsidRPr="008E2009">
        <w:rPr>
          <w:rFonts w:ascii="Courier New" w:hAnsi="Courier New" w:cs="Courier New"/>
          <w:sz w:val="18"/>
          <w:szCs w:val="18"/>
        </w:rPr>
        <w:t xml:space="preserve">+ </w:t>
      </w:r>
      <w:proofErr w:type="gramStart"/>
      <w:r w:rsidRPr="008E2009">
        <w:rPr>
          <w:rFonts w:ascii="Courier New" w:hAnsi="Courier New" w:cs="Courier New"/>
          <w:sz w:val="18"/>
          <w:szCs w:val="18"/>
        </w:rPr>
        <w:t>ad=</w:t>
      </w:r>
      <w:proofErr w:type="gramEnd"/>
      <w:r w:rsidRPr="008E2009">
        <w:rPr>
          <w:rFonts w:ascii="Courier New" w:hAnsi="Courier New" w:cs="Courier New"/>
          <w:sz w:val="18"/>
          <w:szCs w:val="18"/>
        </w:rPr>
        <w:t xml:space="preserve">0 pd=0 as=0 </w:t>
      </w:r>
      <w:proofErr w:type="spellStart"/>
      <w:r w:rsidRPr="008E2009">
        <w:rPr>
          <w:rFonts w:ascii="Courier New" w:hAnsi="Courier New" w:cs="Courier New"/>
          <w:sz w:val="18"/>
          <w:szCs w:val="18"/>
        </w:rPr>
        <w:t>ps</w:t>
      </w:r>
      <w:proofErr w:type="spellEnd"/>
      <w:r w:rsidRPr="008E2009">
        <w:rPr>
          <w:rFonts w:ascii="Courier New" w:hAnsi="Courier New" w:cs="Courier New"/>
          <w:sz w:val="18"/>
          <w:szCs w:val="18"/>
        </w:rPr>
        <w:t xml:space="preserve">=0 </w:t>
      </w:r>
    </w:p>
    <w:p w:rsidR="008E2009" w:rsidRPr="008E2009" w:rsidRDefault="008E2009" w:rsidP="008E2009">
      <w:pPr>
        <w:autoSpaceDE w:val="0"/>
        <w:autoSpaceDN w:val="0"/>
        <w:adjustRightInd w:val="0"/>
        <w:spacing w:after="0" w:line="240" w:lineRule="auto"/>
        <w:rPr>
          <w:rFonts w:ascii="Courier New" w:hAnsi="Courier New" w:cs="Courier New"/>
          <w:sz w:val="18"/>
          <w:szCs w:val="18"/>
        </w:rPr>
      </w:pPr>
      <w:r w:rsidRPr="008E2009">
        <w:rPr>
          <w:rFonts w:ascii="Courier New" w:hAnsi="Courier New" w:cs="Courier New"/>
          <w:sz w:val="18"/>
          <w:szCs w:val="18"/>
        </w:rPr>
        <w:t xml:space="preserve">M1005 a_n29_n14 B </w:t>
      </w:r>
      <w:proofErr w:type="spellStart"/>
      <w:r w:rsidRPr="008E2009">
        <w:rPr>
          <w:rFonts w:ascii="Courier New" w:hAnsi="Courier New" w:cs="Courier New"/>
          <w:sz w:val="18"/>
          <w:szCs w:val="18"/>
        </w:rPr>
        <w:t>Vdd</w:t>
      </w:r>
      <w:proofErr w:type="spellEnd"/>
      <w:r w:rsidRPr="008E2009">
        <w:rPr>
          <w:rFonts w:ascii="Courier New" w:hAnsi="Courier New" w:cs="Courier New"/>
          <w:sz w:val="18"/>
          <w:szCs w:val="18"/>
        </w:rPr>
        <w:t xml:space="preserve"> </w:t>
      </w:r>
      <w:proofErr w:type="spellStart"/>
      <w:r w:rsidRPr="008E2009">
        <w:rPr>
          <w:rFonts w:ascii="Courier New" w:hAnsi="Courier New" w:cs="Courier New"/>
          <w:sz w:val="18"/>
          <w:szCs w:val="18"/>
        </w:rPr>
        <w:t>Vdd</w:t>
      </w:r>
      <w:proofErr w:type="spellEnd"/>
      <w:r w:rsidRPr="008E2009">
        <w:rPr>
          <w:rFonts w:ascii="Courier New" w:hAnsi="Courier New" w:cs="Courier New"/>
          <w:sz w:val="18"/>
          <w:szCs w:val="18"/>
        </w:rPr>
        <w:t xml:space="preserve"> </w:t>
      </w:r>
      <w:proofErr w:type="spellStart"/>
      <w:r w:rsidRPr="008E2009">
        <w:rPr>
          <w:rFonts w:ascii="Courier New" w:hAnsi="Courier New" w:cs="Courier New"/>
          <w:sz w:val="18"/>
          <w:szCs w:val="18"/>
        </w:rPr>
        <w:t>cmosp</w:t>
      </w:r>
      <w:proofErr w:type="spellEnd"/>
      <w:r w:rsidRPr="008E2009">
        <w:rPr>
          <w:rFonts w:ascii="Courier New" w:hAnsi="Courier New" w:cs="Courier New"/>
          <w:sz w:val="18"/>
          <w:szCs w:val="18"/>
        </w:rPr>
        <w:t xml:space="preserve"> w=16 l=2</w:t>
      </w:r>
    </w:p>
    <w:p w:rsidR="008E2009" w:rsidRPr="008E2009" w:rsidRDefault="008E2009" w:rsidP="008E2009">
      <w:pPr>
        <w:autoSpaceDE w:val="0"/>
        <w:autoSpaceDN w:val="0"/>
        <w:adjustRightInd w:val="0"/>
        <w:spacing w:after="0" w:line="240" w:lineRule="auto"/>
        <w:rPr>
          <w:rFonts w:ascii="Courier New" w:hAnsi="Courier New" w:cs="Courier New"/>
          <w:sz w:val="18"/>
          <w:szCs w:val="18"/>
        </w:rPr>
      </w:pPr>
      <w:r w:rsidRPr="008E2009">
        <w:rPr>
          <w:rFonts w:ascii="Courier New" w:hAnsi="Courier New" w:cs="Courier New"/>
          <w:sz w:val="18"/>
          <w:szCs w:val="18"/>
        </w:rPr>
        <w:t xml:space="preserve">+ </w:t>
      </w:r>
      <w:proofErr w:type="gramStart"/>
      <w:r w:rsidRPr="008E2009">
        <w:rPr>
          <w:rFonts w:ascii="Courier New" w:hAnsi="Courier New" w:cs="Courier New"/>
          <w:sz w:val="18"/>
          <w:szCs w:val="18"/>
        </w:rPr>
        <w:t>ad=</w:t>
      </w:r>
      <w:proofErr w:type="gramEnd"/>
      <w:r w:rsidRPr="008E2009">
        <w:rPr>
          <w:rFonts w:ascii="Courier New" w:hAnsi="Courier New" w:cs="Courier New"/>
          <w:sz w:val="18"/>
          <w:szCs w:val="18"/>
        </w:rPr>
        <w:t xml:space="preserve">0 pd=0 as=0 </w:t>
      </w:r>
      <w:proofErr w:type="spellStart"/>
      <w:r w:rsidRPr="008E2009">
        <w:rPr>
          <w:rFonts w:ascii="Courier New" w:hAnsi="Courier New" w:cs="Courier New"/>
          <w:sz w:val="18"/>
          <w:szCs w:val="18"/>
        </w:rPr>
        <w:t>ps</w:t>
      </w:r>
      <w:proofErr w:type="spellEnd"/>
      <w:r w:rsidRPr="008E2009">
        <w:rPr>
          <w:rFonts w:ascii="Courier New" w:hAnsi="Courier New" w:cs="Courier New"/>
          <w:sz w:val="18"/>
          <w:szCs w:val="18"/>
        </w:rPr>
        <w:t xml:space="preserve">=0 </w:t>
      </w:r>
    </w:p>
    <w:p w:rsidR="008E2009" w:rsidRPr="008E2009" w:rsidRDefault="008E2009" w:rsidP="008E2009">
      <w:pPr>
        <w:autoSpaceDE w:val="0"/>
        <w:autoSpaceDN w:val="0"/>
        <w:adjustRightInd w:val="0"/>
        <w:spacing w:after="0" w:line="240" w:lineRule="auto"/>
        <w:rPr>
          <w:rFonts w:ascii="Courier New" w:hAnsi="Courier New" w:cs="Courier New"/>
          <w:sz w:val="18"/>
          <w:szCs w:val="18"/>
        </w:rPr>
      </w:pPr>
      <w:r w:rsidRPr="008E2009">
        <w:rPr>
          <w:rFonts w:ascii="Courier New" w:hAnsi="Courier New" w:cs="Courier New"/>
          <w:sz w:val="18"/>
          <w:szCs w:val="18"/>
        </w:rPr>
        <w:t xml:space="preserve">M1006 </w:t>
      </w:r>
      <w:proofErr w:type="gramStart"/>
      <w:r w:rsidRPr="008E2009">
        <w:rPr>
          <w:rFonts w:ascii="Courier New" w:hAnsi="Courier New" w:cs="Courier New"/>
          <w:sz w:val="18"/>
          <w:szCs w:val="18"/>
        </w:rPr>
        <w:t>Out</w:t>
      </w:r>
      <w:proofErr w:type="gramEnd"/>
      <w:r w:rsidRPr="008E2009">
        <w:rPr>
          <w:rFonts w:ascii="Courier New" w:hAnsi="Courier New" w:cs="Courier New"/>
          <w:sz w:val="18"/>
          <w:szCs w:val="18"/>
        </w:rPr>
        <w:t xml:space="preserve"> C a_n29_n14 </w:t>
      </w:r>
      <w:proofErr w:type="spellStart"/>
      <w:r w:rsidRPr="008E2009">
        <w:rPr>
          <w:rFonts w:ascii="Courier New" w:hAnsi="Courier New" w:cs="Courier New"/>
          <w:sz w:val="18"/>
          <w:szCs w:val="18"/>
        </w:rPr>
        <w:t>Vdd</w:t>
      </w:r>
      <w:proofErr w:type="spellEnd"/>
      <w:r w:rsidRPr="008E2009">
        <w:rPr>
          <w:rFonts w:ascii="Courier New" w:hAnsi="Courier New" w:cs="Courier New"/>
          <w:sz w:val="18"/>
          <w:szCs w:val="18"/>
        </w:rPr>
        <w:t xml:space="preserve"> </w:t>
      </w:r>
      <w:proofErr w:type="spellStart"/>
      <w:r w:rsidRPr="008E2009">
        <w:rPr>
          <w:rFonts w:ascii="Courier New" w:hAnsi="Courier New" w:cs="Courier New"/>
          <w:sz w:val="18"/>
          <w:szCs w:val="18"/>
        </w:rPr>
        <w:t>cmosp</w:t>
      </w:r>
      <w:proofErr w:type="spellEnd"/>
      <w:r w:rsidRPr="008E2009">
        <w:rPr>
          <w:rFonts w:ascii="Courier New" w:hAnsi="Courier New" w:cs="Courier New"/>
          <w:sz w:val="18"/>
          <w:szCs w:val="18"/>
        </w:rPr>
        <w:t xml:space="preserve"> w=16 l=2</w:t>
      </w:r>
    </w:p>
    <w:p w:rsidR="008E2009" w:rsidRPr="008E2009" w:rsidRDefault="008E2009" w:rsidP="008E2009">
      <w:pPr>
        <w:autoSpaceDE w:val="0"/>
        <w:autoSpaceDN w:val="0"/>
        <w:adjustRightInd w:val="0"/>
        <w:spacing w:after="0" w:line="240" w:lineRule="auto"/>
        <w:rPr>
          <w:rFonts w:ascii="Courier New" w:hAnsi="Courier New" w:cs="Courier New"/>
          <w:sz w:val="18"/>
          <w:szCs w:val="18"/>
        </w:rPr>
      </w:pPr>
      <w:r w:rsidRPr="008E2009">
        <w:rPr>
          <w:rFonts w:ascii="Courier New" w:hAnsi="Courier New" w:cs="Courier New"/>
          <w:sz w:val="18"/>
          <w:szCs w:val="18"/>
        </w:rPr>
        <w:t xml:space="preserve">+ </w:t>
      </w:r>
      <w:proofErr w:type="gramStart"/>
      <w:r w:rsidRPr="008E2009">
        <w:rPr>
          <w:rFonts w:ascii="Courier New" w:hAnsi="Courier New" w:cs="Courier New"/>
          <w:sz w:val="18"/>
          <w:szCs w:val="18"/>
        </w:rPr>
        <w:t>ad=</w:t>
      </w:r>
      <w:proofErr w:type="gramEnd"/>
      <w:r w:rsidRPr="008E2009">
        <w:rPr>
          <w:rFonts w:ascii="Courier New" w:hAnsi="Courier New" w:cs="Courier New"/>
          <w:sz w:val="18"/>
          <w:szCs w:val="18"/>
        </w:rPr>
        <w:t xml:space="preserve">208 pd=90 as=0 </w:t>
      </w:r>
      <w:proofErr w:type="spellStart"/>
      <w:r w:rsidRPr="008E2009">
        <w:rPr>
          <w:rFonts w:ascii="Courier New" w:hAnsi="Courier New" w:cs="Courier New"/>
          <w:sz w:val="18"/>
          <w:szCs w:val="18"/>
        </w:rPr>
        <w:t>ps</w:t>
      </w:r>
      <w:proofErr w:type="spellEnd"/>
      <w:r w:rsidRPr="008E2009">
        <w:rPr>
          <w:rFonts w:ascii="Courier New" w:hAnsi="Courier New" w:cs="Courier New"/>
          <w:sz w:val="18"/>
          <w:szCs w:val="18"/>
        </w:rPr>
        <w:t xml:space="preserve">=0 </w:t>
      </w:r>
    </w:p>
    <w:p w:rsidR="008E2009" w:rsidRPr="008E2009" w:rsidRDefault="008E2009" w:rsidP="008E2009">
      <w:pPr>
        <w:autoSpaceDE w:val="0"/>
        <w:autoSpaceDN w:val="0"/>
        <w:adjustRightInd w:val="0"/>
        <w:spacing w:after="0" w:line="240" w:lineRule="auto"/>
        <w:rPr>
          <w:rFonts w:ascii="Courier New" w:hAnsi="Courier New" w:cs="Courier New"/>
          <w:sz w:val="18"/>
          <w:szCs w:val="18"/>
        </w:rPr>
      </w:pPr>
      <w:r w:rsidRPr="008E2009">
        <w:rPr>
          <w:rFonts w:ascii="Courier New" w:hAnsi="Courier New" w:cs="Courier New"/>
          <w:sz w:val="18"/>
          <w:szCs w:val="18"/>
        </w:rPr>
        <w:t xml:space="preserve">M1007 a_n29_n14 C </w:t>
      </w:r>
      <w:proofErr w:type="gramStart"/>
      <w:r w:rsidRPr="008E2009">
        <w:rPr>
          <w:rFonts w:ascii="Courier New" w:hAnsi="Courier New" w:cs="Courier New"/>
          <w:sz w:val="18"/>
          <w:szCs w:val="18"/>
        </w:rPr>
        <w:t>Out</w:t>
      </w:r>
      <w:proofErr w:type="gramEnd"/>
      <w:r w:rsidRPr="008E2009">
        <w:rPr>
          <w:rFonts w:ascii="Courier New" w:hAnsi="Courier New" w:cs="Courier New"/>
          <w:sz w:val="18"/>
          <w:szCs w:val="18"/>
        </w:rPr>
        <w:t xml:space="preserve"> </w:t>
      </w:r>
      <w:proofErr w:type="spellStart"/>
      <w:r w:rsidRPr="008E2009">
        <w:rPr>
          <w:rFonts w:ascii="Courier New" w:hAnsi="Courier New" w:cs="Courier New"/>
          <w:sz w:val="18"/>
          <w:szCs w:val="18"/>
        </w:rPr>
        <w:t>Vdd</w:t>
      </w:r>
      <w:proofErr w:type="spellEnd"/>
      <w:r w:rsidRPr="008E2009">
        <w:rPr>
          <w:rFonts w:ascii="Courier New" w:hAnsi="Courier New" w:cs="Courier New"/>
          <w:sz w:val="18"/>
          <w:szCs w:val="18"/>
        </w:rPr>
        <w:t xml:space="preserve"> </w:t>
      </w:r>
      <w:proofErr w:type="spellStart"/>
      <w:r w:rsidRPr="008E2009">
        <w:rPr>
          <w:rFonts w:ascii="Courier New" w:hAnsi="Courier New" w:cs="Courier New"/>
          <w:sz w:val="18"/>
          <w:szCs w:val="18"/>
        </w:rPr>
        <w:t>cmosp</w:t>
      </w:r>
      <w:proofErr w:type="spellEnd"/>
      <w:r w:rsidRPr="008E2009">
        <w:rPr>
          <w:rFonts w:ascii="Courier New" w:hAnsi="Courier New" w:cs="Courier New"/>
          <w:sz w:val="18"/>
          <w:szCs w:val="18"/>
        </w:rPr>
        <w:t xml:space="preserve"> w=16 l=2</w:t>
      </w:r>
    </w:p>
    <w:p w:rsidR="008E2009" w:rsidRPr="008E2009" w:rsidRDefault="008E2009" w:rsidP="008E2009">
      <w:pPr>
        <w:autoSpaceDE w:val="0"/>
        <w:autoSpaceDN w:val="0"/>
        <w:adjustRightInd w:val="0"/>
        <w:spacing w:after="0" w:line="240" w:lineRule="auto"/>
        <w:rPr>
          <w:rFonts w:ascii="Courier New" w:hAnsi="Courier New" w:cs="Courier New"/>
          <w:sz w:val="18"/>
          <w:szCs w:val="18"/>
        </w:rPr>
      </w:pPr>
      <w:r w:rsidRPr="008E2009">
        <w:rPr>
          <w:rFonts w:ascii="Courier New" w:hAnsi="Courier New" w:cs="Courier New"/>
          <w:sz w:val="18"/>
          <w:szCs w:val="18"/>
        </w:rPr>
        <w:t xml:space="preserve">+ </w:t>
      </w:r>
      <w:proofErr w:type="gramStart"/>
      <w:r w:rsidRPr="008E2009">
        <w:rPr>
          <w:rFonts w:ascii="Courier New" w:hAnsi="Courier New" w:cs="Courier New"/>
          <w:sz w:val="18"/>
          <w:szCs w:val="18"/>
        </w:rPr>
        <w:t>ad=</w:t>
      </w:r>
      <w:proofErr w:type="gramEnd"/>
      <w:r w:rsidRPr="008E2009">
        <w:rPr>
          <w:rFonts w:ascii="Courier New" w:hAnsi="Courier New" w:cs="Courier New"/>
          <w:sz w:val="18"/>
          <w:szCs w:val="18"/>
        </w:rPr>
        <w:t xml:space="preserve">0 pd=0 as=0 </w:t>
      </w:r>
      <w:proofErr w:type="spellStart"/>
      <w:r w:rsidRPr="008E2009">
        <w:rPr>
          <w:rFonts w:ascii="Courier New" w:hAnsi="Courier New" w:cs="Courier New"/>
          <w:sz w:val="18"/>
          <w:szCs w:val="18"/>
        </w:rPr>
        <w:t>ps</w:t>
      </w:r>
      <w:proofErr w:type="spellEnd"/>
      <w:r w:rsidRPr="008E2009">
        <w:rPr>
          <w:rFonts w:ascii="Courier New" w:hAnsi="Courier New" w:cs="Courier New"/>
          <w:sz w:val="18"/>
          <w:szCs w:val="18"/>
        </w:rPr>
        <w:t xml:space="preserve">=0 </w:t>
      </w:r>
    </w:p>
    <w:p w:rsidR="008E2009" w:rsidRPr="008E2009" w:rsidRDefault="008E2009" w:rsidP="008E2009">
      <w:pPr>
        <w:autoSpaceDE w:val="0"/>
        <w:autoSpaceDN w:val="0"/>
        <w:adjustRightInd w:val="0"/>
        <w:spacing w:after="0" w:line="240" w:lineRule="auto"/>
        <w:rPr>
          <w:rFonts w:ascii="Courier New" w:hAnsi="Courier New" w:cs="Courier New"/>
          <w:sz w:val="18"/>
          <w:szCs w:val="18"/>
        </w:rPr>
      </w:pPr>
      <w:r w:rsidRPr="008E2009">
        <w:rPr>
          <w:rFonts w:ascii="Courier New" w:hAnsi="Courier New" w:cs="Courier New"/>
          <w:sz w:val="18"/>
          <w:szCs w:val="18"/>
        </w:rPr>
        <w:t xml:space="preserve">M1008 </w:t>
      </w:r>
      <w:proofErr w:type="gramStart"/>
      <w:r w:rsidRPr="008E2009">
        <w:rPr>
          <w:rFonts w:ascii="Courier New" w:hAnsi="Courier New" w:cs="Courier New"/>
          <w:sz w:val="18"/>
          <w:szCs w:val="18"/>
        </w:rPr>
        <w:t>Out</w:t>
      </w:r>
      <w:proofErr w:type="gramEnd"/>
      <w:r w:rsidRPr="008E2009">
        <w:rPr>
          <w:rFonts w:ascii="Courier New" w:hAnsi="Courier New" w:cs="Courier New"/>
          <w:sz w:val="18"/>
          <w:szCs w:val="18"/>
        </w:rPr>
        <w:t xml:space="preserve"> C a_n29_n14 </w:t>
      </w:r>
      <w:proofErr w:type="spellStart"/>
      <w:r w:rsidRPr="008E2009">
        <w:rPr>
          <w:rFonts w:ascii="Courier New" w:hAnsi="Courier New" w:cs="Courier New"/>
          <w:sz w:val="18"/>
          <w:szCs w:val="18"/>
        </w:rPr>
        <w:t>Vdd</w:t>
      </w:r>
      <w:proofErr w:type="spellEnd"/>
      <w:r w:rsidRPr="008E2009">
        <w:rPr>
          <w:rFonts w:ascii="Courier New" w:hAnsi="Courier New" w:cs="Courier New"/>
          <w:sz w:val="18"/>
          <w:szCs w:val="18"/>
        </w:rPr>
        <w:t xml:space="preserve"> </w:t>
      </w:r>
      <w:proofErr w:type="spellStart"/>
      <w:r w:rsidRPr="008E2009">
        <w:rPr>
          <w:rFonts w:ascii="Courier New" w:hAnsi="Courier New" w:cs="Courier New"/>
          <w:sz w:val="18"/>
          <w:szCs w:val="18"/>
        </w:rPr>
        <w:t>cmosp</w:t>
      </w:r>
      <w:proofErr w:type="spellEnd"/>
      <w:r w:rsidRPr="008E2009">
        <w:rPr>
          <w:rFonts w:ascii="Courier New" w:hAnsi="Courier New" w:cs="Courier New"/>
          <w:sz w:val="18"/>
          <w:szCs w:val="18"/>
        </w:rPr>
        <w:t xml:space="preserve"> w=16 l=2</w:t>
      </w:r>
    </w:p>
    <w:p w:rsidR="008E2009" w:rsidRPr="008E2009" w:rsidRDefault="008E2009" w:rsidP="008E2009">
      <w:pPr>
        <w:autoSpaceDE w:val="0"/>
        <w:autoSpaceDN w:val="0"/>
        <w:adjustRightInd w:val="0"/>
        <w:spacing w:after="0" w:line="240" w:lineRule="auto"/>
        <w:rPr>
          <w:rFonts w:ascii="Courier New" w:hAnsi="Courier New" w:cs="Courier New"/>
          <w:sz w:val="18"/>
          <w:szCs w:val="18"/>
        </w:rPr>
      </w:pPr>
      <w:r w:rsidRPr="008E2009">
        <w:rPr>
          <w:rFonts w:ascii="Courier New" w:hAnsi="Courier New" w:cs="Courier New"/>
          <w:sz w:val="18"/>
          <w:szCs w:val="18"/>
        </w:rPr>
        <w:t xml:space="preserve">+ </w:t>
      </w:r>
      <w:proofErr w:type="gramStart"/>
      <w:r w:rsidRPr="008E2009">
        <w:rPr>
          <w:rFonts w:ascii="Courier New" w:hAnsi="Courier New" w:cs="Courier New"/>
          <w:sz w:val="18"/>
          <w:szCs w:val="18"/>
        </w:rPr>
        <w:t>ad=</w:t>
      </w:r>
      <w:proofErr w:type="gramEnd"/>
      <w:r w:rsidRPr="008E2009">
        <w:rPr>
          <w:rFonts w:ascii="Courier New" w:hAnsi="Courier New" w:cs="Courier New"/>
          <w:sz w:val="18"/>
          <w:szCs w:val="18"/>
        </w:rPr>
        <w:t xml:space="preserve">0 pd=0 as=0 </w:t>
      </w:r>
      <w:proofErr w:type="spellStart"/>
      <w:r w:rsidRPr="008E2009">
        <w:rPr>
          <w:rFonts w:ascii="Courier New" w:hAnsi="Courier New" w:cs="Courier New"/>
          <w:sz w:val="18"/>
          <w:szCs w:val="18"/>
        </w:rPr>
        <w:t>ps</w:t>
      </w:r>
      <w:proofErr w:type="spellEnd"/>
      <w:r w:rsidRPr="008E2009">
        <w:rPr>
          <w:rFonts w:ascii="Courier New" w:hAnsi="Courier New" w:cs="Courier New"/>
          <w:sz w:val="18"/>
          <w:szCs w:val="18"/>
        </w:rPr>
        <w:t xml:space="preserve">=0 </w:t>
      </w:r>
    </w:p>
    <w:p w:rsidR="008E2009" w:rsidRPr="008E2009" w:rsidRDefault="008E2009" w:rsidP="008E2009">
      <w:pPr>
        <w:autoSpaceDE w:val="0"/>
        <w:autoSpaceDN w:val="0"/>
        <w:adjustRightInd w:val="0"/>
        <w:spacing w:after="0" w:line="240" w:lineRule="auto"/>
        <w:rPr>
          <w:rFonts w:ascii="Courier New" w:hAnsi="Courier New" w:cs="Courier New"/>
          <w:sz w:val="18"/>
          <w:szCs w:val="18"/>
        </w:rPr>
      </w:pPr>
      <w:r w:rsidRPr="008E2009">
        <w:rPr>
          <w:rFonts w:ascii="Courier New" w:hAnsi="Courier New" w:cs="Courier New"/>
          <w:sz w:val="18"/>
          <w:szCs w:val="18"/>
        </w:rPr>
        <w:t xml:space="preserve">M1009 </w:t>
      </w:r>
      <w:proofErr w:type="spellStart"/>
      <w:r w:rsidRPr="008E2009">
        <w:rPr>
          <w:rFonts w:ascii="Courier New" w:hAnsi="Courier New" w:cs="Courier New"/>
          <w:sz w:val="18"/>
          <w:szCs w:val="18"/>
        </w:rPr>
        <w:t>Gnd</w:t>
      </w:r>
      <w:proofErr w:type="spellEnd"/>
      <w:r w:rsidRPr="008E2009">
        <w:rPr>
          <w:rFonts w:ascii="Courier New" w:hAnsi="Courier New" w:cs="Courier New"/>
          <w:sz w:val="18"/>
          <w:szCs w:val="18"/>
        </w:rPr>
        <w:t xml:space="preserve"> A a_n20_n38 </w:t>
      </w:r>
      <w:proofErr w:type="spellStart"/>
      <w:r w:rsidRPr="008E2009">
        <w:rPr>
          <w:rFonts w:ascii="Courier New" w:hAnsi="Courier New" w:cs="Courier New"/>
          <w:sz w:val="18"/>
          <w:szCs w:val="18"/>
        </w:rPr>
        <w:t>Gnd</w:t>
      </w:r>
      <w:proofErr w:type="spellEnd"/>
      <w:r w:rsidRPr="008E2009">
        <w:rPr>
          <w:rFonts w:ascii="Courier New" w:hAnsi="Courier New" w:cs="Courier New"/>
          <w:sz w:val="18"/>
          <w:szCs w:val="18"/>
        </w:rPr>
        <w:t xml:space="preserve"> </w:t>
      </w:r>
      <w:proofErr w:type="spellStart"/>
      <w:r w:rsidRPr="008E2009">
        <w:rPr>
          <w:rFonts w:ascii="Courier New" w:hAnsi="Courier New" w:cs="Courier New"/>
          <w:sz w:val="18"/>
          <w:szCs w:val="18"/>
        </w:rPr>
        <w:t>cmosn</w:t>
      </w:r>
      <w:proofErr w:type="spellEnd"/>
      <w:r w:rsidRPr="008E2009">
        <w:rPr>
          <w:rFonts w:ascii="Courier New" w:hAnsi="Courier New" w:cs="Courier New"/>
          <w:sz w:val="18"/>
          <w:szCs w:val="18"/>
        </w:rPr>
        <w:t xml:space="preserve"> w=5 l=2</w:t>
      </w:r>
    </w:p>
    <w:p w:rsidR="008E2009" w:rsidRPr="008E2009" w:rsidRDefault="008E2009" w:rsidP="008E2009">
      <w:pPr>
        <w:autoSpaceDE w:val="0"/>
        <w:autoSpaceDN w:val="0"/>
        <w:adjustRightInd w:val="0"/>
        <w:spacing w:after="0" w:line="240" w:lineRule="auto"/>
        <w:rPr>
          <w:rFonts w:ascii="Courier New" w:hAnsi="Courier New" w:cs="Courier New"/>
          <w:sz w:val="18"/>
          <w:szCs w:val="18"/>
        </w:rPr>
      </w:pPr>
      <w:r w:rsidRPr="008E2009">
        <w:rPr>
          <w:rFonts w:ascii="Courier New" w:hAnsi="Courier New" w:cs="Courier New"/>
          <w:sz w:val="18"/>
          <w:szCs w:val="18"/>
        </w:rPr>
        <w:t xml:space="preserve">+ </w:t>
      </w:r>
      <w:proofErr w:type="gramStart"/>
      <w:r w:rsidRPr="008E2009">
        <w:rPr>
          <w:rFonts w:ascii="Courier New" w:hAnsi="Courier New" w:cs="Courier New"/>
          <w:sz w:val="18"/>
          <w:szCs w:val="18"/>
        </w:rPr>
        <w:t>ad=</w:t>
      </w:r>
      <w:proofErr w:type="gramEnd"/>
      <w:r w:rsidRPr="008E2009">
        <w:rPr>
          <w:rFonts w:ascii="Courier New" w:hAnsi="Courier New" w:cs="Courier New"/>
          <w:sz w:val="18"/>
          <w:szCs w:val="18"/>
        </w:rPr>
        <w:t xml:space="preserve">137 pd=70 as=137 </w:t>
      </w:r>
      <w:proofErr w:type="spellStart"/>
      <w:r w:rsidRPr="008E2009">
        <w:rPr>
          <w:rFonts w:ascii="Courier New" w:hAnsi="Courier New" w:cs="Courier New"/>
          <w:sz w:val="18"/>
          <w:szCs w:val="18"/>
        </w:rPr>
        <w:t>ps</w:t>
      </w:r>
      <w:proofErr w:type="spellEnd"/>
      <w:r w:rsidRPr="008E2009">
        <w:rPr>
          <w:rFonts w:ascii="Courier New" w:hAnsi="Courier New" w:cs="Courier New"/>
          <w:sz w:val="18"/>
          <w:szCs w:val="18"/>
        </w:rPr>
        <w:t xml:space="preserve">=80 </w:t>
      </w:r>
    </w:p>
    <w:p w:rsidR="008E2009" w:rsidRPr="008E2009" w:rsidRDefault="008E2009" w:rsidP="008E2009">
      <w:pPr>
        <w:autoSpaceDE w:val="0"/>
        <w:autoSpaceDN w:val="0"/>
        <w:adjustRightInd w:val="0"/>
        <w:spacing w:after="0" w:line="240" w:lineRule="auto"/>
        <w:rPr>
          <w:rFonts w:ascii="Courier New" w:hAnsi="Courier New" w:cs="Courier New"/>
          <w:sz w:val="18"/>
          <w:szCs w:val="18"/>
        </w:rPr>
      </w:pPr>
      <w:r w:rsidRPr="008E2009">
        <w:rPr>
          <w:rFonts w:ascii="Courier New" w:hAnsi="Courier New" w:cs="Courier New"/>
          <w:sz w:val="18"/>
          <w:szCs w:val="18"/>
        </w:rPr>
        <w:t xml:space="preserve">M1010 a_n20_n38 A </w:t>
      </w:r>
      <w:proofErr w:type="spellStart"/>
      <w:r w:rsidRPr="008E2009">
        <w:rPr>
          <w:rFonts w:ascii="Courier New" w:hAnsi="Courier New" w:cs="Courier New"/>
          <w:sz w:val="18"/>
          <w:szCs w:val="18"/>
        </w:rPr>
        <w:t>Gnd</w:t>
      </w:r>
      <w:proofErr w:type="spellEnd"/>
      <w:r w:rsidRPr="008E2009">
        <w:rPr>
          <w:rFonts w:ascii="Courier New" w:hAnsi="Courier New" w:cs="Courier New"/>
          <w:sz w:val="18"/>
          <w:szCs w:val="18"/>
        </w:rPr>
        <w:t xml:space="preserve"> </w:t>
      </w:r>
      <w:proofErr w:type="spellStart"/>
      <w:r w:rsidRPr="008E2009">
        <w:rPr>
          <w:rFonts w:ascii="Courier New" w:hAnsi="Courier New" w:cs="Courier New"/>
          <w:sz w:val="18"/>
          <w:szCs w:val="18"/>
        </w:rPr>
        <w:t>Gnd</w:t>
      </w:r>
      <w:proofErr w:type="spellEnd"/>
      <w:r w:rsidRPr="008E2009">
        <w:rPr>
          <w:rFonts w:ascii="Courier New" w:hAnsi="Courier New" w:cs="Courier New"/>
          <w:sz w:val="18"/>
          <w:szCs w:val="18"/>
        </w:rPr>
        <w:t xml:space="preserve"> </w:t>
      </w:r>
      <w:proofErr w:type="spellStart"/>
      <w:r w:rsidRPr="008E2009">
        <w:rPr>
          <w:rFonts w:ascii="Courier New" w:hAnsi="Courier New" w:cs="Courier New"/>
          <w:sz w:val="18"/>
          <w:szCs w:val="18"/>
        </w:rPr>
        <w:t>cmosn</w:t>
      </w:r>
      <w:proofErr w:type="spellEnd"/>
      <w:r w:rsidRPr="008E2009">
        <w:rPr>
          <w:rFonts w:ascii="Courier New" w:hAnsi="Courier New" w:cs="Courier New"/>
          <w:sz w:val="18"/>
          <w:szCs w:val="18"/>
        </w:rPr>
        <w:t xml:space="preserve"> w=11 l=2</w:t>
      </w:r>
    </w:p>
    <w:p w:rsidR="008E2009" w:rsidRPr="008E2009" w:rsidRDefault="008E2009" w:rsidP="008E2009">
      <w:pPr>
        <w:autoSpaceDE w:val="0"/>
        <w:autoSpaceDN w:val="0"/>
        <w:adjustRightInd w:val="0"/>
        <w:spacing w:after="0" w:line="240" w:lineRule="auto"/>
        <w:rPr>
          <w:rFonts w:ascii="Courier New" w:hAnsi="Courier New" w:cs="Courier New"/>
          <w:sz w:val="18"/>
          <w:szCs w:val="18"/>
        </w:rPr>
      </w:pPr>
      <w:r w:rsidRPr="008E2009">
        <w:rPr>
          <w:rFonts w:ascii="Courier New" w:hAnsi="Courier New" w:cs="Courier New"/>
          <w:sz w:val="18"/>
          <w:szCs w:val="18"/>
        </w:rPr>
        <w:t xml:space="preserve">+ </w:t>
      </w:r>
      <w:proofErr w:type="gramStart"/>
      <w:r w:rsidRPr="008E2009">
        <w:rPr>
          <w:rFonts w:ascii="Courier New" w:hAnsi="Courier New" w:cs="Courier New"/>
          <w:sz w:val="18"/>
          <w:szCs w:val="18"/>
        </w:rPr>
        <w:t>ad=</w:t>
      </w:r>
      <w:proofErr w:type="gramEnd"/>
      <w:r w:rsidRPr="008E2009">
        <w:rPr>
          <w:rFonts w:ascii="Courier New" w:hAnsi="Courier New" w:cs="Courier New"/>
          <w:sz w:val="18"/>
          <w:szCs w:val="18"/>
        </w:rPr>
        <w:t xml:space="preserve">0 pd=0 as=0 </w:t>
      </w:r>
      <w:proofErr w:type="spellStart"/>
      <w:r w:rsidRPr="008E2009">
        <w:rPr>
          <w:rFonts w:ascii="Courier New" w:hAnsi="Courier New" w:cs="Courier New"/>
          <w:sz w:val="18"/>
          <w:szCs w:val="18"/>
        </w:rPr>
        <w:t>ps</w:t>
      </w:r>
      <w:proofErr w:type="spellEnd"/>
      <w:r w:rsidRPr="008E2009">
        <w:rPr>
          <w:rFonts w:ascii="Courier New" w:hAnsi="Courier New" w:cs="Courier New"/>
          <w:sz w:val="18"/>
          <w:szCs w:val="18"/>
        </w:rPr>
        <w:t xml:space="preserve">=0 </w:t>
      </w:r>
    </w:p>
    <w:p w:rsidR="008E2009" w:rsidRPr="008E2009" w:rsidRDefault="008E2009" w:rsidP="008E2009">
      <w:pPr>
        <w:autoSpaceDE w:val="0"/>
        <w:autoSpaceDN w:val="0"/>
        <w:adjustRightInd w:val="0"/>
        <w:spacing w:after="0" w:line="240" w:lineRule="auto"/>
        <w:rPr>
          <w:rFonts w:ascii="Courier New" w:hAnsi="Courier New" w:cs="Courier New"/>
          <w:sz w:val="18"/>
          <w:szCs w:val="18"/>
        </w:rPr>
      </w:pPr>
      <w:r w:rsidRPr="008E2009">
        <w:rPr>
          <w:rFonts w:ascii="Courier New" w:hAnsi="Courier New" w:cs="Courier New"/>
          <w:sz w:val="18"/>
          <w:szCs w:val="18"/>
        </w:rPr>
        <w:t xml:space="preserve">M1011 </w:t>
      </w:r>
      <w:proofErr w:type="gramStart"/>
      <w:r w:rsidRPr="008E2009">
        <w:rPr>
          <w:rFonts w:ascii="Courier New" w:hAnsi="Courier New" w:cs="Courier New"/>
          <w:sz w:val="18"/>
          <w:szCs w:val="18"/>
        </w:rPr>
        <w:t>Out</w:t>
      </w:r>
      <w:proofErr w:type="gramEnd"/>
      <w:r w:rsidRPr="008E2009">
        <w:rPr>
          <w:rFonts w:ascii="Courier New" w:hAnsi="Courier New" w:cs="Courier New"/>
          <w:sz w:val="18"/>
          <w:szCs w:val="18"/>
        </w:rPr>
        <w:t xml:space="preserve"> B a_n20_n38 </w:t>
      </w:r>
      <w:proofErr w:type="spellStart"/>
      <w:r w:rsidRPr="008E2009">
        <w:rPr>
          <w:rFonts w:ascii="Courier New" w:hAnsi="Courier New" w:cs="Courier New"/>
          <w:sz w:val="18"/>
          <w:szCs w:val="18"/>
        </w:rPr>
        <w:t>Gnd</w:t>
      </w:r>
      <w:proofErr w:type="spellEnd"/>
      <w:r w:rsidRPr="008E2009">
        <w:rPr>
          <w:rFonts w:ascii="Courier New" w:hAnsi="Courier New" w:cs="Courier New"/>
          <w:sz w:val="18"/>
          <w:szCs w:val="18"/>
        </w:rPr>
        <w:t xml:space="preserve"> </w:t>
      </w:r>
      <w:proofErr w:type="spellStart"/>
      <w:r w:rsidRPr="008E2009">
        <w:rPr>
          <w:rFonts w:ascii="Courier New" w:hAnsi="Courier New" w:cs="Courier New"/>
          <w:sz w:val="18"/>
          <w:szCs w:val="18"/>
        </w:rPr>
        <w:t>cmosn</w:t>
      </w:r>
      <w:proofErr w:type="spellEnd"/>
      <w:r w:rsidRPr="008E2009">
        <w:rPr>
          <w:rFonts w:ascii="Courier New" w:hAnsi="Courier New" w:cs="Courier New"/>
          <w:sz w:val="18"/>
          <w:szCs w:val="18"/>
        </w:rPr>
        <w:t xml:space="preserve"> w=11 l=2</w:t>
      </w:r>
    </w:p>
    <w:p w:rsidR="008E2009" w:rsidRPr="008E2009" w:rsidRDefault="008E2009" w:rsidP="008E2009">
      <w:pPr>
        <w:autoSpaceDE w:val="0"/>
        <w:autoSpaceDN w:val="0"/>
        <w:adjustRightInd w:val="0"/>
        <w:spacing w:after="0" w:line="240" w:lineRule="auto"/>
        <w:rPr>
          <w:rFonts w:ascii="Courier New" w:hAnsi="Courier New" w:cs="Courier New"/>
          <w:sz w:val="18"/>
          <w:szCs w:val="18"/>
        </w:rPr>
      </w:pPr>
      <w:r w:rsidRPr="008E2009">
        <w:rPr>
          <w:rFonts w:ascii="Courier New" w:hAnsi="Courier New" w:cs="Courier New"/>
          <w:sz w:val="18"/>
          <w:szCs w:val="18"/>
        </w:rPr>
        <w:t xml:space="preserve">+ </w:t>
      </w:r>
      <w:proofErr w:type="gramStart"/>
      <w:r w:rsidRPr="008E2009">
        <w:rPr>
          <w:rFonts w:ascii="Courier New" w:hAnsi="Courier New" w:cs="Courier New"/>
          <w:sz w:val="18"/>
          <w:szCs w:val="18"/>
        </w:rPr>
        <w:t>ad=</w:t>
      </w:r>
      <w:proofErr w:type="gramEnd"/>
      <w:r w:rsidRPr="008E2009">
        <w:rPr>
          <w:rFonts w:ascii="Courier New" w:hAnsi="Courier New" w:cs="Courier New"/>
          <w:sz w:val="18"/>
          <w:szCs w:val="18"/>
        </w:rPr>
        <w:t xml:space="preserve">144 pd=72 as=0 </w:t>
      </w:r>
      <w:proofErr w:type="spellStart"/>
      <w:r w:rsidRPr="008E2009">
        <w:rPr>
          <w:rFonts w:ascii="Courier New" w:hAnsi="Courier New" w:cs="Courier New"/>
          <w:sz w:val="18"/>
          <w:szCs w:val="18"/>
        </w:rPr>
        <w:t>ps</w:t>
      </w:r>
      <w:proofErr w:type="spellEnd"/>
      <w:r w:rsidRPr="008E2009">
        <w:rPr>
          <w:rFonts w:ascii="Courier New" w:hAnsi="Courier New" w:cs="Courier New"/>
          <w:sz w:val="18"/>
          <w:szCs w:val="18"/>
        </w:rPr>
        <w:t xml:space="preserve">=0 </w:t>
      </w:r>
    </w:p>
    <w:p w:rsidR="008E2009" w:rsidRPr="008E2009" w:rsidRDefault="008E2009" w:rsidP="008E2009">
      <w:pPr>
        <w:autoSpaceDE w:val="0"/>
        <w:autoSpaceDN w:val="0"/>
        <w:adjustRightInd w:val="0"/>
        <w:spacing w:after="0" w:line="240" w:lineRule="auto"/>
        <w:rPr>
          <w:rFonts w:ascii="Courier New" w:hAnsi="Courier New" w:cs="Courier New"/>
          <w:sz w:val="18"/>
          <w:szCs w:val="18"/>
        </w:rPr>
      </w:pPr>
      <w:r w:rsidRPr="008E2009">
        <w:rPr>
          <w:rFonts w:ascii="Courier New" w:hAnsi="Courier New" w:cs="Courier New"/>
          <w:sz w:val="18"/>
          <w:szCs w:val="18"/>
        </w:rPr>
        <w:t xml:space="preserve">M1012 a_n20_n38 B </w:t>
      </w:r>
      <w:proofErr w:type="gramStart"/>
      <w:r w:rsidRPr="008E2009">
        <w:rPr>
          <w:rFonts w:ascii="Courier New" w:hAnsi="Courier New" w:cs="Courier New"/>
          <w:sz w:val="18"/>
          <w:szCs w:val="18"/>
        </w:rPr>
        <w:t>Out</w:t>
      </w:r>
      <w:proofErr w:type="gramEnd"/>
      <w:r w:rsidRPr="008E2009">
        <w:rPr>
          <w:rFonts w:ascii="Courier New" w:hAnsi="Courier New" w:cs="Courier New"/>
          <w:sz w:val="18"/>
          <w:szCs w:val="18"/>
        </w:rPr>
        <w:t xml:space="preserve"> </w:t>
      </w:r>
      <w:proofErr w:type="spellStart"/>
      <w:r w:rsidRPr="008E2009">
        <w:rPr>
          <w:rFonts w:ascii="Courier New" w:hAnsi="Courier New" w:cs="Courier New"/>
          <w:sz w:val="18"/>
          <w:szCs w:val="18"/>
        </w:rPr>
        <w:t>Gnd</w:t>
      </w:r>
      <w:proofErr w:type="spellEnd"/>
      <w:r w:rsidRPr="008E2009">
        <w:rPr>
          <w:rFonts w:ascii="Courier New" w:hAnsi="Courier New" w:cs="Courier New"/>
          <w:sz w:val="18"/>
          <w:szCs w:val="18"/>
        </w:rPr>
        <w:t xml:space="preserve"> </w:t>
      </w:r>
      <w:proofErr w:type="spellStart"/>
      <w:r w:rsidRPr="008E2009">
        <w:rPr>
          <w:rFonts w:ascii="Courier New" w:hAnsi="Courier New" w:cs="Courier New"/>
          <w:sz w:val="18"/>
          <w:szCs w:val="18"/>
        </w:rPr>
        <w:t>cmosn</w:t>
      </w:r>
      <w:proofErr w:type="spellEnd"/>
      <w:r w:rsidRPr="008E2009">
        <w:rPr>
          <w:rFonts w:ascii="Courier New" w:hAnsi="Courier New" w:cs="Courier New"/>
          <w:sz w:val="18"/>
          <w:szCs w:val="18"/>
        </w:rPr>
        <w:t xml:space="preserve"> w=5 l=2</w:t>
      </w:r>
    </w:p>
    <w:p w:rsidR="008E2009" w:rsidRPr="008E2009" w:rsidRDefault="008E2009" w:rsidP="008E2009">
      <w:pPr>
        <w:autoSpaceDE w:val="0"/>
        <w:autoSpaceDN w:val="0"/>
        <w:adjustRightInd w:val="0"/>
        <w:spacing w:after="0" w:line="240" w:lineRule="auto"/>
        <w:rPr>
          <w:rFonts w:ascii="Courier New" w:hAnsi="Courier New" w:cs="Courier New"/>
          <w:sz w:val="18"/>
          <w:szCs w:val="18"/>
        </w:rPr>
      </w:pPr>
      <w:r w:rsidRPr="008E2009">
        <w:rPr>
          <w:rFonts w:ascii="Courier New" w:hAnsi="Courier New" w:cs="Courier New"/>
          <w:sz w:val="18"/>
          <w:szCs w:val="18"/>
        </w:rPr>
        <w:t xml:space="preserve">+ </w:t>
      </w:r>
      <w:proofErr w:type="gramStart"/>
      <w:r w:rsidRPr="008E2009">
        <w:rPr>
          <w:rFonts w:ascii="Courier New" w:hAnsi="Courier New" w:cs="Courier New"/>
          <w:sz w:val="18"/>
          <w:szCs w:val="18"/>
        </w:rPr>
        <w:t>ad=</w:t>
      </w:r>
      <w:proofErr w:type="gramEnd"/>
      <w:r w:rsidRPr="008E2009">
        <w:rPr>
          <w:rFonts w:ascii="Courier New" w:hAnsi="Courier New" w:cs="Courier New"/>
          <w:sz w:val="18"/>
          <w:szCs w:val="18"/>
        </w:rPr>
        <w:t xml:space="preserve">0 pd=0 as=0 </w:t>
      </w:r>
      <w:proofErr w:type="spellStart"/>
      <w:r w:rsidRPr="008E2009">
        <w:rPr>
          <w:rFonts w:ascii="Courier New" w:hAnsi="Courier New" w:cs="Courier New"/>
          <w:sz w:val="18"/>
          <w:szCs w:val="18"/>
        </w:rPr>
        <w:t>ps</w:t>
      </w:r>
      <w:proofErr w:type="spellEnd"/>
      <w:r w:rsidRPr="008E2009">
        <w:rPr>
          <w:rFonts w:ascii="Courier New" w:hAnsi="Courier New" w:cs="Courier New"/>
          <w:sz w:val="18"/>
          <w:szCs w:val="18"/>
        </w:rPr>
        <w:t xml:space="preserve">=0 </w:t>
      </w:r>
    </w:p>
    <w:p w:rsidR="008E2009" w:rsidRPr="008E2009" w:rsidRDefault="008E2009" w:rsidP="008E2009">
      <w:pPr>
        <w:autoSpaceDE w:val="0"/>
        <w:autoSpaceDN w:val="0"/>
        <w:adjustRightInd w:val="0"/>
        <w:spacing w:after="0" w:line="240" w:lineRule="auto"/>
        <w:rPr>
          <w:rFonts w:ascii="Courier New" w:hAnsi="Courier New" w:cs="Courier New"/>
          <w:sz w:val="18"/>
          <w:szCs w:val="18"/>
        </w:rPr>
      </w:pPr>
      <w:r w:rsidRPr="008E2009">
        <w:rPr>
          <w:rFonts w:ascii="Courier New" w:hAnsi="Courier New" w:cs="Courier New"/>
          <w:sz w:val="18"/>
          <w:szCs w:val="18"/>
        </w:rPr>
        <w:t xml:space="preserve">M1013 </w:t>
      </w:r>
      <w:proofErr w:type="spellStart"/>
      <w:r w:rsidRPr="008E2009">
        <w:rPr>
          <w:rFonts w:ascii="Courier New" w:hAnsi="Courier New" w:cs="Courier New"/>
          <w:sz w:val="18"/>
          <w:szCs w:val="18"/>
        </w:rPr>
        <w:t>Gnd</w:t>
      </w:r>
      <w:proofErr w:type="spellEnd"/>
      <w:r w:rsidRPr="008E2009">
        <w:rPr>
          <w:rFonts w:ascii="Courier New" w:hAnsi="Courier New" w:cs="Courier New"/>
          <w:sz w:val="18"/>
          <w:szCs w:val="18"/>
        </w:rPr>
        <w:t xml:space="preserve"> C </w:t>
      </w:r>
      <w:proofErr w:type="gramStart"/>
      <w:r w:rsidRPr="008E2009">
        <w:rPr>
          <w:rFonts w:ascii="Courier New" w:hAnsi="Courier New" w:cs="Courier New"/>
          <w:sz w:val="18"/>
          <w:szCs w:val="18"/>
        </w:rPr>
        <w:t>Out</w:t>
      </w:r>
      <w:proofErr w:type="gramEnd"/>
      <w:r w:rsidRPr="008E2009">
        <w:rPr>
          <w:rFonts w:ascii="Courier New" w:hAnsi="Courier New" w:cs="Courier New"/>
          <w:sz w:val="18"/>
          <w:szCs w:val="18"/>
        </w:rPr>
        <w:t xml:space="preserve"> </w:t>
      </w:r>
      <w:proofErr w:type="spellStart"/>
      <w:r w:rsidRPr="008E2009">
        <w:rPr>
          <w:rFonts w:ascii="Courier New" w:hAnsi="Courier New" w:cs="Courier New"/>
          <w:sz w:val="18"/>
          <w:szCs w:val="18"/>
        </w:rPr>
        <w:t>Gnd</w:t>
      </w:r>
      <w:proofErr w:type="spellEnd"/>
      <w:r w:rsidRPr="008E2009">
        <w:rPr>
          <w:rFonts w:ascii="Courier New" w:hAnsi="Courier New" w:cs="Courier New"/>
          <w:sz w:val="18"/>
          <w:szCs w:val="18"/>
        </w:rPr>
        <w:t xml:space="preserve"> </w:t>
      </w:r>
      <w:proofErr w:type="spellStart"/>
      <w:r w:rsidRPr="008E2009">
        <w:rPr>
          <w:rFonts w:ascii="Courier New" w:hAnsi="Courier New" w:cs="Courier New"/>
          <w:sz w:val="18"/>
          <w:szCs w:val="18"/>
        </w:rPr>
        <w:t>cmosn</w:t>
      </w:r>
      <w:proofErr w:type="spellEnd"/>
      <w:r w:rsidRPr="008E2009">
        <w:rPr>
          <w:rFonts w:ascii="Courier New" w:hAnsi="Courier New" w:cs="Courier New"/>
          <w:sz w:val="18"/>
          <w:szCs w:val="18"/>
        </w:rPr>
        <w:t xml:space="preserve"> w=11 l=2</w:t>
      </w:r>
    </w:p>
    <w:p w:rsidR="008E2009" w:rsidRPr="008E2009" w:rsidRDefault="008E2009" w:rsidP="008E2009">
      <w:pPr>
        <w:autoSpaceDE w:val="0"/>
        <w:autoSpaceDN w:val="0"/>
        <w:adjustRightInd w:val="0"/>
        <w:spacing w:after="0" w:line="240" w:lineRule="auto"/>
        <w:rPr>
          <w:rFonts w:ascii="Courier New" w:hAnsi="Courier New" w:cs="Courier New"/>
          <w:sz w:val="18"/>
          <w:szCs w:val="18"/>
        </w:rPr>
      </w:pPr>
      <w:r w:rsidRPr="008E2009">
        <w:rPr>
          <w:rFonts w:ascii="Courier New" w:hAnsi="Courier New" w:cs="Courier New"/>
          <w:sz w:val="18"/>
          <w:szCs w:val="18"/>
        </w:rPr>
        <w:t xml:space="preserve">+ </w:t>
      </w:r>
      <w:proofErr w:type="gramStart"/>
      <w:r w:rsidRPr="008E2009">
        <w:rPr>
          <w:rFonts w:ascii="Courier New" w:hAnsi="Courier New" w:cs="Courier New"/>
          <w:sz w:val="18"/>
          <w:szCs w:val="18"/>
        </w:rPr>
        <w:t>ad=</w:t>
      </w:r>
      <w:proofErr w:type="gramEnd"/>
      <w:r w:rsidRPr="008E2009">
        <w:rPr>
          <w:rFonts w:ascii="Courier New" w:hAnsi="Courier New" w:cs="Courier New"/>
          <w:sz w:val="18"/>
          <w:szCs w:val="18"/>
        </w:rPr>
        <w:t xml:space="preserve">0 pd=0 as=0 </w:t>
      </w:r>
      <w:proofErr w:type="spellStart"/>
      <w:r w:rsidRPr="008E2009">
        <w:rPr>
          <w:rFonts w:ascii="Courier New" w:hAnsi="Courier New" w:cs="Courier New"/>
          <w:sz w:val="18"/>
          <w:szCs w:val="18"/>
        </w:rPr>
        <w:t>ps</w:t>
      </w:r>
      <w:proofErr w:type="spellEnd"/>
      <w:r w:rsidRPr="008E2009">
        <w:rPr>
          <w:rFonts w:ascii="Courier New" w:hAnsi="Courier New" w:cs="Courier New"/>
          <w:sz w:val="18"/>
          <w:szCs w:val="18"/>
        </w:rPr>
        <w:t xml:space="preserve">=0 </w:t>
      </w:r>
    </w:p>
    <w:p w:rsidR="008E2009" w:rsidRPr="008E2009" w:rsidRDefault="008E2009" w:rsidP="008E2009">
      <w:pPr>
        <w:autoSpaceDE w:val="0"/>
        <w:autoSpaceDN w:val="0"/>
        <w:adjustRightInd w:val="0"/>
        <w:spacing w:after="0" w:line="240" w:lineRule="auto"/>
        <w:rPr>
          <w:rFonts w:ascii="Courier New" w:hAnsi="Courier New" w:cs="Courier New"/>
          <w:sz w:val="18"/>
          <w:szCs w:val="18"/>
        </w:rPr>
      </w:pPr>
      <w:r w:rsidRPr="008E2009">
        <w:rPr>
          <w:rFonts w:ascii="Courier New" w:hAnsi="Courier New" w:cs="Courier New"/>
          <w:sz w:val="18"/>
          <w:szCs w:val="18"/>
        </w:rPr>
        <w:t>.ends</w:t>
      </w:r>
    </w:p>
    <w:p w:rsidR="008E2009" w:rsidRPr="008E2009" w:rsidRDefault="008E2009" w:rsidP="008E2009">
      <w:pPr>
        <w:autoSpaceDE w:val="0"/>
        <w:autoSpaceDN w:val="0"/>
        <w:adjustRightInd w:val="0"/>
        <w:spacing w:after="0" w:line="240" w:lineRule="auto"/>
        <w:rPr>
          <w:rFonts w:ascii="Courier New" w:hAnsi="Courier New" w:cs="Courier New"/>
          <w:sz w:val="18"/>
          <w:szCs w:val="18"/>
        </w:rPr>
      </w:pPr>
    </w:p>
    <w:p w:rsidR="008E2009" w:rsidRPr="008E2009" w:rsidRDefault="008E2009" w:rsidP="008E2009">
      <w:pPr>
        <w:autoSpaceDE w:val="0"/>
        <w:autoSpaceDN w:val="0"/>
        <w:adjustRightInd w:val="0"/>
        <w:spacing w:after="0" w:line="240" w:lineRule="auto"/>
        <w:rPr>
          <w:rFonts w:ascii="Courier New" w:hAnsi="Courier New" w:cs="Courier New"/>
          <w:sz w:val="18"/>
          <w:szCs w:val="18"/>
        </w:rPr>
      </w:pPr>
      <w:r w:rsidRPr="008E2009">
        <w:rPr>
          <w:rFonts w:ascii="Courier New" w:hAnsi="Courier New" w:cs="Courier New"/>
          <w:sz w:val="18"/>
          <w:szCs w:val="18"/>
        </w:rPr>
        <w:t>* Voltage sources</w:t>
      </w:r>
    </w:p>
    <w:p w:rsidR="008E2009" w:rsidRPr="008E2009" w:rsidRDefault="008E2009" w:rsidP="008E2009">
      <w:pPr>
        <w:autoSpaceDE w:val="0"/>
        <w:autoSpaceDN w:val="0"/>
        <w:adjustRightInd w:val="0"/>
        <w:spacing w:after="0" w:line="240" w:lineRule="auto"/>
        <w:rPr>
          <w:rFonts w:ascii="Courier New" w:hAnsi="Courier New" w:cs="Courier New"/>
          <w:sz w:val="18"/>
          <w:szCs w:val="18"/>
        </w:rPr>
      </w:pPr>
      <w:r w:rsidRPr="008E2009">
        <w:rPr>
          <w:rFonts w:ascii="Courier New" w:hAnsi="Courier New" w:cs="Courier New"/>
          <w:sz w:val="18"/>
          <w:szCs w:val="18"/>
        </w:rPr>
        <w:t xml:space="preserve">Vs </w:t>
      </w:r>
      <w:proofErr w:type="spellStart"/>
      <w:r w:rsidRPr="008E2009">
        <w:rPr>
          <w:rFonts w:ascii="Courier New" w:hAnsi="Courier New" w:cs="Courier New"/>
          <w:sz w:val="18"/>
          <w:szCs w:val="18"/>
        </w:rPr>
        <w:t>Vddp</w:t>
      </w:r>
      <w:proofErr w:type="spellEnd"/>
      <w:r w:rsidRPr="008E2009">
        <w:rPr>
          <w:rFonts w:ascii="Courier New" w:hAnsi="Courier New" w:cs="Courier New"/>
          <w:sz w:val="18"/>
          <w:szCs w:val="18"/>
        </w:rPr>
        <w:t xml:space="preserve"> 0 dc 1.8v</w:t>
      </w:r>
    </w:p>
    <w:p w:rsidR="008E2009" w:rsidRPr="008E2009" w:rsidRDefault="008E2009" w:rsidP="008E2009">
      <w:pPr>
        <w:autoSpaceDE w:val="0"/>
        <w:autoSpaceDN w:val="0"/>
        <w:adjustRightInd w:val="0"/>
        <w:spacing w:after="0" w:line="240" w:lineRule="auto"/>
        <w:rPr>
          <w:rFonts w:ascii="Courier New" w:hAnsi="Courier New" w:cs="Courier New"/>
          <w:sz w:val="18"/>
          <w:szCs w:val="18"/>
        </w:rPr>
      </w:pPr>
      <w:r w:rsidRPr="008E2009">
        <w:rPr>
          <w:rFonts w:ascii="Courier New" w:hAnsi="Courier New" w:cs="Courier New"/>
          <w:sz w:val="18"/>
          <w:szCs w:val="18"/>
        </w:rPr>
        <w:t>V1 1 0 dc 0v</w:t>
      </w:r>
    </w:p>
    <w:p w:rsidR="008E2009" w:rsidRPr="008E2009" w:rsidRDefault="008E2009" w:rsidP="008E2009">
      <w:pPr>
        <w:autoSpaceDE w:val="0"/>
        <w:autoSpaceDN w:val="0"/>
        <w:adjustRightInd w:val="0"/>
        <w:spacing w:after="0" w:line="240" w:lineRule="auto"/>
        <w:rPr>
          <w:rFonts w:ascii="Courier New" w:hAnsi="Courier New" w:cs="Courier New"/>
          <w:sz w:val="18"/>
          <w:szCs w:val="18"/>
        </w:rPr>
      </w:pPr>
      <w:r w:rsidRPr="008E2009">
        <w:rPr>
          <w:rFonts w:ascii="Courier New" w:hAnsi="Courier New" w:cs="Courier New"/>
          <w:sz w:val="18"/>
          <w:szCs w:val="18"/>
        </w:rPr>
        <w:t>V2 2 0 dc 0v</w:t>
      </w:r>
    </w:p>
    <w:p w:rsidR="008E2009" w:rsidRPr="008E2009" w:rsidRDefault="008E2009" w:rsidP="008E2009">
      <w:pPr>
        <w:autoSpaceDE w:val="0"/>
        <w:autoSpaceDN w:val="0"/>
        <w:adjustRightInd w:val="0"/>
        <w:spacing w:after="0" w:line="240" w:lineRule="auto"/>
        <w:rPr>
          <w:rFonts w:ascii="Courier New" w:hAnsi="Courier New" w:cs="Courier New"/>
          <w:sz w:val="18"/>
          <w:szCs w:val="18"/>
        </w:rPr>
      </w:pPr>
      <w:r w:rsidRPr="008E2009">
        <w:rPr>
          <w:rFonts w:ascii="Courier New" w:hAnsi="Courier New" w:cs="Courier New"/>
          <w:sz w:val="18"/>
          <w:szCs w:val="18"/>
        </w:rPr>
        <w:t>*V3 3 0 dc 0v</w:t>
      </w:r>
    </w:p>
    <w:p w:rsidR="008E2009" w:rsidRPr="008E2009" w:rsidRDefault="008E2009" w:rsidP="008E2009">
      <w:pPr>
        <w:autoSpaceDE w:val="0"/>
        <w:autoSpaceDN w:val="0"/>
        <w:adjustRightInd w:val="0"/>
        <w:spacing w:after="0" w:line="240" w:lineRule="auto"/>
        <w:rPr>
          <w:rFonts w:ascii="Courier New" w:hAnsi="Courier New" w:cs="Courier New"/>
          <w:sz w:val="18"/>
          <w:szCs w:val="18"/>
        </w:rPr>
      </w:pPr>
      <w:proofErr w:type="spellStart"/>
      <w:proofErr w:type="gramStart"/>
      <w:r>
        <w:rPr>
          <w:rFonts w:ascii="Courier New" w:hAnsi="Courier New" w:cs="Courier New"/>
          <w:sz w:val="18"/>
          <w:szCs w:val="18"/>
        </w:rPr>
        <w:t>Vt</w:t>
      </w:r>
      <w:proofErr w:type="spellEnd"/>
      <w:proofErr w:type="gramEnd"/>
      <w:r>
        <w:rPr>
          <w:rFonts w:ascii="Courier New" w:hAnsi="Courier New" w:cs="Courier New"/>
          <w:sz w:val="18"/>
          <w:szCs w:val="18"/>
        </w:rPr>
        <w:t xml:space="preserve"> 3 0 dc 1.8v pulse (</w:t>
      </w:r>
      <w:r w:rsidRPr="008E2009">
        <w:rPr>
          <w:rFonts w:ascii="Courier New" w:hAnsi="Courier New" w:cs="Courier New"/>
          <w:sz w:val="18"/>
          <w:szCs w:val="18"/>
        </w:rPr>
        <w:t xml:space="preserve">1.8v, 0, {TDELAY}, {TESTRISE}, </w:t>
      </w:r>
      <w:r>
        <w:rPr>
          <w:rFonts w:ascii="Courier New" w:hAnsi="Courier New" w:cs="Courier New"/>
          <w:sz w:val="18"/>
          <w:szCs w:val="18"/>
        </w:rPr>
        <w:t>{TESTRISE}, {TESTTON}, {TESTTS}</w:t>
      </w:r>
      <w:r w:rsidRPr="008E2009">
        <w:rPr>
          <w:rFonts w:ascii="Courier New" w:hAnsi="Courier New" w:cs="Courier New"/>
          <w:sz w:val="18"/>
          <w:szCs w:val="18"/>
        </w:rPr>
        <w:t>)</w:t>
      </w:r>
    </w:p>
    <w:p w:rsidR="008E2009" w:rsidRPr="008E2009" w:rsidRDefault="008E2009" w:rsidP="008E2009">
      <w:pPr>
        <w:autoSpaceDE w:val="0"/>
        <w:autoSpaceDN w:val="0"/>
        <w:adjustRightInd w:val="0"/>
        <w:spacing w:after="0" w:line="240" w:lineRule="auto"/>
        <w:rPr>
          <w:rFonts w:ascii="Courier New" w:hAnsi="Courier New" w:cs="Courier New"/>
          <w:sz w:val="18"/>
          <w:szCs w:val="18"/>
        </w:rPr>
      </w:pPr>
    </w:p>
    <w:p w:rsidR="008E2009" w:rsidRPr="008E2009" w:rsidRDefault="008E2009" w:rsidP="008E2009">
      <w:pPr>
        <w:autoSpaceDE w:val="0"/>
        <w:autoSpaceDN w:val="0"/>
        <w:adjustRightInd w:val="0"/>
        <w:spacing w:after="0" w:line="240" w:lineRule="auto"/>
        <w:rPr>
          <w:rFonts w:ascii="Courier New" w:hAnsi="Courier New" w:cs="Courier New"/>
          <w:sz w:val="18"/>
          <w:szCs w:val="18"/>
        </w:rPr>
      </w:pPr>
      <w:r w:rsidRPr="008E2009">
        <w:rPr>
          <w:rFonts w:ascii="Courier New" w:hAnsi="Courier New" w:cs="Courier New"/>
          <w:sz w:val="18"/>
          <w:szCs w:val="18"/>
        </w:rPr>
        <w:t>* AOI stages</w:t>
      </w:r>
    </w:p>
    <w:p w:rsidR="008E2009" w:rsidRPr="008E2009" w:rsidRDefault="008E2009" w:rsidP="008E2009">
      <w:pPr>
        <w:autoSpaceDE w:val="0"/>
        <w:autoSpaceDN w:val="0"/>
        <w:adjustRightInd w:val="0"/>
        <w:spacing w:after="0" w:line="240" w:lineRule="auto"/>
        <w:rPr>
          <w:rFonts w:ascii="Courier New" w:hAnsi="Courier New" w:cs="Courier New"/>
          <w:sz w:val="18"/>
          <w:szCs w:val="18"/>
        </w:rPr>
      </w:pPr>
      <w:r w:rsidRPr="008E2009">
        <w:rPr>
          <w:rFonts w:ascii="Courier New" w:hAnsi="Courier New" w:cs="Courier New"/>
          <w:sz w:val="18"/>
          <w:szCs w:val="18"/>
        </w:rPr>
        <w:t xml:space="preserve">X1 1 2 3 out </w:t>
      </w:r>
      <w:proofErr w:type="spellStart"/>
      <w:r w:rsidRPr="008E2009">
        <w:rPr>
          <w:rFonts w:ascii="Courier New" w:hAnsi="Courier New" w:cs="Courier New"/>
          <w:sz w:val="18"/>
          <w:szCs w:val="18"/>
        </w:rPr>
        <w:t>Vddp</w:t>
      </w:r>
      <w:proofErr w:type="spellEnd"/>
      <w:r w:rsidRPr="008E2009">
        <w:rPr>
          <w:rFonts w:ascii="Courier New" w:hAnsi="Courier New" w:cs="Courier New"/>
          <w:sz w:val="18"/>
          <w:szCs w:val="18"/>
        </w:rPr>
        <w:t xml:space="preserve"> 0 </w:t>
      </w:r>
      <w:proofErr w:type="spellStart"/>
      <w:r w:rsidRPr="008E2009">
        <w:rPr>
          <w:rFonts w:ascii="Courier New" w:hAnsi="Courier New" w:cs="Courier New"/>
          <w:sz w:val="18"/>
          <w:szCs w:val="18"/>
        </w:rPr>
        <w:t>aoi</w:t>
      </w:r>
      <w:proofErr w:type="spellEnd"/>
    </w:p>
    <w:p w:rsidR="008E2009" w:rsidRPr="008E2009" w:rsidRDefault="008E2009" w:rsidP="008E2009">
      <w:pPr>
        <w:autoSpaceDE w:val="0"/>
        <w:autoSpaceDN w:val="0"/>
        <w:adjustRightInd w:val="0"/>
        <w:spacing w:after="0" w:line="240" w:lineRule="auto"/>
        <w:rPr>
          <w:rFonts w:ascii="Courier New" w:hAnsi="Courier New" w:cs="Courier New"/>
          <w:sz w:val="18"/>
          <w:szCs w:val="18"/>
        </w:rPr>
      </w:pPr>
    </w:p>
    <w:p w:rsidR="008E2009" w:rsidRPr="008E2009" w:rsidRDefault="008E2009" w:rsidP="008E2009">
      <w:pPr>
        <w:autoSpaceDE w:val="0"/>
        <w:autoSpaceDN w:val="0"/>
        <w:adjustRightInd w:val="0"/>
        <w:spacing w:after="0" w:line="240" w:lineRule="auto"/>
        <w:rPr>
          <w:rFonts w:ascii="Courier New" w:hAnsi="Courier New" w:cs="Courier New"/>
          <w:sz w:val="18"/>
          <w:szCs w:val="18"/>
        </w:rPr>
      </w:pPr>
      <w:proofErr w:type="gramStart"/>
      <w:r w:rsidRPr="008E2009">
        <w:rPr>
          <w:rFonts w:ascii="Courier New" w:hAnsi="Courier New" w:cs="Courier New"/>
          <w:sz w:val="18"/>
          <w:szCs w:val="18"/>
        </w:rPr>
        <w:t>c1</w:t>
      </w:r>
      <w:proofErr w:type="gramEnd"/>
      <w:r w:rsidRPr="008E2009">
        <w:rPr>
          <w:rFonts w:ascii="Courier New" w:hAnsi="Courier New" w:cs="Courier New"/>
          <w:sz w:val="18"/>
          <w:szCs w:val="18"/>
        </w:rPr>
        <w:t xml:space="preserve"> out 0 0.005p</w:t>
      </w:r>
    </w:p>
    <w:p w:rsidR="008E2009" w:rsidRPr="008E2009" w:rsidRDefault="008E2009" w:rsidP="008E2009">
      <w:pPr>
        <w:autoSpaceDE w:val="0"/>
        <w:autoSpaceDN w:val="0"/>
        <w:adjustRightInd w:val="0"/>
        <w:spacing w:after="0" w:line="240" w:lineRule="auto"/>
        <w:rPr>
          <w:rFonts w:ascii="Courier New" w:hAnsi="Courier New" w:cs="Courier New"/>
          <w:sz w:val="18"/>
          <w:szCs w:val="18"/>
        </w:rPr>
      </w:pPr>
    </w:p>
    <w:p w:rsidR="008E2009" w:rsidRPr="008E2009" w:rsidRDefault="008E2009" w:rsidP="008E2009">
      <w:pPr>
        <w:autoSpaceDE w:val="0"/>
        <w:autoSpaceDN w:val="0"/>
        <w:adjustRightInd w:val="0"/>
        <w:spacing w:after="0" w:line="240" w:lineRule="auto"/>
        <w:rPr>
          <w:rFonts w:ascii="Courier New" w:hAnsi="Courier New" w:cs="Courier New"/>
          <w:sz w:val="18"/>
          <w:szCs w:val="18"/>
        </w:rPr>
      </w:pPr>
      <w:r w:rsidRPr="008E2009">
        <w:rPr>
          <w:rFonts w:ascii="Courier New" w:hAnsi="Courier New" w:cs="Courier New"/>
          <w:sz w:val="18"/>
          <w:szCs w:val="18"/>
        </w:rPr>
        <w:t>* Control area</w:t>
      </w:r>
    </w:p>
    <w:p w:rsidR="008E2009" w:rsidRPr="008E2009" w:rsidRDefault="008E2009" w:rsidP="008E2009">
      <w:pPr>
        <w:autoSpaceDE w:val="0"/>
        <w:autoSpaceDN w:val="0"/>
        <w:adjustRightInd w:val="0"/>
        <w:spacing w:after="0" w:line="240" w:lineRule="auto"/>
        <w:rPr>
          <w:rFonts w:ascii="Courier New" w:hAnsi="Courier New" w:cs="Courier New"/>
          <w:sz w:val="18"/>
          <w:szCs w:val="18"/>
        </w:rPr>
      </w:pPr>
      <w:r w:rsidRPr="008E2009">
        <w:rPr>
          <w:rFonts w:ascii="Courier New" w:hAnsi="Courier New" w:cs="Courier New"/>
          <w:sz w:val="18"/>
          <w:szCs w:val="18"/>
        </w:rPr>
        <w:t>.control</w:t>
      </w:r>
    </w:p>
    <w:p w:rsidR="008E2009" w:rsidRPr="008E2009" w:rsidRDefault="008E2009" w:rsidP="008E2009">
      <w:pPr>
        <w:autoSpaceDE w:val="0"/>
        <w:autoSpaceDN w:val="0"/>
        <w:adjustRightInd w:val="0"/>
        <w:spacing w:after="0" w:line="240" w:lineRule="auto"/>
        <w:rPr>
          <w:rFonts w:ascii="Courier New" w:hAnsi="Courier New" w:cs="Courier New"/>
          <w:sz w:val="18"/>
          <w:szCs w:val="18"/>
        </w:rPr>
      </w:pPr>
    </w:p>
    <w:p w:rsidR="008E2009" w:rsidRPr="008E2009" w:rsidRDefault="008E2009" w:rsidP="008E2009">
      <w:pPr>
        <w:autoSpaceDE w:val="0"/>
        <w:autoSpaceDN w:val="0"/>
        <w:adjustRightInd w:val="0"/>
        <w:spacing w:after="0" w:line="240" w:lineRule="auto"/>
        <w:rPr>
          <w:rFonts w:ascii="Courier New" w:hAnsi="Courier New" w:cs="Courier New"/>
          <w:sz w:val="18"/>
          <w:szCs w:val="18"/>
        </w:rPr>
      </w:pPr>
      <w:proofErr w:type="gramStart"/>
      <w:r w:rsidRPr="008E2009">
        <w:rPr>
          <w:rFonts w:ascii="Courier New" w:hAnsi="Courier New" w:cs="Courier New"/>
          <w:sz w:val="18"/>
          <w:szCs w:val="18"/>
        </w:rPr>
        <w:t>op</w:t>
      </w:r>
      <w:proofErr w:type="gramEnd"/>
    </w:p>
    <w:p w:rsidR="008E2009" w:rsidRPr="008E2009" w:rsidRDefault="008E2009" w:rsidP="008E2009">
      <w:pPr>
        <w:autoSpaceDE w:val="0"/>
        <w:autoSpaceDN w:val="0"/>
        <w:adjustRightInd w:val="0"/>
        <w:spacing w:after="0" w:line="240" w:lineRule="auto"/>
        <w:rPr>
          <w:rFonts w:ascii="Courier New" w:hAnsi="Courier New" w:cs="Courier New"/>
          <w:sz w:val="18"/>
          <w:szCs w:val="18"/>
        </w:rPr>
      </w:pPr>
      <w:proofErr w:type="gramStart"/>
      <w:r w:rsidRPr="008E2009">
        <w:rPr>
          <w:rFonts w:ascii="Courier New" w:hAnsi="Courier New" w:cs="Courier New"/>
          <w:sz w:val="18"/>
          <w:szCs w:val="18"/>
        </w:rPr>
        <w:t>print</w:t>
      </w:r>
      <w:proofErr w:type="gramEnd"/>
      <w:r w:rsidRPr="008E2009">
        <w:rPr>
          <w:rFonts w:ascii="Courier New" w:hAnsi="Courier New" w:cs="Courier New"/>
          <w:sz w:val="18"/>
          <w:szCs w:val="18"/>
        </w:rPr>
        <w:t xml:space="preserve"> </w:t>
      </w:r>
      <w:proofErr w:type="spellStart"/>
      <w:r w:rsidRPr="008E2009">
        <w:rPr>
          <w:rFonts w:ascii="Courier New" w:hAnsi="Courier New" w:cs="Courier New"/>
          <w:sz w:val="18"/>
          <w:szCs w:val="18"/>
        </w:rPr>
        <w:t>i</w:t>
      </w:r>
      <w:proofErr w:type="spellEnd"/>
      <w:r w:rsidRPr="008E2009">
        <w:rPr>
          <w:rFonts w:ascii="Courier New" w:hAnsi="Courier New" w:cs="Courier New"/>
          <w:sz w:val="18"/>
          <w:szCs w:val="18"/>
        </w:rPr>
        <w:t>(Vs)*v(</w:t>
      </w:r>
      <w:proofErr w:type="spellStart"/>
      <w:r w:rsidRPr="008E2009">
        <w:rPr>
          <w:rFonts w:ascii="Courier New" w:hAnsi="Courier New" w:cs="Courier New"/>
          <w:sz w:val="18"/>
          <w:szCs w:val="18"/>
        </w:rPr>
        <w:t>Vddp</w:t>
      </w:r>
      <w:proofErr w:type="spellEnd"/>
      <w:r w:rsidRPr="008E2009">
        <w:rPr>
          <w:rFonts w:ascii="Courier New" w:hAnsi="Courier New" w:cs="Courier New"/>
          <w:sz w:val="18"/>
          <w:szCs w:val="18"/>
        </w:rPr>
        <w:t>)</w:t>
      </w:r>
    </w:p>
    <w:p w:rsidR="008E2009" w:rsidRPr="008E2009" w:rsidRDefault="008E2009" w:rsidP="008E2009">
      <w:pPr>
        <w:autoSpaceDE w:val="0"/>
        <w:autoSpaceDN w:val="0"/>
        <w:adjustRightInd w:val="0"/>
        <w:spacing w:after="0" w:line="240" w:lineRule="auto"/>
        <w:rPr>
          <w:rFonts w:ascii="Courier New" w:hAnsi="Courier New" w:cs="Courier New"/>
          <w:sz w:val="18"/>
          <w:szCs w:val="18"/>
        </w:rPr>
      </w:pPr>
    </w:p>
    <w:p w:rsidR="008E2009" w:rsidRPr="008E2009" w:rsidRDefault="008E2009" w:rsidP="008E2009">
      <w:pPr>
        <w:autoSpaceDE w:val="0"/>
        <w:autoSpaceDN w:val="0"/>
        <w:adjustRightInd w:val="0"/>
        <w:spacing w:after="0" w:line="240" w:lineRule="auto"/>
        <w:rPr>
          <w:rFonts w:ascii="Courier New" w:hAnsi="Courier New" w:cs="Courier New"/>
          <w:sz w:val="18"/>
          <w:szCs w:val="18"/>
        </w:rPr>
      </w:pPr>
      <w:proofErr w:type="gramStart"/>
      <w:r w:rsidRPr="008E2009">
        <w:rPr>
          <w:rFonts w:ascii="Courier New" w:hAnsi="Courier New" w:cs="Courier New"/>
          <w:sz w:val="18"/>
          <w:szCs w:val="18"/>
        </w:rPr>
        <w:lastRenderedPageBreak/>
        <w:t>destroy</w:t>
      </w:r>
      <w:proofErr w:type="gramEnd"/>
      <w:r w:rsidRPr="008E2009">
        <w:rPr>
          <w:rFonts w:ascii="Courier New" w:hAnsi="Courier New" w:cs="Courier New"/>
          <w:sz w:val="18"/>
          <w:szCs w:val="18"/>
        </w:rPr>
        <w:t xml:space="preserve"> all</w:t>
      </w:r>
    </w:p>
    <w:p w:rsidR="008E2009" w:rsidRPr="008E2009" w:rsidRDefault="008E2009" w:rsidP="008E2009">
      <w:pPr>
        <w:autoSpaceDE w:val="0"/>
        <w:autoSpaceDN w:val="0"/>
        <w:adjustRightInd w:val="0"/>
        <w:spacing w:after="0" w:line="240" w:lineRule="auto"/>
        <w:rPr>
          <w:rFonts w:ascii="Courier New" w:hAnsi="Courier New" w:cs="Courier New"/>
          <w:sz w:val="18"/>
          <w:szCs w:val="18"/>
        </w:rPr>
      </w:pPr>
      <w:proofErr w:type="spellStart"/>
      <w:proofErr w:type="gramStart"/>
      <w:r w:rsidRPr="008E2009">
        <w:rPr>
          <w:rFonts w:ascii="Courier New" w:hAnsi="Courier New" w:cs="Courier New"/>
          <w:sz w:val="18"/>
          <w:szCs w:val="18"/>
        </w:rPr>
        <w:t>tran</w:t>
      </w:r>
      <w:proofErr w:type="spellEnd"/>
      <w:proofErr w:type="gramEnd"/>
      <w:r w:rsidRPr="008E2009">
        <w:rPr>
          <w:rFonts w:ascii="Courier New" w:hAnsi="Courier New" w:cs="Courier New"/>
          <w:sz w:val="18"/>
          <w:szCs w:val="18"/>
        </w:rPr>
        <w:t xml:space="preserve"> 1p 5n </w:t>
      </w:r>
    </w:p>
    <w:p w:rsidR="008E2009" w:rsidRPr="008E2009" w:rsidRDefault="008E2009" w:rsidP="008E2009">
      <w:pPr>
        <w:autoSpaceDE w:val="0"/>
        <w:autoSpaceDN w:val="0"/>
        <w:adjustRightInd w:val="0"/>
        <w:spacing w:after="0" w:line="240" w:lineRule="auto"/>
        <w:rPr>
          <w:rFonts w:ascii="Courier New" w:hAnsi="Courier New" w:cs="Courier New"/>
          <w:sz w:val="18"/>
          <w:szCs w:val="18"/>
        </w:rPr>
      </w:pPr>
    </w:p>
    <w:p w:rsidR="008E2009" w:rsidRPr="008E2009" w:rsidRDefault="008E2009" w:rsidP="008E2009">
      <w:pPr>
        <w:autoSpaceDE w:val="0"/>
        <w:autoSpaceDN w:val="0"/>
        <w:adjustRightInd w:val="0"/>
        <w:spacing w:after="0" w:line="240" w:lineRule="auto"/>
        <w:rPr>
          <w:rFonts w:ascii="Courier New" w:hAnsi="Courier New" w:cs="Courier New"/>
          <w:sz w:val="18"/>
          <w:szCs w:val="18"/>
        </w:rPr>
      </w:pPr>
      <w:proofErr w:type="gramStart"/>
      <w:r w:rsidRPr="008E2009">
        <w:rPr>
          <w:rFonts w:ascii="Courier New" w:hAnsi="Courier New" w:cs="Courier New"/>
          <w:sz w:val="18"/>
          <w:szCs w:val="18"/>
        </w:rPr>
        <w:t>let</w:t>
      </w:r>
      <w:proofErr w:type="gramEnd"/>
      <w:r w:rsidRPr="008E2009">
        <w:rPr>
          <w:rFonts w:ascii="Courier New" w:hAnsi="Courier New" w:cs="Courier New"/>
          <w:sz w:val="18"/>
          <w:szCs w:val="18"/>
        </w:rPr>
        <w:t xml:space="preserve"> c1=0</w:t>
      </w:r>
    </w:p>
    <w:p w:rsidR="008E2009" w:rsidRPr="008E2009" w:rsidRDefault="008E2009" w:rsidP="008E2009">
      <w:pPr>
        <w:autoSpaceDE w:val="0"/>
        <w:autoSpaceDN w:val="0"/>
        <w:adjustRightInd w:val="0"/>
        <w:spacing w:after="0" w:line="240" w:lineRule="auto"/>
        <w:rPr>
          <w:rFonts w:ascii="Courier New" w:hAnsi="Courier New" w:cs="Courier New"/>
          <w:sz w:val="18"/>
          <w:szCs w:val="18"/>
        </w:rPr>
      </w:pPr>
      <w:proofErr w:type="gramStart"/>
      <w:r w:rsidRPr="008E2009">
        <w:rPr>
          <w:rFonts w:ascii="Courier New" w:hAnsi="Courier New" w:cs="Courier New"/>
          <w:sz w:val="18"/>
          <w:szCs w:val="18"/>
        </w:rPr>
        <w:t>let</w:t>
      </w:r>
      <w:proofErr w:type="gramEnd"/>
      <w:r w:rsidRPr="008E2009">
        <w:rPr>
          <w:rFonts w:ascii="Courier New" w:hAnsi="Courier New" w:cs="Courier New"/>
          <w:sz w:val="18"/>
          <w:szCs w:val="18"/>
        </w:rPr>
        <w:t xml:space="preserve"> c2=0</w:t>
      </w:r>
    </w:p>
    <w:p w:rsidR="008E2009" w:rsidRPr="008E2009" w:rsidRDefault="008E2009" w:rsidP="008E2009">
      <w:pPr>
        <w:autoSpaceDE w:val="0"/>
        <w:autoSpaceDN w:val="0"/>
        <w:adjustRightInd w:val="0"/>
        <w:spacing w:after="0" w:line="240" w:lineRule="auto"/>
        <w:rPr>
          <w:rFonts w:ascii="Courier New" w:hAnsi="Courier New" w:cs="Courier New"/>
          <w:sz w:val="18"/>
          <w:szCs w:val="18"/>
        </w:rPr>
      </w:pPr>
      <w:proofErr w:type="gramStart"/>
      <w:r w:rsidRPr="008E2009">
        <w:rPr>
          <w:rFonts w:ascii="Courier New" w:hAnsi="Courier New" w:cs="Courier New"/>
          <w:sz w:val="18"/>
          <w:szCs w:val="18"/>
        </w:rPr>
        <w:t>let</w:t>
      </w:r>
      <w:proofErr w:type="gramEnd"/>
      <w:r w:rsidRPr="008E2009">
        <w:rPr>
          <w:rFonts w:ascii="Courier New" w:hAnsi="Courier New" w:cs="Courier New"/>
          <w:sz w:val="18"/>
          <w:szCs w:val="18"/>
        </w:rPr>
        <w:t xml:space="preserve"> midpoint=1.8/2.0</w:t>
      </w:r>
    </w:p>
    <w:p w:rsidR="008E2009" w:rsidRPr="008E2009" w:rsidRDefault="008E2009" w:rsidP="008E2009">
      <w:pPr>
        <w:autoSpaceDE w:val="0"/>
        <w:autoSpaceDN w:val="0"/>
        <w:adjustRightInd w:val="0"/>
        <w:spacing w:after="0" w:line="240" w:lineRule="auto"/>
        <w:rPr>
          <w:rFonts w:ascii="Courier New" w:hAnsi="Courier New" w:cs="Courier New"/>
          <w:sz w:val="18"/>
          <w:szCs w:val="18"/>
        </w:rPr>
      </w:pPr>
    </w:p>
    <w:p w:rsidR="008E2009" w:rsidRPr="008E2009" w:rsidRDefault="008E2009" w:rsidP="008E2009">
      <w:pPr>
        <w:autoSpaceDE w:val="0"/>
        <w:autoSpaceDN w:val="0"/>
        <w:adjustRightInd w:val="0"/>
        <w:spacing w:after="0" w:line="240" w:lineRule="auto"/>
        <w:rPr>
          <w:rFonts w:ascii="Courier New" w:hAnsi="Courier New" w:cs="Courier New"/>
          <w:sz w:val="18"/>
          <w:szCs w:val="18"/>
        </w:rPr>
      </w:pPr>
      <w:proofErr w:type="gramStart"/>
      <w:r w:rsidRPr="008E2009">
        <w:rPr>
          <w:rFonts w:ascii="Courier New" w:hAnsi="Courier New" w:cs="Courier New"/>
          <w:sz w:val="18"/>
          <w:szCs w:val="18"/>
        </w:rPr>
        <w:t>plot</w:t>
      </w:r>
      <w:proofErr w:type="gramEnd"/>
      <w:r w:rsidRPr="008E2009">
        <w:rPr>
          <w:rFonts w:ascii="Courier New" w:hAnsi="Courier New" w:cs="Courier New"/>
          <w:sz w:val="18"/>
          <w:szCs w:val="18"/>
        </w:rPr>
        <w:t xml:space="preserve"> v(out) v(3) </w:t>
      </w:r>
      <w:proofErr w:type="spellStart"/>
      <w:r w:rsidRPr="008E2009">
        <w:rPr>
          <w:rFonts w:ascii="Courier New" w:hAnsi="Courier New" w:cs="Courier New"/>
          <w:sz w:val="18"/>
          <w:szCs w:val="18"/>
        </w:rPr>
        <w:t>vs</w:t>
      </w:r>
      <w:proofErr w:type="spellEnd"/>
      <w:r w:rsidRPr="008E2009">
        <w:rPr>
          <w:rFonts w:ascii="Courier New" w:hAnsi="Courier New" w:cs="Courier New"/>
          <w:sz w:val="18"/>
          <w:szCs w:val="18"/>
        </w:rPr>
        <w:t xml:space="preserve"> time</w:t>
      </w:r>
    </w:p>
    <w:p w:rsidR="008E2009" w:rsidRPr="008E2009" w:rsidRDefault="008E2009" w:rsidP="008E2009">
      <w:pPr>
        <w:autoSpaceDE w:val="0"/>
        <w:autoSpaceDN w:val="0"/>
        <w:adjustRightInd w:val="0"/>
        <w:spacing w:after="0" w:line="240" w:lineRule="auto"/>
        <w:rPr>
          <w:rFonts w:ascii="Courier New" w:hAnsi="Courier New" w:cs="Courier New"/>
          <w:sz w:val="18"/>
          <w:szCs w:val="18"/>
        </w:rPr>
      </w:pPr>
      <w:proofErr w:type="gramStart"/>
      <w:r w:rsidRPr="008E2009">
        <w:rPr>
          <w:rFonts w:ascii="Courier New" w:hAnsi="Courier New" w:cs="Courier New"/>
          <w:sz w:val="18"/>
          <w:szCs w:val="18"/>
        </w:rPr>
        <w:t>plot</w:t>
      </w:r>
      <w:proofErr w:type="gramEnd"/>
      <w:r w:rsidRPr="008E2009">
        <w:rPr>
          <w:rFonts w:ascii="Courier New" w:hAnsi="Courier New" w:cs="Courier New"/>
          <w:sz w:val="18"/>
          <w:szCs w:val="18"/>
        </w:rPr>
        <w:t xml:space="preserve"> abs(v(</w:t>
      </w:r>
      <w:proofErr w:type="spellStart"/>
      <w:r w:rsidRPr="008E2009">
        <w:rPr>
          <w:rFonts w:ascii="Courier New" w:hAnsi="Courier New" w:cs="Courier New"/>
          <w:sz w:val="18"/>
          <w:szCs w:val="18"/>
        </w:rPr>
        <w:t>Vddp</w:t>
      </w:r>
      <w:proofErr w:type="spellEnd"/>
      <w:r w:rsidRPr="008E2009">
        <w:rPr>
          <w:rFonts w:ascii="Courier New" w:hAnsi="Courier New" w:cs="Courier New"/>
          <w:sz w:val="18"/>
          <w:szCs w:val="18"/>
        </w:rPr>
        <w:t>)*</w:t>
      </w:r>
      <w:proofErr w:type="spellStart"/>
      <w:r w:rsidRPr="008E2009">
        <w:rPr>
          <w:rFonts w:ascii="Courier New" w:hAnsi="Courier New" w:cs="Courier New"/>
          <w:sz w:val="18"/>
          <w:szCs w:val="18"/>
        </w:rPr>
        <w:t>i</w:t>
      </w:r>
      <w:proofErr w:type="spellEnd"/>
      <w:r w:rsidRPr="008E2009">
        <w:rPr>
          <w:rFonts w:ascii="Courier New" w:hAnsi="Courier New" w:cs="Courier New"/>
          <w:sz w:val="18"/>
          <w:szCs w:val="18"/>
        </w:rPr>
        <w:t xml:space="preserve">(Vs)) </w:t>
      </w:r>
      <w:proofErr w:type="spellStart"/>
      <w:r w:rsidRPr="008E2009">
        <w:rPr>
          <w:rFonts w:ascii="Courier New" w:hAnsi="Courier New" w:cs="Courier New"/>
          <w:sz w:val="18"/>
          <w:szCs w:val="18"/>
        </w:rPr>
        <w:t>vs</w:t>
      </w:r>
      <w:proofErr w:type="spellEnd"/>
      <w:r w:rsidRPr="008E2009">
        <w:rPr>
          <w:rFonts w:ascii="Courier New" w:hAnsi="Courier New" w:cs="Courier New"/>
          <w:sz w:val="18"/>
          <w:szCs w:val="18"/>
        </w:rPr>
        <w:t xml:space="preserve"> time</w:t>
      </w:r>
    </w:p>
    <w:p w:rsidR="008E2009" w:rsidRPr="008E2009" w:rsidRDefault="008E2009" w:rsidP="008E2009">
      <w:pPr>
        <w:autoSpaceDE w:val="0"/>
        <w:autoSpaceDN w:val="0"/>
        <w:adjustRightInd w:val="0"/>
        <w:spacing w:after="0" w:line="240" w:lineRule="auto"/>
        <w:rPr>
          <w:rFonts w:ascii="Courier New" w:hAnsi="Courier New" w:cs="Courier New"/>
          <w:sz w:val="18"/>
          <w:szCs w:val="18"/>
        </w:rPr>
      </w:pPr>
    </w:p>
    <w:p w:rsidR="008E2009" w:rsidRPr="008E2009" w:rsidRDefault="008E2009" w:rsidP="008E2009">
      <w:pPr>
        <w:autoSpaceDE w:val="0"/>
        <w:autoSpaceDN w:val="0"/>
        <w:adjustRightInd w:val="0"/>
        <w:spacing w:after="0" w:line="240" w:lineRule="auto"/>
        <w:rPr>
          <w:rFonts w:ascii="Courier New" w:hAnsi="Courier New" w:cs="Courier New"/>
          <w:sz w:val="18"/>
          <w:szCs w:val="18"/>
        </w:rPr>
      </w:pPr>
      <w:proofErr w:type="gramStart"/>
      <w:r w:rsidRPr="008E2009">
        <w:rPr>
          <w:rFonts w:ascii="Courier New" w:hAnsi="Courier New" w:cs="Courier New"/>
          <w:sz w:val="18"/>
          <w:szCs w:val="18"/>
        </w:rPr>
        <w:t>print</w:t>
      </w:r>
      <w:proofErr w:type="gramEnd"/>
      <w:r w:rsidRPr="008E2009">
        <w:rPr>
          <w:rFonts w:ascii="Courier New" w:hAnsi="Courier New" w:cs="Courier New"/>
          <w:sz w:val="18"/>
          <w:szCs w:val="18"/>
        </w:rPr>
        <w:t xml:space="preserve"> integrate(abs(v(</w:t>
      </w:r>
      <w:proofErr w:type="spellStart"/>
      <w:r w:rsidRPr="008E2009">
        <w:rPr>
          <w:rFonts w:ascii="Courier New" w:hAnsi="Courier New" w:cs="Courier New"/>
          <w:sz w:val="18"/>
          <w:szCs w:val="18"/>
        </w:rPr>
        <w:t>Vddp</w:t>
      </w:r>
      <w:proofErr w:type="spellEnd"/>
      <w:r w:rsidRPr="008E2009">
        <w:rPr>
          <w:rFonts w:ascii="Courier New" w:hAnsi="Courier New" w:cs="Courier New"/>
          <w:sz w:val="18"/>
          <w:szCs w:val="18"/>
        </w:rPr>
        <w:t>)*</w:t>
      </w:r>
      <w:proofErr w:type="spellStart"/>
      <w:r w:rsidRPr="008E2009">
        <w:rPr>
          <w:rFonts w:ascii="Courier New" w:hAnsi="Courier New" w:cs="Courier New"/>
          <w:sz w:val="18"/>
          <w:szCs w:val="18"/>
        </w:rPr>
        <w:t>i</w:t>
      </w:r>
      <w:proofErr w:type="spellEnd"/>
      <w:r w:rsidRPr="008E2009">
        <w:rPr>
          <w:rFonts w:ascii="Courier New" w:hAnsi="Courier New" w:cs="Courier New"/>
          <w:sz w:val="18"/>
          <w:szCs w:val="18"/>
        </w:rPr>
        <w:t>(Vs)))</w:t>
      </w:r>
    </w:p>
    <w:p w:rsidR="008E2009" w:rsidRPr="008E2009" w:rsidRDefault="008E2009" w:rsidP="008E2009">
      <w:pPr>
        <w:autoSpaceDE w:val="0"/>
        <w:autoSpaceDN w:val="0"/>
        <w:adjustRightInd w:val="0"/>
        <w:spacing w:after="0" w:line="240" w:lineRule="auto"/>
        <w:rPr>
          <w:rFonts w:ascii="Courier New" w:hAnsi="Courier New" w:cs="Courier New"/>
          <w:sz w:val="18"/>
          <w:szCs w:val="18"/>
        </w:rPr>
      </w:pPr>
    </w:p>
    <w:p w:rsidR="008E2009" w:rsidRPr="008E2009" w:rsidRDefault="008E2009" w:rsidP="008E2009">
      <w:pPr>
        <w:autoSpaceDE w:val="0"/>
        <w:autoSpaceDN w:val="0"/>
        <w:adjustRightInd w:val="0"/>
        <w:spacing w:after="0" w:line="240" w:lineRule="auto"/>
        <w:rPr>
          <w:rFonts w:ascii="Courier New" w:hAnsi="Courier New" w:cs="Courier New"/>
          <w:sz w:val="18"/>
          <w:szCs w:val="18"/>
        </w:rPr>
      </w:pPr>
      <w:proofErr w:type="gramStart"/>
      <w:r w:rsidRPr="008E2009">
        <w:rPr>
          <w:rFonts w:ascii="Courier New" w:hAnsi="Courier New" w:cs="Courier New"/>
          <w:sz w:val="18"/>
          <w:szCs w:val="18"/>
        </w:rPr>
        <w:t>cursor</w:t>
      </w:r>
      <w:proofErr w:type="gramEnd"/>
      <w:r w:rsidRPr="008E2009">
        <w:rPr>
          <w:rFonts w:ascii="Courier New" w:hAnsi="Courier New" w:cs="Courier New"/>
          <w:sz w:val="18"/>
          <w:szCs w:val="18"/>
        </w:rPr>
        <w:t xml:space="preserve"> c1 right v(out) midpoint 1 falling</w:t>
      </w:r>
    </w:p>
    <w:p w:rsidR="008E2009" w:rsidRPr="008E2009" w:rsidRDefault="008E2009" w:rsidP="008E2009">
      <w:pPr>
        <w:autoSpaceDE w:val="0"/>
        <w:autoSpaceDN w:val="0"/>
        <w:adjustRightInd w:val="0"/>
        <w:spacing w:after="0" w:line="240" w:lineRule="auto"/>
        <w:rPr>
          <w:rFonts w:ascii="Courier New" w:hAnsi="Courier New" w:cs="Courier New"/>
          <w:sz w:val="18"/>
          <w:szCs w:val="18"/>
        </w:rPr>
      </w:pPr>
      <w:proofErr w:type="gramStart"/>
      <w:r w:rsidRPr="008E2009">
        <w:rPr>
          <w:rFonts w:ascii="Courier New" w:hAnsi="Courier New" w:cs="Courier New"/>
          <w:sz w:val="18"/>
          <w:szCs w:val="18"/>
        </w:rPr>
        <w:t>cursor</w:t>
      </w:r>
      <w:proofErr w:type="gramEnd"/>
      <w:r w:rsidRPr="008E2009">
        <w:rPr>
          <w:rFonts w:ascii="Courier New" w:hAnsi="Courier New" w:cs="Courier New"/>
          <w:sz w:val="18"/>
          <w:szCs w:val="18"/>
        </w:rPr>
        <w:t xml:space="preserve"> c2 right v(3) midpoint 1 rising</w:t>
      </w:r>
    </w:p>
    <w:p w:rsidR="008E2009" w:rsidRPr="008E2009" w:rsidRDefault="008E2009" w:rsidP="008E2009">
      <w:pPr>
        <w:autoSpaceDE w:val="0"/>
        <w:autoSpaceDN w:val="0"/>
        <w:adjustRightInd w:val="0"/>
        <w:spacing w:after="0" w:line="240" w:lineRule="auto"/>
        <w:rPr>
          <w:rFonts w:ascii="Courier New" w:hAnsi="Courier New" w:cs="Courier New"/>
          <w:sz w:val="18"/>
          <w:szCs w:val="18"/>
        </w:rPr>
      </w:pPr>
      <w:proofErr w:type="gramStart"/>
      <w:r w:rsidRPr="008E2009">
        <w:rPr>
          <w:rFonts w:ascii="Courier New" w:hAnsi="Courier New" w:cs="Courier New"/>
          <w:sz w:val="18"/>
          <w:szCs w:val="18"/>
        </w:rPr>
        <w:t>print</w:t>
      </w:r>
      <w:proofErr w:type="gramEnd"/>
      <w:r w:rsidRPr="008E2009">
        <w:rPr>
          <w:rFonts w:ascii="Courier New" w:hAnsi="Courier New" w:cs="Courier New"/>
          <w:sz w:val="18"/>
          <w:szCs w:val="18"/>
        </w:rPr>
        <w:t xml:space="preserve"> time[%c1] - time[%c2]</w:t>
      </w:r>
    </w:p>
    <w:p w:rsidR="008E2009" w:rsidRPr="008E2009" w:rsidRDefault="008E2009" w:rsidP="008E2009">
      <w:pPr>
        <w:autoSpaceDE w:val="0"/>
        <w:autoSpaceDN w:val="0"/>
        <w:adjustRightInd w:val="0"/>
        <w:spacing w:after="0" w:line="240" w:lineRule="auto"/>
        <w:rPr>
          <w:rFonts w:ascii="Courier New" w:hAnsi="Courier New" w:cs="Courier New"/>
          <w:sz w:val="18"/>
          <w:szCs w:val="18"/>
        </w:rPr>
      </w:pPr>
    </w:p>
    <w:p w:rsidR="008E2009" w:rsidRPr="008E2009" w:rsidRDefault="008E2009" w:rsidP="008E2009">
      <w:pPr>
        <w:autoSpaceDE w:val="0"/>
        <w:autoSpaceDN w:val="0"/>
        <w:adjustRightInd w:val="0"/>
        <w:spacing w:after="0" w:line="240" w:lineRule="auto"/>
        <w:rPr>
          <w:rFonts w:ascii="Courier New" w:hAnsi="Courier New" w:cs="Courier New"/>
          <w:sz w:val="18"/>
          <w:szCs w:val="18"/>
        </w:rPr>
      </w:pPr>
      <w:proofErr w:type="gramStart"/>
      <w:r w:rsidRPr="008E2009">
        <w:rPr>
          <w:rFonts w:ascii="Courier New" w:hAnsi="Courier New" w:cs="Courier New"/>
          <w:sz w:val="18"/>
          <w:szCs w:val="18"/>
        </w:rPr>
        <w:t>cursor</w:t>
      </w:r>
      <w:proofErr w:type="gramEnd"/>
      <w:r w:rsidRPr="008E2009">
        <w:rPr>
          <w:rFonts w:ascii="Courier New" w:hAnsi="Courier New" w:cs="Courier New"/>
          <w:sz w:val="18"/>
          <w:szCs w:val="18"/>
        </w:rPr>
        <w:t xml:space="preserve"> c1 right v(out) midpoint 1 rising</w:t>
      </w:r>
    </w:p>
    <w:p w:rsidR="008E2009" w:rsidRPr="008E2009" w:rsidRDefault="008E2009" w:rsidP="008E2009">
      <w:pPr>
        <w:autoSpaceDE w:val="0"/>
        <w:autoSpaceDN w:val="0"/>
        <w:adjustRightInd w:val="0"/>
        <w:spacing w:after="0" w:line="240" w:lineRule="auto"/>
        <w:rPr>
          <w:rFonts w:ascii="Courier New" w:hAnsi="Courier New" w:cs="Courier New"/>
          <w:sz w:val="18"/>
          <w:szCs w:val="18"/>
        </w:rPr>
      </w:pPr>
      <w:proofErr w:type="gramStart"/>
      <w:r w:rsidRPr="008E2009">
        <w:rPr>
          <w:rFonts w:ascii="Courier New" w:hAnsi="Courier New" w:cs="Courier New"/>
          <w:sz w:val="18"/>
          <w:szCs w:val="18"/>
        </w:rPr>
        <w:t>cursor</w:t>
      </w:r>
      <w:proofErr w:type="gramEnd"/>
      <w:r w:rsidRPr="008E2009">
        <w:rPr>
          <w:rFonts w:ascii="Courier New" w:hAnsi="Courier New" w:cs="Courier New"/>
          <w:sz w:val="18"/>
          <w:szCs w:val="18"/>
        </w:rPr>
        <w:t xml:space="preserve"> c2 right v(3) midpoint 1 falling</w:t>
      </w:r>
    </w:p>
    <w:p w:rsidR="008E2009" w:rsidRPr="008E2009" w:rsidRDefault="008E2009" w:rsidP="008E2009">
      <w:pPr>
        <w:autoSpaceDE w:val="0"/>
        <w:autoSpaceDN w:val="0"/>
        <w:adjustRightInd w:val="0"/>
        <w:spacing w:after="0" w:line="240" w:lineRule="auto"/>
        <w:rPr>
          <w:rFonts w:ascii="Courier New" w:hAnsi="Courier New" w:cs="Courier New"/>
          <w:sz w:val="18"/>
          <w:szCs w:val="18"/>
        </w:rPr>
      </w:pPr>
      <w:proofErr w:type="gramStart"/>
      <w:r w:rsidRPr="008E2009">
        <w:rPr>
          <w:rFonts w:ascii="Courier New" w:hAnsi="Courier New" w:cs="Courier New"/>
          <w:sz w:val="18"/>
          <w:szCs w:val="18"/>
        </w:rPr>
        <w:t>print</w:t>
      </w:r>
      <w:proofErr w:type="gramEnd"/>
      <w:r w:rsidRPr="008E2009">
        <w:rPr>
          <w:rFonts w:ascii="Courier New" w:hAnsi="Courier New" w:cs="Courier New"/>
          <w:sz w:val="18"/>
          <w:szCs w:val="18"/>
        </w:rPr>
        <w:t xml:space="preserve"> time[%c1] - time[%c2]</w:t>
      </w:r>
    </w:p>
    <w:p w:rsidR="008E2009" w:rsidRPr="008E2009" w:rsidRDefault="008E2009" w:rsidP="008E2009">
      <w:pPr>
        <w:autoSpaceDE w:val="0"/>
        <w:autoSpaceDN w:val="0"/>
        <w:adjustRightInd w:val="0"/>
        <w:spacing w:after="0" w:line="240" w:lineRule="auto"/>
        <w:rPr>
          <w:rFonts w:ascii="Courier New" w:hAnsi="Courier New" w:cs="Courier New"/>
          <w:sz w:val="18"/>
          <w:szCs w:val="18"/>
        </w:rPr>
      </w:pPr>
    </w:p>
    <w:p w:rsidR="008E2009" w:rsidRPr="008E2009" w:rsidRDefault="008E2009" w:rsidP="008E2009">
      <w:pPr>
        <w:autoSpaceDE w:val="0"/>
        <w:autoSpaceDN w:val="0"/>
        <w:adjustRightInd w:val="0"/>
        <w:spacing w:after="0" w:line="240" w:lineRule="auto"/>
        <w:rPr>
          <w:rFonts w:ascii="Courier New" w:hAnsi="Courier New" w:cs="Courier New"/>
          <w:sz w:val="18"/>
          <w:szCs w:val="18"/>
        </w:rPr>
      </w:pPr>
      <w:r w:rsidRPr="008E2009">
        <w:rPr>
          <w:rFonts w:ascii="Courier New" w:hAnsi="Courier New" w:cs="Courier New"/>
          <w:sz w:val="18"/>
          <w:szCs w:val="18"/>
        </w:rPr>
        <w:t>.</w:t>
      </w:r>
      <w:proofErr w:type="spellStart"/>
      <w:r w:rsidRPr="008E2009">
        <w:rPr>
          <w:rFonts w:ascii="Courier New" w:hAnsi="Courier New" w:cs="Courier New"/>
          <w:sz w:val="18"/>
          <w:szCs w:val="18"/>
        </w:rPr>
        <w:t>endc</w:t>
      </w:r>
      <w:proofErr w:type="spellEnd"/>
    </w:p>
    <w:p w:rsidR="008E2009" w:rsidRPr="008E2009" w:rsidRDefault="008E2009" w:rsidP="008E2009">
      <w:pPr>
        <w:autoSpaceDE w:val="0"/>
        <w:autoSpaceDN w:val="0"/>
        <w:adjustRightInd w:val="0"/>
        <w:spacing w:after="0" w:line="240" w:lineRule="auto"/>
        <w:rPr>
          <w:rFonts w:ascii="Courier New" w:hAnsi="Courier New" w:cs="Courier New"/>
          <w:sz w:val="18"/>
          <w:szCs w:val="18"/>
        </w:rPr>
      </w:pPr>
    </w:p>
    <w:p w:rsidR="008E2009" w:rsidRPr="008E2009" w:rsidRDefault="008E2009" w:rsidP="008E2009">
      <w:pPr>
        <w:autoSpaceDE w:val="0"/>
        <w:autoSpaceDN w:val="0"/>
        <w:adjustRightInd w:val="0"/>
        <w:spacing w:after="0" w:line="240" w:lineRule="auto"/>
        <w:rPr>
          <w:rFonts w:ascii="Courier New" w:hAnsi="Courier New" w:cs="Courier New"/>
          <w:sz w:val="18"/>
          <w:szCs w:val="18"/>
        </w:rPr>
      </w:pPr>
      <w:r w:rsidRPr="008E2009">
        <w:rPr>
          <w:rFonts w:ascii="Courier New" w:hAnsi="Courier New" w:cs="Courier New"/>
          <w:sz w:val="18"/>
          <w:szCs w:val="18"/>
        </w:rPr>
        <w:t>.end</w:t>
      </w:r>
    </w:p>
    <w:p w:rsidR="00A50D1B" w:rsidRDefault="00A50D1B" w:rsidP="008E2009">
      <w:pPr>
        <w:rPr>
          <w:b/>
          <w:sz w:val="24"/>
        </w:rPr>
      </w:pPr>
      <w:r>
        <w:rPr>
          <w:b/>
          <w:sz w:val="24"/>
        </w:rPr>
        <w:br w:type="page"/>
      </w:r>
    </w:p>
    <w:p w:rsidR="00A50D1B" w:rsidRDefault="00A50D1B">
      <w:pPr>
        <w:rPr>
          <w:b/>
          <w:sz w:val="24"/>
        </w:rPr>
      </w:pPr>
    </w:p>
    <w:p w:rsidR="00C431A9" w:rsidRDefault="00E73059" w:rsidP="005D3A48">
      <w:pPr>
        <w:pStyle w:val="NoSpacing"/>
        <w:numPr>
          <w:ilvl w:val="0"/>
          <w:numId w:val="2"/>
        </w:numPr>
        <w:rPr>
          <w:b/>
          <w:sz w:val="24"/>
        </w:rPr>
      </w:pPr>
      <w:r>
        <w:rPr>
          <w:b/>
          <w:sz w:val="24"/>
        </w:rPr>
        <w:t>DFFPOSX1</w:t>
      </w:r>
    </w:p>
    <w:p w:rsidR="005D3A48" w:rsidRDefault="005D3A48" w:rsidP="005D3A48">
      <w:pPr>
        <w:rPr>
          <w:sz w:val="24"/>
        </w:rPr>
      </w:pPr>
      <w:r>
        <w:rPr>
          <w:sz w:val="24"/>
        </w:rPr>
        <w:t>We had initially chosen DFFSRX1. We had made SPICE preliminary simulations of the same. But later, it was informed to us that the test conditions for DFFSRX1 as not th</w:t>
      </w:r>
      <w:r w:rsidR="00053C38">
        <w:rPr>
          <w:sz w:val="24"/>
        </w:rPr>
        <w:t>e same as the ones given for the other sequential circuits. Hence, we changed our sequential cell to DFFPOSX</w:t>
      </w:r>
      <w:bookmarkStart w:id="0" w:name="_GoBack"/>
      <w:bookmarkEnd w:id="0"/>
      <w:r w:rsidR="00EA36D5">
        <w:rPr>
          <w:sz w:val="24"/>
        </w:rPr>
        <w:t xml:space="preserve">1. </w:t>
      </w:r>
    </w:p>
    <w:p w:rsidR="00EA36D5" w:rsidRPr="005D3A48" w:rsidRDefault="00EA36D5" w:rsidP="005D3A48">
      <w:r>
        <w:rPr>
          <w:sz w:val="24"/>
        </w:rPr>
        <w:t>However, due to the confusion regarding DFFSR, we have not done much with regard to the sequential element, and we just concentrated on the combinational logic circuits.</w:t>
      </w:r>
    </w:p>
    <w:sectPr w:rsidR="00EA36D5" w:rsidRPr="005D3A48" w:rsidSect="005E11F8">
      <w:pgSz w:w="12240" w:h="15840"/>
      <w:pgMar w:top="1170" w:right="1440" w:bottom="126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45A59"/>
    <w:multiLevelType w:val="hybridMultilevel"/>
    <w:tmpl w:val="A91C2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EA258DD"/>
    <w:multiLevelType w:val="hybridMultilevel"/>
    <w:tmpl w:val="CCFED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0F17C7"/>
    <w:multiLevelType w:val="hybridMultilevel"/>
    <w:tmpl w:val="BAD88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4"/>
  <w:proofState w:spelling="clean" w:grammar="clean"/>
  <w:defaultTabStop w:val="720"/>
  <w:characterSpacingControl w:val="doNotCompress"/>
  <w:compat/>
  <w:rsids>
    <w:rsidRoot w:val="00C431A9"/>
    <w:rsid w:val="00053C38"/>
    <w:rsid w:val="00123C24"/>
    <w:rsid w:val="00181468"/>
    <w:rsid w:val="002355A1"/>
    <w:rsid w:val="003346B7"/>
    <w:rsid w:val="00597354"/>
    <w:rsid w:val="005A1FD0"/>
    <w:rsid w:val="005D3A48"/>
    <w:rsid w:val="005E11F8"/>
    <w:rsid w:val="007273DF"/>
    <w:rsid w:val="008D1205"/>
    <w:rsid w:val="008E2009"/>
    <w:rsid w:val="00924152"/>
    <w:rsid w:val="00A50D1B"/>
    <w:rsid w:val="00AA40C4"/>
    <w:rsid w:val="00B02CAF"/>
    <w:rsid w:val="00B322E6"/>
    <w:rsid w:val="00B76D86"/>
    <w:rsid w:val="00BC405B"/>
    <w:rsid w:val="00C431A9"/>
    <w:rsid w:val="00DB3ACD"/>
    <w:rsid w:val="00E73059"/>
    <w:rsid w:val="00EA36D5"/>
    <w:rsid w:val="00F05150"/>
    <w:rsid w:val="00F161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C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31A9"/>
    <w:pPr>
      <w:spacing w:after="0" w:line="240" w:lineRule="auto"/>
    </w:pPr>
  </w:style>
  <w:style w:type="paragraph" w:styleId="BalloonText">
    <w:name w:val="Balloon Text"/>
    <w:basedOn w:val="Normal"/>
    <w:link w:val="BalloonTextChar"/>
    <w:uiPriority w:val="99"/>
    <w:semiHidden/>
    <w:unhideWhenUsed/>
    <w:rsid w:val="00C431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1A9"/>
    <w:rPr>
      <w:rFonts w:ascii="Tahoma" w:hAnsi="Tahoma" w:cs="Tahoma"/>
      <w:sz w:val="16"/>
      <w:szCs w:val="16"/>
    </w:rPr>
  </w:style>
  <w:style w:type="paragraph" w:styleId="Caption">
    <w:name w:val="caption"/>
    <w:basedOn w:val="Normal"/>
    <w:next w:val="Normal"/>
    <w:uiPriority w:val="35"/>
    <w:unhideWhenUsed/>
    <w:qFormat/>
    <w:rsid w:val="00C431A9"/>
    <w:pPr>
      <w:spacing w:line="240" w:lineRule="auto"/>
    </w:pPr>
    <w:rPr>
      <w:b/>
      <w:bCs/>
      <w:color w:val="4F81BD" w:themeColor="accent1"/>
      <w:sz w:val="18"/>
      <w:szCs w:val="18"/>
    </w:rPr>
  </w:style>
  <w:style w:type="paragraph" w:styleId="ListParagraph">
    <w:name w:val="List Paragraph"/>
    <w:basedOn w:val="Normal"/>
    <w:uiPriority w:val="34"/>
    <w:qFormat/>
    <w:rsid w:val="005D3A48"/>
    <w:pPr>
      <w:ind w:left="720"/>
      <w:contextualSpacing/>
    </w:pPr>
    <w:rPr>
      <w:rFonts w:eastAsiaTheme="minorEastAsia"/>
    </w:rPr>
  </w:style>
  <w:style w:type="table" w:styleId="TableGrid">
    <w:name w:val="Table Grid"/>
    <w:basedOn w:val="TableNormal"/>
    <w:uiPriority w:val="59"/>
    <w:rsid w:val="00EA36D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E200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31A9"/>
    <w:pPr>
      <w:spacing w:after="0" w:line="240" w:lineRule="auto"/>
    </w:pPr>
  </w:style>
  <w:style w:type="paragraph" w:styleId="BalloonText">
    <w:name w:val="Balloon Text"/>
    <w:basedOn w:val="Normal"/>
    <w:link w:val="BalloonTextChar"/>
    <w:uiPriority w:val="99"/>
    <w:semiHidden/>
    <w:unhideWhenUsed/>
    <w:rsid w:val="00C431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1A9"/>
    <w:rPr>
      <w:rFonts w:ascii="Tahoma" w:hAnsi="Tahoma" w:cs="Tahoma"/>
      <w:sz w:val="16"/>
      <w:szCs w:val="16"/>
    </w:rPr>
  </w:style>
  <w:style w:type="paragraph" w:styleId="Caption">
    <w:name w:val="caption"/>
    <w:basedOn w:val="Normal"/>
    <w:next w:val="Normal"/>
    <w:uiPriority w:val="35"/>
    <w:unhideWhenUsed/>
    <w:qFormat/>
    <w:rsid w:val="00C431A9"/>
    <w:pPr>
      <w:spacing w:line="240" w:lineRule="auto"/>
    </w:pPr>
    <w:rPr>
      <w:b/>
      <w:bCs/>
      <w:color w:val="4F81BD" w:themeColor="accent1"/>
      <w:sz w:val="18"/>
      <w:szCs w:val="18"/>
    </w:rPr>
  </w:style>
  <w:style w:type="paragraph" w:styleId="ListParagraph">
    <w:name w:val="List Paragraph"/>
    <w:basedOn w:val="Normal"/>
    <w:uiPriority w:val="34"/>
    <w:qFormat/>
    <w:rsid w:val="005D3A48"/>
    <w:pPr>
      <w:ind w:left="720"/>
      <w:contextualSpacing/>
    </w:pPr>
    <w:rPr>
      <w:rFonts w:eastAsiaTheme="minorEastAsia"/>
    </w:rPr>
  </w:style>
</w:styles>
</file>

<file path=word/webSettings.xml><?xml version="1.0" encoding="utf-8"?>
<w:webSettings xmlns:r="http://schemas.openxmlformats.org/officeDocument/2006/relationships" xmlns:w="http://schemas.openxmlformats.org/wordprocessingml/2006/main">
  <w:divs>
    <w:div w:id="157235899">
      <w:bodyDiv w:val="1"/>
      <w:marLeft w:val="0"/>
      <w:marRight w:val="0"/>
      <w:marTop w:val="0"/>
      <w:marBottom w:val="0"/>
      <w:divBdr>
        <w:top w:val="none" w:sz="0" w:space="0" w:color="auto"/>
        <w:left w:val="none" w:sz="0" w:space="0" w:color="auto"/>
        <w:bottom w:val="none" w:sz="0" w:space="0" w:color="auto"/>
        <w:right w:val="none" w:sz="0" w:space="0" w:color="auto"/>
      </w:divBdr>
    </w:div>
    <w:div w:id="473764888">
      <w:bodyDiv w:val="1"/>
      <w:marLeft w:val="0"/>
      <w:marRight w:val="0"/>
      <w:marTop w:val="0"/>
      <w:marBottom w:val="0"/>
      <w:divBdr>
        <w:top w:val="none" w:sz="0" w:space="0" w:color="auto"/>
        <w:left w:val="none" w:sz="0" w:space="0" w:color="auto"/>
        <w:bottom w:val="none" w:sz="0" w:space="0" w:color="auto"/>
        <w:right w:val="none" w:sz="0" w:space="0" w:color="auto"/>
      </w:divBdr>
    </w:div>
    <w:div w:id="489256244">
      <w:bodyDiv w:val="1"/>
      <w:marLeft w:val="0"/>
      <w:marRight w:val="0"/>
      <w:marTop w:val="0"/>
      <w:marBottom w:val="0"/>
      <w:divBdr>
        <w:top w:val="none" w:sz="0" w:space="0" w:color="auto"/>
        <w:left w:val="none" w:sz="0" w:space="0" w:color="auto"/>
        <w:bottom w:val="none" w:sz="0" w:space="0" w:color="auto"/>
        <w:right w:val="none" w:sz="0" w:space="0" w:color="auto"/>
      </w:divBdr>
    </w:div>
    <w:div w:id="982926351">
      <w:bodyDiv w:val="1"/>
      <w:marLeft w:val="0"/>
      <w:marRight w:val="0"/>
      <w:marTop w:val="0"/>
      <w:marBottom w:val="0"/>
      <w:divBdr>
        <w:top w:val="none" w:sz="0" w:space="0" w:color="auto"/>
        <w:left w:val="none" w:sz="0" w:space="0" w:color="auto"/>
        <w:bottom w:val="none" w:sz="0" w:space="0" w:color="auto"/>
        <w:right w:val="none" w:sz="0" w:space="0" w:color="auto"/>
      </w:divBdr>
    </w:div>
    <w:div w:id="1091657505">
      <w:bodyDiv w:val="1"/>
      <w:marLeft w:val="0"/>
      <w:marRight w:val="0"/>
      <w:marTop w:val="0"/>
      <w:marBottom w:val="0"/>
      <w:divBdr>
        <w:top w:val="none" w:sz="0" w:space="0" w:color="auto"/>
        <w:left w:val="none" w:sz="0" w:space="0" w:color="auto"/>
        <w:bottom w:val="none" w:sz="0" w:space="0" w:color="auto"/>
        <w:right w:val="none" w:sz="0" w:space="0" w:color="auto"/>
      </w:divBdr>
    </w:div>
    <w:div w:id="2022705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FD255F-CBE9-46E1-A6D5-5275640C2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1791</Words>
  <Characters>10212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Nitin</dc:creator>
  <cp:lastModifiedBy>admin</cp:lastModifiedBy>
  <cp:revision>4</cp:revision>
  <cp:lastPrinted>2013-11-15T19:47:00Z</cp:lastPrinted>
  <dcterms:created xsi:type="dcterms:W3CDTF">2013-11-15T19:46:00Z</dcterms:created>
  <dcterms:modified xsi:type="dcterms:W3CDTF">2013-11-15T19:49:00Z</dcterms:modified>
</cp:coreProperties>
</file>