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1c4587"/>
          <w:sz w:val="20"/>
          <w:szCs w:val="20"/>
          <w:rtl w:val="0"/>
        </w:rPr>
        <w:t xml:space="preserve">ACTA REUNIÓ SETMANAL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(Videotrucada)</w:t>
      </w:r>
    </w:p>
    <w:tbl>
      <w:tblPr>
        <w:tblStyle w:val="Table1"/>
        <w:tblW w:w="10155.0" w:type="dxa"/>
        <w:jc w:val="left"/>
        <w:tblInd w:w="30.0" w:type="dxa"/>
        <w:tblBorders>
          <w:top w:color="5483b4" w:space="0" w:sz="4" w:val="single"/>
          <w:left w:color="5483b4" w:space="0" w:sz="4" w:val="single"/>
          <w:bottom w:color="5483b4" w:space="0" w:sz="4" w:val="single"/>
          <w:right w:color="5483b4" w:space="0" w:sz="4" w:val="single"/>
          <w:insideH w:color="5483b4" w:space="0" w:sz="4" w:val="single"/>
          <w:insideV w:color="5483b4" w:space="0" w:sz="4" w:val="single"/>
        </w:tblBorders>
        <w:tblLayout w:type="fixed"/>
        <w:tblLook w:val="0600"/>
      </w:tblPr>
      <w:tblGrid>
        <w:gridCol w:w="10155"/>
        <w:tblGridChange w:id="0">
          <w:tblGrid>
            <w:gridCol w:w="10155"/>
          </w:tblGrid>
        </w:tblGridChange>
      </w:tblGrid>
      <w:tr>
        <w:trPr>
          <w:cantSplit w:val="0"/>
          <w:trHeight w:val="1995" w:hRule="atLeast"/>
          <w:tblHeader w:val="0"/>
        </w:trPr>
        <w:tc>
          <w:tcPr>
            <w:shd w:fill="edee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Data: 11 de març de 2025</w:t>
            </w:r>
          </w:p>
          <w:p w:rsidR="00000000" w:rsidDel="00000000" w:rsidP="00000000" w:rsidRDefault="00000000" w:rsidRPr="00000000" w14:paraId="00000003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Hora: 10</w:t>
            </w: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:10 a </w:t>
            </w: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11:</w:t>
            </w: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15</w:t>
            </w:r>
          </w:p>
          <w:p w:rsidR="00000000" w:rsidDel="00000000" w:rsidP="00000000" w:rsidRDefault="00000000" w:rsidRPr="00000000" w14:paraId="00000004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Assistents: Isa, Meriem, Jordi i Pablo</w:t>
            </w:r>
          </w:p>
          <w:p w:rsidR="00000000" w:rsidDel="00000000" w:rsidP="00000000" w:rsidRDefault="00000000" w:rsidRPr="00000000" w14:paraId="00000005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Absent: Adam (es va connectar els últims 15 minuts) </w:t>
            </w:r>
          </w:p>
          <w:p w:rsidR="00000000" w:rsidDel="00000000" w:rsidP="00000000" w:rsidRDefault="00000000" w:rsidRPr="00000000" w14:paraId="00000006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Qui fa l’acta: Pablo</w:t>
            </w:r>
          </w:p>
        </w:tc>
      </w:tr>
    </w:tbl>
    <w:p w:rsidR="00000000" w:rsidDel="00000000" w:rsidP="00000000" w:rsidRDefault="00000000" w:rsidRPr="00000000" w14:paraId="00000007">
      <w:pPr>
        <w:spacing w:after="200" w:line="360" w:lineRule="auto"/>
        <w:rPr>
          <w:rFonts w:ascii="Verdana" w:cs="Verdana" w:eastAsia="Verdana" w:hAnsi="Verdan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="360" w:lineRule="auto"/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  <w:rtl w:val="0"/>
        </w:rPr>
        <w:t xml:space="preserve">TEMES TRACTATS: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line="36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ESTAT TALLER VEU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line="36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Estat cursos Albert Perich (EDUK)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line="36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Afegir un espai per consultar dades dels col·laboradors/es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line="36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Nous tutors/es: No es paguen mínims (BULL04)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line="36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PROPOSTA REUNIÓ CONTROL PAGAMENTS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line="36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SEGURETAT ORDINADORS</w:t>
      </w:r>
    </w:p>
    <w:p w:rsidR="00000000" w:rsidDel="00000000" w:rsidP="00000000" w:rsidRDefault="00000000" w:rsidRPr="00000000" w14:paraId="0000000F">
      <w:pPr>
        <w:spacing w:after="200" w:line="360" w:lineRule="auto"/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0" w:line="360" w:lineRule="auto"/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  <w:rtl w:val="0"/>
        </w:rPr>
        <w:t xml:space="preserve">TEMES TRACTATS FORA DE L’ORDRE DEL DIA:</w:t>
      </w:r>
    </w:p>
    <w:p w:rsidR="00000000" w:rsidDel="00000000" w:rsidP="00000000" w:rsidRDefault="00000000" w:rsidRPr="00000000" w14:paraId="00000011">
      <w:pPr>
        <w:spacing w:line="360" w:lineRule="auto"/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  <w:rtl w:val="0"/>
        </w:rPr>
        <w:t xml:space="preserve">ACORDS: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3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line="36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ESTAT TALLER VEU (TVEU)</w:t>
      </w:r>
    </w:p>
    <w:p w:rsidR="00000000" w:rsidDel="00000000" w:rsidP="00000000" w:rsidRDefault="00000000" w:rsidRPr="00000000" w14:paraId="00000015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De moment tenim 3 inscrits al TVEU. </w:t>
      </w:r>
    </w:p>
    <w:p w:rsidR="00000000" w:rsidDel="00000000" w:rsidP="00000000" w:rsidRDefault="00000000" w:rsidRPr="00000000" w14:paraId="00000017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L’Alba li ha preguntat a Pablo si pot enviar un comunicat al l’edició de març. Encara no ho ha fet (de totes maneres, la majoria dels participants són lluny de Girona)</w:t>
      </w:r>
    </w:p>
    <w:p w:rsidR="00000000" w:rsidDel="00000000" w:rsidP="00000000" w:rsidRDefault="00000000" w:rsidRPr="00000000" w14:paraId="00000019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S’haurà de valorar el preu i possibles descomptes de cares a una altra edició.</w:t>
      </w:r>
    </w:p>
    <w:p w:rsidR="00000000" w:rsidDel="00000000" w:rsidP="00000000" w:rsidRDefault="00000000" w:rsidRPr="00000000" w14:paraId="0000001B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Estat cursos Albert Periche (EDUK)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ind w:left="72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Hem començat a preparar la fitxa del GTAF de cares a demanar el reconeixement d’uns dels cursos proposats: </w:t>
      </w: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-</w:t>
      </w:r>
      <w:hyperlink r:id="rId7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u w:val="single"/>
            <w:rtl w:val="0"/>
          </w:rPr>
          <w:t xml:space="preserve"> Atrapa'ls: encanteris per transformar-nos en menjallibres (hàbit lector).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Pablo ha compartit un document amb l’autor per completar les dades necessaries. Encara s’ha de definir: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El nom del curs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Nom i numeració dels mòduls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Etc</w:t>
      </w:r>
    </w:p>
    <w:p w:rsidR="00000000" w:rsidDel="00000000" w:rsidP="00000000" w:rsidRDefault="00000000" w:rsidRPr="00000000" w14:paraId="00000024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hyperlink r:id="rId8">
        <w:r w:rsidDel="00000000" w:rsidR="00000000" w:rsidRPr="00000000">
          <w:rPr>
            <w:rFonts w:ascii="Verdana" w:cs="Verdana" w:eastAsia="Verdana" w:hAnsi="Verdana"/>
            <w:color w:val="0000ee"/>
            <w:sz w:val="20"/>
            <w:szCs w:val="20"/>
            <w:u w:val="single"/>
            <w:rtl w:val="0"/>
          </w:rPr>
          <w:t xml:space="preserve">PROPOSTA GTAF (ATRAPA'LS)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Durant aquesta setmana hauriem de tenir aquestes dades per poder demanar el reconeixement. </w:t>
      </w:r>
    </w:p>
    <w:p w:rsidR="00000000" w:rsidDel="00000000" w:rsidP="00000000" w:rsidRDefault="00000000" w:rsidRPr="00000000" w14:paraId="00000028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En Pablo també demanarà a l’Albert si té idees per les imatges dels cursos.</w:t>
      </w:r>
    </w:p>
    <w:p w:rsidR="00000000" w:rsidDel="00000000" w:rsidP="00000000" w:rsidRDefault="00000000" w:rsidRPr="00000000" w14:paraId="0000002A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La idea és demanar el reconeixement la setmana vinent perquè les properes edicions siguin les de juny, juliol i agost.</w:t>
      </w:r>
    </w:p>
    <w:p w:rsidR="00000000" w:rsidDel="00000000" w:rsidP="00000000" w:rsidRDefault="00000000" w:rsidRPr="00000000" w14:paraId="0000002C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Segons si ens donen problemes, o no, el curs de TSA, podem oferir el curs de TSA al juny i començar ATRAPA’LS al juliol o viceversa. </w:t>
      </w:r>
    </w:p>
    <w:p w:rsidR="00000000" w:rsidDel="00000000" w:rsidP="00000000" w:rsidRDefault="00000000" w:rsidRPr="00000000" w14:paraId="0000002E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Li proposarem a l’Albert, per un tema d’estratègia i disponibilitat, començar a oferir </w:t>
      </w:r>
      <w:hyperlink r:id="rId9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u w:val="single"/>
            <w:rtl w:val="0"/>
          </w:rPr>
          <w:t xml:space="preserve">Rastreja'ls, encanteris per transformar-nos en Sherlock Holmes literaris (educació literària)</w:t>
        </w:r>
      </w:hyperlink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de cares al 2025/2026 (cap el mes d’octubre)</w:t>
      </w:r>
    </w:p>
    <w:p w:rsidR="00000000" w:rsidDel="00000000" w:rsidP="00000000" w:rsidRDefault="00000000" w:rsidRPr="00000000" w14:paraId="00000030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D’aquesta manera, aniriem tenint cursos nous progressivament i no oferir-los tots condensats en dos mesos…</w:t>
      </w:r>
    </w:p>
    <w:p w:rsidR="00000000" w:rsidDel="00000000" w:rsidP="00000000" w:rsidRDefault="00000000" w:rsidRPr="00000000" w14:paraId="00000032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Afegir un espai per consultar dades dels col·laboradors/es</w:t>
      </w:r>
    </w:p>
    <w:p w:rsidR="00000000" w:rsidDel="00000000" w:rsidP="00000000" w:rsidRDefault="00000000" w:rsidRPr="00000000" w14:paraId="00000034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S’ha de crear un espai de dades dels tutors a la Intranet per evitar errors derivats de fer servir les taules de l’Acces (o la BDD). Com que la Meriem no disposa de temps per programar-ho, per evitar problemes amb la pàgina i la Intranet, Pablo copiarà les dades a un Excel i ho consultarà des d’aquí.</w:t>
      </w:r>
    </w:p>
    <w:p w:rsidR="00000000" w:rsidDel="00000000" w:rsidP="00000000" w:rsidRDefault="00000000" w:rsidRPr="00000000" w14:paraId="00000036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També mirarà si es por fer, de forma senzilla un formulari de consulta d’Acces, que no deixi modificar.</w:t>
      </w:r>
    </w:p>
    <w:p w:rsidR="00000000" w:rsidDel="00000000" w:rsidP="00000000" w:rsidRDefault="00000000" w:rsidRPr="00000000" w14:paraId="00000038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Nous tutors/es: No es paguen mínims (BULL04)</w:t>
      </w:r>
    </w:p>
    <w:p w:rsidR="00000000" w:rsidDel="00000000" w:rsidP="00000000" w:rsidRDefault="00000000" w:rsidRPr="00000000" w14:paraId="0000003A">
      <w:pPr>
        <w:spacing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Als nous tutors i tutores no li estem oferint pagar un mínim de 15 alumnes, per tant s’ha de programar.</w:t>
      </w:r>
    </w:p>
    <w:p w:rsidR="00000000" w:rsidDel="00000000" w:rsidP="00000000" w:rsidRDefault="00000000" w:rsidRPr="00000000" w14:paraId="0000003C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La Isa ho parlarà amb la Meriem d’una possibilitat que té pensada i si veiem que no arribem per la propera edició de BULL (és a l’abril i podem esperar a finals d’abril que és quan les formadores han de fer la factura) els demanarem que ho facin de forma manual.</w:t>
      </w:r>
    </w:p>
    <w:p w:rsidR="00000000" w:rsidDel="00000000" w:rsidP="00000000" w:rsidRDefault="00000000" w:rsidRPr="00000000" w14:paraId="0000003E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S’ha de revisar que no tinguin l’apartat de la Intranet de Gestió de </w:t>
      </w:r>
      <w:commentRangeStart w:id="0"/>
      <w:commentRangeStart w:id="1"/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cobraments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40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PROPOSTA REUNIÓ CONTROL PAGAMENTS</w:t>
      </w:r>
    </w:p>
    <w:p w:rsidR="00000000" w:rsidDel="00000000" w:rsidP="00000000" w:rsidRDefault="00000000" w:rsidRPr="00000000" w14:paraId="00000042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Isa està fent un recull de persones que deuen diners per fer unes reclamacions:</w:t>
      </w:r>
    </w:p>
    <w:p w:rsidR="00000000" w:rsidDel="00000000" w:rsidP="00000000" w:rsidRDefault="00000000" w:rsidRPr="00000000" w14:paraId="00000044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Entitats o Empreses (FUNDAE, Ajuntaments, Diputació de Tarragona (l’Adam contactarà amb ells)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Alumnes que han pagat una part i no han aprovat (la Isa els dona de baixa i s’envia un correu dient que els reservem els diners per pagar la part restant i fer el curs)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Alumnes que han pagat una part i no tenen el certificat (contactem per oferir-los la possibilitat de pagar i tenir el certificat)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commentRangeStart w:id="2"/>
      <w:commentRangeStart w:id="3"/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Deutes antigues (buscar la manera de “perdonar” el deute perquè no surtin però després, si fan un altre curs, tenir una alarma per no donar-los l’accés fins que no paguin el nou curs. </w:t>
      </w:r>
      <w:commentRangeEnd w:id="2"/>
      <w:r w:rsidDel="00000000" w:rsidR="00000000" w:rsidRPr="00000000">
        <w:commentReference w:id="2"/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Després, quan es pugui, s’ha de tenir un lloc a la Intranet per fer el seguiment d’aquests casos (que hauria d’esta buit). </w:t>
      </w:r>
    </w:p>
    <w:p w:rsidR="00000000" w:rsidDel="00000000" w:rsidP="00000000" w:rsidRDefault="00000000" w:rsidRPr="00000000" w14:paraId="0000004B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Es farà un canvi al protocol de reclamació de pagament. A partir d’ara, la gent que no hagi fet cap pagament, si se li ha fet una primera reclamació, a la segona es donaran de baixa tot i que hagin participat al curs. És la manera que se n’adonin que passa res i preguntin.</w:t>
      </w:r>
    </w:p>
    <w:p w:rsidR="00000000" w:rsidDel="00000000" w:rsidP="00000000" w:rsidRDefault="00000000" w:rsidRPr="00000000" w14:paraId="0000004D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hyperlink r:id="rId10">
        <w:r w:rsidDel="00000000" w:rsidR="00000000" w:rsidRPr="00000000">
          <w:rPr>
            <w:rFonts w:ascii="Verdana" w:cs="Verdana" w:eastAsia="Verdana" w:hAnsi="Verdana"/>
            <w:color w:val="0000ee"/>
            <w:sz w:val="20"/>
            <w:szCs w:val="20"/>
            <w:u w:val="single"/>
            <w:rtl w:val="0"/>
          </w:rPr>
          <w:t xml:space="preserve">Protocol _ Reclamacions.docx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SEGURETAT ORDINADORS</w:t>
      </w:r>
    </w:p>
    <w:p w:rsidR="00000000" w:rsidDel="00000000" w:rsidP="00000000" w:rsidRDefault="00000000" w:rsidRPr="00000000" w14:paraId="00000051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S’està treballant per millorar la seguretat del servidor (web, intranets, campus)  i hem comentat que s’hauria de fer coses per millorar la seguretat dels ordinadors.</w:t>
      </w:r>
    </w:p>
    <w:p w:rsidR="00000000" w:rsidDel="00000000" w:rsidP="00000000" w:rsidRDefault="00000000" w:rsidRPr="00000000" w14:paraId="00000053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Seria convenient de tenir una doble verificació als correus electrònics però tenim el problema dels correus compartits.</w:t>
      </w:r>
    </w:p>
    <w:p w:rsidR="00000000" w:rsidDel="00000000" w:rsidP="00000000" w:rsidRDefault="00000000" w:rsidRPr="00000000" w14:paraId="00000055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El que tothom ha de tenir és una clau a l’ordinador i quan es deixa de treballar (tot i que sigui per un moment) bloquejar-lo.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dam Carmona NOU" w:id="2" w:date="2025-03-15T09:46:02Z"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Les tenim que passar a pèrdues</w:t>
      </w:r>
    </w:p>
  </w:comment>
  <w:comment w:author="Secretaria PrisMa NOU" w:id="3" w:date="2025-03-17T08:58:43Z"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la propera reunió ens dius com es fa, comptablement parlant</w:t>
      </w:r>
    </w:p>
  </w:comment>
  <w:comment w:author="Suport Isa NOU" w:id="0" w:date="2025-03-12T07:21:41Z"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@secretaria.prisma.cat@gmail.com ara ja tenen accés al curs de BULL04. Amaguem només la pestanya de Gestió de cobraments, entenc, oi?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_S'ha assignat a secretaria.prisma.cat@gmail.com_</w:t>
      </w:r>
    </w:p>
  </w:comment>
  <w:comment w:author="Secretaria PrisMa NOU" w:id="1" w:date="2025-03-17T08:57:24Z"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es pot amagar només aquesta pestanya, si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0" Type="http://schemas.openxmlformats.org/officeDocument/2006/relationships/hyperlink" Target="https://docs.google.com/document/d/1jD1V9_gcL9rJYTMq_nTwyR2ucBURjDOq/edit?usp=sharing&amp;ouid=114407155295467335022&amp;rtpof=true&amp;sd=true" TargetMode="External"/><Relationship Id="rId9" Type="http://schemas.openxmlformats.org/officeDocument/2006/relationships/hyperlink" Target="https://aplicacions.gestioeducativa.gencat.cat/ords/pls/soloas/pk_for_mod_ins.p_for_exhaustiu_activitat?p_codi=REC2075260&amp;p_curs=2023-2024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aplicacions.gestioeducativa.gencat.cat/ords/pls/soloas/pk_for_mod_ins.p_for_exhaustiu_activitat?p_codi=REC1935260&amp;p_curs=2023-2024" TargetMode="External"/><Relationship Id="rId8" Type="http://schemas.openxmlformats.org/officeDocument/2006/relationships/hyperlink" Target="https://docs.google.com/document/d/10t6m2_dKf18_jQmZPCxduXJ6h2eFL9HaXwM14e0VYpo/edit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