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p w:rsidR="00000000" w:rsidDel="00000000" w:rsidP="00000000" w:rsidRDefault="00000000" w:rsidRPr="00000000" w14:paraId="00000002">
      <w:pPr>
        <w:spacing w:line="360"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2 de desembre de 2025</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12:</w:t>
            </w:r>
            <w:r w:rsidDel="00000000" w:rsidR="00000000" w:rsidRPr="00000000">
              <w:rPr>
                <w:rFonts w:ascii="Verdana" w:cs="Verdana" w:eastAsia="Verdana" w:hAnsi="Verdana"/>
                <w:sz w:val="20"/>
                <w:szCs w:val="20"/>
                <w:rtl w:val="0"/>
              </w:rPr>
              <w:t xml:space="preserve">00</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Jordi i Adam</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B">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C">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0D">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CORREU CORRECCIÓ I TUTORIA</w:t>
      </w:r>
    </w:p>
    <w:p w:rsidR="00000000" w:rsidDel="00000000" w:rsidP="00000000" w:rsidRDefault="00000000" w:rsidRPr="00000000" w14:paraId="0000000E">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NOUS PACKS</w:t>
      </w:r>
    </w:p>
    <w:p w:rsidR="00000000" w:rsidDel="00000000" w:rsidP="00000000" w:rsidRDefault="00000000" w:rsidRPr="00000000" w14:paraId="0000000F">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TASTETS TSA I NEURO</w:t>
      </w:r>
    </w:p>
    <w:p w:rsidR="00000000" w:rsidDel="00000000" w:rsidP="00000000" w:rsidRDefault="00000000" w:rsidRPr="00000000" w14:paraId="00000010">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ELABORACIÓ ALBUM</w:t>
      </w:r>
    </w:p>
    <w:p w:rsidR="00000000" w:rsidDel="00000000" w:rsidP="00000000" w:rsidRDefault="00000000" w:rsidRPr="00000000" w14:paraId="00000011">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VACANCES PABLO</w:t>
      </w:r>
    </w:p>
    <w:p w:rsidR="00000000" w:rsidDel="00000000" w:rsidP="00000000" w:rsidRDefault="00000000" w:rsidRPr="00000000" w14:paraId="00000012">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PROPERA REUNIÓ SETMANAL</w:t>
      </w:r>
    </w:p>
    <w:p w:rsidR="00000000" w:rsidDel="00000000" w:rsidP="00000000" w:rsidRDefault="00000000" w:rsidRPr="00000000" w14:paraId="00000013">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4">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CORREU CORRECCIÓ I TUTORIA</w:t>
      </w:r>
    </w:p>
    <w:p w:rsidR="00000000" w:rsidDel="00000000" w:rsidP="00000000" w:rsidRDefault="00000000" w:rsidRPr="00000000" w14:paraId="00000017">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Ara que Jordi ja ha tornat a la feina es treurà el reenviament dels correus de tutoria i de correcció. Per altres casos d’absències de més de 4 o 5 dies (baixes , vacances, etc) farem el mateix: Posar un redireccionament a un altre correu però desant l’original per contestar desprès.</w:t>
      </w:r>
    </w:p>
    <w:p w:rsidR="00000000" w:rsidDel="00000000" w:rsidP="00000000" w:rsidRDefault="00000000" w:rsidRPr="00000000" w14:paraId="0000001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NOUS PACKS</w:t>
      </w:r>
    </w:p>
    <w:p w:rsidR="00000000" w:rsidDel="00000000" w:rsidP="00000000" w:rsidRDefault="00000000" w:rsidRPr="00000000" w14:paraId="0000001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Inclourem BULL un parell de packs ja que al moment de crear-lo no teníem el curs reconegut.</w:t>
      </w:r>
    </w:p>
    <w:p w:rsidR="00000000" w:rsidDel="00000000" w:rsidP="00000000" w:rsidRDefault="00000000" w:rsidRPr="00000000" w14:paraId="0000001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Seran </w:t>
      </w:r>
    </w:p>
    <w:p w:rsidR="00000000" w:rsidDel="00000000" w:rsidP="00000000" w:rsidRDefault="00000000" w:rsidRPr="00000000" w14:paraId="0000001E">
      <w:pPr>
        <w:spacing w:line="360" w:lineRule="auto"/>
        <w:rPr>
          <w:rFonts w:ascii="Verdana" w:cs="Verdana" w:eastAsia="Verdana" w:hAnsi="Verdana"/>
          <w:sz w:val="20"/>
          <w:szCs w:val="20"/>
        </w:rPr>
      </w:pPr>
      <w:r w:rsidDel="00000000" w:rsidR="00000000" w:rsidRPr="00000000">
        <w:rPr>
          <w:rtl w:val="0"/>
        </w:rPr>
      </w:r>
    </w:p>
    <w:tbl>
      <w:tblPr>
        <w:tblStyle w:val="Table2"/>
        <w:tblW w:w="62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740"/>
        <w:gridCol w:w="1500"/>
        <w:tblGridChange w:id="0">
          <w:tblGrid>
            <w:gridCol w:w="1500"/>
            <w:gridCol w:w="1500"/>
            <w:gridCol w:w="1740"/>
            <w:gridCol w:w="1500"/>
          </w:tblGrid>
        </w:tblGridChange>
      </w:tblGrid>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sz w:val="20"/>
                <w:szCs w:val="20"/>
                <w:rtl w:val="0"/>
              </w:rPr>
              <w:t xml:space="preserve">BULL</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sz w:val="20"/>
                <w:szCs w:val="20"/>
                <w:rtl w:val="0"/>
              </w:rPr>
              <w:t xml:space="preserve">02</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sz w:val="20"/>
                <w:szCs w:val="20"/>
                <w:rtl w:val="0"/>
              </w:rPr>
              <w:t xml:space="preserve">AGC</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sz w:val="20"/>
                <w:szCs w:val="20"/>
                <w:rtl w:val="0"/>
              </w:rPr>
              <w:t xml:space="preserve">03</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sz w:val="20"/>
                <w:szCs w:val="20"/>
                <w:rtl w:val="0"/>
              </w:rPr>
              <w:t xml:space="preserve">AGC</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sz w:val="20"/>
                <w:szCs w:val="20"/>
                <w:rtl w:val="0"/>
              </w:rPr>
              <w:t xml:space="preserve">03</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sz w:val="20"/>
                <w:szCs w:val="20"/>
                <w:rtl w:val="0"/>
              </w:rPr>
              <w:t xml:space="preserve">BULL</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sz w:val="20"/>
                <w:szCs w:val="20"/>
                <w:rtl w:val="0"/>
              </w:rPr>
              <w:t xml:space="preserve">05</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sz w:val="20"/>
                <w:szCs w:val="20"/>
                <w:rtl w:val="0"/>
              </w:rPr>
              <w:t xml:space="preserve">CEMI</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sz w:val="20"/>
                <w:szCs w:val="20"/>
                <w:rtl w:val="0"/>
              </w:rPr>
              <w:t xml:space="preserve">01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sz w:val="20"/>
                <w:szCs w:val="20"/>
                <w:rtl w:val="0"/>
              </w:rPr>
              <w:t xml:space="preserve">BULL</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sz w:val="20"/>
                <w:szCs w:val="20"/>
                <w:rtl w:val="0"/>
              </w:rPr>
              <w:t xml:space="preserve">02</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sz w:val="20"/>
                <w:szCs w:val="20"/>
                <w:rtl w:val="0"/>
              </w:rPr>
              <w:t xml:space="preserve">CEMI</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sz w:val="20"/>
                <w:szCs w:val="20"/>
                <w:rtl w:val="0"/>
              </w:rPr>
              <w:t xml:space="preserve">03</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sz w:val="20"/>
                <w:szCs w:val="20"/>
                <w:rtl w:val="0"/>
              </w:rPr>
              <w:t xml:space="preserve">BULL</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sz w:val="20"/>
                <w:szCs w:val="20"/>
                <w:rtl w:val="0"/>
              </w:rPr>
              <w:t xml:space="preserve">05</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sz w:val="20"/>
                <w:szCs w:val="20"/>
                <w:rtl w:val="0"/>
              </w:rPr>
              <w:t xml:space="preserve">AGC</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sz w:val="20"/>
                <w:szCs w:val="20"/>
                <w:rtl w:val="0"/>
              </w:rPr>
              <w:t xml:space="preserve">01</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sz w:val="20"/>
                <w:szCs w:val="20"/>
                <w:rtl w:val="0"/>
              </w:rPr>
              <w:t xml:space="preserve">BULL</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sz w:val="20"/>
                <w:szCs w:val="20"/>
                <w:rtl w:val="0"/>
              </w:rPr>
              <w:t xml:space="preserve">02</w:t>
            </w:r>
          </w:p>
        </w:tc>
      </w:tr>
    </w:tbl>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ha creat els textos a partir de la info que tenim, la Meriem els revisarà en base al SEO i el màrqueting i </w:t>
      </w:r>
      <w:r w:rsidDel="00000000" w:rsidR="00000000" w:rsidRPr="00000000">
        <w:rPr>
          <w:rFonts w:ascii="Verdana" w:cs="Verdana" w:eastAsia="Verdana" w:hAnsi="Verdana"/>
          <w:sz w:val="20"/>
          <w:szCs w:val="20"/>
          <w:rtl w:val="0"/>
        </w:rPr>
        <w:t xml:space="preserve">prepara</w:t>
      </w:r>
      <w:r w:rsidDel="00000000" w:rsidR="00000000" w:rsidRPr="00000000">
        <w:rPr>
          <w:rFonts w:ascii="Verdana" w:cs="Verdana" w:eastAsia="Verdana" w:hAnsi="Verdana"/>
          <w:sz w:val="20"/>
          <w:szCs w:val="20"/>
          <w:rtl w:val="0"/>
        </w:rPr>
        <w:t xml:space="preserve"> les imatges, i Pablo la validarà. Després li passem a en Jordi perquè es miri la correcció mantenint el màxim del que hi ha pel tema SEO.</w:t>
      </w:r>
    </w:p>
    <w:p w:rsidR="00000000" w:rsidDel="00000000" w:rsidP="00000000" w:rsidRDefault="00000000" w:rsidRPr="00000000" w14:paraId="0000003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spacing w:line="360" w:lineRule="auto"/>
        <w:rPr>
          <w:rFonts w:ascii="Verdana" w:cs="Verdana" w:eastAsia="Verdana" w:hAnsi="Verdana"/>
          <w:sz w:val="20"/>
          <w:szCs w:val="20"/>
        </w:rPr>
      </w:pPr>
      <w:hyperlink r:id="rId6">
        <w:r w:rsidDel="00000000" w:rsidR="00000000" w:rsidRPr="00000000">
          <w:rPr>
            <w:rFonts w:ascii="Verdana" w:cs="Verdana" w:eastAsia="Verdana" w:hAnsi="Verdana"/>
            <w:color w:val="0000ee"/>
            <w:sz w:val="20"/>
            <w:szCs w:val="20"/>
            <w:u w:val="single"/>
            <w:rtl w:val="0"/>
          </w:rPr>
          <w:t xml:space="preserve">Nous packs 2025-2026</w:t>
        </w:r>
      </w:hyperlink>
      <w:r w:rsidDel="00000000" w:rsidR="00000000" w:rsidRPr="00000000">
        <w:rPr>
          <w:rtl w:val="0"/>
        </w:rPr>
      </w:r>
    </w:p>
    <w:p w:rsidR="00000000" w:rsidDel="00000000" w:rsidP="00000000" w:rsidRDefault="00000000" w:rsidRPr="00000000" w14:paraId="0000003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8">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TASTETS TSA I NEURO</w:t>
      </w:r>
    </w:p>
    <w:p w:rsidR="00000000" w:rsidDel="00000000" w:rsidP="00000000" w:rsidRDefault="00000000" w:rsidRPr="00000000" w14:paraId="0000003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i Isa han fet reunions amb les tutores de TSA i NEURO per elaborar dos nous tastets:</w:t>
      </w:r>
    </w:p>
    <w:p w:rsidR="00000000" w:rsidDel="00000000" w:rsidP="00000000" w:rsidRDefault="00000000" w:rsidRPr="00000000" w14:paraId="0000003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TSA </w:t>
      </w:r>
      <w:hyperlink r:id="rId7">
        <w:r w:rsidDel="00000000" w:rsidR="00000000" w:rsidRPr="00000000">
          <w:rPr>
            <w:rFonts w:ascii="Verdana" w:cs="Verdana" w:eastAsia="Verdana" w:hAnsi="Verdana"/>
            <w:color w:val="1155cc"/>
            <w:sz w:val="20"/>
            <w:szCs w:val="20"/>
            <w:u w:val="single"/>
            <w:rtl w:val="0"/>
          </w:rPr>
          <w:t xml:space="preserve">https://campus.prisma.cat/mod/forum/view.php?id=86161</w:t>
        </w:r>
      </w:hyperlink>
      <w:r w:rsidDel="00000000" w:rsidR="00000000" w:rsidRPr="00000000">
        <w:rPr>
          <w:rtl w:val="0"/>
        </w:rPr>
      </w:r>
    </w:p>
    <w:p w:rsidR="00000000" w:rsidDel="00000000" w:rsidP="00000000" w:rsidRDefault="00000000" w:rsidRPr="00000000" w14:paraId="0000003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Cristina ha d’acabar de donar-li forma a la proposta i avisar-li a la Isa per fer el tastet.</w:t>
      </w:r>
    </w:p>
    <w:p w:rsidR="00000000" w:rsidDel="00000000" w:rsidP="00000000" w:rsidRDefault="00000000" w:rsidRPr="00000000" w14:paraId="0000003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NEURO: </w:t>
      </w:r>
      <w:hyperlink r:id="rId8">
        <w:r w:rsidDel="00000000" w:rsidR="00000000" w:rsidRPr="00000000">
          <w:rPr>
            <w:rFonts w:ascii="Verdana" w:cs="Verdana" w:eastAsia="Verdana" w:hAnsi="Verdana"/>
            <w:color w:val="1155cc"/>
            <w:sz w:val="20"/>
            <w:szCs w:val="20"/>
            <w:u w:val="single"/>
            <w:rtl w:val="0"/>
          </w:rPr>
          <w:t xml:space="preserve">https://campus.prisma.cat/mod/forum/view.php?id=86147</w:t>
        </w:r>
      </w:hyperlink>
      <w:r w:rsidDel="00000000" w:rsidR="00000000" w:rsidRPr="00000000">
        <w:rPr>
          <w:rtl w:val="0"/>
        </w:rPr>
      </w:r>
    </w:p>
    <w:p w:rsidR="00000000" w:rsidDel="00000000" w:rsidP="00000000" w:rsidRDefault="00000000" w:rsidRPr="00000000" w14:paraId="0000004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Isa prepararà el tastet i avisarà a la Tània i l’Elisabet per que ho revisin.</w:t>
      </w:r>
    </w:p>
    <w:p w:rsidR="00000000" w:rsidDel="00000000" w:rsidP="00000000" w:rsidRDefault="00000000" w:rsidRPr="00000000" w14:paraId="0000004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idea és fer una promoció del curs amb un mail específic del curs amb el tastet. Començarem amb el curs de NEURO al gener ja que hi ha una edició al febrer i al febrer amb TSA ja que es fa cada mes.</w:t>
      </w:r>
    </w:p>
    <w:p w:rsidR="00000000" w:rsidDel="00000000" w:rsidP="00000000" w:rsidRDefault="00000000" w:rsidRPr="00000000" w14:paraId="0000004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ELABORACIÓ ALBUM</w:t>
      </w:r>
    </w:p>
    <w:p w:rsidR="00000000" w:rsidDel="00000000" w:rsidP="00000000" w:rsidRDefault="00000000" w:rsidRPr="00000000" w14:paraId="0000004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creat una nova aula d’elaboració a partir de l’aula de mostra que es va presentar al Departament d’Educació per acabar de muntar el curs.</w:t>
      </w:r>
    </w:p>
    <w:p w:rsidR="00000000" w:rsidDel="00000000" w:rsidP="00000000" w:rsidRDefault="00000000" w:rsidRPr="00000000" w14:paraId="0000004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https://campus.prisma.cat/course/view.php?id=1193</w:t>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té una reunió amb en Jordi el dimecres per parlar de l’estat de la correcció i sobre les activitats del segon mòdul.</w:t>
      </w:r>
    </w:p>
    <w:p w:rsidR="00000000" w:rsidDel="00000000" w:rsidP="00000000" w:rsidRDefault="00000000" w:rsidRPr="00000000" w14:paraId="0000004C">
      <w:pPr>
        <w:spacing w:line="360" w:lineRule="auto"/>
        <w:rPr>
          <w:rFonts w:ascii="Verdana" w:cs="Verdana" w:eastAsia="Verdana" w:hAnsi="Verdana"/>
          <w:sz w:val="20"/>
          <w:szCs w:val="20"/>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Després de la reunió amb en Jordi la Isa ha afegit un nou espai sota de les lectures del curs d’Edu-K (el originals) perquè en Jordi comparteixí les lectures que va acabant. Per acabar de corregir les lectures 1.1 1.2 i 1.3 ha enviat a l’Albert uns dubtes que ha de respondre aviat. Pablo li ha fet un recordatori a l’Albert i li ha demanat que intenti contestar ràpid per poder avançar amb la feina.</w:t>
            </w:r>
          </w:p>
        </w:tc>
      </w:tr>
    </w:tbl>
    <w:p w:rsidR="00000000" w:rsidDel="00000000" w:rsidP="00000000" w:rsidRDefault="00000000" w:rsidRPr="00000000" w14:paraId="0000004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F">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Jordi s’encarregarà de demanar-li el vídeo de presentació d’ALBUM</w:t>
      </w:r>
    </w:p>
    <w:p w:rsidR="00000000" w:rsidDel="00000000" w:rsidP="00000000" w:rsidRDefault="00000000" w:rsidRPr="00000000" w14:paraId="00000050">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VACANCES PABLO</w:t>
      </w:r>
    </w:p>
    <w:p w:rsidR="00000000" w:rsidDel="00000000" w:rsidP="00000000" w:rsidRDefault="00000000" w:rsidRPr="00000000" w14:paraId="00000052">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Els dies 4 i 5 Pablo estarà fora però contestarà els correus electrònics que di deixi marcats la Isa. També s'encarregarà de les feines del calendari de Google.</w:t>
      </w:r>
    </w:p>
    <w:p w:rsidR="00000000" w:rsidDel="00000000" w:rsidP="00000000" w:rsidRDefault="00000000" w:rsidRPr="00000000" w14:paraId="00000054">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5">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 portarà el telèfon a la Isa i després dilluns 8 l’anirà a buscar.</w:t>
      </w:r>
    </w:p>
    <w:p w:rsidR="00000000" w:rsidDel="00000000" w:rsidP="00000000" w:rsidRDefault="00000000" w:rsidRPr="00000000" w14:paraId="00000056">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PROPERA REUNIÓ SETMANAL</w:t>
      </w:r>
    </w:p>
    <w:p w:rsidR="00000000" w:rsidDel="00000000" w:rsidP="00000000" w:rsidRDefault="00000000" w:rsidRPr="00000000" w14:paraId="0000005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demana canviar la reunió del dia 9 per dimecres ja que no sap si tindrà llum en el moment de la reunió. </w:t>
      </w:r>
    </w:p>
    <w:p w:rsidR="00000000" w:rsidDel="00000000" w:rsidP="00000000" w:rsidRDefault="00000000" w:rsidRPr="00000000" w14:paraId="0000005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 i que en Jordi s’ha reincorporat a la feina ahir, ens ha demanat no assistir a les reunions setmanals d’equip.</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zRjWZb5ls-AsEFX-sIvk8M1HKW7UQfKvhIZVku7Aous/edit?pli=1&amp;tab=t.0#heading=h.l66rtuc6bpo" TargetMode="External"/><Relationship Id="rId7" Type="http://schemas.openxmlformats.org/officeDocument/2006/relationships/hyperlink" Target="https://campus.prisma.cat/mod/forum/view.php?id=86161" TargetMode="External"/><Relationship Id="rId8" Type="http://schemas.openxmlformats.org/officeDocument/2006/relationships/hyperlink" Target="https://campus.prisma.cat/mod/forum/view.php?id=86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