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Verdana" w:cs="Verdana" w:eastAsia="Verdana" w:hAnsi="Verdana"/>
          <w:sz w:val="20"/>
          <w:szCs w:val="20"/>
        </w:rPr>
      </w:pPr>
      <w:r w:rsidDel="00000000" w:rsidR="00000000" w:rsidRPr="00000000">
        <w:rPr>
          <w:rFonts w:ascii="Verdana" w:cs="Verdana" w:eastAsia="Verdana" w:hAnsi="Verdana"/>
          <w:b w:val="1"/>
          <w:bCs w:val="1"/>
          <w:color w:val="1c4587"/>
          <w:sz w:val="20"/>
          <w:szCs w:val="20"/>
          <w:rtl w:val="0"/>
        </w:rPr>
        <w:t xml:space="preserve">ACTA REUNIÓ SETMANAL</w:t>
      </w:r>
      <w:r w:rsidDel="00000000" w:rsidR="00000000" w:rsidRPr="00000000">
        <w:rPr>
          <w:rFonts w:ascii="Verdana" w:cs="Verdana" w:eastAsia="Verdana" w:hAnsi="Verdana"/>
          <w:sz w:val="20"/>
          <w:szCs w:val="20"/>
          <w:rtl w:val="0"/>
        </w:rPr>
        <w:t xml:space="preserve"> (Videotrucada)</w:t>
      </w:r>
    </w:p>
    <w:p w:rsidR="00000000" w:rsidDel="00000000" w:rsidP="00000000" w:rsidRDefault="00000000" w:rsidRPr="00000000" w14:paraId="00000002">
      <w:pPr>
        <w:spacing w:line="360" w:lineRule="auto"/>
        <w:jc w:val="center"/>
        <w:rPr>
          <w:rFonts w:ascii="Verdana" w:cs="Verdana" w:eastAsia="Verdana" w:hAnsi="Verdana"/>
          <w:sz w:val="20"/>
          <w:szCs w:val="20"/>
        </w:rPr>
      </w:pPr>
      <w:r w:rsidDel="00000000" w:rsidR="00000000" w:rsidRPr="00000000">
        <w:rPr>
          <w:rtl w:val="0"/>
        </w:rPr>
      </w:r>
    </w:p>
    <w:tbl>
      <w:tblPr>
        <w:tblStyle w:val="Table1"/>
        <w:tblW w:w="10155.0" w:type="dxa"/>
        <w:jc w:val="left"/>
        <w:tblInd w:w="30.0" w:type="dxa"/>
        <w:tblBorders>
          <w:top w:color="5483b4" w:space="0" w:sz="4" w:val="single"/>
          <w:left w:color="5483b4" w:space="0" w:sz="4" w:val="single"/>
          <w:bottom w:color="5483b4" w:space="0" w:sz="4" w:val="single"/>
          <w:right w:color="5483b4" w:space="0" w:sz="4" w:val="single"/>
          <w:insideH w:color="5483b4" w:space="0" w:sz="4" w:val="single"/>
          <w:insideV w:color="5483b4" w:space="0" w:sz="4" w:val="single"/>
        </w:tblBorders>
        <w:tblLayout w:type="fixed"/>
        <w:tblLook w:val="0600"/>
      </w:tblPr>
      <w:tblGrid>
        <w:gridCol w:w="10155"/>
        <w:tblGridChange w:id="0">
          <w:tblGrid>
            <w:gridCol w:w="10155"/>
          </w:tblGrid>
        </w:tblGridChange>
      </w:tblGrid>
      <w:tr>
        <w:trPr>
          <w:cantSplit w:val="0"/>
          <w:trHeight w:val="1995" w:hRule="atLeast"/>
          <w:tblHeader w:val="0"/>
        </w:trPr>
        <w:tc>
          <w:tcPr>
            <w:shd w:fill="edeef3" w:val="clear"/>
            <w:tcMar>
              <w:top w:w="100.0" w:type="dxa"/>
              <w:left w:w="100.0" w:type="dxa"/>
              <w:bottom w:w="100.0" w:type="dxa"/>
              <w:right w:w="100.0" w:type="dxa"/>
            </w:tcMar>
            <w:vAlign w:val="top"/>
          </w:tcPr>
          <w:p w:rsidR="00000000" w:rsidDel="00000000" w:rsidP="00000000" w:rsidRDefault="00000000" w:rsidRPr="00000000" w14:paraId="0000000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17 de febrer de 2026</w:t>
            </w:r>
          </w:p>
          <w:p w:rsidR="00000000" w:rsidDel="00000000" w:rsidP="00000000" w:rsidRDefault="00000000" w:rsidRPr="00000000" w14:paraId="0000000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Hora: 10</w:t>
            </w:r>
            <w:r w:rsidDel="00000000" w:rsidR="00000000" w:rsidRPr="00000000">
              <w:rPr>
                <w:rFonts w:ascii="Verdana" w:cs="Verdana" w:eastAsia="Verdana" w:hAnsi="Verdana"/>
                <w:sz w:val="20"/>
                <w:szCs w:val="20"/>
                <w:rtl w:val="0"/>
              </w:rPr>
              <w:t xml:space="preserve">:00 a 12:</w:t>
            </w:r>
            <w:r w:rsidDel="00000000" w:rsidR="00000000" w:rsidRPr="00000000">
              <w:rPr>
                <w:rFonts w:ascii="Verdana" w:cs="Verdana" w:eastAsia="Verdana" w:hAnsi="Verdana"/>
                <w:sz w:val="20"/>
                <w:szCs w:val="20"/>
                <w:rtl w:val="0"/>
              </w:rPr>
              <w:t xml:space="preserve">00</w:t>
            </w:r>
          </w:p>
          <w:p w:rsidR="00000000" w:rsidDel="00000000" w:rsidP="00000000" w:rsidRDefault="00000000" w:rsidRPr="00000000" w14:paraId="0000000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Assistents: Isa, Meriem i Pablo</w:t>
            </w:r>
          </w:p>
          <w:p w:rsidR="00000000" w:rsidDel="00000000" w:rsidP="00000000" w:rsidRDefault="00000000" w:rsidRPr="00000000" w14:paraId="0000000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Absent: Jordi i Adam</w:t>
            </w:r>
          </w:p>
          <w:p w:rsidR="00000000" w:rsidDel="00000000" w:rsidP="00000000" w:rsidRDefault="00000000" w:rsidRPr="00000000" w14:paraId="00000007">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Qui fa l’acta: Pablo</w:t>
            </w:r>
          </w:p>
        </w:tc>
      </w:tr>
    </w:tbl>
    <w:p w:rsidR="00000000" w:rsidDel="00000000" w:rsidP="00000000" w:rsidRDefault="00000000" w:rsidRPr="00000000" w14:paraId="00000008">
      <w:pPr>
        <w:spacing w:after="200" w:line="360" w:lineRule="auto"/>
        <w:rPr>
          <w:rFonts w:ascii="Verdana" w:cs="Verdana" w:eastAsia="Verdana" w:hAnsi="Verdana"/>
          <w:i w:val="1"/>
          <w:iCs w:val="1"/>
          <w:color w:val="666666"/>
          <w:sz w:val="20"/>
          <w:szCs w:val="20"/>
        </w:rPr>
      </w:pPr>
      <w:r w:rsidDel="00000000" w:rsidR="00000000" w:rsidRPr="00000000">
        <w:rPr>
          <w:rtl w:val="0"/>
        </w:rPr>
      </w:r>
    </w:p>
    <w:p w:rsidR="00000000" w:rsidDel="00000000" w:rsidP="00000000" w:rsidRDefault="00000000" w:rsidRPr="00000000" w14:paraId="00000009">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w:t>
      </w:r>
    </w:p>
    <w:p w:rsidR="00000000" w:rsidDel="00000000" w:rsidP="00000000" w:rsidRDefault="00000000" w:rsidRPr="00000000" w14:paraId="0000000A">
      <w:pPr>
        <w:numPr>
          <w:ilvl w:val="0"/>
          <w:numId w:val="5"/>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MÍNIMS</w:t>
      </w:r>
    </w:p>
    <w:p w:rsidR="00000000" w:rsidDel="00000000" w:rsidP="00000000" w:rsidRDefault="00000000" w:rsidRPr="00000000" w14:paraId="0000000B">
      <w:pPr>
        <w:numPr>
          <w:ilvl w:val="0"/>
          <w:numId w:val="5"/>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PROBLEMES OUTLOOK SPAM</w:t>
      </w:r>
    </w:p>
    <w:p w:rsidR="00000000" w:rsidDel="00000000" w:rsidP="00000000" w:rsidRDefault="00000000" w:rsidRPr="00000000" w14:paraId="0000000C">
      <w:pPr>
        <w:numPr>
          <w:ilvl w:val="0"/>
          <w:numId w:val="5"/>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NOU CURS DE CANVA</w:t>
      </w:r>
    </w:p>
    <w:p w:rsidR="00000000" w:rsidDel="00000000" w:rsidP="00000000" w:rsidRDefault="00000000" w:rsidRPr="00000000" w14:paraId="0000000D">
      <w:pPr>
        <w:numPr>
          <w:ilvl w:val="0"/>
          <w:numId w:val="5"/>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PROTOCOL DE LA IA</w:t>
      </w:r>
    </w:p>
    <w:p w:rsidR="00000000" w:rsidDel="00000000" w:rsidP="00000000" w:rsidRDefault="00000000" w:rsidRPr="00000000" w14:paraId="0000000E">
      <w:pPr>
        <w:numPr>
          <w:ilvl w:val="0"/>
          <w:numId w:val="5"/>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NOVA IMATGE MICRO?</w:t>
      </w:r>
    </w:p>
    <w:p w:rsidR="00000000" w:rsidDel="00000000" w:rsidP="00000000" w:rsidRDefault="00000000" w:rsidRPr="00000000" w14:paraId="0000000F">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0">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 FORA DE L’ORDRE DEL DIA:</w:t>
      </w:r>
    </w:p>
    <w:p w:rsidR="00000000" w:rsidDel="00000000" w:rsidP="00000000" w:rsidRDefault="00000000" w:rsidRPr="00000000" w14:paraId="00000011">
      <w:pPr>
        <w:numPr>
          <w:ilvl w:val="0"/>
          <w:numId w:val="5"/>
        </w:numPr>
        <w:spacing w:line="36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PROPOSTA DE CANVIS INFO PROJ</w:t>
      </w:r>
    </w:p>
    <w:p w:rsidR="00000000" w:rsidDel="00000000" w:rsidP="00000000" w:rsidRDefault="00000000" w:rsidRPr="00000000" w14:paraId="00000012">
      <w:pPr>
        <w:spacing w:line="360" w:lineRule="auto"/>
        <w:ind w:left="144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3">
      <w:pPr>
        <w:spacing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14">
      <w:pPr>
        <w:spacing w:line="36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i w:val="1"/>
          <w:iCs w:val="1"/>
          <w:color w:val="666666"/>
          <w:sz w:val="20"/>
          <w:szCs w:val="20"/>
          <w:rtl w:val="0"/>
        </w:rPr>
        <w:t xml:space="preserve">ACORDS:</w:t>
      </w:r>
      <w:r w:rsidDel="00000000" w:rsidR="00000000" w:rsidRPr="00000000">
        <w:rPr>
          <w:rFonts w:ascii="Verdana" w:cs="Verdana" w:eastAsia="Verdana" w:hAnsi="Verdana"/>
          <w:b w:val="1"/>
          <w:bCs w:val="1"/>
          <w:sz w:val="20"/>
          <w:szCs w:val="20"/>
          <w:rtl w:val="0"/>
        </w:rPr>
        <w:t xml:space="preserve"> </w:t>
      </w:r>
    </w:p>
    <w:p w:rsidR="00000000" w:rsidDel="00000000" w:rsidP="00000000" w:rsidRDefault="00000000" w:rsidRPr="00000000" w14:paraId="00000015">
      <w:pPr>
        <w:ind w:left="0" w:firstLine="0"/>
        <w:rPr>
          <w:b w:val="1"/>
          <w:bCs w:val="1"/>
        </w:rPr>
      </w:pPr>
      <w:r w:rsidDel="00000000" w:rsidR="00000000" w:rsidRPr="00000000">
        <w:rPr>
          <w:rtl w:val="0"/>
        </w:rPr>
      </w:r>
    </w:p>
    <w:p w:rsidR="00000000" w:rsidDel="00000000" w:rsidP="00000000" w:rsidRDefault="00000000" w:rsidRPr="00000000" w14:paraId="00000016">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MÍNIMS</w:t>
      </w:r>
    </w:p>
    <w:p w:rsidR="00000000" w:rsidDel="00000000" w:rsidP="00000000" w:rsidRDefault="00000000" w:rsidRPr="00000000" w14:paraId="00000017">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8">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ja ha contactat amb tots els tutors i tutores que portaran cursos al març i gairebé tots han definit una mínims.</w:t>
      </w:r>
    </w:p>
    <w:p w:rsidR="00000000" w:rsidDel="00000000" w:rsidP="00000000" w:rsidRDefault="00000000" w:rsidRPr="00000000" w14:paraId="00000019">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A">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 resum de les respostes i els mínims proposats es poden consultar a </w:t>
      </w:r>
      <w:hyperlink r:id="rId6">
        <w:r w:rsidDel="00000000" w:rsidR="00000000" w:rsidRPr="00000000">
          <w:rPr>
            <w:rFonts w:ascii="Verdana" w:cs="Verdana" w:eastAsia="Verdana" w:hAnsi="Verdana"/>
            <w:color w:val="0000ee"/>
            <w:sz w:val="20"/>
            <w:szCs w:val="20"/>
            <w:u w:val="single"/>
            <w:rtl w:val="0"/>
          </w:rPr>
          <w:t xml:space="preserve">Contacte tutors/es</w:t>
        </w:r>
      </w:hyperlink>
      <w:r w:rsidDel="00000000" w:rsidR="00000000" w:rsidRPr="00000000">
        <w:rPr>
          <w:rtl w:val="0"/>
        </w:rPr>
      </w:r>
    </w:p>
    <w:p w:rsidR="00000000" w:rsidDel="00000000" w:rsidP="00000000" w:rsidRDefault="00000000" w:rsidRPr="00000000" w14:paraId="0000001B">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C">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Isa s’encarregarà de programar les despeses que apareixen a </w:t>
      </w:r>
      <w:hyperlink r:id="rId7">
        <w:r w:rsidDel="00000000" w:rsidR="00000000" w:rsidRPr="00000000">
          <w:rPr>
            <w:rFonts w:ascii="Verdana" w:cs="Verdana" w:eastAsia="Verdana" w:hAnsi="Verdana"/>
            <w:color w:val="1155cc"/>
            <w:sz w:val="20"/>
            <w:szCs w:val="20"/>
            <w:u w:val="single"/>
            <w:rtl w:val="0"/>
          </w:rPr>
          <w:t xml:space="preserve">https://old.prisma.cat/resum_mes.php</w:t>
        </w:r>
      </w:hyperlink>
      <w:r w:rsidDel="00000000" w:rsidR="00000000" w:rsidRPr="00000000">
        <w:rPr>
          <w:rFonts w:ascii="Verdana" w:cs="Verdana" w:eastAsia="Verdana" w:hAnsi="Verdana"/>
          <w:sz w:val="20"/>
          <w:szCs w:val="20"/>
          <w:rtl w:val="0"/>
        </w:rPr>
        <w:t xml:space="preserve"> afegins una nova columna per decidir si obrim cursos o no amb els mínims modificats i a més servirà per valorar econòmicament el canvi.</w:t>
      </w:r>
    </w:p>
    <w:p w:rsidR="00000000" w:rsidDel="00000000" w:rsidP="00000000" w:rsidRDefault="00000000" w:rsidRPr="00000000" w14:paraId="0000001D">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E">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També modificarà la manera en que es calcula les quantitats a cobrar perquè es pugui fer la factura o rebut quan toqui. Hem parlat de programar que es calculi de manera diferent a partir de març de 2026 en els tutors i tutores que ja han dits els seus mínims.</w:t>
      </w:r>
    </w:p>
    <w:p w:rsidR="00000000" w:rsidDel="00000000" w:rsidP="00000000" w:rsidRDefault="00000000" w:rsidRPr="00000000" w14:paraId="0000001F">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0">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S’ha de treure en aquests casos la nota que diu que es cobren 15 alumnes. No posar res.</w:t>
      </w:r>
    </w:p>
    <w:p w:rsidR="00000000" w:rsidDel="00000000" w:rsidP="00000000" w:rsidRDefault="00000000" w:rsidRPr="00000000" w14:paraId="00000021">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2">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3">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PROBLEMES OUTLOOK SPAM</w:t>
      </w:r>
    </w:p>
    <w:p w:rsidR="00000000" w:rsidDel="00000000" w:rsidP="00000000" w:rsidRDefault="00000000" w:rsidRPr="00000000" w14:paraId="00000024">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Una altra vegada ens hem trobat que retornen correus que s'envien al Hotmail i a l’Outlook.</w:t>
      </w:r>
    </w:p>
    <w:p w:rsidR="00000000" w:rsidDel="00000000" w:rsidP="00000000" w:rsidRDefault="00000000" w:rsidRPr="00000000" w14:paraId="00000026">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7">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Isa comparteix el que ha consultat al ChatGPT</w:t>
      </w:r>
    </w:p>
    <w:p w:rsidR="00000000" w:rsidDel="00000000" w:rsidP="00000000" w:rsidRDefault="00000000" w:rsidRPr="00000000" w14:paraId="00000028">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9">
      <w:pPr>
        <w:shd w:fill="ffffff" w:val="clear"/>
        <w:spacing w:line="411.35999999999996" w:lineRule="auto"/>
        <w:rPr>
          <w:rFonts w:ascii="Verdana" w:cs="Verdana" w:eastAsia="Verdana" w:hAnsi="Verdana"/>
          <w:color w:val="292a2e"/>
          <w:sz w:val="20"/>
          <w:szCs w:val="20"/>
        </w:rPr>
      </w:pPr>
      <w:r w:rsidDel="00000000" w:rsidR="00000000" w:rsidRPr="00000000">
        <w:rPr>
          <w:rFonts w:ascii="Verdana" w:cs="Verdana" w:eastAsia="Verdana" w:hAnsi="Verdana"/>
          <w:color w:val="292a2e"/>
          <w:sz w:val="20"/>
          <w:szCs w:val="20"/>
          <w:rtl w:val="0"/>
        </w:rPr>
        <w:t xml:space="preserve">Microsoft Outlook (incluyendo cuentas de</w:t>
      </w:r>
      <w:hyperlink r:id="rId8">
        <w:r w:rsidDel="00000000" w:rsidR="00000000" w:rsidRPr="00000000">
          <w:rPr>
            <w:rFonts w:ascii="Verdana" w:cs="Verdana" w:eastAsia="Verdana" w:hAnsi="Verdana"/>
            <w:color w:val="292a2e"/>
            <w:sz w:val="20"/>
            <w:szCs w:val="20"/>
            <w:rtl w:val="0"/>
          </w:rPr>
          <w:t xml:space="preserve"> </w:t>
        </w:r>
      </w:hyperlink>
      <w:hyperlink r:id="rId9">
        <w:r w:rsidDel="00000000" w:rsidR="00000000" w:rsidRPr="00000000">
          <w:rPr>
            <w:rFonts w:ascii="Verdana" w:cs="Verdana" w:eastAsia="Verdana" w:hAnsi="Verdana"/>
            <w:color w:val="1868db"/>
            <w:sz w:val="20"/>
            <w:szCs w:val="20"/>
            <w:u w:val="single"/>
            <w:rtl w:val="0"/>
          </w:rPr>
          <w:t xml:space="preserve">Outlook.com</w:t>
        </w:r>
      </w:hyperlink>
      <w:r w:rsidDel="00000000" w:rsidR="00000000" w:rsidRPr="00000000">
        <w:rPr>
          <w:rFonts w:ascii="Verdana" w:cs="Verdana" w:eastAsia="Verdana" w:hAnsi="Verdana"/>
          <w:color w:val="292a2e"/>
          <w:sz w:val="20"/>
          <w:szCs w:val="20"/>
          <w:rtl w:val="0"/>
        </w:rPr>
        <w:t xml:space="preserve">, Hotmail y Live) puede rechazar correos o enviarlos a spam por varias razones técnicas y de reputación. Aquí te explico las más comunes:</w:t>
      </w:r>
    </w:p>
    <w:p w:rsidR="00000000" w:rsidDel="00000000" w:rsidP="00000000" w:rsidRDefault="00000000" w:rsidRPr="00000000" w14:paraId="0000002A">
      <w:pPr>
        <w:keepNext w:val="0"/>
        <w:keepLines w:val="0"/>
        <w:shd w:fill="ffffff" w:val="clear"/>
        <w:spacing w:after="0" w:before="480" w:line="288"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1. Problemas de autenticación (SPF, DKIM, DMARC)</w:t>
      </w:r>
    </w:p>
    <w:p w:rsidR="00000000" w:rsidDel="00000000" w:rsidP="00000000" w:rsidRDefault="00000000" w:rsidRPr="00000000" w14:paraId="0000002B">
      <w:pPr>
        <w:shd w:fill="ffffff" w:val="clear"/>
        <w:spacing w:before="180" w:line="411.35999999999996" w:lineRule="auto"/>
        <w:rPr>
          <w:rFonts w:ascii="Verdana" w:cs="Verdana" w:eastAsia="Verdana" w:hAnsi="Verdana"/>
          <w:color w:val="292a2e"/>
          <w:sz w:val="20"/>
          <w:szCs w:val="20"/>
        </w:rPr>
      </w:pPr>
      <w:r w:rsidDel="00000000" w:rsidR="00000000" w:rsidRPr="00000000">
        <w:rPr>
          <w:rFonts w:ascii="Verdana" w:cs="Verdana" w:eastAsia="Verdana" w:hAnsi="Verdana"/>
          <w:color w:val="292a2e"/>
          <w:sz w:val="20"/>
          <w:szCs w:val="20"/>
          <w:rtl w:val="0"/>
        </w:rPr>
        <w:t xml:space="preserve">Si el dominio del remitente no tiene bien configurados:</w:t>
      </w:r>
    </w:p>
    <w:p w:rsidR="00000000" w:rsidDel="00000000" w:rsidP="00000000" w:rsidRDefault="00000000" w:rsidRPr="00000000" w14:paraId="0000002C">
      <w:pPr>
        <w:numPr>
          <w:ilvl w:val="0"/>
          <w:numId w:val="3"/>
        </w:numPr>
        <w:shd w:fill="ffffff" w:val="clea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color w:val="292a2e"/>
          <w:sz w:val="20"/>
          <w:szCs w:val="20"/>
          <w:rtl w:val="0"/>
        </w:rPr>
        <w:t xml:space="preserve">SPF</w:t>
      </w:r>
    </w:p>
    <w:p w:rsidR="00000000" w:rsidDel="00000000" w:rsidP="00000000" w:rsidRDefault="00000000" w:rsidRPr="00000000" w14:paraId="0000002D">
      <w:pPr>
        <w:numPr>
          <w:ilvl w:val="0"/>
          <w:numId w:val="3"/>
        </w:numPr>
        <w:shd w:fill="ffffff" w:val="clea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color w:val="292a2e"/>
          <w:sz w:val="20"/>
          <w:szCs w:val="20"/>
          <w:rtl w:val="0"/>
        </w:rPr>
        <w:t xml:space="preserve">DKIM</w:t>
      </w:r>
    </w:p>
    <w:p w:rsidR="00000000" w:rsidDel="00000000" w:rsidP="00000000" w:rsidRDefault="00000000" w:rsidRPr="00000000" w14:paraId="0000002E">
      <w:pPr>
        <w:numPr>
          <w:ilvl w:val="0"/>
          <w:numId w:val="3"/>
        </w:numPr>
        <w:shd w:fill="ffffff" w:val="clea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color w:val="292a2e"/>
          <w:sz w:val="20"/>
          <w:szCs w:val="20"/>
          <w:rtl w:val="0"/>
        </w:rPr>
        <w:t xml:space="preserve">DMARC</w:t>
      </w:r>
    </w:p>
    <w:p w:rsidR="00000000" w:rsidDel="00000000" w:rsidP="00000000" w:rsidRDefault="00000000" w:rsidRPr="00000000" w14:paraId="0000002F">
      <w:pPr>
        <w:shd w:fill="ffffff" w:val="clear"/>
        <w:spacing w:before="180" w:line="411.35999999999996" w:lineRule="auto"/>
        <w:rPr>
          <w:rFonts w:ascii="Verdana" w:cs="Verdana" w:eastAsia="Verdana" w:hAnsi="Verdana"/>
          <w:color w:val="292a2e"/>
          <w:sz w:val="20"/>
          <w:szCs w:val="20"/>
        </w:rPr>
      </w:pPr>
      <w:r w:rsidDel="00000000" w:rsidR="00000000" w:rsidRPr="00000000">
        <w:rPr>
          <w:rFonts w:ascii="Verdana" w:cs="Verdana" w:eastAsia="Verdana" w:hAnsi="Verdana"/>
          <w:color w:val="292a2e"/>
          <w:sz w:val="20"/>
          <w:szCs w:val="20"/>
          <w:rtl w:val="0"/>
        </w:rPr>
        <w:t xml:space="preserve">Outlook puede marcar el mensaje como sospechoso o bloquearlo directamente.</w:t>
      </w:r>
    </w:p>
    <w:p w:rsidR="00000000" w:rsidDel="00000000" w:rsidP="00000000" w:rsidRDefault="00000000" w:rsidRPr="00000000" w14:paraId="00000030">
      <w:pPr>
        <w:shd w:fill="ffffff" w:val="clear"/>
        <w:spacing w:before="180" w:line="411.35999999999996" w:lineRule="auto"/>
        <w:rPr>
          <w:rFonts w:ascii="Verdana" w:cs="Verdana" w:eastAsia="Verdana" w:hAnsi="Verdana"/>
          <w:color w:val="292a2e"/>
          <w:sz w:val="20"/>
          <w:szCs w:val="20"/>
        </w:rPr>
      </w:pPr>
      <w:r w:rsidDel="00000000" w:rsidR="00000000" w:rsidRPr="00000000">
        <w:rPr>
          <w:rFonts w:ascii="Verdana" w:cs="Verdana" w:eastAsia="Verdana" w:hAnsi="Verdana"/>
          <w:color w:val="292a2e"/>
          <w:sz w:val="20"/>
          <w:szCs w:val="20"/>
          <w:rtl w:val="0"/>
        </w:rPr>
        <w:t xml:space="preserve">👉 Esto es muy común cuando:</w:t>
      </w:r>
    </w:p>
    <w:p w:rsidR="00000000" w:rsidDel="00000000" w:rsidP="00000000" w:rsidRDefault="00000000" w:rsidRPr="00000000" w14:paraId="00000031">
      <w:pPr>
        <w:numPr>
          <w:ilvl w:val="0"/>
          <w:numId w:val="6"/>
        </w:numPr>
        <w:shd w:fill="ffffff" w:val="clea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color w:val="292a2e"/>
          <w:sz w:val="20"/>
          <w:szCs w:val="20"/>
          <w:rtl w:val="0"/>
        </w:rPr>
        <w:t xml:space="preserve">Se envían correos desde servidores nuevos.</w:t>
      </w:r>
    </w:p>
    <w:p w:rsidR="00000000" w:rsidDel="00000000" w:rsidP="00000000" w:rsidRDefault="00000000" w:rsidRPr="00000000" w14:paraId="00000032">
      <w:pPr>
        <w:numPr>
          <w:ilvl w:val="0"/>
          <w:numId w:val="6"/>
        </w:numPr>
        <w:shd w:fill="ffffff" w:val="clea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color w:val="292a2e"/>
          <w:sz w:val="20"/>
          <w:szCs w:val="20"/>
          <w:rtl w:val="0"/>
        </w:rPr>
        <w:t xml:space="preserve">Se usa una plataforma de email marketing sin configurar bien el dominio.</w:t>
      </w:r>
    </w:p>
    <w:p w:rsidR="00000000" w:rsidDel="00000000" w:rsidP="00000000" w:rsidRDefault="00000000" w:rsidRPr="00000000" w14:paraId="00000033">
      <w:pPr>
        <w:numPr>
          <w:ilvl w:val="0"/>
          <w:numId w:val="6"/>
        </w:numPr>
        <w:shd w:fill="ffffff" w:val="clea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color w:val="292a2e"/>
          <w:sz w:val="20"/>
          <w:szCs w:val="20"/>
          <w:rtl w:val="0"/>
        </w:rPr>
        <w:t xml:space="preserve">El DNS del dominio está mal configurado.</w:t>
      </w:r>
    </w:p>
    <w:p w:rsidR="00000000" w:rsidDel="00000000" w:rsidP="00000000" w:rsidRDefault="00000000" w:rsidRPr="00000000" w14:paraId="00000034">
      <w:pPr>
        <w:keepNext w:val="0"/>
        <w:keepLines w:val="0"/>
        <w:shd w:fill="ffffff" w:val="clear"/>
        <w:spacing w:after="0" w:before="480" w:line="288"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2. Mala reputación de IP o dominio</w:t>
      </w:r>
    </w:p>
    <w:p w:rsidR="00000000" w:rsidDel="00000000" w:rsidP="00000000" w:rsidRDefault="00000000" w:rsidRPr="00000000" w14:paraId="00000035">
      <w:pPr>
        <w:shd w:fill="ffffff" w:val="clear"/>
        <w:spacing w:before="180" w:line="411.35999999999996" w:lineRule="auto"/>
        <w:rPr>
          <w:rFonts w:ascii="Verdana" w:cs="Verdana" w:eastAsia="Verdana" w:hAnsi="Verdana"/>
          <w:color w:val="292a2e"/>
          <w:sz w:val="20"/>
          <w:szCs w:val="20"/>
        </w:rPr>
      </w:pPr>
      <w:r w:rsidDel="00000000" w:rsidR="00000000" w:rsidRPr="00000000">
        <w:rPr>
          <w:rFonts w:ascii="Verdana" w:cs="Verdana" w:eastAsia="Verdana" w:hAnsi="Verdana"/>
          <w:color w:val="292a2e"/>
          <w:sz w:val="20"/>
          <w:szCs w:val="20"/>
          <w:rtl w:val="0"/>
        </w:rPr>
        <w:t xml:space="preserve">Microsoft mantiene sistemas de reputación. Si:</w:t>
      </w:r>
    </w:p>
    <w:p w:rsidR="00000000" w:rsidDel="00000000" w:rsidP="00000000" w:rsidRDefault="00000000" w:rsidRPr="00000000" w14:paraId="00000036">
      <w:pPr>
        <w:numPr>
          <w:ilvl w:val="0"/>
          <w:numId w:val="9"/>
        </w:numPr>
        <w:shd w:fill="ffffff" w:val="clea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color w:val="292a2e"/>
          <w:sz w:val="20"/>
          <w:szCs w:val="20"/>
          <w:rtl w:val="0"/>
        </w:rPr>
        <w:t xml:space="preserve">La IP ha enviado spam antes.</w:t>
      </w:r>
    </w:p>
    <w:p w:rsidR="00000000" w:rsidDel="00000000" w:rsidP="00000000" w:rsidRDefault="00000000" w:rsidRPr="00000000" w14:paraId="00000037">
      <w:pPr>
        <w:numPr>
          <w:ilvl w:val="0"/>
          <w:numId w:val="9"/>
        </w:numPr>
        <w:shd w:fill="ffffff" w:val="clea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color w:val="292a2e"/>
          <w:sz w:val="20"/>
          <w:szCs w:val="20"/>
          <w:rtl w:val="0"/>
        </w:rPr>
        <w:t xml:space="preserve">El dominio tiene quejas frecuentes.</w:t>
      </w:r>
    </w:p>
    <w:p w:rsidR="00000000" w:rsidDel="00000000" w:rsidP="00000000" w:rsidRDefault="00000000" w:rsidRPr="00000000" w14:paraId="00000038">
      <w:pPr>
        <w:numPr>
          <w:ilvl w:val="0"/>
          <w:numId w:val="9"/>
        </w:numPr>
        <w:shd w:fill="ffffff" w:val="clea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color w:val="292a2e"/>
          <w:sz w:val="20"/>
          <w:szCs w:val="20"/>
          <w:rtl w:val="0"/>
        </w:rPr>
        <w:t xml:space="preserve">Hay muchos rebotes o usuarios marcan como “correo no deseado”.</w:t>
      </w:r>
    </w:p>
    <w:p w:rsidR="00000000" w:rsidDel="00000000" w:rsidP="00000000" w:rsidRDefault="00000000" w:rsidRPr="00000000" w14:paraId="00000039">
      <w:pPr>
        <w:shd w:fill="ffffff" w:val="clear"/>
        <w:spacing w:before="180" w:line="411.35999999999996" w:lineRule="auto"/>
        <w:rPr>
          <w:rFonts w:ascii="Verdana" w:cs="Verdana" w:eastAsia="Verdana" w:hAnsi="Verdana"/>
          <w:color w:val="292a2e"/>
          <w:sz w:val="20"/>
          <w:szCs w:val="20"/>
        </w:rPr>
      </w:pPr>
      <w:r w:rsidDel="00000000" w:rsidR="00000000" w:rsidRPr="00000000">
        <w:rPr>
          <w:rFonts w:ascii="Verdana" w:cs="Verdana" w:eastAsia="Verdana" w:hAnsi="Verdana"/>
          <w:color w:val="292a2e"/>
          <w:sz w:val="20"/>
          <w:szCs w:val="20"/>
          <w:rtl w:val="0"/>
        </w:rPr>
        <w:t xml:space="preserve">Entonces Outlook empezará a filtrar automáticamente esos correos.</w:t>
      </w:r>
    </w:p>
    <w:p w:rsidR="00000000" w:rsidDel="00000000" w:rsidP="00000000" w:rsidRDefault="00000000" w:rsidRPr="00000000" w14:paraId="0000003A">
      <w:pPr>
        <w:keepNext w:val="0"/>
        <w:keepLines w:val="0"/>
        <w:shd w:fill="ffffff" w:val="clear"/>
        <w:spacing w:after="0" w:before="480" w:line="288"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3. Contenido sospechoso</w:t>
      </w:r>
    </w:p>
    <w:p w:rsidR="00000000" w:rsidDel="00000000" w:rsidP="00000000" w:rsidRDefault="00000000" w:rsidRPr="00000000" w14:paraId="0000003B">
      <w:pPr>
        <w:shd w:fill="ffffff" w:val="clear"/>
        <w:spacing w:before="180" w:line="411.35999999999996" w:lineRule="auto"/>
        <w:rPr>
          <w:rFonts w:ascii="Verdana" w:cs="Verdana" w:eastAsia="Verdana" w:hAnsi="Verdana"/>
          <w:color w:val="292a2e"/>
          <w:sz w:val="20"/>
          <w:szCs w:val="20"/>
        </w:rPr>
      </w:pPr>
      <w:r w:rsidDel="00000000" w:rsidR="00000000" w:rsidRPr="00000000">
        <w:rPr>
          <w:rFonts w:ascii="Verdana" w:cs="Verdana" w:eastAsia="Verdana" w:hAnsi="Verdana"/>
          <w:color w:val="292a2e"/>
          <w:sz w:val="20"/>
          <w:szCs w:val="20"/>
          <w:rtl w:val="0"/>
        </w:rPr>
        <w:t xml:space="preserve">El filtro de Outlook analiza:</w:t>
      </w:r>
    </w:p>
    <w:p w:rsidR="00000000" w:rsidDel="00000000" w:rsidP="00000000" w:rsidRDefault="00000000" w:rsidRPr="00000000" w14:paraId="0000003C">
      <w:pPr>
        <w:numPr>
          <w:ilvl w:val="0"/>
          <w:numId w:val="2"/>
        </w:numPr>
        <w:shd w:fill="ffffff" w:val="clea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color w:val="292a2e"/>
          <w:sz w:val="20"/>
          <w:szCs w:val="20"/>
          <w:rtl w:val="0"/>
        </w:rPr>
        <w:t xml:space="preserve">Muchas imágenes y poco texto.</w:t>
      </w:r>
    </w:p>
    <w:p w:rsidR="00000000" w:rsidDel="00000000" w:rsidP="00000000" w:rsidRDefault="00000000" w:rsidRPr="00000000" w14:paraId="0000003D">
      <w:pPr>
        <w:numPr>
          <w:ilvl w:val="0"/>
          <w:numId w:val="2"/>
        </w:numPr>
        <w:shd w:fill="ffffff" w:val="clea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color w:val="292a2e"/>
          <w:sz w:val="20"/>
          <w:szCs w:val="20"/>
          <w:rtl w:val="0"/>
        </w:rPr>
        <w:t xml:space="preserve">Palabras típicas de spam.</w:t>
      </w:r>
    </w:p>
    <w:p w:rsidR="00000000" w:rsidDel="00000000" w:rsidP="00000000" w:rsidRDefault="00000000" w:rsidRPr="00000000" w14:paraId="0000003E">
      <w:pPr>
        <w:numPr>
          <w:ilvl w:val="0"/>
          <w:numId w:val="2"/>
        </w:numPr>
        <w:shd w:fill="ffffff" w:val="clea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color w:val="292a2e"/>
          <w:sz w:val="20"/>
          <w:szCs w:val="20"/>
          <w:rtl w:val="0"/>
        </w:rPr>
        <w:t xml:space="preserve">Exceso de mayúsculas.</w:t>
      </w:r>
    </w:p>
    <w:p w:rsidR="00000000" w:rsidDel="00000000" w:rsidP="00000000" w:rsidRDefault="00000000" w:rsidRPr="00000000" w14:paraId="0000003F">
      <w:pPr>
        <w:numPr>
          <w:ilvl w:val="0"/>
          <w:numId w:val="2"/>
        </w:numPr>
        <w:shd w:fill="ffffff" w:val="clea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color w:val="292a2e"/>
          <w:sz w:val="20"/>
          <w:szCs w:val="20"/>
          <w:rtl w:val="0"/>
        </w:rPr>
        <w:t xml:space="preserve">Muchos enlaces.</w:t>
      </w:r>
    </w:p>
    <w:p w:rsidR="00000000" w:rsidDel="00000000" w:rsidP="00000000" w:rsidRDefault="00000000" w:rsidRPr="00000000" w14:paraId="00000040">
      <w:pPr>
        <w:numPr>
          <w:ilvl w:val="0"/>
          <w:numId w:val="2"/>
        </w:numPr>
        <w:shd w:fill="ffffff" w:val="clea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color w:val="292a2e"/>
          <w:sz w:val="20"/>
          <w:szCs w:val="20"/>
          <w:rtl w:val="0"/>
        </w:rPr>
        <w:t xml:space="preserve">Enlaces acortados.</w:t>
      </w:r>
    </w:p>
    <w:p w:rsidR="00000000" w:rsidDel="00000000" w:rsidP="00000000" w:rsidRDefault="00000000" w:rsidRPr="00000000" w14:paraId="00000041">
      <w:pPr>
        <w:numPr>
          <w:ilvl w:val="0"/>
          <w:numId w:val="2"/>
        </w:numPr>
        <w:shd w:fill="ffffff" w:val="clea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color w:val="292a2e"/>
          <w:sz w:val="20"/>
          <w:szCs w:val="20"/>
          <w:rtl w:val="0"/>
        </w:rPr>
        <w:t xml:space="preserve">Adjuntos ejecutables o sospechosos.</w:t>
      </w:r>
    </w:p>
    <w:p w:rsidR="00000000" w:rsidDel="00000000" w:rsidP="00000000" w:rsidRDefault="00000000" w:rsidRPr="00000000" w14:paraId="00000042">
      <w:pPr>
        <w:keepNext w:val="0"/>
        <w:keepLines w:val="0"/>
        <w:shd w:fill="ffffff" w:val="clear"/>
        <w:spacing w:after="0" w:before="480" w:line="288"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4. Envío masivo sin calentamiento</w:t>
      </w:r>
    </w:p>
    <w:p w:rsidR="00000000" w:rsidDel="00000000" w:rsidP="00000000" w:rsidRDefault="00000000" w:rsidRPr="00000000" w14:paraId="00000043">
      <w:pPr>
        <w:shd w:fill="ffffff" w:val="clear"/>
        <w:spacing w:before="180" w:line="411.35999999999996" w:lineRule="auto"/>
        <w:rPr>
          <w:rFonts w:ascii="Verdana" w:cs="Verdana" w:eastAsia="Verdana" w:hAnsi="Verdana"/>
          <w:color w:val="292a2e"/>
          <w:sz w:val="20"/>
          <w:szCs w:val="20"/>
        </w:rPr>
      </w:pPr>
      <w:r w:rsidDel="00000000" w:rsidR="00000000" w:rsidRPr="00000000">
        <w:rPr>
          <w:rFonts w:ascii="Verdana" w:cs="Verdana" w:eastAsia="Verdana" w:hAnsi="Verdana"/>
          <w:color w:val="292a2e"/>
          <w:sz w:val="20"/>
          <w:szCs w:val="20"/>
          <w:rtl w:val="0"/>
        </w:rPr>
        <w:t xml:space="preserve">Si empiezas a enviar muchos correos desde un dominio o IP nueva sin “calentarla” progresivamente, Outlook puede bloquearlos temporalmente.</w:t>
      </w:r>
    </w:p>
    <w:p w:rsidR="00000000" w:rsidDel="00000000" w:rsidP="00000000" w:rsidRDefault="00000000" w:rsidRPr="00000000" w14:paraId="00000044">
      <w:pPr>
        <w:keepNext w:val="0"/>
        <w:keepLines w:val="0"/>
        <w:shd w:fill="ffffff" w:val="clear"/>
        <w:spacing w:after="0" w:before="480" w:line="288"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5. Baja interacción de los destinatarios</w:t>
      </w:r>
    </w:p>
    <w:p w:rsidR="00000000" w:rsidDel="00000000" w:rsidP="00000000" w:rsidRDefault="00000000" w:rsidRPr="00000000" w14:paraId="00000045">
      <w:pPr>
        <w:shd w:fill="ffffff" w:val="clear"/>
        <w:spacing w:before="180" w:line="411.35999999999996" w:lineRule="auto"/>
        <w:rPr>
          <w:rFonts w:ascii="Verdana" w:cs="Verdana" w:eastAsia="Verdana" w:hAnsi="Verdana"/>
          <w:color w:val="292a2e"/>
          <w:sz w:val="20"/>
          <w:szCs w:val="20"/>
        </w:rPr>
      </w:pPr>
      <w:r w:rsidDel="00000000" w:rsidR="00000000" w:rsidRPr="00000000">
        <w:rPr>
          <w:rFonts w:ascii="Verdana" w:cs="Verdana" w:eastAsia="Verdana" w:hAnsi="Verdana"/>
          <w:color w:val="292a2e"/>
          <w:sz w:val="20"/>
          <w:szCs w:val="20"/>
          <w:rtl w:val="0"/>
        </w:rPr>
        <w:t xml:space="preserve">Si la mayoría:</w:t>
      </w:r>
    </w:p>
    <w:p w:rsidR="00000000" w:rsidDel="00000000" w:rsidP="00000000" w:rsidRDefault="00000000" w:rsidRPr="00000000" w14:paraId="00000046">
      <w:pPr>
        <w:numPr>
          <w:ilvl w:val="0"/>
          <w:numId w:val="10"/>
        </w:numPr>
        <w:shd w:fill="ffffff" w:val="clea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color w:val="292a2e"/>
          <w:sz w:val="20"/>
          <w:szCs w:val="20"/>
          <w:rtl w:val="0"/>
        </w:rPr>
        <w:t xml:space="preserve">No abre los correos.</w:t>
      </w:r>
    </w:p>
    <w:p w:rsidR="00000000" w:rsidDel="00000000" w:rsidP="00000000" w:rsidRDefault="00000000" w:rsidRPr="00000000" w14:paraId="00000047">
      <w:pPr>
        <w:numPr>
          <w:ilvl w:val="0"/>
          <w:numId w:val="10"/>
        </w:numPr>
        <w:shd w:fill="ffffff" w:val="clea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color w:val="292a2e"/>
          <w:sz w:val="20"/>
          <w:szCs w:val="20"/>
          <w:rtl w:val="0"/>
        </w:rPr>
        <w:t xml:space="preserve">Los borra sin leer.</w:t>
      </w:r>
    </w:p>
    <w:p w:rsidR="00000000" w:rsidDel="00000000" w:rsidP="00000000" w:rsidRDefault="00000000" w:rsidRPr="00000000" w14:paraId="00000048">
      <w:pPr>
        <w:numPr>
          <w:ilvl w:val="0"/>
          <w:numId w:val="10"/>
        </w:numPr>
        <w:shd w:fill="ffffff" w:val="clea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color w:val="292a2e"/>
          <w:sz w:val="20"/>
          <w:szCs w:val="20"/>
          <w:rtl w:val="0"/>
        </w:rPr>
        <w:t xml:space="preserve">Los marca como spam.</w:t>
      </w:r>
    </w:p>
    <w:p w:rsidR="00000000" w:rsidDel="00000000" w:rsidP="00000000" w:rsidRDefault="00000000" w:rsidRPr="00000000" w14:paraId="00000049">
      <w:pPr>
        <w:shd w:fill="ffffff" w:val="clear"/>
        <w:spacing w:before="180" w:line="411.35999999999996" w:lineRule="auto"/>
        <w:rPr>
          <w:rFonts w:ascii="Verdana" w:cs="Verdana" w:eastAsia="Verdana" w:hAnsi="Verdana"/>
          <w:color w:val="292a2e"/>
          <w:sz w:val="20"/>
          <w:szCs w:val="20"/>
        </w:rPr>
      </w:pPr>
      <w:r w:rsidDel="00000000" w:rsidR="00000000" w:rsidRPr="00000000">
        <w:rPr>
          <w:rFonts w:ascii="Verdana" w:cs="Verdana" w:eastAsia="Verdana" w:hAnsi="Verdana"/>
          <w:color w:val="292a2e"/>
          <w:sz w:val="20"/>
          <w:szCs w:val="20"/>
          <w:rtl w:val="0"/>
        </w:rPr>
        <w:t xml:space="preserve">El algoritmo de Outlook aprende que esos mensajes no son deseados.</w:t>
      </w:r>
    </w:p>
    <w:p w:rsidR="00000000" w:rsidDel="00000000" w:rsidP="00000000" w:rsidRDefault="00000000" w:rsidRPr="00000000" w14:paraId="0000004A">
      <w:pPr>
        <w:keepNext w:val="0"/>
        <w:keepLines w:val="0"/>
        <w:shd w:fill="ffffff" w:val="clear"/>
        <w:spacing w:after="0" w:before="480" w:line="288"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6. Políticas internas de empresa</w:t>
      </w:r>
    </w:p>
    <w:p w:rsidR="00000000" w:rsidDel="00000000" w:rsidP="00000000" w:rsidRDefault="00000000" w:rsidRPr="00000000" w14:paraId="0000004B">
      <w:pPr>
        <w:shd w:fill="ffffff" w:val="clear"/>
        <w:spacing w:before="180" w:line="411.35999999999996" w:lineRule="auto"/>
        <w:rPr>
          <w:rFonts w:ascii="Verdana" w:cs="Verdana" w:eastAsia="Verdana" w:hAnsi="Verdana"/>
          <w:color w:val="292a2e"/>
          <w:sz w:val="20"/>
          <w:szCs w:val="20"/>
        </w:rPr>
      </w:pPr>
      <w:r w:rsidDel="00000000" w:rsidR="00000000" w:rsidRPr="00000000">
        <w:rPr>
          <w:rFonts w:ascii="Verdana" w:cs="Verdana" w:eastAsia="Verdana" w:hAnsi="Verdana"/>
          <w:color w:val="292a2e"/>
          <w:sz w:val="20"/>
          <w:szCs w:val="20"/>
          <w:rtl w:val="0"/>
        </w:rPr>
        <w:t xml:space="preserve">Si el destinatario usa:</w:t>
      </w:r>
    </w:p>
    <w:p w:rsidR="00000000" w:rsidDel="00000000" w:rsidP="00000000" w:rsidRDefault="00000000" w:rsidRPr="00000000" w14:paraId="0000004C">
      <w:pPr>
        <w:numPr>
          <w:ilvl w:val="0"/>
          <w:numId w:val="7"/>
        </w:numPr>
        <w:shd w:fill="ffffff" w:val="clea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color w:val="292a2e"/>
          <w:sz w:val="20"/>
          <w:szCs w:val="20"/>
          <w:rtl w:val="0"/>
        </w:rPr>
        <w:t xml:space="preserve">Microsoft Exchange</w:t>
      </w:r>
    </w:p>
    <w:p w:rsidR="00000000" w:rsidDel="00000000" w:rsidP="00000000" w:rsidRDefault="00000000" w:rsidRPr="00000000" w14:paraId="0000004D">
      <w:pPr>
        <w:numPr>
          <w:ilvl w:val="0"/>
          <w:numId w:val="7"/>
        </w:numPr>
        <w:shd w:fill="ffffff" w:val="clea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color w:val="292a2e"/>
          <w:sz w:val="20"/>
          <w:szCs w:val="20"/>
          <w:rtl w:val="0"/>
        </w:rPr>
        <w:t xml:space="preserve">Microsoft Defender for Office 365</w:t>
      </w:r>
    </w:p>
    <w:p w:rsidR="00000000" w:rsidDel="00000000" w:rsidP="00000000" w:rsidRDefault="00000000" w:rsidRPr="00000000" w14:paraId="0000004E">
      <w:pPr>
        <w:shd w:fill="ffffff" w:val="clear"/>
        <w:spacing w:before="180" w:line="411.35999999999996" w:lineRule="auto"/>
        <w:rPr>
          <w:rFonts w:ascii="Verdana" w:cs="Verdana" w:eastAsia="Verdana" w:hAnsi="Verdana"/>
          <w:color w:val="292a2e"/>
          <w:sz w:val="20"/>
          <w:szCs w:val="20"/>
        </w:rPr>
      </w:pPr>
      <w:r w:rsidDel="00000000" w:rsidR="00000000" w:rsidRPr="00000000">
        <w:rPr>
          <w:rFonts w:ascii="Verdana" w:cs="Verdana" w:eastAsia="Verdana" w:hAnsi="Verdana"/>
          <w:color w:val="292a2e"/>
          <w:sz w:val="20"/>
          <w:szCs w:val="20"/>
          <w:rtl w:val="0"/>
        </w:rPr>
        <w:t xml:space="preserve">Puede haber filtros corporativos adicionales que bloqueen ciertos dominios o tipos de mensajes.</w:t>
      </w:r>
    </w:p>
    <w:p w:rsidR="00000000" w:rsidDel="00000000" w:rsidP="00000000" w:rsidRDefault="00000000" w:rsidRPr="00000000" w14:paraId="0000004F">
      <w:pPr>
        <w:keepNext w:val="0"/>
        <w:keepLines w:val="0"/>
        <w:shd w:fill="ffffff" w:val="clear"/>
        <w:spacing w:after="0" w:before="680" w:line="280.0008"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Cómo solucionarlo</w:t>
      </w:r>
    </w:p>
    <w:p w:rsidR="00000000" w:rsidDel="00000000" w:rsidP="00000000" w:rsidRDefault="00000000" w:rsidRPr="00000000" w14:paraId="00000050">
      <w:pPr>
        <w:shd w:fill="ffffff" w:val="clear"/>
        <w:spacing w:before="180" w:line="411.35999999999996" w:lineRule="auto"/>
        <w:rPr>
          <w:rFonts w:ascii="Verdana" w:cs="Verdana" w:eastAsia="Verdana" w:hAnsi="Verdana"/>
          <w:color w:val="292a2e"/>
          <w:sz w:val="20"/>
          <w:szCs w:val="20"/>
        </w:rPr>
      </w:pPr>
      <w:r w:rsidDel="00000000" w:rsidR="00000000" w:rsidRPr="00000000">
        <w:rPr>
          <w:rFonts w:ascii="Verdana" w:cs="Verdana" w:eastAsia="Verdana" w:hAnsi="Verdana"/>
          <w:color w:val="292a2e"/>
          <w:sz w:val="20"/>
          <w:szCs w:val="20"/>
          <w:rtl w:val="0"/>
        </w:rPr>
        <w:t xml:space="preserve">Si tú eres quien envía:</w:t>
      </w:r>
    </w:p>
    <w:p w:rsidR="00000000" w:rsidDel="00000000" w:rsidP="00000000" w:rsidRDefault="00000000" w:rsidRPr="00000000" w14:paraId="00000051">
      <w:pPr>
        <w:numPr>
          <w:ilvl w:val="0"/>
          <w:numId w:val="4"/>
        </w:numPr>
        <w:shd w:fill="ffffff" w:val="clea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color w:val="292a2e"/>
          <w:sz w:val="20"/>
          <w:szCs w:val="20"/>
          <w:rtl w:val="0"/>
        </w:rPr>
        <w:t xml:space="preserve">Verifica SPF, DKIM y DMARC.</w:t>
      </w:r>
    </w:p>
    <w:p w:rsidR="00000000" w:rsidDel="00000000" w:rsidP="00000000" w:rsidRDefault="00000000" w:rsidRPr="00000000" w14:paraId="00000052">
      <w:pPr>
        <w:numPr>
          <w:ilvl w:val="0"/>
          <w:numId w:val="4"/>
        </w:numPr>
        <w:shd w:fill="ffffff" w:val="clea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color w:val="292a2e"/>
          <w:sz w:val="20"/>
          <w:szCs w:val="20"/>
          <w:rtl w:val="0"/>
        </w:rPr>
        <w:t xml:space="preserve">Revisa si tu IP está en listas negras.</w:t>
      </w:r>
    </w:p>
    <w:p w:rsidR="00000000" w:rsidDel="00000000" w:rsidP="00000000" w:rsidRDefault="00000000" w:rsidRPr="00000000" w14:paraId="00000053">
      <w:pPr>
        <w:numPr>
          <w:ilvl w:val="0"/>
          <w:numId w:val="4"/>
        </w:numPr>
        <w:shd w:fill="ffffff" w:val="clea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color w:val="292a2e"/>
          <w:sz w:val="20"/>
          <w:szCs w:val="20"/>
          <w:rtl w:val="0"/>
        </w:rPr>
        <w:t xml:space="preserve">Reduce el envío masivo y haz “warm-up”.</w:t>
      </w:r>
    </w:p>
    <w:p w:rsidR="00000000" w:rsidDel="00000000" w:rsidP="00000000" w:rsidRDefault="00000000" w:rsidRPr="00000000" w14:paraId="00000054">
      <w:pPr>
        <w:numPr>
          <w:ilvl w:val="0"/>
          <w:numId w:val="4"/>
        </w:numPr>
        <w:shd w:fill="ffffff" w:val="clea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color w:val="292a2e"/>
          <w:sz w:val="20"/>
          <w:szCs w:val="20"/>
          <w:rtl w:val="0"/>
        </w:rPr>
        <w:t xml:space="preserve">Mejora el contenido (menos enlaces, más texto natural).</w:t>
      </w:r>
    </w:p>
    <w:p w:rsidR="00000000" w:rsidDel="00000000" w:rsidP="00000000" w:rsidRDefault="00000000" w:rsidRPr="00000000" w14:paraId="00000055">
      <w:pPr>
        <w:numPr>
          <w:ilvl w:val="0"/>
          <w:numId w:val="4"/>
        </w:numPr>
        <w:shd w:fill="ffffff" w:val="clea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color w:val="292a2e"/>
          <w:sz w:val="20"/>
          <w:szCs w:val="20"/>
          <w:rtl w:val="0"/>
        </w:rPr>
        <w:t xml:space="preserve">Pide a los usuarios que agreguen tu dirección a contactos.</w:t>
      </w:r>
    </w:p>
    <w:p w:rsidR="00000000" w:rsidDel="00000000" w:rsidP="00000000" w:rsidRDefault="00000000" w:rsidRPr="00000000" w14:paraId="00000056">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7">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Isa ha de contactar amb Convive perquè busquin la solució.</w:t>
      </w:r>
    </w:p>
    <w:p w:rsidR="00000000" w:rsidDel="00000000" w:rsidP="00000000" w:rsidRDefault="00000000" w:rsidRPr="00000000" w14:paraId="00000058">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9">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 moment:</w:t>
      </w:r>
    </w:p>
    <w:p w:rsidR="00000000" w:rsidDel="00000000" w:rsidP="00000000" w:rsidRDefault="00000000" w:rsidRPr="00000000" w14:paraId="0000005A">
      <w:pPr>
        <w:numPr>
          <w:ilvl w:val="0"/>
          <w:numId w:val="8"/>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Meriem posarà un avís als formularis perquè quan posin una adreça Hotmail, Outlook o Live els avisem que han de posar una altra adreça ja que tenim problemes amb l'enviament a aquests correus.</w:t>
      </w:r>
    </w:p>
    <w:p w:rsidR="00000000" w:rsidDel="00000000" w:rsidP="00000000" w:rsidRDefault="00000000" w:rsidRPr="00000000" w14:paraId="0000005B">
      <w:pPr>
        <w:numPr>
          <w:ilvl w:val="0"/>
          <w:numId w:val="8"/>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Si ens retorna algun correu Pablo contactarà per Whatsapp o si no tenim el telèfon per </w:t>
      </w:r>
      <w:hyperlink r:id="rId10">
        <w:r w:rsidDel="00000000" w:rsidR="00000000" w:rsidRPr="00000000">
          <w:rPr>
            <w:rFonts w:ascii="Verdana" w:cs="Verdana" w:eastAsia="Verdana" w:hAnsi="Verdana"/>
            <w:color w:val="1155cc"/>
            <w:sz w:val="20"/>
            <w:szCs w:val="20"/>
            <w:u w:val="single"/>
            <w:rtl w:val="0"/>
          </w:rPr>
          <w:t xml:space="preserve">secretaria.prisma.cat@gmail.com</w:t>
        </w:r>
      </w:hyperlink>
      <w:r w:rsidDel="00000000" w:rsidR="00000000" w:rsidRPr="00000000">
        <w:rPr>
          <w:rFonts w:ascii="Verdana" w:cs="Verdana" w:eastAsia="Verdana" w:hAnsi="Verdana"/>
          <w:sz w:val="20"/>
          <w:szCs w:val="20"/>
          <w:rtl w:val="0"/>
        </w:rPr>
        <w:t xml:space="preserve"> explicant la situació.</w:t>
      </w:r>
    </w:p>
    <w:p w:rsidR="00000000" w:rsidDel="00000000" w:rsidP="00000000" w:rsidRDefault="00000000" w:rsidRPr="00000000" w14:paraId="0000005C">
      <w:pPr>
        <w:numPr>
          <w:ilvl w:val="0"/>
          <w:numId w:val="8"/>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Mentre duri la incidència la Isa no farà mailing a adreces Hotmail, Outlook o Live.</w:t>
      </w:r>
    </w:p>
    <w:p w:rsidR="00000000" w:rsidDel="00000000" w:rsidP="00000000" w:rsidRDefault="00000000" w:rsidRPr="00000000" w14:paraId="0000005D">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E">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NOU CURS DE CANVA</w:t>
      </w:r>
    </w:p>
    <w:p w:rsidR="00000000" w:rsidDel="00000000" w:rsidP="00000000" w:rsidRDefault="00000000" w:rsidRPr="00000000" w14:paraId="0000005F">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0">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Cristina Carbonell ja ha completat la proposta del nou curs de Canva.</w:t>
      </w:r>
    </w:p>
    <w:p w:rsidR="00000000" w:rsidDel="00000000" w:rsidP="00000000" w:rsidRDefault="00000000" w:rsidRPr="00000000" w14:paraId="00000061">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2">
      <w:pPr>
        <w:spacing w:line="360" w:lineRule="auto"/>
        <w:rPr>
          <w:rFonts w:ascii="Verdana" w:cs="Verdana" w:eastAsia="Verdana" w:hAnsi="Verdana"/>
          <w:sz w:val="20"/>
          <w:szCs w:val="20"/>
        </w:rPr>
      </w:pPr>
      <w:hyperlink r:id="rId11">
        <w:r w:rsidDel="00000000" w:rsidR="00000000" w:rsidRPr="00000000">
          <w:rPr>
            <w:rFonts w:ascii="Verdana" w:cs="Verdana" w:eastAsia="Verdana" w:hAnsi="Verdana"/>
            <w:color w:val="0000ee"/>
            <w:sz w:val="20"/>
            <w:szCs w:val="20"/>
            <w:u w:val="single"/>
            <w:rtl w:val="0"/>
          </w:rPr>
          <w:t xml:space="preserve">CANVA - PROPOSTA GTAF (reconeixement)</w:t>
        </w:r>
      </w:hyperlink>
      <w:r w:rsidDel="00000000" w:rsidR="00000000" w:rsidRPr="00000000">
        <w:rPr>
          <w:rtl w:val="0"/>
        </w:rPr>
      </w:r>
    </w:p>
    <w:p w:rsidR="00000000" w:rsidDel="00000000" w:rsidP="00000000" w:rsidRDefault="00000000" w:rsidRPr="00000000" w14:paraId="00000063">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S’ha creat una carpeta compartida a partir de l’elaboració de TSA on la Cristina anirà penjant els documents: </w:t>
      </w:r>
      <w:hyperlink r:id="rId12">
        <w:r w:rsidDel="00000000" w:rsidR="00000000" w:rsidRPr="00000000">
          <w:rPr>
            <w:rFonts w:ascii="Verdana" w:cs="Verdana" w:eastAsia="Verdana" w:hAnsi="Verdana"/>
            <w:color w:val="0000ee"/>
            <w:sz w:val="20"/>
            <w:szCs w:val="20"/>
            <w:u w:val="single"/>
            <w:rtl w:val="0"/>
          </w:rPr>
          <w:t xml:space="preserve">CANVA - Creació de recursos educatius amb Canva</w:t>
        </w:r>
      </w:hyperlink>
      <w:r w:rsidDel="00000000" w:rsidR="00000000" w:rsidRPr="00000000">
        <w:rPr>
          <w:rFonts w:ascii="Verdana" w:cs="Verdana" w:eastAsia="Verdana" w:hAnsi="Verdana"/>
          <w:sz w:val="20"/>
          <w:szCs w:val="20"/>
          <w:rtl w:val="0"/>
        </w:rPr>
        <w:t xml:space="preserve"> i després vincularem la carpeta amb el curs d’elaboració.</w:t>
      </w:r>
    </w:p>
    <w:p w:rsidR="00000000" w:rsidDel="00000000" w:rsidP="00000000" w:rsidRDefault="00000000" w:rsidRPr="00000000" w14:paraId="00000065">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ACTIVITAT:  Creació de recursos educatius amb Canva</w:t>
      </w:r>
    </w:p>
    <w:p w:rsidR="00000000" w:rsidDel="00000000" w:rsidP="00000000" w:rsidRDefault="00000000" w:rsidRPr="00000000" w14:paraId="00000067">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NOM CURT: CANVA</w:t>
      </w:r>
    </w:p>
    <w:p w:rsidR="00000000" w:rsidDel="00000000" w:rsidP="00000000" w:rsidRDefault="00000000" w:rsidRPr="00000000" w14:paraId="00000068">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HORES: 30</w:t>
      </w:r>
    </w:p>
    <w:p w:rsidR="00000000" w:rsidDel="00000000" w:rsidP="00000000" w:rsidRDefault="00000000" w:rsidRPr="00000000" w14:paraId="00000069">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NIVELL: Internivells</w:t>
      </w:r>
    </w:p>
    <w:p w:rsidR="00000000" w:rsidDel="00000000" w:rsidP="00000000" w:rsidRDefault="00000000" w:rsidRPr="00000000" w14:paraId="0000006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B">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Volem començar a oferir el curs a partir del mes de juny. Per fer-ho s’ha de presentar el reconeixement com màxim l’1 d’abril.</w:t>
      </w:r>
    </w:p>
    <w:p w:rsidR="00000000" w:rsidDel="00000000" w:rsidP="00000000" w:rsidRDefault="00000000" w:rsidRPr="00000000" w14:paraId="0000006C">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D">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Cristina proposa l'entrega de les activitats i lectures per fer el curs mostra durant el mes de març:</w:t>
      </w:r>
    </w:p>
    <w:p w:rsidR="00000000" w:rsidDel="00000000" w:rsidP="00000000" w:rsidRDefault="00000000" w:rsidRPr="00000000" w14:paraId="0000006E">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F">
      <w:pPr>
        <w:spacing w:line="360" w:lineRule="auto"/>
        <w:rPr>
          <w:rFonts w:ascii="Verdana" w:cs="Verdana" w:eastAsia="Verdana" w:hAnsi="Verdana"/>
          <w:sz w:val="20"/>
          <w:szCs w:val="20"/>
        </w:rPr>
      </w:pPr>
      <w:hyperlink r:id="rId13">
        <w:r w:rsidDel="00000000" w:rsidR="00000000" w:rsidRPr="00000000">
          <w:rPr>
            <w:rFonts w:ascii="Verdana" w:cs="Verdana" w:eastAsia="Verdana" w:hAnsi="Verdana"/>
            <w:color w:val="0000ee"/>
            <w:sz w:val="20"/>
            <w:szCs w:val="20"/>
            <w:u w:val="single"/>
            <w:rtl w:val="0"/>
          </w:rPr>
          <w:t xml:space="preserve">Proposta calendari curs CANVA</w:t>
        </w:r>
      </w:hyperlink>
      <w:r w:rsidDel="00000000" w:rsidR="00000000" w:rsidRPr="00000000">
        <w:rPr>
          <w:rtl w:val="0"/>
        </w:rPr>
      </w:r>
    </w:p>
    <w:p w:rsidR="00000000" w:rsidDel="00000000" w:rsidP="00000000" w:rsidRDefault="00000000" w:rsidRPr="00000000" w14:paraId="00000070">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1">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 demanarem el vídeo de presentació pel dia 12 d’abril.</w:t>
      </w:r>
    </w:p>
    <w:p w:rsidR="00000000" w:rsidDel="00000000" w:rsidP="00000000" w:rsidRDefault="00000000" w:rsidRPr="00000000" w14:paraId="00000072">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Per la propera reunió hauríem d’acabar de completar la resta del calendari.</w:t>
      </w:r>
    </w:p>
    <w:p w:rsidR="00000000" w:rsidDel="00000000" w:rsidP="00000000" w:rsidRDefault="00000000" w:rsidRPr="00000000" w14:paraId="00000074">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li </w:t>
      </w:r>
      <w:r w:rsidDel="00000000" w:rsidR="00000000" w:rsidRPr="00000000">
        <w:rPr>
          <w:rFonts w:ascii="Verdana" w:cs="Verdana" w:eastAsia="Verdana" w:hAnsi="Verdana"/>
          <w:sz w:val="20"/>
          <w:szCs w:val="20"/>
          <w:rtl w:val="0"/>
        </w:rPr>
        <w:t xml:space="preserve">demana</w:t>
      </w:r>
      <w:r w:rsidDel="00000000" w:rsidR="00000000" w:rsidRPr="00000000">
        <w:rPr>
          <w:rFonts w:ascii="Verdana" w:cs="Verdana" w:eastAsia="Verdana" w:hAnsi="Verdana"/>
          <w:sz w:val="20"/>
          <w:szCs w:val="20"/>
          <w:rtl w:val="0"/>
        </w:rPr>
        <w:t xml:space="preserve"> a la Cristina </w:t>
      </w:r>
      <w:r w:rsidDel="00000000" w:rsidR="00000000" w:rsidRPr="00000000">
        <w:rPr>
          <w:rFonts w:ascii="Verdana" w:cs="Verdana" w:eastAsia="Verdana" w:hAnsi="Verdana"/>
          <w:sz w:val="20"/>
          <w:szCs w:val="20"/>
          <w:rtl w:val="0"/>
        </w:rPr>
        <w:t xml:space="preserve">si té</w:t>
      </w:r>
      <w:r w:rsidDel="00000000" w:rsidR="00000000" w:rsidRPr="00000000">
        <w:rPr>
          <w:rFonts w:ascii="Verdana" w:cs="Verdana" w:eastAsia="Verdana" w:hAnsi="Verdana"/>
          <w:sz w:val="20"/>
          <w:szCs w:val="20"/>
          <w:rtl w:val="0"/>
        </w:rPr>
        <w:t xml:space="preserve"> alguna idea d’imatge pel curs sense compromís sino la Meriem proposarà imatges i s’acabarà de decidir en una reunió. La idea </w:t>
      </w:r>
      <w:r w:rsidDel="00000000" w:rsidR="00000000" w:rsidRPr="00000000">
        <w:rPr>
          <w:rFonts w:ascii="Verdana" w:cs="Verdana" w:eastAsia="Verdana" w:hAnsi="Verdana"/>
          <w:sz w:val="20"/>
          <w:szCs w:val="20"/>
          <w:rtl w:val="0"/>
        </w:rPr>
        <w:t xml:space="preserve">és</w:t>
      </w:r>
      <w:r w:rsidDel="00000000" w:rsidR="00000000" w:rsidRPr="00000000">
        <w:rPr>
          <w:rFonts w:ascii="Verdana" w:cs="Verdana" w:eastAsia="Verdana" w:hAnsi="Verdana"/>
          <w:sz w:val="20"/>
          <w:szCs w:val="20"/>
          <w:rtl w:val="0"/>
        </w:rPr>
        <w:t xml:space="preserve"> tenir-la pensada i parlar-ne el 17 de març.</w:t>
      </w:r>
    </w:p>
    <w:p w:rsidR="00000000" w:rsidDel="00000000" w:rsidP="00000000" w:rsidRDefault="00000000" w:rsidRPr="00000000" w14:paraId="00000076">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7">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PROTOCOL DE LA IA</w:t>
      </w:r>
    </w:p>
    <w:p w:rsidR="00000000" w:rsidDel="00000000" w:rsidP="00000000" w:rsidRDefault="00000000" w:rsidRPr="00000000" w14:paraId="00000078">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9">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ha elaborat un comunicat a partir del comunicat que envia en Pau Basart al seu curs. Li enviarà el text a la Meriem perquè el prepari de cares al mes de març.</w:t>
      </w:r>
    </w:p>
    <w:p w:rsidR="00000000" w:rsidDel="00000000" w:rsidP="00000000" w:rsidRDefault="00000000" w:rsidRPr="00000000" w14:paraId="0000007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B">
      <w:pPr>
        <w:spacing w:line="360" w:lineRule="auto"/>
        <w:rPr>
          <w:rFonts w:ascii="Verdana" w:cs="Verdana" w:eastAsia="Verdana" w:hAnsi="Verdana"/>
          <w:sz w:val="20"/>
          <w:szCs w:val="20"/>
        </w:rPr>
      </w:pPr>
      <w:hyperlink r:id="rId14">
        <w:r w:rsidDel="00000000" w:rsidR="00000000" w:rsidRPr="00000000">
          <w:rPr>
            <w:rFonts w:ascii="Verdana" w:cs="Verdana" w:eastAsia="Verdana" w:hAnsi="Verdana"/>
            <w:color w:val="0000ee"/>
            <w:sz w:val="20"/>
            <w:szCs w:val="20"/>
            <w:u w:val="single"/>
            <w:rtl w:val="0"/>
          </w:rPr>
          <w:t xml:space="preserve">Normes d’ús d’eines d’intel·ligència artificial</w:t>
        </w:r>
      </w:hyperlink>
      <w:r w:rsidDel="00000000" w:rsidR="00000000" w:rsidRPr="00000000">
        <w:rPr>
          <w:rtl w:val="0"/>
        </w:rPr>
      </w:r>
    </w:p>
    <w:p w:rsidR="00000000" w:rsidDel="00000000" w:rsidP="00000000" w:rsidRDefault="00000000" w:rsidRPr="00000000" w14:paraId="0000007C">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D">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contactarà amb els tutors i tutores, començant pels de març per compartir el text i explicant el funcionament del protocol. També demanarà als autors i autores (o tutor freqüent) si hi ha alguna activitat en la que, per raons pedagògiques i per assolir els objectius, no es pugui fer servir la IA generativa.</w:t>
      </w:r>
    </w:p>
    <w:p w:rsidR="00000000" w:rsidDel="00000000" w:rsidP="00000000" w:rsidRDefault="00000000" w:rsidRPr="00000000" w14:paraId="0000007E">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F">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Quan hi hagi una activitat que no es pugui fer servir la IA, ho hauran de posar a propostes del laboratori i la Isa ho posarà al curs. Intentarem que es pugui fer abans que la Isa restauri els cursos de març.</w:t>
      </w:r>
    </w:p>
    <w:p w:rsidR="00000000" w:rsidDel="00000000" w:rsidP="00000000" w:rsidRDefault="00000000" w:rsidRPr="00000000" w14:paraId="00000080">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1">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Isa està preparant un missatge per posar a les activitats independentment dels canvis de text que vulgui fer algun autor o autora.</w:t>
      </w:r>
    </w:p>
    <w:p w:rsidR="00000000" w:rsidDel="00000000" w:rsidP="00000000" w:rsidRDefault="00000000" w:rsidRPr="00000000" w14:paraId="00000082">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Ariadna Puig ha fet una proposta per CAT. Pablo la valorarà i li avisarà a la Isa per fer la modificació i posar l’”alerta”</w:t>
      </w:r>
    </w:p>
    <w:p w:rsidR="00000000" w:rsidDel="00000000" w:rsidP="00000000" w:rsidRDefault="00000000" w:rsidRPr="00000000" w14:paraId="00000084">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5">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6">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NOVA IMATGE MICRO?</w:t>
      </w:r>
    </w:p>
    <w:p w:rsidR="00000000" w:rsidDel="00000000" w:rsidP="00000000" w:rsidRDefault="00000000" w:rsidRPr="00000000" w14:paraId="00000087">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8">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Arran dels canvis del pagament de mínims, com que en Jordi González ha dit que hauries de ser 10, li hem comentat que és possible que MICRO no es pugui fer moltes vegades, potser només al juliol.</w:t>
      </w:r>
    </w:p>
    <w:p w:rsidR="00000000" w:rsidDel="00000000" w:rsidP="00000000" w:rsidRDefault="00000000" w:rsidRPr="00000000" w14:paraId="00000089">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A">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 hem proposat fer un canvi a la imatge i ell ha estat d’acord. Buscarem de fer una amb IA que a més de les microhabilitats, relacioni el curs amb l’èxit escolar o a la millora dels resultats educatius. Meriem comenta que a la descripció no hi ha negretes i a més es podria millorar per a SEO.</w:t>
      </w:r>
    </w:p>
    <w:p w:rsidR="00000000" w:rsidDel="00000000" w:rsidP="00000000" w:rsidRDefault="00000000" w:rsidRPr="00000000" w14:paraId="0000008B">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C">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 farem una proposta a en Jordi.</w:t>
      </w:r>
    </w:p>
    <w:p w:rsidR="00000000" w:rsidDel="00000000" w:rsidP="00000000" w:rsidRDefault="00000000" w:rsidRPr="00000000" w14:paraId="0000008D">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E">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més hem decidit crear un nou pack (TUT04 + MICRO05).</w:t>
      </w:r>
    </w:p>
    <w:p w:rsidR="00000000" w:rsidDel="00000000" w:rsidP="00000000" w:rsidRDefault="00000000" w:rsidRPr="00000000" w14:paraId="0000008F">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0">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PROPOSTA DE CANVIS INFO PROJ</w:t>
      </w:r>
    </w:p>
    <w:p w:rsidR="00000000" w:rsidDel="00000000" w:rsidP="00000000" w:rsidRDefault="00000000" w:rsidRPr="00000000" w14:paraId="00000091">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 autores del curs de Treball per Projectes comenten: </w:t>
      </w:r>
    </w:p>
    <w:p w:rsidR="00000000" w:rsidDel="00000000" w:rsidP="00000000" w:rsidRDefault="00000000" w:rsidRPr="00000000" w14:paraId="00000093">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«Pensem que el curs es podria oferir fins a batxillerat i graus professionals, ja que sempre tenim docents d'aquestes etapes educatives.</w:t>
      </w:r>
    </w:p>
    <w:p w:rsidR="00000000" w:rsidDel="00000000" w:rsidP="00000000" w:rsidRDefault="00000000" w:rsidRPr="00000000" w14:paraId="00000095">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També, en la descripció del curs apareix que es pot consultar un blog eduprisma. Preferiríem que no sortís ja que hi ha alguns aspectes en el quals discrepem.»</w:t>
      </w:r>
    </w:p>
    <w:p w:rsidR="00000000" w:rsidDel="00000000" w:rsidP="00000000" w:rsidRDefault="00000000" w:rsidRPr="00000000" w14:paraId="00000097">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8">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envia un correu explicant la raó per la qual hem posat fins 1r cicle d’ESO (ella ho van dir a la primera reunió) i que es podria canviar si elles ho consideraven important però que podrien tenir queixes ja que els docents no trobarien exemples i recursos. També les va dir que es podria explicar a destinataris la possibilitat d’adaptar-lo a altres nivells; però finalment van decidir deixar-ho com estava.</w:t>
      </w:r>
    </w:p>
    <w:p w:rsidR="00000000" w:rsidDel="00000000" w:rsidP="00000000" w:rsidRDefault="00000000" w:rsidRPr="00000000" w14:paraId="00000099">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A">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Isa ha tret article i Pablo les  ha dit que si volien podriem posar els Webinar que va fer a PrisMa. No han contestat res d’això.</w:t>
      </w:r>
    </w:p>
    <w:p w:rsidR="00000000" w:rsidDel="00000000" w:rsidP="00000000" w:rsidRDefault="00000000" w:rsidRPr="00000000" w14:paraId="0000009B">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C">
      <w:pPr>
        <w:spacing w:line="360" w:lineRule="auto"/>
        <w:rPr>
          <w:rFonts w:ascii="Verdana" w:cs="Verdana" w:eastAsia="Verdana" w:hAnsi="Verdana"/>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292a2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bGZ-9O9pXVuUes0E9P3DY1ft--mLJ_IGufoflH5wk6c/edit?usp=sharing" TargetMode="External"/><Relationship Id="rId10" Type="http://schemas.openxmlformats.org/officeDocument/2006/relationships/hyperlink" Target="mailto:secretaria.prisma.cat@gmail.com" TargetMode="External"/><Relationship Id="rId13" Type="http://schemas.openxmlformats.org/officeDocument/2006/relationships/hyperlink" Target="https://docs.google.com/document/d/15SzBpYcx3IIw6fOPYhhiy-z-YhYdX8l-/edit?usp=sharing&amp;ouid=118331360438602721354&amp;rtpof=true&amp;sd=true" TargetMode="External"/><Relationship Id="rId12" Type="http://schemas.openxmlformats.org/officeDocument/2006/relationships/hyperlink" Target="https://drive.google.com/drive/folders/1NS3dlBo-Xuj8KkAhT_o7TdpfOGhQbOuK?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outlook.com/" TargetMode="External"/><Relationship Id="rId14" Type="http://schemas.openxmlformats.org/officeDocument/2006/relationships/hyperlink" Target="https://docs.google.com/document/d/1coZ7OiowQ5wkbEep6dT_d2QUZtdPUI66fRAf7fK2Vvk/edit?usp=sharing" TargetMode="External"/><Relationship Id="rId5" Type="http://schemas.openxmlformats.org/officeDocument/2006/relationships/styles" Target="styles.xml"/><Relationship Id="rId6" Type="http://schemas.openxmlformats.org/officeDocument/2006/relationships/hyperlink" Target="https://docs.google.com/spreadsheets/d/1I6vIygwKVqsLx5xazWv8RWvIWZubRGcKK4YZ3ob7sIY/edit?usp=sharing" TargetMode="External"/><Relationship Id="rId7" Type="http://schemas.openxmlformats.org/officeDocument/2006/relationships/hyperlink" Target="https://old.prisma.cat/resum_mes.php" TargetMode="External"/><Relationship Id="rId8" Type="http://schemas.openxmlformats.org/officeDocument/2006/relationships/hyperlink" Target="http://outl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