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jc w:val="center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1c4587"/>
          <w:sz w:val="20"/>
          <w:szCs w:val="20"/>
          <w:rtl w:val="0"/>
        </w:rPr>
        <w:t xml:space="preserve">ACTA REUNIÓ SETMANAL</w:t>
      </w: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 (Videotrucada)</w:t>
      </w:r>
    </w:p>
    <w:p w:rsidR="00000000" w:rsidDel="00000000" w:rsidP="00000000" w:rsidRDefault="00000000" w:rsidRPr="00000000" w14:paraId="00000002">
      <w:pPr>
        <w:spacing w:line="276" w:lineRule="auto"/>
        <w:jc w:val="center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155.0" w:type="dxa"/>
        <w:jc w:val="left"/>
        <w:tblInd w:w="30.0" w:type="dxa"/>
        <w:tblBorders>
          <w:top w:color="5483b4" w:space="0" w:sz="4" w:val="single"/>
          <w:left w:color="5483b4" w:space="0" w:sz="4" w:val="single"/>
          <w:bottom w:color="5483b4" w:space="0" w:sz="4" w:val="single"/>
          <w:right w:color="5483b4" w:space="0" w:sz="4" w:val="single"/>
          <w:insideH w:color="5483b4" w:space="0" w:sz="4" w:val="single"/>
          <w:insideV w:color="5483b4" w:space="0" w:sz="4" w:val="single"/>
        </w:tblBorders>
        <w:tblLayout w:type="fixed"/>
        <w:tblLook w:val="0600"/>
      </w:tblPr>
      <w:tblGrid>
        <w:gridCol w:w="10155"/>
        <w:tblGridChange w:id="0">
          <w:tblGrid>
            <w:gridCol w:w="10155"/>
          </w:tblGrid>
        </w:tblGridChange>
      </w:tblGrid>
      <w:tr>
        <w:trPr>
          <w:cantSplit w:val="0"/>
          <w:trHeight w:val="1995" w:hRule="atLeast"/>
          <w:tblHeader w:val="0"/>
        </w:trPr>
        <w:tc>
          <w:tcPr>
            <w:shd w:fill="edee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spacing w:line="276" w:lineRule="auto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Data: 28 d’abril de 2026</w:t>
            </w:r>
          </w:p>
          <w:p w:rsidR="00000000" w:rsidDel="00000000" w:rsidP="00000000" w:rsidRDefault="00000000" w:rsidRPr="00000000" w14:paraId="00000004">
            <w:pPr>
              <w:spacing w:line="276" w:lineRule="auto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Hora: 10</w:t>
            </w: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:00 a 12:</w:t>
            </w: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40</w:t>
            </w:r>
          </w:p>
          <w:p w:rsidR="00000000" w:rsidDel="00000000" w:rsidP="00000000" w:rsidRDefault="00000000" w:rsidRPr="00000000" w14:paraId="00000005">
            <w:pPr>
              <w:spacing w:line="276" w:lineRule="auto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Assistents: Isa, Meriem i Pablo</w:t>
            </w:r>
          </w:p>
          <w:p w:rsidR="00000000" w:rsidDel="00000000" w:rsidP="00000000" w:rsidRDefault="00000000" w:rsidRPr="00000000" w14:paraId="00000006">
            <w:pPr>
              <w:spacing w:line="276" w:lineRule="auto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Absent: Jordi i Adam</w:t>
            </w:r>
          </w:p>
          <w:p w:rsidR="00000000" w:rsidDel="00000000" w:rsidP="00000000" w:rsidRDefault="00000000" w:rsidRPr="00000000" w14:paraId="00000007">
            <w:pPr>
              <w:spacing w:line="276" w:lineRule="auto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Qui fa l’acta: Pablo</w:t>
            </w:r>
          </w:p>
          <w:p w:rsidR="00000000" w:rsidDel="00000000" w:rsidP="00000000" w:rsidRDefault="00000000" w:rsidRPr="00000000" w14:paraId="00000008">
            <w:pPr>
              <w:spacing w:line="276" w:lineRule="auto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Gravació: </w:t>
            </w:r>
            <w:hyperlink r:id="rId6">
              <w:r w:rsidDel="00000000" w:rsidR="00000000" w:rsidRPr="00000000">
                <w:rPr>
                  <w:rFonts w:ascii="Verdana" w:cs="Verdana" w:eastAsia="Verdana" w:hAnsi="Verdana"/>
                  <w:color w:val="0000ee"/>
                  <w:sz w:val="20"/>
                  <w:szCs w:val="20"/>
                  <w:u w:val="single"/>
                  <w:rtl w:val="0"/>
                </w:rPr>
                <w:t xml:space="preserve">video_2026-04-28.mp4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9">
      <w:pPr>
        <w:spacing w:after="200" w:line="276" w:lineRule="auto"/>
        <w:rPr>
          <w:rFonts w:ascii="Verdana" w:cs="Verdana" w:eastAsia="Verdana" w:hAnsi="Verdana"/>
          <w:i w:val="1"/>
          <w:iCs w:val="1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00" w:line="276" w:lineRule="auto"/>
        <w:rPr>
          <w:rFonts w:ascii="Verdana" w:cs="Verdana" w:eastAsia="Verdana" w:hAnsi="Verdana"/>
          <w:b w:val="1"/>
          <w:bCs w:val="1"/>
          <w:i w:val="1"/>
          <w:iCs w:val="1"/>
          <w:color w:val="666666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i w:val="1"/>
          <w:iCs w:val="1"/>
          <w:color w:val="666666"/>
          <w:sz w:val="20"/>
          <w:szCs w:val="20"/>
          <w:rtl w:val="0"/>
        </w:rPr>
        <w:t xml:space="preserve">TEMES TRACTATS: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line="276" w:lineRule="auto"/>
        <w:ind w:left="1440" w:hanging="360"/>
        <w:rPr>
          <w:rFonts w:ascii="Verdana" w:cs="Verdana" w:eastAsia="Verdana" w:hAnsi="Verdana"/>
          <w:sz w:val="20"/>
          <w:szCs w:val="20"/>
          <w:u w:val="none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CURSOS 15 HORES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line="276" w:lineRule="auto"/>
        <w:ind w:left="1440" w:hanging="360"/>
        <w:rPr>
          <w:rFonts w:ascii="Verdana" w:cs="Verdana" w:eastAsia="Verdana" w:hAnsi="Verdana"/>
          <w:sz w:val="20"/>
          <w:szCs w:val="20"/>
          <w:u w:val="none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PENGEM EL SPOT D'ESTIU A LA HOME?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line="276" w:lineRule="auto"/>
        <w:ind w:left="1440" w:hanging="360"/>
        <w:rPr>
          <w:rFonts w:ascii="Verdana" w:cs="Verdana" w:eastAsia="Verdana" w:hAnsi="Verdana"/>
          <w:sz w:val="20"/>
          <w:szCs w:val="20"/>
          <w:u w:val="none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DECIDIR PACKS A FER CURS ESCOLAR 26-27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line="276" w:lineRule="auto"/>
        <w:ind w:left="1440" w:hanging="36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HTP + TASTET HTP ▶ REVISAR CONTINGUT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line="276" w:lineRule="auto"/>
        <w:ind w:left="1440" w:hanging="360"/>
        <w:rPr>
          <w:rFonts w:ascii="Verdana" w:cs="Verdana" w:eastAsia="Verdana" w:hAnsi="Verdana"/>
          <w:sz w:val="20"/>
          <w:szCs w:val="20"/>
          <w:u w:val="none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REVISIÓ DE MAILINGS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line="276" w:lineRule="auto"/>
        <w:ind w:left="1440" w:hanging="360"/>
        <w:rPr>
          <w:rFonts w:ascii="Verdana" w:cs="Verdana" w:eastAsia="Verdana" w:hAnsi="Verdana"/>
          <w:sz w:val="20"/>
          <w:szCs w:val="20"/>
          <w:u w:val="none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REUNIONS PRESENCIALS</w:t>
      </w:r>
    </w:p>
    <w:p w:rsidR="00000000" w:rsidDel="00000000" w:rsidP="00000000" w:rsidRDefault="00000000" w:rsidRPr="00000000" w14:paraId="00000011">
      <w:pPr>
        <w:spacing w:line="276" w:lineRule="auto"/>
        <w:ind w:left="0" w:firstLine="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00" w:line="276" w:lineRule="auto"/>
        <w:rPr>
          <w:rFonts w:ascii="Verdana" w:cs="Verdana" w:eastAsia="Verdana" w:hAnsi="Verdana"/>
          <w:b w:val="1"/>
          <w:bCs w:val="1"/>
          <w:i w:val="1"/>
          <w:iCs w:val="1"/>
          <w:color w:val="666666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i w:val="1"/>
          <w:iCs w:val="1"/>
          <w:color w:val="666666"/>
          <w:sz w:val="20"/>
          <w:szCs w:val="20"/>
          <w:rtl w:val="0"/>
        </w:rPr>
        <w:t xml:space="preserve">TEMES TRACTATS FORA DE L’ORDRE DEL DIA:</w:t>
      </w:r>
    </w:p>
    <w:p w:rsidR="00000000" w:rsidDel="00000000" w:rsidP="00000000" w:rsidRDefault="00000000" w:rsidRPr="00000000" w14:paraId="00000013">
      <w:pPr>
        <w:spacing w:line="276" w:lineRule="auto"/>
        <w:ind w:left="1440" w:firstLine="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76" w:lineRule="auto"/>
        <w:ind w:left="1440" w:firstLine="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76" w:lineRule="auto"/>
        <w:rPr>
          <w:rFonts w:ascii="Verdana" w:cs="Verdana" w:eastAsia="Verdana" w:hAnsi="Verdana"/>
          <w:b w:val="1"/>
          <w:bCs w:val="1"/>
          <w:i w:val="1"/>
          <w:iCs w:val="1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76" w:lineRule="auto"/>
        <w:rPr>
          <w:rFonts w:ascii="Verdana" w:cs="Verdana" w:eastAsia="Verdana" w:hAnsi="Verdana"/>
          <w:b w:val="1"/>
          <w:bCs w:val="1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i w:val="1"/>
          <w:iCs w:val="1"/>
          <w:color w:val="666666"/>
          <w:sz w:val="20"/>
          <w:szCs w:val="20"/>
          <w:rtl w:val="0"/>
        </w:rPr>
        <w:t xml:space="preserve">ACORDS:</w:t>
      </w:r>
      <w:r w:rsidDel="00000000" w:rsidR="00000000" w:rsidRPr="00000000">
        <w:rPr>
          <w:rFonts w:ascii="Verdana" w:cs="Verdana" w:eastAsia="Verdana" w:hAnsi="Verdana"/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17">
      <w:pPr>
        <w:spacing w:line="276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CURSOS 15 HORES</w:t>
      </w:r>
    </w:p>
    <w:p w:rsidR="00000000" w:rsidDel="00000000" w:rsidP="00000000" w:rsidRDefault="00000000" w:rsidRPr="00000000" w14:paraId="00000019">
      <w:pPr>
        <w:spacing w:line="276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76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Pablo ha estat fent una revisió de les despeses i guanys dels cursos de 15 hores mitxos des de que es van començar a oferir.</w:t>
      </w:r>
    </w:p>
    <w:p w:rsidR="00000000" w:rsidDel="00000000" w:rsidP="00000000" w:rsidRDefault="00000000" w:rsidRPr="00000000" w14:paraId="0000001B">
      <w:pPr>
        <w:spacing w:line="276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SDA</w:t>
      </w:r>
    </w:p>
    <w:p w:rsidR="00000000" w:rsidDel="00000000" w:rsidP="00000000" w:rsidRDefault="00000000" w:rsidRPr="00000000" w14:paraId="0000001D">
      <w:pPr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Despeses: 3520</w:t>
      </w:r>
    </w:p>
    <w:p w:rsidR="00000000" w:rsidDel="00000000" w:rsidP="00000000" w:rsidRDefault="00000000" w:rsidRPr="00000000" w14:paraId="0000001F">
      <w:pPr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Guanys: 5545</w:t>
      </w:r>
    </w:p>
    <w:p w:rsidR="00000000" w:rsidDel="00000000" w:rsidP="00000000" w:rsidRDefault="00000000" w:rsidRPr="00000000" w14:paraId="00000021">
      <w:pPr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276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</w:rPr>
        <w:drawing>
          <wp:inline distB="114300" distT="114300" distL="114300" distR="114300">
            <wp:extent cx="12687300" cy="474345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687300" cy="4743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276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276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GED</w:t>
      </w:r>
    </w:p>
    <w:p w:rsidR="00000000" w:rsidDel="00000000" w:rsidP="00000000" w:rsidRDefault="00000000" w:rsidRPr="00000000" w14:paraId="00000025">
      <w:pPr>
        <w:spacing w:line="276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276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Despeses: 2060</w:t>
      </w:r>
    </w:p>
    <w:p w:rsidR="00000000" w:rsidDel="00000000" w:rsidP="00000000" w:rsidRDefault="00000000" w:rsidRPr="00000000" w14:paraId="00000027">
      <w:pPr>
        <w:spacing w:line="276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276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Guanys: 777</w:t>
      </w:r>
    </w:p>
    <w:p w:rsidR="00000000" w:rsidDel="00000000" w:rsidP="00000000" w:rsidRDefault="00000000" w:rsidRPr="00000000" w14:paraId="00000029">
      <w:pPr>
        <w:spacing w:line="276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276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</w:rPr>
        <w:drawing>
          <wp:inline distB="114300" distT="114300" distL="114300" distR="114300">
            <wp:extent cx="12696825" cy="35814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696825" cy="358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276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276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SUI</w:t>
      </w:r>
    </w:p>
    <w:p w:rsidR="00000000" w:rsidDel="00000000" w:rsidP="00000000" w:rsidRDefault="00000000" w:rsidRPr="00000000" w14:paraId="0000002D">
      <w:pPr>
        <w:spacing w:line="276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276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Despeses: 3080</w:t>
      </w:r>
    </w:p>
    <w:p w:rsidR="00000000" w:rsidDel="00000000" w:rsidP="00000000" w:rsidRDefault="00000000" w:rsidRPr="00000000" w14:paraId="0000002F">
      <w:pPr>
        <w:spacing w:line="276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line="276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Guanys: 2138</w:t>
      </w:r>
    </w:p>
    <w:p w:rsidR="00000000" w:rsidDel="00000000" w:rsidP="00000000" w:rsidRDefault="00000000" w:rsidRPr="00000000" w14:paraId="00000031">
      <w:pPr>
        <w:spacing w:line="276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line="276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</w:rPr>
        <w:drawing>
          <wp:inline distB="114300" distT="114300" distL="114300" distR="114300">
            <wp:extent cx="12668250" cy="4448175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668250" cy="4448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line="276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line="276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Pablo contactarà amb les autores i autor dels cursos per proposar-los convertir els cursos en asíncronos.</w:t>
      </w:r>
    </w:p>
    <w:p w:rsidR="00000000" w:rsidDel="00000000" w:rsidP="00000000" w:rsidRDefault="00000000" w:rsidRPr="00000000" w14:paraId="00000035">
      <w:pPr>
        <w:spacing w:line="276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line="276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000"/>
        <w:tblGridChange w:id="0">
          <w:tblGrid>
            <w:gridCol w:w="100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Àngels comenta que ho parlarà amb la Neus per valorar la possibilitat de fer l’adaptació. </w:t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Sandra ho parlarà amb la Glòria.</w:t>
            </w:r>
          </w:p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Jordi diu que ho veu perfectament factible i amb millores relacionades a la programació amb ajuda de la IA. No hem parlat de temps, anirà preparant una proposta i després li enviarà a en Pablo per parlar de dates.</w:t>
            </w:r>
          </w:p>
        </w:tc>
      </w:tr>
    </w:tbl>
    <w:p w:rsidR="00000000" w:rsidDel="00000000" w:rsidP="00000000" w:rsidRDefault="00000000" w:rsidRPr="00000000" w14:paraId="0000003C">
      <w:pPr>
        <w:spacing w:line="276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line="276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line="276" w:lineRule="auto"/>
        <w:rPr>
          <w:rFonts w:ascii="Verdana" w:cs="Verdana" w:eastAsia="Verdana" w:hAnsi="Verdana"/>
          <w:sz w:val="20"/>
          <w:szCs w:val="20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line="276" w:lineRule="auto"/>
        <w:ind w:left="720" w:hanging="36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PENGEM EL SPOT D'ESTIU A LA HOME?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line="276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line="276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Meriempregunta si tornem a penjar el spot d’estiu. Isa diu que se’l revisarà. Com que encara és actual tot i que tingui varis anys i apareixen algunes imatges de cursos que no fem, el tornarem a penjar a la </w:t>
      </w:r>
      <w:r w:rsidDel="00000000" w:rsidR="00000000" w:rsidRPr="00000000">
        <w:rPr>
          <w:rFonts w:ascii="Verdana" w:cs="Verdana" w:eastAsia="Verdana" w:hAnsi="Verdana"/>
          <w:i w:val="1"/>
          <w:iCs w:val="1"/>
          <w:sz w:val="20"/>
          <w:szCs w:val="20"/>
          <w:rtl w:val="0"/>
        </w:rPr>
        <w:t xml:space="preserve">home</w:t>
      </w: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42">
      <w:pPr>
        <w:spacing w:line="276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line="276" w:lineRule="auto"/>
        <w:ind w:left="720" w:hanging="36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DECIDIR PACKS A FER CURS ESCOLAR 26-27</w:t>
      </w:r>
    </w:p>
    <w:p w:rsidR="00000000" w:rsidDel="00000000" w:rsidP="00000000" w:rsidRDefault="00000000" w:rsidRPr="00000000" w14:paraId="00000044">
      <w:pPr>
        <w:spacing w:line="276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line="276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Com que ja tenim posades les dates i les edicions, hem parlat dels nous packs que s’oferiran a partir de novembre.</w:t>
      </w:r>
    </w:p>
    <w:p w:rsidR="00000000" w:rsidDel="00000000" w:rsidP="00000000" w:rsidRDefault="00000000" w:rsidRPr="00000000" w14:paraId="00000046">
      <w:pPr>
        <w:spacing w:line="276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line="276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QUEDEM FER:</w:t>
      </w:r>
    </w:p>
    <w:p w:rsidR="00000000" w:rsidDel="00000000" w:rsidP="00000000" w:rsidRDefault="00000000" w:rsidRPr="00000000" w14:paraId="00000048">
      <w:pPr>
        <w:spacing w:line="276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spacing w:line="276" w:lineRule="auto"/>
        <w:ind w:left="720" w:hanging="360"/>
        <w:rPr>
          <w:rFonts w:ascii="Verdana" w:cs="Verdana" w:eastAsia="Verdana" w:hAnsi="Verdana"/>
          <w:sz w:val="20"/>
          <w:szCs w:val="20"/>
          <w:u w:val="none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CANVA + IA</w:t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spacing w:line="276" w:lineRule="auto"/>
        <w:ind w:left="720" w:hanging="360"/>
        <w:rPr>
          <w:rFonts w:ascii="Verdana" w:cs="Verdana" w:eastAsia="Verdana" w:hAnsi="Verdana"/>
          <w:sz w:val="20"/>
          <w:szCs w:val="20"/>
          <w:u w:val="none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CANVA + MPIA</w:t>
      </w:r>
    </w:p>
    <w:p w:rsidR="00000000" w:rsidDel="00000000" w:rsidP="00000000" w:rsidRDefault="00000000" w:rsidRPr="00000000" w14:paraId="0000004B">
      <w:pPr>
        <w:numPr>
          <w:ilvl w:val="0"/>
          <w:numId w:val="3"/>
        </w:numPr>
        <w:spacing w:line="276" w:lineRule="auto"/>
        <w:ind w:left="720" w:hanging="360"/>
        <w:rPr>
          <w:rFonts w:ascii="Verdana" w:cs="Verdana" w:eastAsia="Verdana" w:hAnsi="Verdana"/>
          <w:sz w:val="20"/>
          <w:szCs w:val="20"/>
          <w:u w:val="none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CANVA + TSA</w:t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spacing w:line="276" w:lineRule="auto"/>
        <w:ind w:left="720" w:hanging="360"/>
        <w:rPr>
          <w:rFonts w:ascii="Verdana" w:cs="Verdana" w:eastAsia="Verdana" w:hAnsi="Verdana"/>
          <w:sz w:val="20"/>
          <w:szCs w:val="20"/>
          <w:u w:val="none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CANVA + ALBUM</w:t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spacing w:line="276" w:lineRule="auto"/>
        <w:ind w:left="720" w:hanging="360"/>
        <w:rPr>
          <w:rFonts w:ascii="Verdana" w:cs="Verdana" w:eastAsia="Verdana" w:hAnsi="Verdana"/>
          <w:sz w:val="20"/>
          <w:szCs w:val="20"/>
          <w:u w:val="none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CEMI + MED</w:t>
      </w:r>
    </w:p>
    <w:p w:rsidR="00000000" w:rsidDel="00000000" w:rsidP="00000000" w:rsidRDefault="00000000" w:rsidRPr="00000000" w14:paraId="0000004E">
      <w:pPr>
        <w:numPr>
          <w:ilvl w:val="0"/>
          <w:numId w:val="3"/>
        </w:numPr>
        <w:spacing w:line="276" w:lineRule="auto"/>
        <w:ind w:left="720" w:hanging="360"/>
        <w:rPr>
          <w:rFonts w:ascii="Verdana" w:cs="Verdana" w:eastAsia="Verdana" w:hAnsi="Verdana"/>
          <w:sz w:val="20"/>
          <w:szCs w:val="20"/>
          <w:u w:val="none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PNL + ORT</w:t>
      </w:r>
    </w:p>
    <w:p w:rsidR="00000000" w:rsidDel="00000000" w:rsidP="00000000" w:rsidRDefault="00000000" w:rsidRPr="00000000" w14:paraId="0000004F">
      <w:pPr>
        <w:numPr>
          <w:ilvl w:val="0"/>
          <w:numId w:val="3"/>
        </w:numPr>
        <w:spacing w:line="276" w:lineRule="auto"/>
        <w:ind w:left="720" w:hanging="360"/>
        <w:rPr>
          <w:rFonts w:ascii="Verdana" w:cs="Verdana" w:eastAsia="Verdana" w:hAnsi="Verdana"/>
          <w:sz w:val="20"/>
          <w:szCs w:val="20"/>
          <w:u w:val="none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TUT + BULL</w:t>
      </w:r>
    </w:p>
    <w:p w:rsidR="00000000" w:rsidDel="00000000" w:rsidP="00000000" w:rsidRDefault="00000000" w:rsidRPr="00000000" w14:paraId="00000050">
      <w:pPr>
        <w:numPr>
          <w:ilvl w:val="0"/>
          <w:numId w:val="3"/>
        </w:numPr>
        <w:spacing w:line="276" w:lineRule="auto"/>
        <w:ind w:left="720" w:hanging="360"/>
        <w:rPr>
          <w:rFonts w:ascii="Verdana" w:cs="Verdana" w:eastAsia="Verdana" w:hAnsi="Verdana"/>
          <w:sz w:val="20"/>
          <w:szCs w:val="20"/>
          <w:u w:val="none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CEMI + DOL</w:t>
      </w:r>
    </w:p>
    <w:p w:rsidR="00000000" w:rsidDel="00000000" w:rsidP="00000000" w:rsidRDefault="00000000" w:rsidRPr="00000000" w14:paraId="00000051">
      <w:pPr>
        <w:numPr>
          <w:ilvl w:val="0"/>
          <w:numId w:val="3"/>
        </w:numPr>
        <w:spacing w:line="276" w:lineRule="auto"/>
        <w:ind w:left="720" w:hanging="360"/>
        <w:rPr>
          <w:rFonts w:ascii="Verdana" w:cs="Verdana" w:eastAsia="Verdana" w:hAnsi="Verdana"/>
          <w:sz w:val="20"/>
          <w:szCs w:val="20"/>
          <w:u w:val="none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DFD + DOL</w:t>
      </w:r>
    </w:p>
    <w:p w:rsidR="00000000" w:rsidDel="00000000" w:rsidP="00000000" w:rsidRDefault="00000000" w:rsidRPr="00000000" w14:paraId="00000052">
      <w:pPr>
        <w:numPr>
          <w:ilvl w:val="0"/>
          <w:numId w:val="3"/>
        </w:numPr>
        <w:spacing w:line="276" w:lineRule="auto"/>
        <w:ind w:left="720" w:hanging="360"/>
        <w:rPr>
          <w:rFonts w:ascii="Verdana" w:cs="Verdana" w:eastAsia="Verdana" w:hAnsi="Verdana"/>
          <w:sz w:val="20"/>
          <w:szCs w:val="20"/>
          <w:u w:val="none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TUT + COA</w:t>
      </w:r>
    </w:p>
    <w:p w:rsidR="00000000" w:rsidDel="00000000" w:rsidP="00000000" w:rsidRDefault="00000000" w:rsidRPr="00000000" w14:paraId="00000053">
      <w:pPr>
        <w:numPr>
          <w:ilvl w:val="0"/>
          <w:numId w:val="3"/>
        </w:numPr>
        <w:spacing w:line="276" w:lineRule="auto"/>
        <w:ind w:left="720" w:hanging="360"/>
        <w:rPr>
          <w:rFonts w:ascii="Verdana" w:cs="Verdana" w:eastAsia="Verdana" w:hAnsi="Verdana"/>
          <w:sz w:val="20"/>
          <w:szCs w:val="20"/>
          <w:u w:val="none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DAM + TEL</w:t>
      </w:r>
    </w:p>
    <w:p w:rsidR="00000000" w:rsidDel="00000000" w:rsidP="00000000" w:rsidRDefault="00000000" w:rsidRPr="00000000" w14:paraId="00000054">
      <w:pPr>
        <w:numPr>
          <w:ilvl w:val="0"/>
          <w:numId w:val="3"/>
        </w:numPr>
        <w:spacing w:line="276" w:lineRule="auto"/>
        <w:ind w:left="720" w:hanging="360"/>
        <w:rPr>
          <w:rFonts w:ascii="Verdana" w:cs="Verdana" w:eastAsia="Verdana" w:hAnsi="Verdana"/>
          <w:sz w:val="20"/>
          <w:szCs w:val="20"/>
          <w:u w:val="none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FON + TEL</w:t>
      </w:r>
    </w:p>
    <w:p w:rsidR="00000000" w:rsidDel="00000000" w:rsidP="00000000" w:rsidRDefault="00000000" w:rsidRPr="00000000" w14:paraId="00000055">
      <w:pPr>
        <w:numPr>
          <w:ilvl w:val="0"/>
          <w:numId w:val="3"/>
        </w:numPr>
        <w:spacing w:line="276" w:lineRule="auto"/>
        <w:ind w:left="720" w:hanging="360"/>
        <w:rPr>
          <w:rFonts w:ascii="Verdana" w:cs="Verdana" w:eastAsia="Verdana" w:hAnsi="Verdana"/>
          <w:sz w:val="20"/>
          <w:szCs w:val="20"/>
          <w:u w:val="none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LOGO + TEL</w:t>
      </w:r>
    </w:p>
    <w:p w:rsidR="00000000" w:rsidDel="00000000" w:rsidP="00000000" w:rsidRDefault="00000000" w:rsidRPr="00000000" w14:paraId="00000056">
      <w:pPr>
        <w:numPr>
          <w:ilvl w:val="0"/>
          <w:numId w:val="3"/>
        </w:numPr>
        <w:spacing w:line="276" w:lineRule="auto"/>
        <w:ind w:left="720" w:hanging="360"/>
        <w:rPr>
          <w:rFonts w:ascii="Verdana" w:cs="Verdana" w:eastAsia="Verdana" w:hAnsi="Verdana"/>
          <w:sz w:val="20"/>
          <w:szCs w:val="20"/>
          <w:u w:val="none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GUST + ART</w:t>
      </w:r>
    </w:p>
    <w:p w:rsidR="00000000" w:rsidDel="00000000" w:rsidP="00000000" w:rsidRDefault="00000000" w:rsidRPr="00000000" w14:paraId="00000057">
      <w:pPr>
        <w:numPr>
          <w:ilvl w:val="0"/>
          <w:numId w:val="3"/>
        </w:numPr>
        <w:spacing w:line="276" w:lineRule="auto"/>
        <w:ind w:left="720" w:hanging="360"/>
        <w:rPr>
          <w:rFonts w:ascii="Verdana" w:cs="Verdana" w:eastAsia="Verdana" w:hAnsi="Verdana"/>
          <w:sz w:val="20"/>
          <w:szCs w:val="20"/>
          <w:u w:val="none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ALBUM + ART</w:t>
      </w:r>
    </w:p>
    <w:p w:rsidR="00000000" w:rsidDel="00000000" w:rsidP="00000000" w:rsidRDefault="00000000" w:rsidRPr="00000000" w14:paraId="00000058">
      <w:pPr>
        <w:numPr>
          <w:ilvl w:val="0"/>
          <w:numId w:val="3"/>
        </w:numPr>
        <w:spacing w:line="276" w:lineRule="auto"/>
        <w:ind w:left="720" w:hanging="360"/>
        <w:rPr>
          <w:rFonts w:ascii="Verdana" w:cs="Verdana" w:eastAsia="Verdana" w:hAnsi="Verdana"/>
          <w:sz w:val="20"/>
          <w:szCs w:val="20"/>
          <w:u w:val="none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COA + GUST</w:t>
      </w:r>
    </w:p>
    <w:p w:rsidR="00000000" w:rsidDel="00000000" w:rsidP="00000000" w:rsidRDefault="00000000" w:rsidRPr="00000000" w14:paraId="00000059">
      <w:pPr>
        <w:numPr>
          <w:ilvl w:val="0"/>
          <w:numId w:val="3"/>
        </w:numPr>
        <w:spacing w:line="276" w:lineRule="auto"/>
        <w:ind w:left="720" w:hanging="360"/>
        <w:rPr>
          <w:rFonts w:ascii="Verdana" w:cs="Verdana" w:eastAsia="Verdana" w:hAnsi="Verdana"/>
          <w:sz w:val="20"/>
          <w:szCs w:val="20"/>
          <w:u w:val="none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TEA + ACRE</w:t>
      </w:r>
    </w:p>
    <w:p w:rsidR="00000000" w:rsidDel="00000000" w:rsidP="00000000" w:rsidRDefault="00000000" w:rsidRPr="00000000" w14:paraId="0000005A">
      <w:pPr>
        <w:numPr>
          <w:ilvl w:val="0"/>
          <w:numId w:val="3"/>
        </w:numPr>
        <w:spacing w:line="276" w:lineRule="auto"/>
        <w:ind w:left="720" w:hanging="360"/>
        <w:rPr>
          <w:rFonts w:ascii="Verdana" w:cs="Verdana" w:eastAsia="Verdana" w:hAnsi="Verdana"/>
          <w:sz w:val="20"/>
          <w:szCs w:val="20"/>
          <w:u w:val="none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SIST + DFD</w:t>
      </w:r>
    </w:p>
    <w:p w:rsidR="00000000" w:rsidDel="00000000" w:rsidP="00000000" w:rsidRDefault="00000000" w:rsidRPr="00000000" w14:paraId="0000005B">
      <w:pPr>
        <w:spacing w:line="276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line="276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Més endavant es crearan els textos dels packs nous i definirem les edicions perquè no hi hagi massa oferta de packs.</w:t>
      </w:r>
    </w:p>
    <w:p w:rsidR="00000000" w:rsidDel="00000000" w:rsidP="00000000" w:rsidRDefault="00000000" w:rsidRPr="00000000" w14:paraId="0000005D">
      <w:pPr>
        <w:spacing w:line="276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ind w:left="720" w:hanging="36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HTP + TASTET HTP ▶ REVISAR CONTINGUT</w:t>
      </w:r>
    </w:p>
    <w:p w:rsidR="00000000" w:rsidDel="00000000" w:rsidP="00000000" w:rsidRDefault="00000000" w:rsidRPr="00000000" w14:paraId="0000005F">
      <w:pPr>
        <w:spacing w:line="276" w:lineRule="auto"/>
        <w:ind w:left="0" w:firstLine="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line="276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Ja tenim el tastet d’HTP preparat i l’hem publicat a la pàgina.</w:t>
      </w:r>
    </w:p>
    <w:p w:rsidR="00000000" w:rsidDel="00000000" w:rsidP="00000000" w:rsidRDefault="00000000" w:rsidRPr="00000000" w14:paraId="00000061">
      <w:pPr>
        <w:spacing w:line="276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line="276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Parlem de la promoció que farem el 12 de maig.</w:t>
      </w:r>
    </w:p>
    <w:p w:rsidR="00000000" w:rsidDel="00000000" w:rsidP="00000000" w:rsidRDefault="00000000" w:rsidRPr="00000000" w14:paraId="00000063">
      <w:pPr>
        <w:spacing w:line="276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line="276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ASSUMPTE: Analitza els dibuixos i descobreix indicadors emocionals i evolutius | NOU TASTET GRATUÏT</w:t>
      </w:r>
    </w:p>
    <w:p w:rsidR="00000000" w:rsidDel="00000000" w:rsidP="00000000" w:rsidRDefault="00000000" w:rsidRPr="00000000" w14:paraId="00000065">
      <w:pPr>
        <w:spacing w:line="276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Hook imatge: El dibuix dels nens ens parla… Saps escoltar-lo?</w:t>
      </w:r>
    </w:p>
    <w:p w:rsidR="00000000" w:rsidDel="00000000" w:rsidP="00000000" w:rsidRDefault="00000000" w:rsidRPr="00000000" w14:paraId="00000066">
      <w:pPr>
        <w:spacing w:line="276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line="276" w:lineRule="auto"/>
        <w:ind w:left="0" w:firstLine="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Revisem el contingut del mailing i quedem en aquests canvis: https://www.prisma.cat/proves/meriem/tastet-htp.html</w:t>
      </w:r>
    </w:p>
    <w:p w:rsidR="00000000" w:rsidDel="00000000" w:rsidP="00000000" w:rsidRDefault="00000000" w:rsidRPr="00000000" w14:paraId="00000068">
      <w:pPr>
        <w:spacing w:line="276" w:lineRule="auto"/>
        <w:ind w:left="0" w:firstLine="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spacing w:line="276" w:lineRule="auto"/>
        <w:ind w:left="720" w:hanging="36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REVISIÓ DE MAILINGS</w:t>
      </w:r>
    </w:p>
    <w:p w:rsidR="00000000" w:rsidDel="00000000" w:rsidP="00000000" w:rsidRDefault="00000000" w:rsidRPr="00000000" w14:paraId="0000006A">
      <w:pPr>
        <w:spacing w:line="276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line="276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Tenim varis mailings pendents de revisar i Meriem encara té mailings pendents a redactar.</w:t>
      </w:r>
    </w:p>
    <w:p w:rsidR="00000000" w:rsidDel="00000000" w:rsidP="00000000" w:rsidRDefault="00000000" w:rsidRPr="00000000" w14:paraId="0000006C">
      <w:pPr>
        <w:spacing w:line="276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line="276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Anirem revisant els mailings durant les properes reunions fins que Meriem marxi de vacances i continuarem quan ella torni.</w:t>
      </w:r>
    </w:p>
    <w:p w:rsidR="00000000" w:rsidDel="00000000" w:rsidP="00000000" w:rsidRDefault="00000000" w:rsidRPr="00000000" w14:paraId="0000006E">
      <w:pPr>
        <w:spacing w:line="276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spacing w:line="276" w:lineRule="auto"/>
        <w:ind w:left="720" w:hanging="36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REUNIONS PRESENCIALS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line="276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line="276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Isa està buscant pressupostos per decidir el lloc per fer les reunions presencials. Ha de ser un lloc amb bona comunicació amb l’estació de busos i trens i a més que ens lloguin una sala (no un </w:t>
      </w:r>
      <w:r w:rsidDel="00000000" w:rsidR="00000000" w:rsidRPr="00000000">
        <w:rPr>
          <w:rFonts w:ascii="Verdana" w:cs="Verdana" w:eastAsia="Verdana" w:hAnsi="Verdana"/>
          <w:i w:val="1"/>
          <w:iCs w:val="1"/>
          <w:sz w:val="20"/>
          <w:szCs w:val="20"/>
          <w:rtl w:val="0"/>
        </w:rPr>
        <w:t xml:space="preserve">coworking </w:t>
      </w: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d’escriptoris. També estaria bé tenir la possibilitat de llogar per mes, però només dos dies a la setmana (dimarts i dijous).</w:t>
      </w:r>
    </w:p>
    <w:p w:rsidR="00000000" w:rsidDel="00000000" w:rsidP="00000000" w:rsidRDefault="00000000" w:rsidRPr="00000000" w14:paraId="00000072">
      <w:pPr>
        <w:spacing w:line="276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line="276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La setmana vinent presentarà els pressupostos i decidirem quan comencem a anar-hi.</w:t>
      </w:r>
    </w:p>
    <w:p w:rsidR="00000000" w:rsidDel="00000000" w:rsidP="00000000" w:rsidRDefault="00000000" w:rsidRPr="00000000" w14:paraId="00000074">
      <w:pPr>
        <w:spacing w:line="276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line="276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Verdan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c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hyperlink" Target="https://drive.google.com/file/d/1jwc_VCogBT-LCo6f93Ax5rAKjlfDAni_/view?usp=sharing" TargetMode="External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