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Orhan Akpınar, Koç Uni CSS MA, </w:t>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20 Temmuz 2024</w:t>
      </w:r>
    </w:p>
    <w:p w:rsidR="00000000" w:rsidDel="00000000" w:rsidP="00000000" w:rsidRDefault="00000000" w:rsidRPr="00000000" w14:paraId="00000003">
      <w:pPr>
        <w:pStyle w:val="Title"/>
        <w:rPr>
          <w:sz w:val="24"/>
          <w:szCs w:val="24"/>
        </w:rPr>
      </w:pPr>
      <w:bookmarkStart w:colFirst="0" w:colLast="0" w:name="_5mawcnllrlaz" w:id="0"/>
      <w:bookmarkEnd w:id="0"/>
      <w:r w:rsidDel="00000000" w:rsidR="00000000" w:rsidRPr="00000000">
        <w:rPr>
          <w:rtl w:val="0"/>
        </w:rPr>
      </w:r>
    </w:p>
    <w:p w:rsidR="00000000" w:rsidDel="00000000" w:rsidP="00000000" w:rsidRDefault="00000000" w:rsidRPr="00000000" w14:paraId="00000004">
      <w:pPr>
        <w:pStyle w:val="Title"/>
        <w:rPr>
          <w:sz w:val="24"/>
          <w:szCs w:val="24"/>
        </w:rPr>
      </w:pPr>
      <w:bookmarkStart w:colFirst="0" w:colLast="0" w:name="_sx951i6ol23h" w:id="1"/>
      <w:bookmarkEnd w:id="1"/>
      <w:r w:rsidDel="00000000" w:rsidR="00000000" w:rsidRPr="00000000">
        <w:rPr>
          <w:rtl w:val="0"/>
        </w:rPr>
        <w:t xml:space="preserve">Tez Raporu 4</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Sunum: </w:t>
      </w:r>
    </w:p>
    <w:p w:rsidR="00000000" w:rsidDel="00000000" w:rsidP="00000000" w:rsidRDefault="00000000" w:rsidRPr="00000000" w14:paraId="00000007">
      <w:pPr>
        <w:numPr>
          <w:ilvl w:val="0"/>
          <w:numId w:val="3"/>
        </w:numPr>
        <w:ind w:left="720" w:hanging="360"/>
        <w:rPr>
          <w:sz w:val="24"/>
          <w:szCs w:val="24"/>
          <w:u w:val="none"/>
        </w:rPr>
      </w:pPr>
      <w:r w:rsidDel="00000000" w:rsidR="00000000" w:rsidRPr="00000000">
        <w:rPr>
          <w:sz w:val="24"/>
          <w:szCs w:val="24"/>
          <w:rtl w:val="0"/>
        </w:rPr>
        <w:t xml:space="preserve">Bu haftanın raporu</w:t>
      </w:r>
    </w:p>
    <w:p w:rsidR="00000000" w:rsidDel="00000000" w:rsidP="00000000" w:rsidRDefault="00000000" w:rsidRPr="00000000" w14:paraId="00000008">
      <w:pPr>
        <w:numPr>
          <w:ilvl w:val="0"/>
          <w:numId w:val="3"/>
        </w:numPr>
        <w:ind w:left="720" w:hanging="360"/>
        <w:rPr>
          <w:sz w:val="24"/>
          <w:szCs w:val="24"/>
          <w:u w:val="none"/>
        </w:rPr>
      </w:pPr>
      <w:r w:rsidDel="00000000" w:rsidR="00000000" w:rsidRPr="00000000">
        <w:rPr>
          <w:sz w:val="24"/>
          <w:szCs w:val="24"/>
          <w:rtl w:val="0"/>
        </w:rPr>
        <w:t xml:space="preserve">Tez planı takibi</w:t>
      </w:r>
    </w:p>
    <w:p w:rsidR="00000000" w:rsidDel="00000000" w:rsidP="00000000" w:rsidRDefault="00000000" w:rsidRPr="00000000" w14:paraId="00000009">
      <w:pPr>
        <w:numPr>
          <w:ilvl w:val="0"/>
          <w:numId w:val="3"/>
        </w:numPr>
        <w:ind w:left="720" w:hanging="360"/>
        <w:rPr>
          <w:sz w:val="24"/>
          <w:szCs w:val="24"/>
          <w:u w:val="none"/>
        </w:rPr>
      </w:pPr>
      <w:r w:rsidDel="00000000" w:rsidR="00000000" w:rsidRPr="00000000">
        <w:rPr>
          <w:sz w:val="24"/>
          <w:szCs w:val="24"/>
          <w:rtl w:val="0"/>
        </w:rPr>
        <w:t xml:space="preserve">Eski raporlar</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b w:val="1"/>
          <w:sz w:val="28"/>
          <w:szCs w:val="28"/>
        </w:rPr>
      </w:pPr>
      <w:r w:rsidDel="00000000" w:rsidR="00000000" w:rsidRPr="00000000">
        <w:rPr>
          <w:b w:val="1"/>
          <w:sz w:val="28"/>
          <w:szCs w:val="28"/>
          <w:rtl w:val="0"/>
        </w:rPr>
        <w:t xml:space="preserve">Tez Raporu 4</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Kompozit endekslerin validasyonunun nasıl gerçekleştirileceğini öğrendim.</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Global Food Security Index (ve Poverty Index) değişkenlerini ve ağırlıklandırılmasını inceledim. </w:t>
      </w:r>
      <w:hyperlink r:id="rId6">
        <w:r w:rsidDel="00000000" w:rsidR="00000000" w:rsidRPr="00000000">
          <w:rPr>
            <w:color w:val="0000ee"/>
            <w:u w:val="single"/>
            <w:shd w:fill="auto" w:val="clear"/>
            <w:rtl w:val="0"/>
          </w:rPr>
          <w:t xml:space="preserve">Global Food Security Index Variables</w:t>
        </w:r>
      </w:hyperlink>
      <w:r w:rsidDel="00000000" w:rsidR="00000000" w:rsidRPr="00000000">
        <w:rPr>
          <w:rtl w:val="0"/>
        </w:rPr>
      </w:r>
    </w:p>
    <w:p w:rsidR="00000000" w:rsidDel="00000000" w:rsidP="00000000" w:rsidRDefault="00000000" w:rsidRPr="00000000" w14:paraId="00000011">
      <w:pPr>
        <w:rPr>
          <w:sz w:val="24"/>
          <w:szCs w:val="24"/>
        </w:rPr>
      </w:pPr>
      <w:hyperlink r:id="rId7">
        <w:r w:rsidDel="00000000" w:rsidR="00000000" w:rsidRPr="00000000">
          <w:rPr>
            <w:color w:val="0000ee"/>
            <w:u w:val="single"/>
            <w:shd w:fill="auto" w:val="clear"/>
            <w:rtl w:val="0"/>
          </w:rPr>
          <w:t xml:space="preserve">GFSI &amp; Composite Indexes</w:t>
        </w:r>
      </w:hyperlink>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Literatür taramasının Türkiye bölümünü sonlandırıyorum. Bulduğum değişkenleri gruplandırıp veri erişimini kesinleştireceğim.</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Eksik kalan verilere Resmi Gazete ve harita analizi üzerinden erişilebilirliğini deneyeceğim.</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Yapılacaklar:</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Food Sovereignty Index’in ölçüm gücü hakkında bir kapsam belirlemek. Food Security ile farkını belirlemek, güçlü ve zayıf yönlerini ortaya koymak. Index’in ölçüm kapsamı hakkında sonuca varmak, ne kadar yerel, ne kadar ulusal seviyede veri var?</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Veri erişilebilirliğini raporlamak, eksik veriler için “proxy variable” düşünmek, erişilen verilerin tam raporunu yapıp karşılaştırmak. Oluşan verilere göre ağırlıklandırma model(ler)i oluşturmak. </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Qualitative veriler için ek kaynak tarama ve computational modellerin çalıştırılması. (Coğrafi - ekolojik özellikler, politikaya bağlı yerel farklılıklar vs.)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b w:val="1"/>
          <w:sz w:val="26"/>
          <w:szCs w:val="26"/>
        </w:rPr>
      </w:pPr>
      <w:r w:rsidDel="00000000" w:rsidR="00000000" w:rsidRPr="00000000">
        <w:rPr>
          <w:b w:val="1"/>
          <w:sz w:val="26"/>
          <w:szCs w:val="26"/>
          <w:rtl w:val="0"/>
        </w:rPr>
        <w:t xml:space="preserve">Tez planı takibi</w:t>
      </w:r>
    </w:p>
    <w:p w:rsidR="00000000" w:rsidDel="00000000" w:rsidP="00000000" w:rsidRDefault="00000000" w:rsidRPr="00000000" w14:paraId="00000023">
      <w:pPr>
        <w:rPr>
          <w:sz w:val="18"/>
          <w:szCs w:val="18"/>
        </w:rPr>
      </w:pPr>
      <w:r w:rsidDel="00000000" w:rsidR="00000000" w:rsidRPr="00000000">
        <w:rPr>
          <w:rtl w:val="0"/>
        </w:rPr>
      </w:r>
    </w:p>
    <w:p w:rsidR="00000000" w:rsidDel="00000000" w:rsidP="00000000" w:rsidRDefault="00000000" w:rsidRPr="00000000" w14:paraId="00000024">
      <w:pPr>
        <w:rPr>
          <w:b w:val="1"/>
          <w:sz w:val="18"/>
          <w:szCs w:val="18"/>
          <w:highlight w:val="white"/>
        </w:rPr>
      </w:pPr>
      <w:r w:rsidDel="00000000" w:rsidR="00000000" w:rsidRPr="00000000">
        <w:rPr>
          <w:b w:val="1"/>
          <w:sz w:val="18"/>
          <w:szCs w:val="18"/>
          <w:highlight w:val="white"/>
          <w:rtl w:val="0"/>
        </w:rPr>
        <w:t xml:space="preserve">10-30 Haziran:</w:t>
      </w:r>
    </w:p>
    <w:p w:rsidR="00000000" w:rsidDel="00000000" w:rsidP="00000000" w:rsidRDefault="00000000" w:rsidRPr="00000000" w14:paraId="00000025">
      <w:pPr>
        <w:numPr>
          <w:ilvl w:val="0"/>
          <w:numId w:val="2"/>
        </w:numPr>
        <w:ind w:left="720" w:hanging="360"/>
        <w:rPr>
          <w:sz w:val="18"/>
          <w:szCs w:val="18"/>
        </w:rPr>
      </w:pPr>
      <w:r w:rsidDel="00000000" w:rsidR="00000000" w:rsidRPr="00000000">
        <w:rPr>
          <w:sz w:val="18"/>
          <w:szCs w:val="18"/>
          <w:highlight w:val="white"/>
          <w:rtl w:val="0"/>
        </w:rPr>
        <w:t xml:space="preserve">Literatür Taraması: </w:t>
      </w:r>
      <w:r w:rsidDel="00000000" w:rsidR="00000000" w:rsidRPr="00000000">
        <w:rPr>
          <w:sz w:val="18"/>
          <w:szCs w:val="18"/>
          <w:highlight w:val="green"/>
          <w:rtl w:val="0"/>
        </w:rPr>
        <w:t xml:space="preserve">Ön taramayı yap</w:t>
      </w:r>
      <w:r w:rsidDel="00000000" w:rsidR="00000000" w:rsidRPr="00000000">
        <w:rPr>
          <w:sz w:val="18"/>
          <w:szCs w:val="18"/>
          <w:highlight w:val="white"/>
          <w:rtl w:val="0"/>
        </w:rPr>
        <w:t xml:space="preserve">, makalelerin </w:t>
      </w:r>
      <w:r w:rsidDel="00000000" w:rsidR="00000000" w:rsidRPr="00000000">
        <w:rPr>
          <w:sz w:val="18"/>
          <w:szCs w:val="18"/>
          <w:highlight w:val="green"/>
          <w:rtl w:val="0"/>
        </w:rPr>
        <w:t xml:space="preserve">tema </w:t>
      </w:r>
      <w:r w:rsidDel="00000000" w:rsidR="00000000" w:rsidRPr="00000000">
        <w:rPr>
          <w:sz w:val="18"/>
          <w:szCs w:val="18"/>
          <w:highlight w:val="white"/>
          <w:rtl w:val="0"/>
        </w:rPr>
        <w:t xml:space="preserve">ve</w:t>
      </w:r>
      <w:r w:rsidDel="00000000" w:rsidR="00000000" w:rsidRPr="00000000">
        <w:rPr>
          <w:sz w:val="18"/>
          <w:szCs w:val="18"/>
          <w:shd w:fill="e06666" w:val="clear"/>
          <w:rtl w:val="0"/>
        </w:rPr>
        <w:t xml:space="preserve"> yer dökümünü</w:t>
      </w:r>
      <w:r w:rsidDel="00000000" w:rsidR="00000000" w:rsidRPr="00000000">
        <w:rPr>
          <w:sz w:val="18"/>
          <w:szCs w:val="18"/>
          <w:highlight w:val="white"/>
          <w:rtl w:val="0"/>
        </w:rPr>
        <w:t xml:space="preserve"> özetle.</w:t>
      </w:r>
    </w:p>
    <w:p w:rsidR="00000000" w:rsidDel="00000000" w:rsidP="00000000" w:rsidRDefault="00000000" w:rsidRPr="00000000" w14:paraId="00000026">
      <w:pPr>
        <w:numPr>
          <w:ilvl w:val="0"/>
          <w:numId w:val="2"/>
        </w:numPr>
        <w:ind w:left="720" w:hanging="360"/>
        <w:rPr>
          <w:sz w:val="18"/>
          <w:szCs w:val="18"/>
          <w:highlight w:val="green"/>
        </w:rPr>
      </w:pPr>
      <w:r w:rsidDel="00000000" w:rsidR="00000000" w:rsidRPr="00000000">
        <w:rPr>
          <w:sz w:val="18"/>
          <w:szCs w:val="18"/>
          <w:highlight w:val="green"/>
          <w:rtl w:val="0"/>
        </w:rPr>
        <w:t xml:space="preserve">NLP (resmi gazete) kodlarının taşınması ve geçmiş senelere dönük tarama için kod yazmak, yapıya göz at.</w:t>
      </w:r>
    </w:p>
    <w:p w:rsidR="00000000" w:rsidDel="00000000" w:rsidP="00000000" w:rsidRDefault="00000000" w:rsidRPr="00000000" w14:paraId="00000027">
      <w:pPr>
        <w:numPr>
          <w:ilvl w:val="0"/>
          <w:numId w:val="2"/>
        </w:numPr>
        <w:ind w:left="720" w:hanging="360"/>
        <w:rPr>
          <w:sz w:val="18"/>
          <w:szCs w:val="18"/>
        </w:rPr>
      </w:pPr>
      <w:r w:rsidDel="00000000" w:rsidR="00000000" w:rsidRPr="00000000">
        <w:rPr>
          <w:sz w:val="18"/>
          <w:szCs w:val="18"/>
          <w:highlight w:val="green"/>
          <w:rtl w:val="0"/>
        </w:rPr>
        <w:t xml:space="preserve">NLP kodları için 1 güne yönelik tüm içerik indirmeyi dene, </w:t>
      </w:r>
      <w:r w:rsidDel="00000000" w:rsidR="00000000" w:rsidRPr="00000000">
        <w:rPr>
          <w:sz w:val="18"/>
          <w:szCs w:val="18"/>
          <w:highlight w:val="yellow"/>
          <w:rtl w:val="0"/>
        </w:rPr>
        <w:t xml:space="preserve">nasıl özetleyebilirsin? Summarize</w:t>
      </w:r>
    </w:p>
    <w:p w:rsidR="00000000" w:rsidDel="00000000" w:rsidP="00000000" w:rsidRDefault="00000000" w:rsidRPr="00000000" w14:paraId="00000028">
      <w:pPr>
        <w:numPr>
          <w:ilvl w:val="0"/>
          <w:numId w:val="2"/>
        </w:numPr>
        <w:ind w:left="720" w:hanging="360"/>
        <w:rPr>
          <w:sz w:val="18"/>
          <w:szCs w:val="18"/>
        </w:rPr>
      </w:pPr>
      <w:r w:rsidDel="00000000" w:rsidR="00000000" w:rsidRPr="00000000">
        <w:rPr>
          <w:sz w:val="18"/>
          <w:szCs w:val="18"/>
          <w:highlight w:val="green"/>
          <w:rtl w:val="0"/>
        </w:rPr>
        <w:t xml:space="preserve">GPU ile analiz için CUDA yükle. CUDA testi için 1 parsel</w:t>
      </w:r>
      <w:r w:rsidDel="00000000" w:rsidR="00000000" w:rsidRPr="00000000">
        <w:rPr>
          <w:sz w:val="18"/>
          <w:szCs w:val="18"/>
          <w:highlight w:val="red"/>
          <w:rtl w:val="0"/>
        </w:rPr>
        <w:t xml:space="preserve"> Hatay</w:t>
      </w:r>
      <w:r w:rsidDel="00000000" w:rsidR="00000000" w:rsidRPr="00000000">
        <w:rPr>
          <w:sz w:val="18"/>
          <w:szCs w:val="18"/>
          <w:highlight w:val="yellow"/>
          <w:rtl w:val="0"/>
        </w:rPr>
        <w:t xml:space="preserve">(Ankara)</w:t>
      </w:r>
      <w:r w:rsidDel="00000000" w:rsidR="00000000" w:rsidRPr="00000000">
        <w:rPr>
          <w:sz w:val="18"/>
          <w:szCs w:val="18"/>
          <w:highlight w:val="red"/>
          <w:rtl w:val="0"/>
        </w:rPr>
        <w:t xml:space="preserve"> </w:t>
      </w:r>
      <w:r w:rsidDel="00000000" w:rsidR="00000000" w:rsidRPr="00000000">
        <w:rPr>
          <w:sz w:val="18"/>
          <w:szCs w:val="18"/>
          <w:highlight w:val="green"/>
          <w:rtl w:val="0"/>
        </w:rPr>
        <w:t xml:space="preserve">bölgesi uydu görüntüsü indir. Bir kere segmentation ile analiz dene, ama hata çıkarsa çok vakit harcama.</w:t>
      </w:r>
      <w:r w:rsidDel="00000000" w:rsidR="00000000" w:rsidRPr="00000000">
        <w:rPr>
          <w:rtl w:val="0"/>
        </w:rPr>
      </w:r>
    </w:p>
    <w:p w:rsidR="00000000" w:rsidDel="00000000" w:rsidP="00000000" w:rsidRDefault="00000000" w:rsidRPr="00000000" w14:paraId="00000029">
      <w:pPr>
        <w:rPr>
          <w:sz w:val="18"/>
          <w:szCs w:val="18"/>
        </w:rPr>
      </w:pPr>
      <w:r w:rsidDel="00000000" w:rsidR="00000000" w:rsidRPr="00000000">
        <w:rPr>
          <w:rtl w:val="0"/>
        </w:rPr>
      </w:r>
    </w:p>
    <w:p w:rsidR="00000000" w:rsidDel="00000000" w:rsidP="00000000" w:rsidRDefault="00000000" w:rsidRPr="00000000" w14:paraId="0000002A">
      <w:pPr>
        <w:shd w:fill="ffffff" w:val="clear"/>
        <w:rPr>
          <w:b w:val="1"/>
          <w:sz w:val="18"/>
          <w:szCs w:val="18"/>
        </w:rPr>
      </w:pPr>
      <w:r w:rsidDel="00000000" w:rsidR="00000000" w:rsidRPr="00000000">
        <w:rPr>
          <w:b w:val="1"/>
          <w:sz w:val="18"/>
          <w:szCs w:val="18"/>
          <w:rtl w:val="0"/>
        </w:rPr>
        <w:t xml:space="preserve">1-15 Temmuz:</w:t>
      </w:r>
    </w:p>
    <w:p w:rsidR="00000000" w:rsidDel="00000000" w:rsidP="00000000" w:rsidRDefault="00000000" w:rsidRPr="00000000" w14:paraId="0000002B">
      <w:pPr>
        <w:numPr>
          <w:ilvl w:val="0"/>
          <w:numId w:val="4"/>
        </w:numPr>
        <w:shd w:fill="ffffff" w:val="clear"/>
        <w:spacing w:after="0" w:afterAutospacing="0"/>
        <w:ind w:left="720" w:hanging="360"/>
        <w:rPr>
          <w:color w:val="000000"/>
          <w:sz w:val="18"/>
          <w:szCs w:val="18"/>
        </w:rPr>
      </w:pPr>
      <w:r w:rsidDel="00000000" w:rsidR="00000000" w:rsidRPr="00000000">
        <w:rPr>
          <w:sz w:val="18"/>
          <w:szCs w:val="18"/>
          <w:rtl w:val="0"/>
        </w:rPr>
        <w:t xml:space="preserve">CUDA testi devam,</w:t>
      </w:r>
      <w:r w:rsidDel="00000000" w:rsidR="00000000" w:rsidRPr="00000000">
        <w:rPr>
          <w:sz w:val="18"/>
          <w:szCs w:val="18"/>
          <w:shd w:fill="4a86e8" w:val="clear"/>
          <w:rtl w:val="0"/>
        </w:rPr>
        <w:t xml:space="preserve"> </w:t>
      </w:r>
      <w:r w:rsidDel="00000000" w:rsidR="00000000" w:rsidRPr="00000000">
        <w:rPr>
          <w:sz w:val="18"/>
          <w:szCs w:val="18"/>
          <w:shd w:fill="cfe2f3" w:val="clear"/>
          <w:rtl w:val="0"/>
        </w:rPr>
        <w:t xml:space="preserve">ilk parseli annotate et.</w:t>
      </w:r>
      <w:r w:rsidDel="00000000" w:rsidR="00000000" w:rsidRPr="00000000">
        <w:rPr>
          <w:sz w:val="18"/>
          <w:szCs w:val="18"/>
          <w:highlight w:val="yellow"/>
          <w:rtl w:val="0"/>
        </w:rPr>
        <w:t xml:space="preserve">(değişken listesini tamamla)</w:t>
      </w:r>
      <w:r w:rsidDel="00000000" w:rsidR="00000000" w:rsidRPr="00000000">
        <w:rPr>
          <w:sz w:val="18"/>
          <w:szCs w:val="18"/>
          <w:shd w:fill="cfe2f3" w:val="clear"/>
          <w:rtl w:val="0"/>
        </w:rPr>
        <w:t xml:space="preserve"> Hata oranı nedir? </w:t>
      </w:r>
      <w:r w:rsidDel="00000000" w:rsidR="00000000" w:rsidRPr="00000000">
        <w:rPr>
          <w:sz w:val="18"/>
          <w:szCs w:val="18"/>
          <w:rtl w:val="0"/>
        </w:rPr>
        <w:t xml:space="preserve">sırayla </w:t>
      </w:r>
      <w:r w:rsidDel="00000000" w:rsidR="00000000" w:rsidRPr="00000000">
        <w:rPr>
          <w:sz w:val="18"/>
          <w:szCs w:val="18"/>
          <w:highlight w:val="yellow"/>
          <w:rtl w:val="0"/>
        </w:rPr>
        <w:t xml:space="preserve">parsel parsel 5 parsele çık. </w:t>
      </w:r>
      <w:r w:rsidDel="00000000" w:rsidR="00000000" w:rsidRPr="00000000">
        <w:rPr>
          <w:sz w:val="18"/>
          <w:szCs w:val="18"/>
          <w:rtl w:val="0"/>
        </w:rPr>
        <w:t xml:space="preserve">Önce </w:t>
      </w:r>
      <w:r w:rsidDel="00000000" w:rsidR="00000000" w:rsidRPr="00000000">
        <w:rPr>
          <w:sz w:val="18"/>
          <w:szCs w:val="18"/>
          <w:shd w:fill="ff9900" w:val="clear"/>
          <w:rtl w:val="0"/>
        </w:rPr>
        <w:t xml:space="preserve">tek parseli annotate edip test etmeyi tamamla</w:t>
      </w:r>
      <w:r w:rsidDel="00000000" w:rsidR="00000000" w:rsidRPr="00000000">
        <w:rPr>
          <w:sz w:val="18"/>
          <w:szCs w:val="18"/>
          <w:rtl w:val="0"/>
        </w:rPr>
        <w:t xml:space="preserve">dan sayı artırmaya çalışma.</w:t>
      </w:r>
    </w:p>
    <w:p w:rsidR="00000000" w:rsidDel="00000000" w:rsidP="00000000" w:rsidRDefault="00000000" w:rsidRPr="00000000" w14:paraId="0000002C">
      <w:pPr>
        <w:numPr>
          <w:ilvl w:val="0"/>
          <w:numId w:val="4"/>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Literatür Taraması:</w:t>
      </w:r>
      <w:r w:rsidDel="00000000" w:rsidR="00000000" w:rsidRPr="00000000">
        <w:rPr>
          <w:sz w:val="18"/>
          <w:szCs w:val="18"/>
          <w:highlight w:val="green"/>
          <w:rtl w:val="0"/>
        </w:rPr>
        <w:t xml:space="preserve"> Ön taramayı grupla, </w:t>
      </w:r>
      <w:r w:rsidDel="00000000" w:rsidR="00000000" w:rsidRPr="00000000">
        <w:rPr>
          <w:sz w:val="18"/>
          <w:szCs w:val="18"/>
          <w:highlight w:val="red"/>
          <w:rtl w:val="0"/>
        </w:rPr>
        <w:t xml:space="preserve">ekstra keywordler ile taramalı mıyız?</w:t>
      </w:r>
      <w:r w:rsidDel="00000000" w:rsidR="00000000" w:rsidRPr="00000000">
        <w:rPr>
          <w:sz w:val="18"/>
          <w:szCs w:val="18"/>
          <w:rtl w:val="0"/>
        </w:rPr>
        <w:t xml:space="preserve"> Başka index'e (WebofScience vs. bakmalı mıyız?)</w:t>
      </w:r>
    </w:p>
    <w:p w:rsidR="00000000" w:rsidDel="00000000" w:rsidP="00000000" w:rsidRDefault="00000000" w:rsidRPr="00000000" w14:paraId="0000002D">
      <w:pPr>
        <w:numPr>
          <w:ilvl w:val="0"/>
          <w:numId w:val="4"/>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Ekonometrik Analiz: Okumalara göre </w:t>
      </w:r>
      <w:r w:rsidDel="00000000" w:rsidR="00000000" w:rsidRPr="00000000">
        <w:rPr>
          <w:sz w:val="18"/>
          <w:szCs w:val="18"/>
          <w:highlight w:val="green"/>
          <w:rtl w:val="0"/>
        </w:rPr>
        <w:t xml:space="preserve">Variable selection listeni güncelle, ilk taslağı tamamla.</w:t>
      </w:r>
    </w:p>
    <w:p w:rsidR="00000000" w:rsidDel="00000000" w:rsidP="00000000" w:rsidRDefault="00000000" w:rsidRPr="00000000" w14:paraId="0000002E">
      <w:pPr>
        <w:numPr>
          <w:ilvl w:val="0"/>
          <w:numId w:val="4"/>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NLP: </w:t>
      </w:r>
      <w:r w:rsidDel="00000000" w:rsidR="00000000" w:rsidRPr="00000000">
        <w:rPr>
          <w:sz w:val="18"/>
          <w:szCs w:val="18"/>
          <w:highlight w:val="green"/>
          <w:rtl w:val="0"/>
        </w:rPr>
        <w:t xml:space="preserve">Resmi gazeteleri indir,</w:t>
      </w:r>
      <w:r w:rsidDel="00000000" w:rsidR="00000000" w:rsidRPr="00000000">
        <w:rPr>
          <w:sz w:val="18"/>
          <w:szCs w:val="18"/>
          <w:highlight w:val="yellow"/>
          <w:rtl w:val="0"/>
        </w:rPr>
        <w:t xml:space="preserve"> 1 hafta için tüm içerik indir, annotation</w:t>
      </w:r>
      <w:r w:rsidDel="00000000" w:rsidR="00000000" w:rsidRPr="00000000">
        <w:rPr>
          <w:sz w:val="18"/>
          <w:szCs w:val="18"/>
          <w:rtl w:val="0"/>
        </w:rPr>
        <w:t xml:space="preserve">'ı kontrol et, LLM ile kullanmayı dene.</w:t>
      </w:r>
    </w:p>
    <w:p w:rsidR="00000000" w:rsidDel="00000000" w:rsidP="00000000" w:rsidRDefault="00000000" w:rsidRPr="00000000" w14:paraId="0000002F">
      <w:pPr>
        <w:numPr>
          <w:ilvl w:val="0"/>
          <w:numId w:val="4"/>
        </w:numPr>
        <w:shd w:fill="ffffff" w:val="clear"/>
        <w:spacing w:before="0" w:beforeAutospacing="0" w:lineRule="auto"/>
        <w:ind w:left="720" w:hanging="360"/>
        <w:rPr>
          <w:color w:val="000000"/>
          <w:sz w:val="18"/>
          <w:szCs w:val="18"/>
        </w:rPr>
      </w:pPr>
      <w:r w:rsidDel="00000000" w:rsidR="00000000" w:rsidRPr="00000000">
        <w:rPr>
          <w:sz w:val="18"/>
          <w:szCs w:val="18"/>
          <w:rtl w:val="0"/>
        </w:rPr>
        <w:t xml:space="preserve">NLP: </w:t>
      </w:r>
      <w:r w:rsidDel="00000000" w:rsidR="00000000" w:rsidRPr="00000000">
        <w:rPr>
          <w:sz w:val="18"/>
          <w:szCs w:val="18"/>
          <w:highlight w:val="green"/>
          <w:rtl w:val="0"/>
        </w:rPr>
        <w:t xml:space="preserve">Öncelik başlıkları taramak.</w:t>
      </w:r>
      <w:r w:rsidDel="00000000" w:rsidR="00000000" w:rsidRPr="00000000">
        <w:rPr>
          <w:sz w:val="18"/>
          <w:szCs w:val="18"/>
          <w:rtl w:val="0"/>
        </w:rPr>
        <w:t xml:space="preserve"> </w:t>
      </w:r>
      <w:r w:rsidDel="00000000" w:rsidR="00000000" w:rsidRPr="00000000">
        <w:rPr>
          <w:sz w:val="18"/>
          <w:szCs w:val="18"/>
          <w:highlight w:val="green"/>
          <w:rtl w:val="0"/>
        </w:rPr>
        <w:t xml:space="preserve">Tüm resmi gazeteleri tamamlayı</w:t>
      </w:r>
      <w:r w:rsidDel="00000000" w:rsidR="00000000" w:rsidRPr="00000000">
        <w:rPr>
          <w:sz w:val="18"/>
          <w:szCs w:val="18"/>
          <w:rtl w:val="0"/>
        </w:rPr>
        <w:t xml:space="preserve">nca</w:t>
      </w:r>
      <w:r w:rsidDel="00000000" w:rsidR="00000000" w:rsidRPr="00000000">
        <w:rPr>
          <w:sz w:val="18"/>
          <w:szCs w:val="18"/>
          <w:highlight w:val="yellow"/>
          <w:rtl w:val="0"/>
        </w:rPr>
        <w:t xml:space="preserve"> başlık annotationa </w:t>
      </w:r>
      <w:r w:rsidDel="00000000" w:rsidR="00000000" w:rsidRPr="00000000">
        <w:rPr>
          <w:sz w:val="18"/>
          <w:szCs w:val="18"/>
          <w:rtl w:val="0"/>
        </w:rPr>
        <w:t xml:space="preserve">başla. </w:t>
      </w:r>
      <w:r w:rsidDel="00000000" w:rsidR="00000000" w:rsidRPr="00000000">
        <w:rPr>
          <w:sz w:val="18"/>
          <w:szCs w:val="18"/>
          <w:highlight w:val="yellow"/>
          <w:rtl w:val="0"/>
        </w:rPr>
        <w:t xml:space="preserve">Tüm kategoriler</w:t>
      </w:r>
      <w:r w:rsidDel="00000000" w:rsidR="00000000" w:rsidRPr="00000000">
        <w:rPr>
          <w:sz w:val="18"/>
          <w:szCs w:val="18"/>
          <w:rtl w:val="0"/>
        </w:rPr>
        <w:t xml:space="preserve">e bak, kararlar, yürütmelikler vs.</w:t>
      </w:r>
    </w:p>
    <w:p w:rsidR="00000000" w:rsidDel="00000000" w:rsidP="00000000" w:rsidRDefault="00000000" w:rsidRPr="00000000" w14:paraId="00000030">
      <w:pPr>
        <w:shd w:fill="ffffff" w:val="clear"/>
        <w:spacing w:before="60" w:lineRule="auto"/>
        <w:rPr>
          <w:b w:val="1"/>
          <w:color w:val="1f2328"/>
          <w:sz w:val="18"/>
          <w:szCs w:val="18"/>
        </w:rPr>
      </w:pPr>
      <w:r w:rsidDel="00000000" w:rsidR="00000000" w:rsidRPr="00000000">
        <w:rPr>
          <w:rtl w:val="0"/>
        </w:rPr>
      </w:r>
    </w:p>
    <w:p w:rsidR="00000000" w:rsidDel="00000000" w:rsidP="00000000" w:rsidRDefault="00000000" w:rsidRPr="00000000" w14:paraId="00000031">
      <w:pPr>
        <w:shd w:fill="ffffff" w:val="clear"/>
        <w:spacing w:before="60" w:lineRule="auto"/>
        <w:rPr>
          <w:color w:val="1f2328"/>
          <w:sz w:val="20"/>
          <w:szCs w:val="20"/>
        </w:rPr>
      </w:pPr>
      <w:r w:rsidDel="00000000" w:rsidR="00000000" w:rsidRPr="00000000">
        <w:rPr>
          <w:b w:val="1"/>
          <w:color w:val="1f2328"/>
          <w:sz w:val="20"/>
          <w:szCs w:val="20"/>
          <w:rtl w:val="0"/>
        </w:rPr>
        <w:t xml:space="preserve">16-31 Temmuz:</w:t>
      </w:r>
      <w:r w:rsidDel="00000000" w:rsidR="00000000" w:rsidRPr="00000000">
        <w:rPr>
          <w:rtl w:val="0"/>
        </w:rPr>
      </w:r>
    </w:p>
    <w:p w:rsidR="00000000" w:rsidDel="00000000" w:rsidP="00000000" w:rsidRDefault="00000000" w:rsidRPr="00000000" w14:paraId="00000032">
      <w:pPr>
        <w:numPr>
          <w:ilvl w:val="0"/>
          <w:numId w:val="1"/>
        </w:numPr>
        <w:shd w:fill="ffffff" w:val="clear"/>
        <w:spacing w:after="0" w:afterAutospacing="0" w:before="60" w:lineRule="auto"/>
        <w:ind w:left="720" w:hanging="360"/>
        <w:rPr>
          <w:color w:val="1f2328"/>
          <w:sz w:val="20"/>
          <w:szCs w:val="20"/>
        </w:rPr>
      </w:pPr>
      <w:r w:rsidDel="00000000" w:rsidR="00000000" w:rsidRPr="00000000">
        <w:rPr>
          <w:color w:val="1f2328"/>
          <w:sz w:val="20"/>
          <w:szCs w:val="20"/>
          <w:rtl w:val="0"/>
        </w:rPr>
        <w:t xml:space="preserve">Literatür Taraması: Bir önceki bölümde çıkan grup sayısına ve tekrar eden tema sayısına bak. Neler çok? Neler az?</w:t>
      </w:r>
    </w:p>
    <w:p w:rsidR="00000000" w:rsidDel="00000000" w:rsidP="00000000" w:rsidRDefault="00000000" w:rsidRPr="00000000" w14:paraId="00000033">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Literatür Taraması: </w:t>
      </w:r>
      <w:r w:rsidDel="00000000" w:rsidR="00000000" w:rsidRPr="00000000">
        <w:rPr>
          <w:color w:val="1f2328"/>
          <w:sz w:val="20"/>
          <w:szCs w:val="20"/>
          <w:highlight w:val="yellow"/>
          <w:rtl w:val="0"/>
        </w:rPr>
        <w:t xml:space="preserve">Citation network incelemesi yap</w:t>
      </w:r>
      <w:r w:rsidDel="00000000" w:rsidR="00000000" w:rsidRPr="00000000">
        <w:rPr>
          <w:color w:val="1f2328"/>
          <w:sz w:val="20"/>
          <w:szCs w:val="20"/>
          <w:rtl w:val="0"/>
        </w:rPr>
        <w:t xml:space="preserve">. Citationlara göre cluster analizi yap. Grupların bu clusterlarla ne kadar uyumlu?</w:t>
      </w:r>
    </w:p>
    <w:p w:rsidR="00000000" w:rsidDel="00000000" w:rsidP="00000000" w:rsidRDefault="00000000" w:rsidRPr="00000000" w14:paraId="00000034">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Ekonometrik Analiz:</w:t>
      </w:r>
      <w:r w:rsidDel="00000000" w:rsidR="00000000" w:rsidRPr="00000000">
        <w:rPr>
          <w:color w:val="1f2328"/>
          <w:sz w:val="20"/>
          <w:szCs w:val="20"/>
          <w:highlight w:val="yellow"/>
          <w:rtl w:val="0"/>
        </w:rPr>
        <w:t xml:space="preserve"> TÜİK verilerini indir. Eksik verilerini sapta</w:t>
      </w:r>
      <w:r w:rsidDel="00000000" w:rsidR="00000000" w:rsidRPr="00000000">
        <w:rPr>
          <w:color w:val="1f2328"/>
          <w:sz w:val="20"/>
          <w:szCs w:val="20"/>
          <w:rtl w:val="0"/>
        </w:rPr>
        <w:t xml:space="preserve">. İlk verilerle DID ve PSM taslağını çıkar.</w:t>
      </w:r>
    </w:p>
    <w:p w:rsidR="00000000" w:rsidDel="00000000" w:rsidP="00000000" w:rsidRDefault="00000000" w:rsidRPr="00000000" w14:paraId="00000035">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Ekonometrik Analiz: Kurumlara mail at. Hatta İstanbul'da olan varsa ziyaret et. İstanbul'daki tarım, çiftçi, vs kooperatifler ve kurumsal organizasyonlar varsa onları ziyaret et. (Ay sonuna kaldıysa diğer aya ayarla)</w:t>
      </w:r>
    </w:p>
    <w:p w:rsidR="00000000" w:rsidDel="00000000" w:rsidP="00000000" w:rsidRDefault="00000000" w:rsidRPr="00000000" w14:paraId="00000036">
      <w:pPr>
        <w:numPr>
          <w:ilvl w:val="0"/>
          <w:numId w:val="1"/>
        </w:numPr>
        <w:shd w:fill="ffffff" w:val="clear"/>
        <w:spacing w:before="0" w:beforeAutospacing="0" w:lineRule="auto"/>
        <w:ind w:left="720" w:hanging="360"/>
        <w:rPr>
          <w:color w:val="1f2328"/>
          <w:sz w:val="20"/>
          <w:szCs w:val="20"/>
        </w:rPr>
      </w:pPr>
      <w:r w:rsidDel="00000000" w:rsidR="00000000" w:rsidRPr="00000000">
        <w:rPr>
          <w:color w:val="1f2328"/>
          <w:sz w:val="20"/>
          <w:szCs w:val="20"/>
          <w:highlight w:val="yellow"/>
          <w:rtl w:val="0"/>
        </w:rPr>
        <w:t xml:space="preserve">Harita analizi çalıştı mı? Bu noktada olduysa son kararını ver</w:t>
      </w:r>
      <w:r w:rsidDel="00000000" w:rsidR="00000000" w:rsidRPr="00000000">
        <w:rPr>
          <w:color w:val="1f2328"/>
          <w:sz w:val="20"/>
          <w:szCs w:val="20"/>
          <w:rtl w:val="0"/>
        </w:rPr>
        <w:t xml:space="preserve">. İlerlemenle ilgili harita analizi kullanan uzmanlara ulaşıp destek talep et.</w:t>
      </w:r>
    </w:p>
    <w:p w:rsidR="00000000" w:rsidDel="00000000" w:rsidP="00000000" w:rsidRDefault="00000000" w:rsidRPr="00000000" w14:paraId="00000037">
      <w:pPr>
        <w:rPr>
          <w:color w:val="999999"/>
          <w:sz w:val="24"/>
          <w:szCs w:val="24"/>
        </w:rPr>
      </w:pPr>
      <w:r w:rsidDel="00000000" w:rsidR="00000000" w:rsidRPr="00000000">
        <w:rPr>
          <w:rtl w:val="0"/>
        </w:rPr>
      </w:r>
    </w:p>
    <w:p w:rsidR="00000000" w:rsidDel="00000000" w:rsidP="00000000" w:rsidRDefault="00000000" w:rsidRPr="00000000" w14:paraId="00000038">
      <w:pPr>
        <w:rPr>
          <w:color w:val="999999"/>
          <w:sz w:val="24"/>
          <w:szCs w:val="24"/>
        </w:rPr>
      </w:pPr>
      <w:r w:rsidDel="00000000" w:rsidR="00000000" w:rsidRPr="00000000">
        <w:rPr>
          <w:rtl w:val="0"/>
        </w:rPr>
      </w:r>
    </w:p>
    <w:p w:rsidR="00000000" w:rsidDel="00000000" w:rsidP="00000000" w:rsidRDefault="00000000" w:rsidRPr="00000000" w14:paraId="00000039">
      <w:pPr>
        <w:rPr>
          <w:color w:val="999999"/>
          <w:sz w:val="24"/>
          <w:szCs w:val="24"/>
        </w:rPr>
      </w:pPr>
      <w:r w:rsidDel="00000000" w:rsidR="00000000" w:rsidRPr="00000000">
        <w:rPr>
          <w:rtl w:val="0"/>
        </w:rPr>
      </w:r>
    </w:p>
    <w:p w:rsidR="00000000" w:rsidDel="00000000" w:rsidP="00000000" w:rsidRDefault="00000000" w:rsidRPr="00000000" w14:paraId="0000003A">
      <w:pPr>
        <w:rPr>
          <w:b w:val="1"/>
          <w:color w:val="999999"/>
          <w:sz w:val="24"/>
          <w:szCs w:val="24"/>
        </w:rPr>
      </w:pPr>
      <w:r w:rsidDel="00000000" w:rsidR="00000000" w:rsidRPr="00000000">
        <w:rPr>
          <w:b w:val="1"/>
          <w:color w:val="999999"/>
          <w:sz w:val="28"/>
          <w:szCs w:val="28"/>
          <w:rtl w:val="0"/>
        </w:rPr>
        <w:t xml:space="preserve">Eski Raporlar (Yakın Tarihten Başlayarak)</w:t>
      </w:r>
      <w:r w:rsidDel="00000000" w:rsidR="00000000" w:rsidRPr="00000000">
        <w:rPr>
          <w:rtl w:val="0"/>
        </w:rPr>
      </w:r>
    </w:p>
    <w:p w:rsidR="00000000" w:rsidDel="00000000" w:rsidP="00000000" w:rsidRDefault="00000000" w:rsidRPr="00000000" w14:paraId="0000003B">
      <w:pPr>
        <w:rPr>
          <w:b w:val="1"/>
          <w:color w:val="999999"/>
          <w:sz w:val="24"/>
          <w:szCs w:val="24"/>
        </w:rPr>
      </w:pPr>
      <w:r w:rsidDel="00000000" w:rsidR="00000000" w:rsidRPr="00000000">
        <w:rPr>
          <w:rtl w:val="0"/>
        </w:rPr>
      </w:r>
    </w:p>
    <w:p w:rsidR="00000000" w:rsidDel="00000000" w:rsidP="00000000" w:rsidRDefault="00000000" w:rsidRPr="00000000" w14:paraId="0000003C">
      <w:pPr>
        <w:rPr>
          <w:b w:val="1"/>
          <w:color w:val="999999"/>
          <w:sz w:val="24"/>
          <w:szCs w:val="24"/>
        </w:rPr>
      </w:pPr>
      <w:r w:rsidDel="00000000" w:rsidR="00000000" w:rsidRPr="00000000">
        <w:rPr>
          <w:b w:val="1"/>
          <w:color w:val="999999"/>
          <w:sz w:val="24"/>
          <w:szCs w:val="24"/>
          <w:rtl w:val="0"/>
        </w:rPr>
        <w:t xml:space="preserve">Tez Raporu 3 - 12 Temmuz 2024</w:t>
      </w:r>
    </w:p>
    <w:p w:rsidR="00000000" w:rsidDel="00000000" w:rsidP="00000000" w:rsidRDefault="00000000" w:rsidRPr="00000000" w14:paraId="0000003D">
      <w:pPr>
        <w:rPr>
          <w:color w:val="999999"/>
          <w:sz w:val="24"/>
          <w:szCs w:val="24"/>
        </w:rPr>
      </w:pPr>
      <w:r w:rsidDel="00000000" w:rsidR="00000000" w:rsidRPr="00000000">
        <w:rPr>
          <w:rtl w:val="0"/>
        </w:rPr>
      </w:r>
    </w:p>
    <w:p w:rsidR="00000000" w:rsidDel="00000000" w:rsidP="00000000" w:rsidRDefault="00000000" w:rsidRPr="00000000" w14:paraId="0000003E">
      <w:pPr>
        <w:rPr>
          <w:color w:val="999999"/>
          <w:sz w:val="24"/>
          <w:szCs w:val="24"/>
        </w:rPr>
      </w:pPr>
      <w:r w:rsidDel="00000000" w:rsidR="00000000" w:rsidRPr="00000000">
        <w:rPr>
          <w:color w:val="999999"/>
          <w:sz w:val="24"/>
          <w:szCs w:val="24"/>
          <w:rtl w:val="0"/>
        </w:rPr>
        <w:t xml:space="preserve">Bu hafta bileşik toplumsal endeksler üzerine çalıştım. Alan yazınında “Composite Index” üzerine OECD ve çeşitli ekonometrik rehber çalışmalara ulaştım. </w:t>
      </w:r>
    </w:p>
    <w:p w:rsidR="00000000" w:rsidDel="00000000" w:rsidP="00000000" w:rsidRDefault="00000000" w:rsidRPr="00000000" w14:paraId="0000003F">
      <w:pPr>
        <w:rPr>
          <w:color w:val="999999"/>
          <w:sz w:val="24"/>
          <w:szCs w:val="24"/>
        </w:rPr>
      </w:pPr>
      <w:r w:rsidDel="00000000" w:rsidR="00000000" w:rsidRPr="00000000">
        <w:rPr>
          <w:rtl w:val="0"/>
        </w:rPr>
      </w:r>
    </w:p>
    <w:p w:rsidR="00000000" w:rsidDel="00000000" w:rsidP="00000000" w:rsidRDefault="00000000" w:rsidRPr="00000000" w14:paraId="00000040">
      <w:pPr>
        <w:rPr>
          <w:color w:val="999999"/>
          <w:sz w:val="24"/>
          <w:szCs w:val="24"/>
        </w:rPr>
      </w:pPr>
      <w:r w:rsidDel="00000000" w:rsidR="00000000" w:rsidRPr="00000000">
        <w:rPr>
          <w:color w:val="999999"/>
          <w:sz w:val="24"/>
          <w:szCs w:val="24"/>
          <w:rtl w:val="0"/>
        </w:rPr>
        <w:t xml:space="preserve">Bu doğrultuda kullanımda olan Global Food Security Index(GFSI)’i inceledim. Teorik olarak Gıda Egemenliği ve Gıda Güvenliği konularındaki temel farkın sahip olma ve kontrol etme kavramları üzerinden oluştuğunu anlıyorum. Aynı zamanda Gıda Egemenliğinin bir diğer farkı ise “Küresel” değil “Yerel” bir bakış açısına sahip olması. Bu yüzden saha ve tarihsel ekonomi çalışmalarında belirtilenleri toplayarak bir değişken listesi oluşturuyorum. </w:t>
      </w:r>
    </w:p>
    <w:p w:rsidR="00000000" w:rsidDel="00000000" w:rsidP="00000000" w:rsidRDefault="00000000" w:rsidRPr="00000000" w14:paraId="00000041">
      <w:pPr>
        <w:rPr>
          <w:color w:val="999999"/>
          <w:sz w:val="24"/>
          <w:szCs w:val="24"/>
        </w:rPr>
      </w:pPr>
      <w:r w:rsidDel="00000000" w:rsidR="00000000" w:rsidRPr="00000000">
        <w:rPr>
          <w:rtl w:val="0"/>
        </w:rPr>
      </w:r>
    </w:p>
    <w:p w:rsidR="00000000" w:rsidDel="00000000" w:rsidP="00000000" w:rsidRDefault="00000000" w:rsidRPr="00000000" w14:paraId="00000042">
      <w:pPr>
        <w:rPr>
          <w:color w:val="999999"/>
          <w:sz w:val="24"/>
          <w:szCs w:val="24"/>
        </w:rPr>
      </w:pPr>
      <w:r w:rsidDel="00000000" w:rsidR="00000000" w:rsidRPr="00000000">
        <w:rPr>
          <w:color w:val="999999"/>
          <w:sz w:val="24"/>
          <w:szCs w:val="24"/>
          <w:rtl w:val="0"/>
        </w:rPr>
        <w:t xml:space="preserve">GFSI 68 değişkenden oluşuyor. Bunların içinde </w:t>
      </w:r>
      <w:r w:rsidDel="00000000" w:rsidR="00000000" w:rsidRPr="00000000">
        <w:rPr>
          <w:b w:val="1"/>
          <w:color w:val="999999"/>
          <w:sz w:val="24"/>
          <w:szCs w:val="24"/>
          <w:rtl w:val="0"/>
        </w:rPr>
        <w:t xml:space="preserve">mülk sahipliğini ve ticaret ağına erişimi</w:t>
      </w:r>
      <w:r w:rsidDel="00000000" w:rsidR="00000000" w:rsidRPr="00000000">
        <w:rPr>
          <w:color w:val="999999"/>
          <w:sz w:val="24"/>
          <w:szCs w:val="24"/>
          <w:rtl w:val="0"/>
        </w:rPr>
        <w:t xml:space="preserve"> kapsayan toplumsal değişkenler kullanılmamış. Buna dayanarak iki aşamada Food Sovereignty Index’i oluşturmayı planlıyorum.</w:t>
      </w:r>
    </w:p>
    <w:p w:rsidR="00000000" w:rsidDel="00000000" w:rsidP="00000000" w:rsidRDefault="00000000" w:rsidRPr="00000000" w14:paraId="00000043">
      <w:pPr>
        <w:rPr>
          <w:color w:val="999999"/>
          <w:sz w:val="24"/>
          <w:szCs w:val="24"/>
        </w:rPr>
      </w:pPr>
      <w:r w:rsidDel="00000000" w:rsidR="00000000" w:rsidRPr="00000000">
        <w:rPr>
          <w:rtl w:val="0"/>
        </w:rPr>
      </w:r>
    </w:p>
    <w:p w:rsidR="00000000" w:rsidDel="00000000" w:rsidP="00000000" w:rsidRDefault="00000000" w:rsidRPr="00000000" w14:paraId="00000044">
      <w:pPr>
        <w:numPr>
          <w:ilvl w:val="0"/>
          <w:numId w:val="5"/>
        </w:numPr>
        <w:ind w:left="720" w:hanging="360"/>
        <w:rPr>
          <w:color w:val="999999"/>
          <w:sz w:val="24"/>
          <w:szCs w:val="24"/>
        </w:rPr>
      </w:pPr>
      <w:r w:rsidDel="00000000" w:rsidR="00000000" w:rsidRPr="00000000">
        <w:rPr>
          <w:color w:val="999999"/>
          <w:sz w:val="24"/>
          <w:szCs w:val="24"/>
          <w:rtl w:val="0"/>
        </w:rPr>
        <w:t xml:space="preserve">Global Food Security Index’in Çürütülmesi:</w:t>
      </w:r>
    </w:p>
    <w:p w:rsidR="00000000" w:rsidDel="00000000" w:rsidP="00000000" w:rsidRDefault="00000000" w:rsidRPr="00000000" w14:paraId="00000045">
      <w:pPr>
        <w:ind w:left="0" w:firstLine="0"/>
        <w:rPr>
          <w:color w:val="999999"/>
          <w:sz w:val="24"/>
          <w:szCs w:val="24"/>
        </w:rPr>
      </w:pPr>
      <w:r w:rsidDel="00000000" w:rsidR="00000000" w:rsidRPr="00000000">
        <w:rPr>
          <w:rtl w:val="0"/>
        </w:rPr>
      </w:r>
    </w:p>
    <w:p w:rsidR="00000000" w:rsidDel="00000000" w:rsidP="00000000" w:rsidRDefault="00000000" w:rsidRPr="00000000" w14:paraId="00000046">
      <w:pPr>
        <w:ind w:left="0" w:firstLine="0"/>
        <w:rPr>
          <w:color w:val="999999"/>
          <w:sz w:val="24"/>
          <w:szCs w:val="24"/>
        </w:rPr>
      </w:pPr>
      <w:r w:rsidDel="00000000" w:rsidR="00000000" w:rsidRPr="00000000">
        <w:rPr>
          <w:color w:val="999999"/>
          <w:sz w:val="24"/>
          <w:szCs w:val="24"/>
          <w:rtl w:val="0"/>
        </w:rPr>
        <w:t xml:space="preserve">Temel savım, GFSI çoğunlukla yapısal ve ekolojik değişkenlere dayandığı için “Gıda”’nın güvenliğini statik (sabit) olarak hesaplıyor. Bu yüzden, GFSI yoksulluk ve gelir dağılımı endeksleriyle paralellik gösteriyor. Gıda güvenliğini stokastik olarak hesaplamak için, dinamik toplumsal değişkenleri de endekse dahil etmemiz gerekiyor. Gıda Egemenliği teorisi, kırsal yaşam ve agroekoloji tabanlı bir yaklaşım benimseyerek; ticaret erişimi, yerel ölçek ekonomisi, kırsalsızlaşma, ve biyoçeşitlilik kavramlarına dayanan değişkenleri ön plana koyuyor.</w:t>
      </w:r>
    </w:p>
    <w:p w:rsidR="00000000" w:rsidDel="00000000" w:rsidP="00000000" w:rsidRDefault="00000000" w:rsidRPr="00000000" w14:paraId="00000047">
      <w:pPr>
        <w:ind w:left="0" w:firstLine="0"/>
        <w:rPr>
          <w:color w:val="999999"/>
          <w:sz w:val="24"/>
          <w:szCs w:val="24"/>
        </w:rPr>
      </w:pPr>
      <w:r w:rsidDel="00000000" w:rsidR="00000000" w:rsidRPr="00000000">
        <w:rPr>
          <w:rtl w:val="0"/>
        </w:rPr>
      </w:r>
    </w:p>
    <w:p w:rsidR="00000000" w:rsidDel="00000000" w:rsidP="00000000" w:rsidRDefault="00000000" w:rsidRPr="00000000" w14:paraId="00000048">
      <w:pPr>
        <w:ind w:left="0" w:firstLine="0"/>
        <w:rPr>
          <w:color w:val="999999"/>
          <w:sz w:val="24"/>
          <w:szCs w:val="24"/>
        </w:rPr>
      </w:pPr>
      <w:r w:rsidDel="00000000" w:rsidR="00000000" w:rsidRPr="00000000">
        <w:rPr>
          <w:color w:val="999999"/>
          <w:sz w:val="24"/>
          <w:szCs w:val="24"/>
          <w:rtl w:val="0"/>
        </w:rPr>
        <w:t xml:space="preserve">GFSI ile küresel yoksulluk indekslerinin karşılaştırılması:</w:t>
      </w:r>
    </w:p>
    <w:p w:rsidR="00000000" w:rsidDel="00000000" w:rsidP="00000000" w:rsidRDefault="00000000" w:rsidRPr="00000000" w14:paraId="00000049">
      <w:pPr>
        <w:ind w:left="0" w:firstLine="0"/>
        <w:rPr>
          <w:color w:val="999999"/>
          <w:sz w:val="24"/>
          <w:szCs w:val="24"/>
        </w:rPr>
      </w:pPr>
      <w:r w:rsidDel="00000000" w:rsidR="00000000" w:rsidRPr="00000000">
        <w:rPr>
          <w:color w:val="999999"/>
          <w:sz w:val="24"/>
          <w:szCs w:val="24"/>
          <w:rtl w:val="0"/>
        </w:rPr>
        <w:t xml:space="preserve">Yoksulluk farklı şekillerde analiz edilebiliyor. Öncelikle Poverty Index ile GFSI’yi karşılaştırarak aralarındaki ilişkiyi saptayacağım. Bir endeksin bir başka endekse güçlü korelasyon göstermesi, bir indeksin kapsamını çürütmeye yardım edebilir. Aynı sebeple, GFSI ve Gini Eşitsizlik Endekslerini(gelir-dağılımı, arazi-mülkiyeti, cinsiyet) inceleyerek aralarındaki ilişkiyi belirleyeceğim. Gini Endeksi, gıda güvenliğini stokastik olarak incelemek için katkıda bulunacak.</w:t>
      </w:r>
    </w:p>
    <w:p w:rsidR="00000000" w:rsidDel="00000000" w:rsidP="00000000" w:rsidRDefault="00000000" w:rsidRPr="00000000" w14:paraId="0000004A">
      <w:pPr>
        <w:ind w:left="0" w:firstLine="0"/>
        <w:rPr>
          <w:color w:val="999999"/>
          <w:sz w:val="24"/>
          <w:szCs w:val="24"/>
        </w:rPr>
      </w:pPr>
      <w:r w:rsidDel="00000000" w:rsidR="00000000" w:rsidRPr="00000000">
        <w:rPr>
          <w:rtl w:val="0"/>
        </w:rPr>
      </w:r>
    </w:p>
    <w:p w:rsidR="00000000" w:rsidDel="00000000" w:rsidP="00000000" w:rsidRDefault="00000000" w:rsidRPr="00000000" w14:paraId="0000004B">
      <w:pPr>
        <w:numPr>
          <w:ilvl w:val="0"/>
          <w:numId w:val="5"/>
        </w:numPr>
        <w:ind w:left="720" w:hanging="360"/>
        <w:rPr>
          <w:color w:val="999999"/>
          <w:sz w:val="24"/>
          <w:szCs w:val="24"/>
        </w:rPr>
      </w:pPr>
      <w:r w:rsidDel="00000000" w:rsidR="00000000" w:rsidRPr="00000000">
        <w:rPr>
          <w:color w:val="999999"/>
          <w:sz w:val="24"/>
          <w:szCs w:val="24"/>
          <w:rtl w:val="0"/>
        </w:rPr>
        <w:t xml:space="preserve">Food Sovereignty Index’in oluşturulması</w:t>
      </w:r>
    </w:p>
    <w:p w:rsidR="00000000" w:rsidDel="00000000" w:rsidP="00000000" w:rsidRDefault="00000000" w:rsidRPr="00000000" w14:paraId="0000004C">
      <w:pPr>
        <w:ind w:left="0" w:firstLine="0"/>
        <w:rPr>
          <w:color w:val="999999"/>
          <w:sz w:val="24"/>
          <w:szCs w:val="24"/>
        </w:rPr>
      </w:pPr>
      <w:r w:rsidDel="00000000" w:rsidR="00000000" w:rsidRPr="00000000">
        <w:rPr>
          <w:color w:val="999999"/>
          <w:sz w:val="24"/>
          <w:szCs w:val="24"/>
          <w:rtl w:val="0"/>
        </w:rPr>
        <w:t xml:space="preserve">Gıda Egemenliği çerçevesinde, teorik ve saha araştırması makalelerinden toplanan değişkenleri belirleyeceğim. GFSI’de olmayan ve benim bulmuş olduğum değişkenleri yoksulluk ve eşitsizlik değişkenleriyle karşılaştıracağım. Analiz sonucu oluşturulan değişkenlerin Türkiye için erişilebilirliğini bulacağım. Bunun sonucunda belirlemiş olduğum değişken listesini kategorilere ayırıp, normalizasyon dönüşümlerini yapıp, ağırlıklarını belirlemek için makine öğrenmesi ve teorik yaklaşımları deneyerek Gıda Egemenliği Endeksini oluşturacağım. </w:t>
      </w:r>
    </w:p>
    <w:p w:rsidR="00000000" w:rsidDel="00000000" w:rsidP="00000000" w:rsidRDefault="00000000" w:rsidRPr="00000000" w14:paraId="0000004D">
      <w:pPr>
        <w:ind w:left="0" w:firstLine="0"/>
        <w:rPr>
          <w:color w:val="999999"/>
          <w:sz w:val="24"/>
          <w:szCs w:val="24"/>
        </w:rPr>
      </w:pPr>
      <w:r w:rsidDel="00000000" w:rsidR="00000000" w:rsidRPr="00000000">
        <w:rPr>
          <w:rtl w:val="0"/>
        </w:rPr>
      </w:r>
    </w:p>
    <w:p w:rsidR="00000000" w:rsidDel="00000000" w:rsidP="00000000" w:rsidRDefault="00000000" w:rsidRPr="00000000" w14:paraId="0000004E">
      <w:pPr>
        <w:ind w:left="0" w:firstLine="0"/>
        <w:rPr>
          <w:color w:val="999999"/>
          <w:sz w:val="24"/>
          <w:szCs w:val="24"/>
        </w:rPr>
      </w:pPr>
      <w:r w:rsidDel="00000000" w:rsidR="00000000" w:rsidRPr="00000000">
        <w:rPr>
          <w:color w:val="999999"/>
          <w:sz w:val="24"/>
          <w:szCs w:val="24"/>
          <w:rtl w:val="0"/>
        </w:rPr>
        <w:t xml:space="preserve">Bu endeksi, Türkiye’de 2000-2020 arası değişim için test edeceğim. Özellikle, 2012’de geçen Büyükşehir Yasası’nın yaratmış olduğu idari değişimle beraber farklılaşan kırsal ekonomiyi belirlemek için test edeceğim. Son aşamada, Food Sovereignty ve Food Security endekslerini farklı ülkeler ve farklı tarihler ile belirleyerek karşılaştırma ve doğrulama gerçekleştireceğim (2 veya 3 ülke?, Global South ve North?). </w:t>
      </w:r>
    </w:p>
    <w:p w:rsidR="00000000" w:rsidDel="00000000" w:rsidP="00000000" w:rsidRDefault="00000000" w:rsidRPr="00000000" w14:paraId="0000004F">
      <w:pPr>
        <w:ind w:left="0" w:firstLine="0"/>
        <w:rPr>
          <w:color w:val="999999"/>
          <w:sz w:val="24"/>
          <w:szCs w:val="24"/>
        </w:rPr>
      </w:pPr>
      <w:r w:rsidDel="00000000" w:rsidR="00000000" w:rsidRPr="00000000">
        <w:rPr>
          <w:rtl w:val="0"/>
        </w:rPr>
      </w:r>
    </w:p>
    <w:p w:rsidR="00000000" w:rsidDel="00000000" w:rsidP="00000000" w:rsidRDefault="00000000" w:rsidRPr="00000000" w14:paraId="00000050">
      <w:pPr>
        <w:ind w:left="0" w:firstLine="0"/>
        <w:rPr>
          <w:color w:val="999999"/>
          <w:sz w:val="24"/>
          <w:szCs w:val="24"/>
        </w:rPr>
      </w:pPr>
      <w:r w:rsidDel="00000000" w:rsidR="00000000" w:rsidRPr="00000000">
        <w:rPr>
          <w:color w:val="999999"/>
          <w:sz w:val="24"/>
          <w:szCs w:val="24"/>
          <w:rtl w:val="0"/>
        </w:rPr>
        <w:t xml:space="preserve">Sonuç olarak hipotezim özetle şu ki Food Security Index, yoksulluk ve eşitsizlik endekslerini takip eden bir yapıya sahip. Food Sovereignty Index, ise yoksulluk ve eşitsizlik endekslerini dahil eden bir yapıya sahip olacak. Dolayısıyla da gıda üretiminin “commodification” seviyesini ölçecek. Bunun sonucunda “Gıda” güvenliğini üretim-tüketim kavramları yerine, mülkiyet-özerklik kavramları içinde açıklayacağım.</w:t>
      </w:r>
    </w:p>
    <w:p w:rsidR="00000000" w:rsidDel="00000000" w:rsidP="00000000" w:rsidRDefault="00000000" w:rsidRPr="00000000" w14:paraId="00000051">
      <w:pPr>
        <w:rPr>
          <w:color w:val="999999"/>
          <w:sz w:val="24"/>
          <w:szCs w:val="24"/>
        </w:rPr>
      </w:pPr>
      <w:r w:rsidDel="00000000" w:rsidR="00000000" w:rsidRPr="00000000">
        <w:rPr>
          <w:rtl w:val="0"/>
        </w:rPr>
      </w:r>
    </w:p>
    <w:p w:rsidR="00000000" w:rsidDel="00000000" w:rsidP="00000000" w:rsidRDefault="00000000" w:rsidRPr="00000000" w14:paraId="00000052">
      <w:pPr>
        <w:rPr>
          <w:color w:val="999999"/>
          <w:sz w:val="24"/>
          <w:szCs w:val="24"/>
        </w:rPr>
      </w:pPr>
      <w:r w:rsidDel="00000000" w:rsidR="00000000" w:rsidRPr="00000000">
        <w:rPr>
          <w:color w:val="999999"/>
          <w:sz w:val="24"/>
          <w:szCs w:val="24"/>
          <w:rtl w:val="0"/>
        </w:rPr>
        <w:t xml:space="preserve">Şu an uğraştığım teknik işlemler: Resmi Gazete özetleme, PDF-metin tarama, harita analizi.</w:t>
      </w:r>
    </w:p>
    <w:p w:rsidR="00000000" w:rsidDel="00000000" w:rsidP="00000000" w:rsidRDefault="00000000" w:rsidRPr="00000000" w14:paraId="00000053">
      <w:pPr>
        <w:rPr>
          <w:color w:val="999999"/>
          <w:sz w:val="24"/>
          <w:szCs w:val="24"/>
        </w:rPr>
      </w:pPr>
      <w:r w:rsidDel="00000000" w:rsidR="00000000" w:rsidRPr="00000000">
        <w:rPr>
          <w:rtl w:val="0"/>
        </w:rPr>
      </w:r>
    </w:p>
    <w:p w:rsidR="00000000" w:rsidDel="00000000" w:rsidP="00000000" w:rsidRDefault="00000000" w:rsidRPr="00000000" w14:paraId="00000054">
      <w:pPr>
        <w:rPr>
          <w:color w:val="999999"/>
          <w:sz w:val="24"/>
          <w:szCs w:val="24"/>
        </w:rPr>
      </w:pPr>
      <w:r w:rsidDel="00000000" w:rsidR="00000000" w:rsidRPr="00000000">
        <w:rPr>
          <w:color w:val="999999"/>
          <w:sz w:val="24"/>
          <w:szCs w:val="24"/>
          <w:rtl w:val="0"/>
        </w:rPr>
        <w:t xml:space="preserve">Önümüzdeki haftaya kadar değişken listesinin ilk taslağını tamamlayıp erişilebilirliğini kontrol edeceğim. </w:t>
      </w:r>
    </w:p>
    <w:p w:rsidR="00000000" w:rsidDel="00000000" w:rsidP="00000000" w:rsidRDefault="00000000" w:rsidRPr="00000000" w14:paraId="00000055">
      <w:pPr>
        <w:rPr>
          <w:color w:val="999999"/>
          <w:sz w:val="24"/>
          <w:szCs w:val="24"/>
        </w:rPr>
      </w:pPr>
      <w:r w:rsidDel="00000000" w:rsidR="00000000" w:rsidRPr="00000000">
        <w:rPr>
          <w:rtl w:val="0"/>
        </w:rPr>
      </w:r>
    </w:p>
    <w:p w:rsidR="00000000" w:rsidDel="00000000" w:rsidP="00000000" w:rsidRDefault="00000000" w:rsidRPr="00000000" w14:paraId="00000056">
      <w:pPr>
        <w:rPr>
          <w:b w:val="1"/>
          <w:color w:val="999999"/>
          <w:sz w:val="28"/>
          <w:szCs w:val="28"/>
        </w:rPr>
      </w:pPr>
      <w:r w:rsidDel="00000000" w:rsidR="00000000" w:rsidRPr="00000000">
        <w:rPr>
          <w:color w:val="999999"/>
          <w:sz w:val="24"/>
          <w:szCs w:val="24"/>
          <w:rtl w:val="0"/>
        </w:rPr>
        <w:t xml:space="preserve">Teşekkür ederim.</w:t>
      </w:r>
      <w:r w:rsidDel="00000000" w:rsidR="00000000" w:rsidRPr="00000000">
        <w:rPr>
          <w:rtl w:val="0"/>
        </w:rPr>
      </w:r>
    </w:p>
    <w:p w:rsidR="00000000" w:rsidDel="00000000" w:rsidP="00000000" w:rsidRDefault="00000000" w:rsidRPr="00000000" w14:paraId="00000057">
      <w:pPr>
        <w:rPr>
          <w:color w:val="999999"/>
          <w:sz w:val="24"/>
          <w:szCs w:val="24"/>
        </w:rPr>
      </w:pPr>
      <w:r w:rsidDel="00000000" w:rsidR="00000000" w:rsidRPr="00000000">
        <w:rPr>
          <w:rtl w:val="0"/>
        </w:rPr>
      </w:r>
    </w:p>
    <w:p w:rsidR="00000000" w:rsidDel="00000000" w:rsidP="00000000" w:rsidRDefault="00000000" w:rsidRPr="00000000" w14:paraId="00000058">
      <w:pPr>
        <w:rPr>
          <w:b w:val="1"/>
          <w:color w:val="999999"/>
          <w:sz w:val="24"/>
          <w:szCs w:val="24"/>
        </w:rPr>
      </w:pPr>
      <w:r w:rsidDel="00000000" w:rsidR="00000000" w:rsidRPr="00000000">
        <w:rPr>
          <w:b w:val="1"/>
          <w:color w:val="999999"/>
          <w:sz w:val="24"/>
          <w:szCs w:val="24"/>
          <w:rtl w:val="0"/>
        </w:rPr>
        <w:t xml:space="preserve">Tez Raporu 2 — 06 Temmuz 2024</w:t>
      </w:r>
    </w:p>
    <w:p w:rsidR="00000000" w:rsidDel="00000000" w:rsidP="00000000" w:rsidRDefault="00000000" w:rsidRPr="00000000" w14:paraId="00000059">
      <w:pPr>
        <w:rPr>
          <w:color w:val="999999"/>
          <w:sz w:val="24"/>
          <w:szCs w:val="24"/>
        </w:rPr>
      </w:pPr>
      <w:r w:rsidDel="00000000" w:rsidR="00000000" w:rsidRPr="00000000">
        <w:rPr>
          <w:rtl w:val="0"/>
        </w:rPr>
      </w:r>
    </w:p>
    <w:p w:rsidR="00000000" w:rsidDel="00000000" w:rsidP="00000000" w:rsidRDefault="00000000" w:rsidRPr="00000000" w14:paraId="0000005A">
      <w:pPr>
        <w:rPr>
          <w:color w:val="999999"/>
          <w:sz w:val="24"/>
          <w:szCs w:val="24"/>
        </w:rPr>
      </w:pPr>
      <w:r w:rsidDel="00000000" w:rsidR="00000000" w:rsidRPr="00000000">
        <w:rPr>
          <w:color w:val="999999"/>
          <w:sz w:val="24"/>
          <w:szCs w:val="24"/>
          <w:rtl w:val="0"/>
        </w:rPr>
        <w:t xml:space="preserve">Geçen hafta raporunda eksik kalan hipotezim olarak Food Sovereignty’yi Türkiye’de ölçmek için bir index geliştirmek konusunda çalışmaya başladım. </w:t>
      </w:r>
    </w:p>
    <w:p w:rsidR="00000000" w:rsidDel="00000000" w:rsidP="00000000" w:rsidRDefault="00000000" w:rsidRPr="00000000" w14:paraId="0000005B">
      <w:pPr>
        <w:rPr>
          <w:color w:val="999999"/>
          <w:sz w:val="24"/>
          <w:szCs w:val="24"/>
        </w:rPr>
      </w:pPr>
      <w:r w:rsidDel="00000000" w:rsidR="00000000" w:rsidRPr="00000000">
        <w:rPr>
          <w:rtl w:val="0"/>
        </w:rPr>
      </w:r>
    </w:p>
    <w:p w:rsidR="00000000" w:rsidDel="00000000" w:rsidP="00000000" w:rsidRDefault="00000000" w:rsidRPr="00000000" w14:paraId="0000005C">
      <w:pPr>
        <w:rPr>
          <w:color w:val="999999"/>
          <w:sz w:val="24"/>
          <w:szCs w:val="24"/>
        </w:rPr>
      </w:pPr>
      <w:r w:rsidDel="00000000" w:rsidR="00000000" w:rsidRPr="00000000">
        <w:rPr>
          <w:color w:val="999999"/>
          <w:sz w:val="24"/>
          <w:szCs w:val="24"/>
          <w:rtl w:val="0"/>
        </w:rPr>
        <w:t xml:space="preserve">Konumun çıkış noktasında 2012 Büyükşehir Yasasının yarattığı kırsal değişikliği ve tarımsal üretim yapısını incelemek vardı. Bunun Türkiye’de yapılmış uygulaması yok, uluslarası Food Security Index kaynaklardan alınan verileriyle yapılımış bir Food Sovereignty Index var. Bunun için uluslararası veri kaynaklarına bakmak yerine, özellikle yerel araştırmaların Food Sovereignty teorisi çerçevesinde hangi değişkenlerden bahsettiğini bularak hareket ediyorum.</w:t>
      </w:r>
    </w:p>
    <w:p w:rsidR="00000000" w:rsidDel="00000000" w:rsidP="00000000" w:rsidRDefault="00000000" w:rsidRPr="00000000" w14:paraId="0000005D">
      <w:pPr>
        <w:rPr>
          <w:color w:val="999999"/>
          <w:sz w:val="24"/>
          <w:szCs w:val="24"/>
        </w:rPr>
      </w:pPr>
      <w:r w:rsidDel="00000000" w:rsidR="00000000" w:rsidRPr="00000000">
        <w:rPr>
          <w:rtl w:val="0"/>
        </w:rPr>
      </w:r>
    </w:p>
    <w:p w:rsidR="00000000" w:rsidDel="00000000" w:rsidP="00000000" w:rsidRDefault="00000000" w:rsidRPr="00000000" w14:paraId="0000005E">
      <w:pPr>
        <w:rPr>
          <w:color w:val="999999"/>
          <w:sz w:val="24"/>
          <w:szCs w:val="24"/>
        </w:rPr>
      </w:pPr>
      <w:r w:rsidDel="00000000" w:rsidR="00000000" w:rsidRPr="00000000">
        <w:rPr>
          <w:color w:val="999999"/>
          <w:sz w:val="24"/>
          <w:szCs w:val="24"/>
          <w:rtl w:val="0"/>
        </w:rPr>
        <w:t xml:space="preserve">Makale okumaya başladım. Tarım ve köy yaşamı üzerine composite index ve ekonometrik modeller konusunda çalışıyorum. Belirlediğim annotation ve alt başlıkları kolay takip etmek için jupyter notebook uygulaması yaptım. Replicability’yi artırmak için uygulama kodlarını modülleştirmeye başladım. </w:t>
      </w:r>
    </w:p>
    <w:p w:rsidR="00000000" w:rsidDel="00000000" w:rsidP="00000000" w:rsidRDefault="00000000" w:rsidRPr="00000000" w14:paraId="0000005F">
      <w:pPr>
        <w:rPr>
          <w:color w:val="999999"/>
          <w:sz w:val="24"/>
          <w:szCs w:val="24"/>
        </w:rPr>
      </w:pPr>
      <w:r w:rsidDel="00000000" w:rsidR="00000000" w:rsidRPr="00000000">
        <w:rPr>
          <w:rtl w:val="0"/>
        </w:rPr>
      </w:r>
    </w:p>
    <w:p w:rsidR="00000000" w:rsidDel="00000000" w:rsidP="00000000" w:rsidRDefault="00000000" w:rsidRPr="00000000" w14:paraId="00000060">
      <w:pPr>
        <w:rPr>
          <w:color w:val="999999"/>
          <w:sz w:val="24"/>
          <w:szCs w:val="24"/>
        </w:rPr>
      </w:pPr>
      <w:r w:rsidDel="00000000" w:rsidR="00000000" w:rsidRPr="00000000">
        <w:rPr>
          <w:color w:val="999999"/>
          <w:sz w:val="24"/>
          <w:szCs w:val="24"/>
          <w:rtl w:val="0"/>
        </w:rPr>
        <w:t xml:space="preserve">LDA ile abstracte göre konu ayırmak biraz karışık olur diye düşündüm. Yakın anlamlı kelimeler birbirinden bağımsız kullanılabiliyor. Örneğin indigenous ve tribe ve natives yakın anlamda kullanılıyor. Ancak planımda literatür taramasını network analizi ile incelemeyi düşündüm. Atıf verdiği dergilere göre network modeli oluşturup buna LDA uygulayarak belki bir ilişki yakalayabilirim.</w:t>
      </w:r>
    </w:p>
    <w:p w:rsidR="00000000" w:rsidDel="00000000" w:rsidP="00000000" w:rsidRDefault="00000000" w:rsidRPr="00000000" w14:paraId="00000061">
      <w:pPr>
        <w:rPr>
          <w:color w:val="999999"/>
          <w:sz w:val="24"/>
          <w:szCs w:val="24"/>
        </w:rPr>
      </w:pPr>
      <w:r w:rsidDel="00000000" w:rsidR="00000000" w:rsidRPr="00000000">
        <w:rPr>
          <w:rtl w:val="0"/>
        </w:rPr>
      </w:r>
    </w:p>
    <w:p w:rsidR="00000000" w:rsidDel="00000000" w:rsidP="00000000" w:rsidRDefault="00000000" w:rsidRPr="00000000" w14:paraId="00000062">
      <w:pPr>
        <w:rPr>
          <w:color w:val="999999"/>
          <w:sz w:val="24"/>
          <w:szCs w:val="24"/>
        </w:rPr>
      </w:pPr>
      <w:r w:rsidDel="00000000" w:rsidR="00000000" w:rsidRPr="00000000">
        <w:rPr>
          <w:color w:val="999999"/>
          <w:sz w:val="24"/>
          <w:szCs w:val="24"/>
          <w:rtl w:val="0"/>
        </w:rPr>
        <w:t xml:space="preserve">Resmi gazetede bazı alt linklerin pdf olduğunu fark ettim. Uzantısı htm olan linklerin takibini yapıp arşivi oluşturacağım. Başlık annotation için transformers modeli kontrol edeyim. Belki keywordler ve LLM birleşimiyle daha iyi sonuç alabilirim. Bir yandan depolaması nasıl olacak onu da anlamış olurum.</w:t>
      </w:r>
    </w:p>
    <w:p w:rsidR="00000000" w:rsidDel="00000000" w:rsidP="00000000" w:rsidRDefault="00000000" w:rsidRPr="00000000" w14:paraId="00000063">
      <w:pPr>
        <w:rPr>
          <w:color w:val="999999"/>
          <w:sz w:val="24"/>
          <w:szCs w:val="24"/>
        </w:rPr>
      </w:pPr>
      <w:r w:rsidDel="00000000" w:rsidR="00000000" w:rsidRPr="00000000">
        <w:rPr>
          <w:rtl w:val="0"/>
        </w:rPr>
      </w:r>
    </w:p>
    <w:p w:rsidR="00000000" w:rsidDel="00000000" w:rsidP="00000000" w:rsidRDefault="00000000" w:rsidRPr="00000000" w14:paraId="00000064">
      <w:pPr>
        <w:rPr>
          <w:color w:val="999999"/>
          <w:sz w:val="24"/>
          <w:szCs w:val="24"/>
        </w:rPr>
      </w:pPr>
      <w:r w:rsidDel="00000000" w:rsidR="00000000" w:rsidRPr="00000000">
        <w:rPr>
          <w:rtl w:val="0"/>
        </w:rPr>
      </w:r>
    </w:p>
    <w:p w:rsidR="00000000" w:rsidDel="00000000" w:rsidP="00000000" w:rsidRDefault="00000000" w:rsidRPr="00000000" w14:paraId="00000065">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66">
      <w:pPr>
        <w:spacing w:after="240" w:before="240" w:lineRule="auto"/>
        <w:rPr>
          <w:color w:val="999999"/>
          <w:sz w:val="24"/>
          <w:szCs w:val="24"/>
        </w:rPr>
      </w:pPr>
      <w:r w:rsidDel="00000000" w:rsidR="00000000" w:rsidRPr="00000000">
        <w:rPr>
          <w:rtl w:val="0"/>
        </w:rPr>
      </w:r>
    </w:p>
    <w:p w:rsidR="00000000" w:rsidDel="00000000" w:rsidP="00000000" w:rsidRDefault="00000000" w:rsidRPr="00000000" w14:paraId="00000067">
      <w:pPr>
        <w:spacing w:after="240" w:before="240" w:lineRule="auto"/>
        <w:rPr>
          <w:b w:val="1"/>
          <w:color w:val="999999"/>
          <w:sz w:val="24"/>
          <w:szCs w:val="24"/>
        </w:rPr>
      </w:pPr>
      <w:r w:rsidDel="00000000" w:rsidR="00000000" w:rsidRPr="00000000">
        <w:rPr>
          <w:b w:val="1"/>
          <w:color w:val="999999"/>
          <w:sz w:val="24"/>
          <w:szCs w:val="24"/>
          <w:rtl w:val="0"/>
        </w:rPr>
        <w:t xml:space="preserve">Tez Raporu 1 - 28 Haziran 2024</w:t>
      </w:r>
    </w:p>
    <w:p w:rsidR="00000000" w:rsidDel="00000000" w:rsidP="00000000" w:rsidRDefault="00000000" w:rsidRPr="00000000" w14:paraId="00000068">
      <w:pPr>
        <w:spacing w:after="240" w:before="240" w:lineRule="auto"/>
        <w:rPr>
          <w:color w:val="999999"/>
          <w:sz w:val="24"/>
          <w:szCs w:val="24"/>
        </w:rPr>
      </w:pPr>
      <w:r w:rsidDel="00000000" w:rsidR="00000000" w:rsidRPr="00000000">
        <w:rPr>
          <w:color w:val="999999"/>
          <w:sz w:val="24"/>
          <w:szCs w:val="24"/>
          <w:rtl w:val="0"/>
        </w:rPr>
        <w:t xml:space="preserve">Literatür taraması olarak Scopus üzerinden 1997 sonrası makaleleri [“food” and “sovereignty”] kelimeleri ile arattım.</w:t>
      </w:r>
    </w:p>
    <w:p w:rsidR="00000000" w:rsidDel="00000000" w:rsidP="00000000" w:rsidRDefault="00000000" w:rsidRPr="00000000" w14:paraId="00000069">
      <w:pPr>
        <w:spacing w:after="240" w:before="240" w:lineRule="auto"/>
        <w:rPr>
          <w:color w:val="999999"/>
          <w:sz w:val="24"/>
          <w:szCs w:val="24"/>
        </w:rPr>
      </w:pPr>
      <w:r w:rsidDel="00000000" w:rsidR="00000000" w:rsidRPr="00000000">
        <w:rPr>
          <w:color w:val="999999"/>
          <w:sz w:val="24"/>
          <w:szCs w:val="24"/>
          <w:rtl w:val="0"/>
        </w:rPr>
        <w:t xml:space="preserve">Bunun sonucunda 1502 sonuca ulaştım. Bunların arasından 1170 tanesini okuyup toplumsal açıdan yaklaşan makaleleri belirledim. Bunların arasından 795 makale seçilmiş oldu.</w:t>
      </w:r>
    </w:p>
    <w:p w:rsidR="00000000" w:rsidDel="00000000" w:rsidP="00000000" w:rsidRDefault="00000000" w:rsidRPr="00000000" w14:paraId="0000006A">
      <w:pPr>
        <w:spacing w:after="240" w:before="240" w:lineRule="auto"/>
        <w:rPr>
          <w:color w:val="999999"/>
          <w:sz w:val="24"/>
          <w:szCs w:val="24"/>
        </w:rPr>
      </w:pPr>
      <w:r w:rsidDel="00000000" w:rsidR="00000000" w:rsidRPr="00000000">
        <w:rPr>
          <w:color w:val="999999"/>
          <w:sz w:val="24"/>
          <w:szCs w:val="24"/>
          <w:rtl w:val="0"/>
        </w:rPr>
        <w:t xml:space="preserve">Daha sonrasında ise tersten giderek, belirlemiş olduğum ve konuyla ilgili olmayan makaleleri eledim. Bu sürecin tamamı GitHub’dan görünütlenebilir:</w:t>
      </w:r>
      <w:hyperlink r:id="rId8">
        <w:r w:rsidDel="00000000" w:rsidR="00000000" w:rsidRPr="00000000">
          <w:rPr>
            <w:color w:val="999999"/>
            <w:sz w:val="24"/>
            <w:szCs w:val="24"/>
            <w:rtl w:val="0"/>
          </w:rPr>
          <w:t xml:space="preserve"> </w:t>
        </w:r>
      </w:hyperlink>
      <w:hyperlink r:id="rId9">
        <w:r w:rsidDel="00000000" w:rsidR="00000000" w:rsidRPr="00000000">
          <w:rPr>
            <w:color w:val="999999"/>
            <w:sz w:val="24"/>
            <w:szCs w:val="24"/>
            <w:u w:val="single"/>
            <w:rtl w:val="0"/>
          </w:rPr>
          <w:t xml:space="preserve">https://github.com/orhanakpinar/thesis_log/blob/f48530449debb3d75419fb0c44b8f8bb28f07382/literature_research/topic_selection_model.ipynb</w:t>
        </w:r>
      </w:hyperlink>
      <w:r w:rsidDel="00000000" w:rsidR="00000000" w:rsidRPr="00000000">
        <w:rPr>
          <w:rtl w:val="0"/>
        </w:rPr>
      </w:r>
    </w:p>
    <w:p w:rsidR="00000000" w:rsidDel="00000000" w:rsidP="00000000" w:rsidRDefault="00000000" w:rsidRPr="00000000" w14:paraId="0000006B">
      <w:pPr>
        <w:spacing w:after="240" w:before="240" w:lineRule="auto"/>
        <w:rPr>
          <w:color w:val="999999"/>
          <w:sz w:val="24"/>
          <w:szCs w:val="24"/>
        </w:rPr>
      </w:pPr>
      <w:r w:rsidDel="00000000" w:rsidR="00000000" w:rsidRPr="00000000">
        <w:rPr>
          <w:color w:val="999999"/>
          <w:sz w:val="24"/>
          <w:szCs w:val="24"/>
          <w:rtl w:val="0"/>
        </w:rPr>
        <w:t xml:space="preserve">Keyword ile eleme usulüyle makale belirlerken farklı keywordleri üst kategorilerde topladım. Elenen konular ve bulunma sayıları aşağıdaki gibidir. Bu kategoriler birbiriyle aynı olan makaleler içerebilir.</w:t>
      </w:r>
    </w:p>
    <w:p w:rsidR="00000000" w:rsidDel="00000000" w:rsidP="00000000" w:rsidRDefault="00000000" w:rsidRPr="00000000" w14:paraId="0000006C">
      <w:pPr>
        <w:spacing w:after="240" w:before="240" w:lineRule="auto"/>
        <w:rPr>
          <w:color w:val="999999"/>
          <w:sz w:val="24"/>
          <w:szCs w:val="24"/>
        </w:rPr>
      </w:pPr>
      <w:r w:rsidDel="00000000" w:rsidR="00000000" w:rsidRPr="00000000">
        <w:rPr>
          <w:color w:val="999999"/>
          <w:sz w:val="24"/>
          <w:szCs w:val="24"/>
          <w:rtl w:val="0"/>
        </w:rPr>
        <w:t xml:space="preserve">Indigenous and migrants article count: 429</w:t>
      </w:r>
    </w:p>
    <w:p w:rsidR="00000000" w:rsidDel="00000000" w:rsidP="00000000" w:rsidRDefault="00000000" w:rsidRPr="00000000" w14:paraId="0000006D">
      <w:pPr>
        <w:spacing w:after="240" w:before="240" w:lineRule="auto"/>
        <w:rPr>
          <w:color w:val="999999"/>
          <w:sz w:val="24"/>
          <w:szCs w:val="24"/>
        </w:rPr>
      </w:pPr>
      <w:r w:rsidDel="00000000" w:rsidR="00000000" w:rsidRPr="00000000">
        <w:rPr>
          <w:color w:val="999999"/>
          <w:sz w:val="24"/>
          <w:szCs w:val="24"/>
          <w:rtl w:val="0"/>
        </w:rPr>
        <w:t xml:space="preserve">Gender article count: 105</w:t>
      </w:r>
    </w:p>
    <w:p w:rsidR="00000000" w:rsidDel="00000000" w:rsidP="00000000" w:rsidRDefault="00000000" w:rsidRPr="00000000" w14:paraId="0000006E">
      <w:pPr>
        <w:spacing w:after="240" w:before="240" w:lineRule="auto"/>
        <w:rPr>
          <w:color w:val="999999"/>
          <w:sz w:val="24"/>
          <w:szCs w:val="24"/>
        </w:rPr>
      </w:pPr>
      <w:r w:rsidDel="00000000" w:rsidR="00000000" w:rsidRPr="00000000">
        <w:rPr>
          <w:color w:val="999999"/>
          <w:sz w:val="24"/>
          <w:szCs w:val="24"/>
          <w:rtl w:val="0"/>
        </w:rPr>
        <w:t xml:space="preserve">Urban article count: 105</w:t>
      </w:r>
    </w:p>
    <w:p w:rsidR="00000000" w:rsidDel="00000000" w:rsidP="00000000" w:rsidRDefault="00000000" w:rsidRPr="00000000" w14:paraId="0000006F">
      <w:pPr>
        <w:spacing w:after="240" w:before="240" w:lineRule="auto"/>
        <w:rPr>
          <w:color w:val="999999"/>
          <w:sz w:val="24"/>
          <w:szCs w:val="24"/>
        </w:rPr>
      </w:pPr>
      <w:r w:rsidDel="00000000" w:rsidR="00000000" w:rsidRPr="00000000">
        <w:rPr>
          <w:color w:val="999999"/>
          <w:sz w:val="24"/>
          <w:szCs w:val="24"/>
          <w:rtl w:val="0"/>
        </w:rPr>
        <w:t xml:space="preserve">Plant breeding article count: 110</w:t>
      </w:r>
    </w:p>
    <w:p w:rsidR="00000000" w:rsidDel="00000000" w:rsidP="00000000" w:rsidRDefault="00000000" w:rsidRPr="00000000" w14:paraId="00000070">
      <w:pPr>
        <w:spacing w:after="240" w:before="240" w:lineRule="auto"/>
        <w:rPr>
          <w:color w:val="999999"/>
          <w:sz w:val="24"/>
          <w:szCs w:val="24"/>
        </w:rPr>
      </w:pPr>
      <w:r w:rsidDel="00000000" w:rsidR="00000000" w:rsidRPr="00000000">
        <w:rPr>
          <w:color w:val="999999"/>
          <w:sz w:val="24"/>
          <w:szCs w:val="24"/>
          <w:rtl w:val="0"/>
        </w:rPr>
        <w:t xml:space="preserve">Education and academic article count: 151</w:t>
      </w:r>
    </w:p>
    <w:p w:rsidR="00000000" w:rsidDel="00000000" w:rsidP="00000000" w:rsidRDefault="00000000" w:rsidRPr="00000000" w14:paraId="00000071">
      <w:pPr>
        <w:spacing w:after="240" w:before="240" w:lineRule="auto"/>
        <w:rPr>
          <w:color w:val="999999"/>
          <w:sz w:val="24"/>
          <w:szCs w:val="24"/>
        </w:rPr>
      </w:pPr>
      <w:r w:rsidDel="00000000" w:rsidR="00000000" w:rsidRPr="00000000">
        <w:rPr>
          <w:color w:val="999999"/>
          <w:sz w:val="24"/>
          <w:szCs w:val="24"/>
          <w:rtl w:val="0"/>
        </w:rPr>
        <w:t xml:space="preserve">Transnational article count: 30</w:t>
      </w:r>
    </w:p>
    <w:p w:rsidR="00000000" w:rsidDel="00000000" w:rsidP="00000000" w:rsidRDefault="00000000" w:rsidRPr="00000000" w14:paraId="00000072">
      <w:pPr>
        <w:spacing w:after="240" w:before="240" w:lineRule="auto"/>
        <w:rPr>
          <w:color w:val="999999"/>
          <w:sz w:val="24"/>
          <w:szCs w:val="24"/>
        </w:rPr>
      </w:pPr>
      <w:r w:rsidDel="00000000" w:rsidR="00000000" w:rsidRPr="00000000">
        <w:rPr>
          <w:color w:val="999999"/>
          <w:sz w:val="24"/>
          <w:szCs w:val="24"/>
          <w:rtl w:val="0"/>
        </w:rPr>
        <w:t xml:space="preserve">Sea and land animals article count: 81</w:t>
      </w:r>
    </w:p>
    <w:p w:rsidR="00000000" w:rsidDel="00000000" w:rsidP="00000000" w:rsidRDefault="00000000" w:rsidRPr="00000000" w14:paraId="00000073">
      <w:pPr>
        <w:spacing w:after="240" w:before="240" w:lineRule="auto"/>
        <w:rPr>
          <w:color w:val="999999"/>
          <w:sz w:val="24"/>
          <w:szCs w:val="24"/>
        </w:rPr>
      </w:pPr>
      <w:r w:rsidDel="00000000" w:rsidR="00000000" w:rsidRPr="00000000">
        <w:rPr>
          <w:color w:val="999999"/>
          <w:sz w:val="24"/>
          <w:szCs w:val="24"/>
          <w:rtl w:val="0"/>
        </w:rPr>
        <w:t xml:space="preserve">Covid-19 article count: 30</w:t>
      </w:r>
    </w:p>
    <w:p w:rsidR="00000000" w:rsidDel="00000000" w:rsidP="00000000" w:rsidRDefault="00000000" w:rsidRPr="00000000" w14:paraId="00000074">
      <w:pPr>
        <w:spacing w:after="240" w:before="240" w:lineRule="auto"/>
        <w:rPr>
          <w:color w:val="999999"/>
          <w:sz w:val="24"/>
          <w:szCs w:val="24"/>
        </w:rPr>
      </w:pPr>
      <w:r w:rsidDel="00000000" w:rsidR="00000000" w:rsidRPr="00000000">
        <w:rPr>
          <w:color w:val="999999"/>
          <w:sz w:val="24"/>
          <w:szCs w:val="24"/>
          <w:rtl w:val="0"/>
        </w:rPr>
        <w:t xml:space="preserve">Bu seçilmişlerin dışında kalanları ise asıl araştırma konusu olarak işaretledim. Daha sonrasında ise araştırma konusuna dahil olan kelimeleri aşağıdaki gruplarda topladım. Yeniden keyword araması ile bu başlıkları içeren makaleleri belirledim. Keywordler Jupyter Notebook dosyasındadır.</w:t>
      </w:r>
    </w:p>
    <w:p w:rsidR="00000000" w:rsidDel="00000000" w:rsidP="00000000" w:rsidRDefault="00000000" w:rsidRPr="00000000" w14:paraId="00000075">
      <w:pPr>
        <w:spacing w:after="240" w:before="240" w:lineRule="auto"/>
        <w:rPr>
          <w:color w:val="999999"/>
          <w:sz w:val="24"/>
          <w:szCs w:val="24"/>
        </w:rPr>
      </w:pPr>
      <w:r w:rsidDel="00000000" w:rsidR="00000000" w:rsidRPr="00000000">
        <w:rPr>
          <w:color w:val="999999"/>
          <w:sz w:val="24"/>
          <w:szCs w:val="24"/>
          <w:rtl w:val="0"/>
        </w:rPr>
        <w:t xml:space="preserve">FS_agroecology, FS_agriculture, FS_bioculture(tohum ve monokültür), FS_farm, FS_community, FS_lands, FS_policy, FS_politics, FS_shortfood(alternatif gıda zinciri), FS_network, FS_smallscale, FS_peasants, FS_rural</w:t>
      </w:r>
    </w:p>
    <w:p w:rsidR="00000000" w:rsidDel="00000000" w:rsidP="00000000" w:rsidRDefault="00000000" w:rsidRPr="00000000" w14:paraId="00000076">
      <w:pPr>
        <w:spacing w:after="240" w:before="240" w:lineRule="auto"/>
        <w:rPr>
          <w:color w:val="999999"/>
          <w:sz w:val="24"/>
          <w:szCs w:val="24"/>
        </w:rPr>
      </w:pPr>
      <w:r w:rsidDel="00000000" w:rsidR="00000000" w:rsidRPr="00000000">
        <w:rPr>
          <w:color w:val="999999"/>
          <w:sz w:val="24"/>
          <w:szCs w:val="24"/>
          <w:rtl w:val="0"/>
        </w:rPr>
        <w:t xml:space="preserve">Bu işlemin sonucunu ise yeniden dosyaya işaretleyip sonucu FS_MAIN_filter dosyasında kaydettim. Aynı zamanda alt kategorileri de ayrı dosyalara kaydettim.</w:t>
      </w:r>
      <w:hyperlink r:id="rId10">
        <w:r w:rsidDel="00000000" w:rsidR="00000000" w:rsidRPr="00000000">
          <w:rPr>
            <w:color w:val="999999"/>
            <w:sz w:val="24"/>
            <w:szCs w:val="24"/>
            <w:rtl w:val="0"/>
          </w:rPr>
          <w:t xml:space="preserve"> </w:t>
        </w:r>
      </w:hyperlink>
      <w:hyperlink r:id="rId11">
        <w:r w:rsidDel="00000000" w:rsidR="00000000" w:rsidRPr="00000000">
          <w:rPr>
            <w:color w:val="999999"/>
            <w:sz w:val="24"/>
            <w:szCs w:val="24"/>
            <w:u w:val="single"/>
            <w:rtl w:val="0"/>
          </w:rPr>
          <w:t xml:space="preserve">https://github.com/orhanakpinar/thesis_log/tree/f48530449debb3d75419fb0c44b8f8bb28f07382/literature_research/FS_scopus</w:t>
        </w:r>
      </w:hyperlink>
      <w:r w:rsidDel="00000000" w:rsidR="00000000" w:rsidRPr="00000000">
        <w:rPr>
          <w:rtl w:val="0"/>
        </w:rPr>
      </w:r>
    </w:p>
    <w:p w:rsidR="00000000" w:rsidDel="00000000" w:rsidP="00000000" w:rsidRDefault="00000000" w:rsidRPr="00000000" w14:paraId="00000077">
      <w:pPr>
        <w:spacing w:after="240" w:before="240" w:lineRule="auto"/>
        <w:rPr>
          <w:color w:val="999999"/>
          <w:sz w:val="24"/>
          <w:szCs w:val="24"/>
        </w:rPr>
      </w:pPr>
      <w:r w:rsidDel="00000000" w:rsidR="00000000" w:rsidRPr="00000000">
        <w:rPr>
          <w:color w:val="999999"/>
          <w:sz w:val="24"/>
          <w:szCs w:val="24"/>
          <w:rtl w:val="0"/>
        </w:rPr>
        <w:t xml:space="preserve">Bu işlemin sonucunda 261 makalenin bu keywordlerden birini içerdiğini gördüm. Bunların arasında 189 tanesi ise üstteki eleme işlemi sonrasında bu keywordleri içeren makaleler.</w:t>
      </w:r>
    </w:p>
    <w:p w:rsidR="00000000" w:rsidDel="00000000" w:rsidP="00000000" w:rsidRDefault="00000000" w:rsidRPr="00000000" w14:paraId="00000078">
      <w:pPr>
        <w:spacing w:after="240" w:before="240" w:lineRule="auto"/>
        <w:rPr>
          <w:color w:val="999999"/>
          <w:sz w:val="24"/>
          <w:szCs w:val="24"/>
        </w:rPr>
      </w:pPr>
      <w:r w:rsidDel="00000000" w:rsidR="00000000" w:rsidRPr="00000000">
        <w:rPr>
          <w:color w:val="999999"/>
          <w:sz w:val="24"/>
          <w:szCs w:val="24"/>
          <w:rtl w:val="0"/>
        </w:rPr>
        <w:t xml:space="preserve">Buna ek olarak, Türkiye için Dergipark üzerinden tarımsal AND kırsal kelimeleri ile tarama yaptım. 460 kadar makale geldi fakat içinde çok fazla boş veri satırı var. Hızlı bir tarama sonrası ilgili olduğunu düşündüklerimi seçtim, toplam 37 Türkçe makaleye ulaştım. Sonuçları bu directory’ye koydum.</w:t>
      </w:r>
      <w:hyperlink r:id="rId12">
        <w:r w:rsidDel="00000000" w:rsidR="00000000" w:rsidRPr="00000000">
          <w:rPr>
            <w:color w:val="999999"/>
            <w:sz w:val="24"/>
            <w:szCs w:val="24"/>
            <w:rtl w:val="0"/>
          </w:rPr>
          <w:t xml:space="preserve"> </w:t>
        </w:r>
      </w:hyperlink>
      <w:hyperlink r:id="rId13">
        <w:r w:rsidDel="00000000" w:rsidR="00000000" w:rsidRPr="00000000">
          <w:rPr>
            <w:color w:val="999999"/>
            <w:sz w:val="24"/>
            <w:szCs w:val="24"/>
            <w:u w:val="single"/>
            <w:rtl w:val="0"/>
          </w:rPr>
          <w:t xml:space="preserve">https://github.com/orhanakpinar/thesis_log/tree/main/literature_research/TR_agrifoodrural</w:t>
        </w:r>
      </w:hyperlink>
      <w:r w:rsidDel="00000000" w:rsidR="00000000" w:rsidRPr="00000000">
        <w:rPr>
          <w:rtl w:val="0"/>
        </w:rPr>
      </w:r>
    </w:p>
    <w:p w:rsidR="00000000" w:rsidDel="00000000" w:rsidP="00000000" w:rsidRDefault="00000000" w:rsidRPr="00000000" w14:paraId="00000079">
      <w:pPr>
        <w:spacing w:after="240" w:before="240" w:lineRule="auto"/>
        <w:rPr>
          <w:color w:val="999999"/>
          <w:sz w:val="24"/>
          <w:szCs w:val="24"/>
        </w:rPr>
      </w:pPr>
      <w:r w:rsidDel="00000000" w:rsidR="00000000" w:rsidRPr="00000000">
        <w:rPr>
          <w:color w:val="999999"/>
          <w:sz w:val="24"/>
          <w:szCs w:val="24"/>
          <w:rtl w:val="0"/>
        </w:rPr>
        <w:t xml:space="preserve">Yarın ve sonraki gün için NLP ile GPU teknik kurulumunu deneyeceğim. Bir research sorusu geliştiremedim, ölçülebilecek bir problem arıyorum. Büyükşehir yasası, topraksızlaşma, endüstriyel tarım ve gıda güvencesizliği kesişiminde bir konu üzerine düşünüyorum.</w:t>
      </w:r>
    </w:p>
    <w:p w:rsidR="00000000" w:rsidDel="00000000" w:rsidP="00000000" w:rsidRDefault="00000000" w:rsidRPr="00000000" w14:paraId="0000007A">
      <w:pPr>
        <w:spacing w:after="240" w:before="240" w:lineRule="auto"/>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7B">
      <w:pPr>
        <w:spacing w:after="240" w:before="240" w:lineRule="auto"/>
        <w:rPr>
          <w:color w:val="999999"/>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orhanakpinar/thesis_log/tree/f48530449debb3d75419fb0c44b8f8bb28f07382/literature_research/FS_scopus" TargetMode="External"/><Relationship Id="rId10" Type="http://schemas.openxmlformats.org/officeDocument/2006/relationships/hyperlink" Target="https://github.com/orhanakpinar/thesis_log/tree/f48530449debb3d75419fb0c44b8f8bb28f07382/literature_research/FS_scopus" TargetMode="External"/><Relationship Id="rId13" Type="http://schemas.openxmlformats.org/officeDocument/2006/relationships/hyperlink" Target="https://github.com/orhanakpinar/thesis_log/tree/main/literature_research/TR_agrifoodrural" TargetMode="External"/><Relationship Id="rId12" Type="http://schemas.openxmlformats.org/officeDocument/2006/relationships/hyperlink" Target="https://github.com/orhanakpinar/thesis_log/tree/main/literature_research/TR_agrifoodrur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orhanakpinar/thesis_log/blob/f48530449debb3d75419fb0c44b8f8bb28f07382/literature_research/topic_selection_model.ipynb" TargetMode="External"/><Relationship Id="rId5" Type="http://schemas.openxmlformats.org/officeDocument/2006/relationships/styles" Target="styles.xml"/><Relationship Id="rId6" Type="http://schemas.openxmlformats.org/officeDocument/2006/relationships/hyperlink" Target="https://docs.google.com/spreadsheets/d/1nyNzacX_05IoTgwwgy7vrK7Cx07mybEeSOvhxwefJw0/edit?usp=sharing" TargetMode="External"/><Relationship Id="rId7" Type="http://schemas.openxmlformats.org/officeDocument/2006/relationships/hyperlink" Target="https://docs.google.com/presentation/d/1oNAuE39g0Hytkf7LHgRGJFxVXBDifaNb_SUSGef0fxk/edit?usp=sharing" TargetMode="External"/><Relationship Id="rId8" Type="http://schemas.openxmlformats.org/officeDocument/2006/relationships/hyperlink" Target="https://github.com/orhanakpinar/thesis_log/blob/f48530449debb3d75419fb0c44b8f8bb28f07382/literature_research/topic_selection_model.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