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630" w:rsidRPr="00DF1630" w:rsidRDefault="00DF1630" w:rsidP="00DF1630">
      <w:pPr>
        <w:shd w:val="clear" w:color="auto" w:fill="FFFFFF"/>
        <w:outlineLvl w:val="0"/>
        <w:rPr>
          <w:rFonts w:ascii="Helvetica Neue" w:eastAsia="Times New Roman" w:hAnsi="Helvetica Neue" w:cs="Times New Roman"/>
          <w:color w:val="2D3B45"/>
          <w:kern w:val="36"/>
          <w:sz w:val="43"/>
          <w:szCs w:val="43"/>
        </w:rPr>
      </w:pPr>
      <w:r w:rsidRPr="00DF1630">
        <w:rPr>
          <w:rFonts w:ascii="Helvetica Neue" w:eastAsia="Times New Roman" w:hAnsi="Helvetica Neue" w:cs="Times New Roman"/>
          <w:color w:val="2D3B45"/>
          <w:kern w:val="36"/>
          <w:sz w:val="43"/>
          <w:szCs w:val="43"/>
        </w:rPr>
        <w:t>Assignment 1</w:t>
      </w:r>
    </w:p>
    <w:p w:rsidR="00DF1630" w:rsidRPr="00DF1630" w:rsidRDefault="00DF1630" w:rsidP="00DF163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bookmarkStart w:id="0" w:name="_GoBack"/>
      <w:bookmarkEnd w:id="0"/>
      <w:r w:rsidRPr="00DF1630">
        <w:rPr>
          <w:rFonts w:ascii="Helvetica Neue" w:eastAsia="Times New Roman" w:hAnsi="Helvetica Neue" w:cs="Times New Roman"/>
          <w:color w:val="2D3B45"/>
        </w:rPr>
        <w:t>The dataset that you need is in one of the sheets of the Excel file </w:t>
      </w:r>
      <w:hyperlink r:id="rId5" w:tooltip="Assignment_1_Data_and_Template.xlsx" w:history="1">
        <w:r w:rsidRPr="00DF1630">
          <w:rPr>
            <w:rFonts w:ascii="Helvetica Neue" w:eastAsia="Times New Roman" w:hAnsi="Helvetica Neue" w:cs="Times New Roman"/>
            <w:color w:val="0000FF"/>
            <w:u w:val="single"/>
          </w:rPr>
          <w:t>Assignment_1_Data_and_Template.xlsx</w:t>
        </w:r>
      </w:hyperlink>
      <w:r w:rsidRPr="00DF1630">
        <w:rPr>
          <w:rFonts w:ascii="Helvetica Neue" w:eastAsia="Times New Roman" w:hAnsi="Helvetica Neue" w:cs="Times New Roman"/>
          <w:noProof/>
          <w:color w:val="0000FF"/>
        </w:rPr>
        <w:drawing>
          <wp:inline distT="0" distB="0" distL="0" distR="0">
            <wp:extent cx="203200" cy="2032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F1630">
        <w:rPr>
          <w:rFonts w:ascii="Helvetica Neue" w:eastAsia="Times New Roman" w:hAnsi="Helvetica Neue" w:cs="Times New Roman"/>
          <w:color w:val="2D3B45"/>
        </w:rPr>
        <w:t>. The other sheets contain shaded cells meant to be filled in by you. Examine the sheets carefully and understand what must be computed or described. </w:t>
      </w:r>
      <w:r w:rsidRPr="00DF1630">
        <w:rPr>
          <w:rFonts w:ascii="Helvetica Neue" w:eastAsia="Times New Roman" w:hAnsi="Helvetica Neue" w:cs="Times New Roman"/>
          <w:color w:val="2D3B45"/>
          <w:shd w:val="clear" w:color="auto" w:fill="FFFF00"/>
        </w:rPr>
        <w:t>Except for filling in your results in the specific cells provided, do not alter the spreadsheet in any other way. This is the only recognized means of submitting this assignment. See NOTE below.</w:t>
      </w:r>
    </w:p>
    <w:p w:rsidR="00DF1630" w:rsidRPr="00DF1630" w:rsidRDefault="00DF1630" w:rsidP="00DF163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DF1630">
        <w:rPr>
          <w:rFonts w:ascii="Helvetica Neue" w:eastAsia="Times New Roman" w:hAnsi="Helvetica Neue" w:cs="Times New Roman"/>
          <w:color w:val="2D3B45"/>
        </w:rPr>
        <w:t>Construct separate histograms for male and female heights using 32 bins. </w:t>
      </w:r>
      <w:r w:rsidRPr="00DF1630">
        <w:rPr>
          <w:rFonts w:ascii="Helvetica Neue" w:eastAsia="Times New Roman" w:hAnsi="Helvetica Neue" w:cs="Times New Roman"/>
          <w:b/>
          <w:bCs/>
          <w:color w:val="2D3B45"/>
          <w:u w:val="single"/>
        </w:rPr>
        <w:t>Do not use a built-in histogram program.</w:t>
      </w:r>
      <w:r w:rsidRPr="00DF1630">
        <w:rPr>
          <w:rFonts w:ascii="Helvetica Neue" w:eastAsia="Times New Roman" w:hAnsi="Helvetica Neue" w:cs="Times New Roman"/>
          <w:color w:val="2D3B45"/>
        </w:rPr>
        <w:t> Also, remember that the histograms are the lists of 32 counts that you enter into the correct place in the spreadsheet. They are not just pretty pictures!</w:t>
      </w:r>
    </w:p>
    <w:p w:rsidR="00DF1630" w:rsidRPr="00DF1630" w:rsidRDefault="00DF1630" w:rsidP="00DF163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DF1630">
        <w:rPr>
          <w:rFonts w:ascii="Helvetica Neue" w:eastAsia="Times New Roman" w:hAnsi="Helvetica Neue" w:cs="Times New Roman"/>
          <w:color w:val="2D3B45"/>
        </w:rPr>
        <w:t>Based on the histograms, compute the class label (gender) and the corresponding posterior probability of individuals with heights 55, 60, 65, 70, 75 and 80 inches</w:t>
      </w:r>
    </w:p>
    <w:p w:rsidR="00DF1630" w:rsidRPr="00DF1630" w:rsidRDefault="00DF1630" w:rsidP="00DF163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DF1630">
        <w:rPr>
          <w:rFonts w:ascii="Helvetica Neue" w:eastAsia="Times New Roman" w:hAnsi="Helvetica Neue" w:cs="Times New Roman"/>
          <w:color w:val="2D3B45"/>
        </w:rPr>
        <w:t>Find the parameters of Gaussian models for the 2 PDFs to describe the data. </w:t>
      </w:r>
      <w:r w:rsidRPr="00DF1630">
        <w:rPr>
          <w:rFonts w:ascii="Helvetica Neue" w:eastAsia="Times New Roman" w:hAnsi="Helvetica Neue" w:cs="Times New Roman"/>
          <w:b/>
          <w:bCs/>
          <w:color w:val="2D3B45"/>
          <w:u w:val="single"/>
        </w:rPr>
        <w:t>You may use built-in functions to compute the model parameters.</w:t>
      </w:r>
    </w:p>
    <w:p w:rsidR="00DF1630" w:rsidRPr="00DF1630" w:rsidRDefault="00DF1630" w:rsidP="00DF163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DF1630">
        <w:rPr>
          <w:rFonts w:ascii="Helvetica Neue" w:eastAsia="Times New Roman" w:hAnsi="Helvetica Neue" w:cs="Times New Roman"/>
          <w:color w:val="2D3B45"/>
        </w:rPr>
        <w:t>Use the Bayesian Formula with the model parameters found above to re-compute the class label (gender) and the corresponding posterior probability of individuals with heights 55, 60, 65, 70, 75 and 80 inches. </w:t>
      </w:r>
      <w:r w:rsidRPr="00DF1630">
        <w:rPr>
          <w:rFonts w:ascii="Helvetica Neue" w:eastAsia="Times New Roman" w:hAnsi="Helvetica Neue" w:cs="Times New Roman"/>
          <w:b/>
          <w:bCs/>
          <w:color w:val="2D3B45"/>
        </w:rPr>
        <w:t>Do not use a built-in function for computing the pdf.</w:t>
      </w:r>
    </w:p>
    <w:p w:rsidR="00DF1630" w:rsidRPr="00DF1630" w:rsidRDefault="00DF1630" w:rsidP="00DF1630">
      <w:pPr>
        <w:numPr>
          <w:ilvl w:val="0"/>
          <w:numId w:val="2"/>
        </w:numPr>
        <w:shd w:val="clear" w:color="auto" w:fill="FFFFFF"/>
        <w:spacing w:before="100" w:beforeAutospacing="1" w:after="100" w:afterAutospacing="1"/>
        <w:ind w:left="375"/>
        <w:rPr>
          <w:rFonts w:ascii="Helvetica Neue" w:eastAsia="Times New Roman" w:hAnsi="Helvetica Neue" w:cs="Times New Roman"/>
          <w:color w:val="2D3B45"/>
        </w:rPr>
      </w:pPr>
      <w:r w:rsidRPr="00DF1630">
        <w:rPr>
          <w:rFonts w:ascii="Helvetica Neue" w:eastAsia="Times New Roman" w:hAnsi="Helvetica Neue" w:cs="Times New Roman"/>
          <w:color w:val="2D3B45"/>
        </w:rPr>
        <w:t>Repeat steps 2 through 5 using just the first 50 height entries in the data file. Now, what are your observations regarding histogram classifiers and Bayesian classifiers?</w:t>
      </w:r>
    </w:p>
    <w:p w:rsidR="004705C2" w:rsidRDefault="00DF1630"/>
    <w:sectPr w:rsidR="004705C2" w:rsidSect="00832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32421"/>
    <w:multiLevelType w:val="multilevel"/>
    <w:tmpl w:val="677C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06F22"/>
    <w:multiLevelType w:val="multilevel"/>
    <w:tmpl w:val="6DF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30"/>
    <w:rsid w:val="003A48FA"/>
    <w:rsid w:val="0083244E"/>
    <w:rsid w:val="00DF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0B2F7"/>
  <w15:chartTrackingRefBased/>
  <w15:docId w15:val="{BCB19FEE-C2CF-414C-B386-E9897AE3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163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63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F1630"/>
    <w:rPr>
      <w:color w:val="0000FF"/>
      <w:u w:val="single"/>
    </w:rPr>
  </w:style>
  <w:style w:type="character" w:customStyle="1" w:styleId="title">
    <w:name w:val="title"/>
    <w:basedOn w:val="DefaultParagraphFont"/>
    <w:rsid w:val="00DF1630"/>
  </w:style>
  <w:style w:type="character" w:customStyle="1" w:styleId="value">
    <w:name w:val="value"/>
    <w:basedOn w:val="DefaultParagraphFont"/>
    <w:rsid w:val="00DF1630"/>
  </w:style>
  <w:style w:type="character" w:customStyle="1" w:styleId="datetext">
    <w:name w:val="date_text"/>
    <w:basedOn w:val="DefaultParagraphFont"/>
    <w:rsid w:val="00DF1630"/>
  </w:style>
  <w:style w:type="character" w:customStyle="1" w:styleId="displaydate">
    <w:name w:val="display_date"/>
    <w:basedOn w:val="DefaultParagraphFont"/>
    <w:rsid w:val="00DF1630"/>
  </w:style>
  <w:style w:type="character" w:customStyle="1" w:styleId="displaytime">
    <w:name w:val="display_time"/>
    <w:basedOn w:val="DefaultParagraphFont"/>
    <w:rsid w:val="00DF1630"/>
  </w:style>
  <w:style w:type="character" w:customStyle="1" w:styleId="instructurefileholder">
    <w:name w:val="instructure_file_holder"/>
    <w:basedOn w:val="DefaultParagraphFont"/>
    <w:rsid w:val="00DF1630"/>
  </w:style>
  <w:style w:type="character" w:styleId="Strong">
    <w:name w:val="Strong"/>
    <w:basedOn w:val="DefaultParagraphFont"/>
    <w:uiPriority w:val="22"/>
    <w:qFormat/>
    <w:rsid w:val="00DF1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868">
      <w:bodyDiv w:val="1"/>
      <w:marLeft w:val="0"/>
      <w:marRight w:val="0"/>
      <w:marTop w:val="0"/>
      <w:marBottom w:val="0"/>
      <w:divBdr>
        <w:top w:val="none" w:sz="0" w:space="0" w:color="auto"/>
        <w:left w:val="none" w:sz="0" w:space="0" w:color="auto"/>
        <w:bottom w:val="none" w:sz="0" w:space="0" w:color="auto"/>
        <w:right w:val="none" w:sz="0" w:space="0" w:color="auto"/>
      </w:divBdr>
      <w:divsChild>
        <w:div w:id="1955136583">
          <w:marLeft w:val="0"/>
          <w:marRight w:val="0"/>
          <w:marTop w:val="0"/>
          <w:marBottom w:val="360"/>
          <w:divBdr>
            <w:top w:val="none" w:sz="0" w:space="0" w:color="auto"/>
            <w:left w:val="none" w:sz="0" w:space="0" w:color="auto"/>
            <w:bottom w:val="none" w:sz="0" w:space="0" w:color="auto"/>
            <w:right w:val="none" w:sz="0" w:space="0" w:color="auto"/>
          </w:divBdr>
          <w:divsChild>
            <w:div w:id="1145203209">
              <w:marLeft w:val="0"/>
              <w:marRight w:val="0"/>
              <w:marTop w:val="0"/>
              <w:marBottom w:val="0"/>
              <w:divBdr>
                <w:top w:val="none" w:sz="0" w:space="0" w:color="auto"/>
                <w:left w:val="none" w:sz="0" w:space="0" w:color="auto"/>
                <w:bottom w:val="none" w:sz="0" w:space="0" w:color="auto"/>
                <w:right w:val="none" w:sz="0" w:space="0" w:color="auto"/>
              </w:divBdr>
            </w:div>
          </w:divsChild>
        </w:div>
        <w:div w:id="290356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ucsc-extension.edu/courses/3126/files/643343/download?verifier=odIIyJEo3LiR3qbGulQVe5nY5dRNEwWgKzK4zqJb&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omer.orhan@lexinsight.ai</dc:creator>
  <cp:keywords/>
  <dc:description/>
  <cp:lastModifiedBy>omer.orhan@lexinsight.ai</cp:lastModifiedBy>
  <cp:revision>1</cp:revision>
  <dcterms:created xsi:type="dcterms:W3CDTF">2019-02-09T08:22:00Z</dcterms:created>
  <dcterms:modified xsi:type="dcterms:W3CDTF">2019-02-09T08:22:00Z</dcterms:modified>
</cp:coreProperties>
</file>