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116"/>
        <w:ind w:firstLine="426"/>
        <w:jc w:val="both"/>
        <w:rPr>
          <w:rFonts w:ascii="Times New Roman" w:hAnsi="Times New Roman" w:eastAsia="Arial" w:cs="Times New Roman"/>
          <w:b/>
          <w:bCs/>
          <w:color w:val="000000"/>
          <w:sz w:val="24"/>
          <w:szCs w:val="24"/>
          <w:shd w:fill="FFFFFF" w:val="clear"/>
          <w:lang w:eastAsia="tr-TR" w:bidi="tr-TR"/>
        </w:rPr>
      </w:pPr>
      <w:r>
        <w:rPr>
          <w:rFonts w:eastAsia="Arial" w:cs="Times New Roman" w:ascii="Times New Roman" w:hAnsi="Times New Roman"/>
          <w:b/>
          <w:bCs/>
          <w:color w:val="000000"/>
          <w:sz w:val="24"/>
          <w:szCs w:val="24"/>
          <w:shd w:fill="FFFFFF" w:val="clear"/>
          <w:lang w:eastAsia="tr-TR" w:bidi="tr-TR"/>
        </w:rPr>
        <w:t>Proje Ana Alanı</w:t>
        <w:tab/>
        <w:tab/>
        <w:t xml:space="preserve">: </w:t>
      </w:r>
      <w:r>
        <w:rPr>
          <w:rFonts w:eastAsia="Arial" w:cs="Times New Roman" w:ascii="Times New Roman" w:hAnsi="Times New Roman"/>
          <w:b/>
          <w:bCs/>
          <w:color w:val="000000"/>
          <w:sz w:val="24"/>
          <w:szCs w:val="24"/>
          <w:shd w:fill="FFFFFF" w:val="clear"/>
          <w:lang w:eastAsia="tr-TR" w:bidi="tr-TR"/>
        </w:rPr>
        <w:t>Yazılım</w:t>
      </w:r>
    </w:p>
    <w:p>
      <w:pPr>
        <w:pStyle w:val="Normal"/>
        <w:widowControl w:val="false"/>
        <w:spacing w:lineRule="auto" w:line="240" w:before="0" w:after="116"/>
        <w:ind w:firstLine="426"/>
        <w:jc w:val="both"/>
        <w:rPr>
          <w:rFonts w:ascii="Times New Roman" w:hAnsi="Times New Roman" w:eastAsia="Arial" w:cs="Times New Roman"/>
          <w:color w:val="FF0000"/>
          <w:sz w:val="24"/>
          <w:szCs w:val="24"/>
          <w:shd w:fill="FFFFFF" w:val="clear"/>
          <w:lang w:eastAsia="tr-TR" w:bidi="tr-TR"/>
        </w:rPr>
      </w:pPr>
      <w:r>
        <w:rPr>
          <w:rFonts w:eastAsia="Arial" w:cs="Times New Roman" w:ascii="Times New Roman" w:hAnsi="Times New Roman"/>
          <w:b/>
          <w:bCs/>
          <w:color w:val="000000"/>
          <w:sz w:val="24"/>
          <w:szCs w:val="24"/>
          <w:shd w:fill="FFFFFF" w:val="clear"/>
          <w:lang w:eastAsia="tr-TR" w:bidi="tr-TR"/>
        </w:rPr>
        <w:t>Proje Tematik Alanı</w:t>
        <w:tab/>
        <w:t>:</w:t>
      </w:r>
      <w:r>
        <w:rPr>
          <w:rFonts w:eastAsia="Arial" w:cs="Times New Roman" w:ascii="Times New Roman" w:hAnsi="Times New Roman"/>
          <w:b/>
          <w:bCs/>
          <w:color w:val="FF0000"/>
          <w:sz w:val="24"/>
          <w:szCs w:val="24"/>
          <w:shd w:fill="FFFFFF" w:val="clear"/>
          <w:lang w:eastAsia="tr-TR" w:bidi="tr-TR"/>
        </w:rPr>
        <w:t xml:space="preserve"> </w:t>
      </w:r>
      <w:r>
        <w:rPr>
          <w:rFonts w:eastAsia="Arial" w:cs="Times New Roman" w:ascii="Times New Roman" w:hAnsi="Times New Roman"/>
          <w:b/>
          <w:bCs/>
          <w:color w:val="FF0000"/>
          <w:sz w:val="24"/>
          <w:szCs w:val="24"/>
          <w:shd w:fill="FFFFFF" w:val="clear"/>
          <w:lang w:eastAsia="tr-TR" w:bidi="tr-TR"/>
        </w:rPr>
        <w:t>Dijital Dönüşüm</w:t>
      </w:r>
    </w:p>
    <w:p>
      <w:pPr>
        <w:pStyle w:val="Normal"/>
        <w:widowControl w:val="false"/>
        <w:spacing w:lineRule="auto" w:line="240" w:before="0" w:after="116"/>
        <w:ind w:firstLine="426"/>
        <w:jc w:val="both"/>
        <w:rPr>
          <w:rFonts w:ascii="Times New Roman" w:hAnsi="Times New Roman" w:eastAsia="Arial" w:cs="Times New Roman"/>
          <w:b/>
          <w:bCs/>
          <w:color w:val="000000"/>
          <w:sz w:val="24"/>
          <w:szCs w:val="24"/>
          <w:shd w:fill="FFFFFF" w:val="clear"/>
          <w:lang w:eastAsia="tr-TR" w:bidi="tr-TR"/>
        </w:rPr>
      </w:pPr>
      <w:r>
        <w:rPr>
          <w:rFonts w:eastAsia="Arial" w:cs="Times New Roman" w:ascii="Times New Roman" w:hAnsi="Times New Roman"/>
          <w:b/>
          <w:bCs/>
          <w:color w:val="000000"/>
          <w:sz w:val="24"/>
          <w:szCs w:val="24"/>
          <w:shd w:fill="FFFFFF" w:val="clear"/>
          <w:lang w:eastAsia="tr-TR" w:bidi="tr-TR"/>
        </w:rPr>
        <w:t>Proje Adı (Başlığı)</w:t>
        <w:tab/>
        <w:t xml:space="preserve">: </w:t>
      </w:r>
      <w:r>
        <w:rPr>
          <w:rFonts w:eastAsia="Arial" w:cs="Times New Roman" w:ascii="Times New Roman" w:hAnsi="Times New Roman"/>
          <w:b/>
          <w:bCs/>
          <w:color w:val="000000"/>
          <w:sz w:val="24"/>
          <w:szCs w:val="24"/>
          <w:shd w:fill="FFFFFF" w:val="clear"/>
          <w:lang w:eastAsia="tr-TR" w:bidi="tr-TR"/>
        </w:rPr>
        <w:t>Merge Paket Yöneticisi Emülatörü</w:t>
      </w:r>
    </w:p>
    <w:p>
      <w:pPr>
        <w:pStyle w:val="Normal"/>
        <w:widowControl w:val="false"/>
        <w:spacing w:lineRule="auto" w:line="240" w:before="0" w:after="116"/>
        <w:ind w:firstLine="426"/>
        <w:jc w:val="both"/>
        <w:rPr>
          <w:rFonts w:ascii="Times New Roman" w:hAnsi="Times New Roman" w:eastAsia="Arial" w:cs="Times New Roman"/>
          <w:color w:val="FF0000"/>
          <w:sz w:val="24"/>
          <w:szCs w:val="24"/>
          <w:shd w:fill="FFFFFF" w:val="clear"/>
          <w:lang w:eastAsia="tr-TR" w:bidi="tr-TR"/>
        </w:rPr>
      </w:pPr>
      <w:r>
        <w:rPr>
          <w:rFonts w:eastAsia="Arial" w:cs="Times New Roman" w:ascii="Times New Roman" w:hAnsi="Times New Roman"/>
          <w:color w:val="FF0000"/>
          <w:sz w:val="24"/>
          <w:szCs w:val="24"/>
          <w:shd w:fill="FFFFFF" w:val="clear"/>
          <w:lang w:eastAsia="tr-TR" w:bidi="tr-TR"/>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
        <w:widowControl w:val="false"/>
        <w:spacing w:lineRule="auto" w:line="240" w:before="0" w:after="116"/>
        <w:ind w:firstLine="426"/>
        <w:jc w:val="both"/>
        <w:rPr>
          <w:rFonts w:ascii="Times New Roman" w:hAnsi="Times New Roman" w:eastAsia="Arial" w:cs="Times New Roman"/>
          <w:color w:val="FF0000"/>
          <w:sz w:val="24"/>
          <w:szCs w:val="24"/>
          <w:shd w:fill="FFFFFF" w:val="clear"/>
          <w:lang w:eastAsia="tr-TR" w:bidi="tr-TR"/>
        </w:rPr>
      </w:pPr>
      <w:r>
        <w:rPr>
          <w:rFonts w:eastAsia="Arial" w:cs="Times New Roman" w:ascii="Times New Roman" w:hAnsi="Times New Roman"/>
          <w:color w:val="FF0000"/>
          <w:sz w:val="24"/>
          <w:szCs w:val="24"/>
          <w:shd w:fill="FFFFFF" w:val="clear"/>
          <w:lang w:eastAsia="tr-TR" w:bidi="tr-TR"/>
        </w:rPr>
        <w:t>Proje başlığı tek bir cüml</w:t>
      </w:r>
      <w:bookmarkStart w:id="0" w:name="_GoBack"/>
      <w:bookmarkEnd w:id="0"/>
      <w:r>
        <w:rPr>
          <w:rFonts w:eastAsia="Arial" w:cs="Times New Roman" w:ascii="Times New Roman" w:hAnsi="Times New Roman"/>
          <w:color w:val="FF0000"/>
          <w:sz w:val="24"/>
          <w:szCs w:val="24"/>
          <w:shd w:fill="FFFFFF" w:val="clear"/>
          <w:lang w:eastAsia="tr-TR" w:bidi="tr-TR"/>
        </w:rPr>
        <w:t xml:space="preserve">e şeklinde, kısa ve öz olarak, </w:t>
      </w:r>
      <w:r>
        <w:rPr>
          <w:rFonts w:eastAsia="Arial" w:cs="Times New Roman" w:ascii="Times New Roman" w:hAnsi="Times New Roman"/>
          <w:color w:val="FF0000"/>
          <w:sz w:val="24"/>
          <w:szCs w:val="24"/>
          <w:u w:val="single"/>
          <w:shd w:fill="FFFFFF" w:val="clear"/>
          <w:lang w:eastAsia="tr-TR" w:bidi="tr-TR"/>
        </w:rPr>
        <w:t>en fazla 15 kelimeyi geçmeyecek şekilde</w:t>
      </w:r>
      <w:r>
        <w:rPr>
          <w:rFonts w:eastAsia="Arial" w:cs="Times New Roman" w:ascii="Times New Roman" w:hAnsi="Times New Roman"/>
          <w:color w:val="FF0000"/>
          <w:sz w:val="24"/>
          <w:szCs w:val="24"/>
          <w:shd w:fill="FFFFFF" w:val="clear"/>
          <w:lang w:eastAsia="tr-TR" w:bidi="tr-TR"/>
        </w:rPr>
        <w:t>, okuyan kişiye proje çalışması hakkında fikir verecek şekilde yazılmalıdır. Bu başlık mutlaka proje içeriğini yansıtacak şekilde olmalıdır.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Özet</w:t>
      </w:r>
    </w:p>
    <w:p>
      <w:pPr>
        <w:pStyle w:val="Normal"/>
        <w:widowControl w:val="false"/>
        <w:spacing w:lineRule="auto" w:line="240" w:before="0" w:after="120"/>
        <w:ind w:firstLine="426"/>
        <w:jc w:val="both"/>
        <w:rPr>
          <w:color w:val="000000"/>
        </w:rPr>
      </w:pPr>
      <w:r>
        <w:rPr>
          <w:rFonts w:eastAsia="Arial" w:cs="Times New Roman" w:ascii="Times New Roman" w:hAnsi="Times New Roman"/>
          <w:color w:val="000000"/>
          <w:sz w:val="24"/>
          <w:szCs w:val="24"/>
          <w:shd w:fill="FFFFFF" w:val="clear"/>
          <w:lang w:eastAsia="tr-TR" w:bidi="tr-TR"/>
        </w:rPr>
        <w:t>Son yıllarda dijital dünyada elde edilen yeni teknolojiler sayesinde program geliştirmek için başvurulan yöntemlerin verimliliği artmıştır. Örneğin 70’li yılların yazılımcıları programlarını delikli kartlar üzerine yazarken bu işlem daha sonra assmebly gibi düşük seviye makine dillerine, ardından C gibi düşük seviye programlama dillerine, günümüzde de LLVM gibi modern altyapılar kullana</w:t>
      </w:r>
      <w:r>
        <w:rPr>
          <w:rFonts w:eastAsia="Arial" w:cs="Times New Roman" w:ascii="Times New Roman" w:hAnsi="Times New Roman"/>
          <w:color w:val="000000"/>
          <w:sz w:val="24"/>
          <w:szCs w:val="24"/>
          <w:shd w:fill="FFFFFF" w:val="clear"/>
          <w:lang w:eastAsia="tr-TR" w:bidi="tr-TR"/>
        </w:rPr>
        <w:t xml:space="preserve">n </w:t>
      </w:r>
      <w:r>
        <w:rPr>
          <w:rFonts w:eastAsia="Arial" w:cs="Times New Roman" w:ascii="Times New Roman" w:hAnsi="Times New Roman"/>
          <w:color w:val="000000"/>
          <w:sz w:val="24"/>
          <w:szCs w:val="24"/>
          <w:shd w:fill="FFFFFF" w:val="clear"/>
          <w:lang w:eastAsia="tr-TR" w:bidi="tr-TR"/>
        </w:rPr>
        <w:t xml:space="preserve">Zig ve Rust benzeri programlama dillerine dönüşmüştür. Yaşanan değişikliğin büyük bir kısmı da standardizasyon alanında gerçekleşmiştir. </w:t>
      </w:r>
    </w:p>
    <w:p>
      <w:pPr>
        <w:pStyle w:val="Normal"/>
        <w:widowControl w:val="false"/>
        <w:spacing w:lineRule="auto" w:line="240" w:before="0" w:after="120"/>
        <w:ind w:firstLine="426"/>
        <w:jc w:val="both"/>
        <w:rPr>
          <w:color w:val="000000"/>
        </w:rPr>
      </w:pPr>
      <w:r>
        <w:rPr>
          <w:rFonts w:eastAsia="Arial" w:cs="Times New Roman" w:ascii="Times New Roman" w:hAnsi="Times New Roman"/>
          <w:color w:val="000000"/>
          <w:sz w:val="24"/>
          <w:szCs w:val="24"/>
          <w:shd w:fill="FFFFFF" w:val="clear"/>
          <w:lang w:eastAsia="tr-TR" w:bidi="tr-TR"/>
        </w:rPr>
        <w:t>Mesela C++’ta standart bir paket yöneticisi bulunmaması nedeniyle bağımlılık yönetimi aşamsında belirsizler yaşanırken Rust bunu standardize etmiştir.</w:t>
      </w:r>
    </w:p>
    <w:p>
      <w:pPr>
        <w:pStyle w:val="Normal"/>
        <w:widowControl w:val="false"/>
        <w:spacing w:lineRule="auto" w:line="240" w:before="0" w:after="120"/>
        <w:ind w:hanging="0"/>
        <w:jc w:val="both"/>
        <w:rPr>
          <w:color w:val="000000"/>
        </w:rPr>
      </w:pPr>
      <w:r>
        <w:rPr>
          <w:rFonts w:eastAsia="Arial" w:cs="Times New Roman" w:ascii="Times New Roman" w:hAnsi="Times New Roman"/>
          <w:color w:val="000000"/>
          <w:sz w:val="24"/>
          <w:szCs w:val="24"/>
          <w:shd w:fill="FFFFFF" w:val="clear"/>
          <w:lang w:eastAsia="tr-TR" w:bidi="tr-TR"/>
        </w:rPr>
        <w:tab/>
        <w:t xml:space="preserve">Benzer sıkıntıları işletim sistemlerinin paket yöneticileri için de söyleyebiliriz. Örnek olarak Arch Linux </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pacman -S &lt;paket&gt;</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 xml:space="preserve"> komutu, Scoop yöneticisinde </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scoop install &lt;paket&gt;</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 xml:space="preserve"> şeklindedir. Sanal makine gibi çok sayıda işletim sistemi kullanımı gerektiren ortamlarda yazılımcılar yüzlerce komutla çalış maktadır Bu durum yaşanan kafa karışıklığının boyutunu ortaya koymaktadır. Benzeri uyumsuzluklar, açık kaynaklı programları kurarken, sanal makineler arası geçiş yaparken veya işletim sistemi değiştirirken sıklıkla yaşanmaktadır. Bu probleme çözüm olarak geliştirdiğimiz merge emülatörü, herhangi bir sisteme bağlı kalmadan tanımlı bütün komutların kullanılabilmesine olanak sağlar. Az önce verilen örnekten yola çıkacak olursak Arch linux işletim sisteminde </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pacman -S &lt;paket&gt;</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 xml:space="preserve"> komutunun yanında </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scoop install &lt;paket&gt;</w:t>
      </w:r>
      <w:r>
        <w:rPr>
          <w:rFonts w:eastAsia="Arial" w:cs="Times New Roman" w:ascii="Times New Roman" w:hAnsi="Times New Roman"/>
          <w:color w:val="000000"/>
          <w:sz w:val="24"/>
          <w:szCs w:val="24"/>
          <w:shd w:fill="FFFFFF" w:val="clear"/>
          <w:lang w:eastAsia="tr-TR" w:bidi="tr-TR"/>
        </w:rPr>
        <w:t>`</w:t>
      </w:r>
      <w:r>
        <w:rPr>
          <w:rFonts w:eastAsia="Arial" w:cs="Times New Roman" w:ascii="Times New Roman" w:hAnsi="Times New Roman"/>
          <w:color w:val="000000"/>
          <w:sz w:val="24"/>
          <w:szCs w:val="24"/>
          <w:shd w:fill="FFFFFF" w:val="clear"/>
          <w:lang w:eastAsia="tr-TR" w:bidi="tr-TR"/>
        </w:rPr>
        <w:t xml:space="preserve"> komutunu da kullanabilirsiniz. Bu yöntem sayesinde az önce belirtilen sorunların tamamı çözülebilmektedir. farklı sistemlerde aynı komutu anlamlandırabilmektedir. merge kullanarak aynı komutları kullanarak sistemle iletişim kurabilirsiniz.</w:t>
      </w:r>
    </w:p>
    <w:p>
      <w:pPr>
        <w:pStyle w:val="Normal"/>
        <w:tabs>
          <w:tab w:val="clear" w:pos="708"/>
          <w:tab w:val="left" w:pos="284" w:leader="none"/>
        </w:tabs>
        <w:spacing w:lineRule="auto" w:line="240" w:before="0" w:after="120"/>
        <w:ind w:firstLine="426"/>
        <w:rPr>
          <w:rFonts w:ascii="Times New Roman" w:hAnsi="Times New Roman" w:cs="Times New Roman"/>
          <w:sz w:val="24"/>
          <w:szCs w:val="24"/>
        </w:rPr>
      </w:pPr>
      <w:r>
        <w:rPr>
          <w:rFonts w:cs="Times New Roman" w:ascii="Times New Roman" w:hAnsi="Times New Roman"/>
          <w:b/>
          <w:sz w:val="24"/>
          <w:szCs w:val="24"/>
        </w:rPr>
        <w:t xml:space="preserve">Anahtar kelimeler: </w:t>
      </w:r>
      <w:r>
        <w:rPr>
          <w:rFonts w:cs="Times New Roman" w:ascii="Times New Roman" w:hAnsi="Times New Roman"/>
          <w:b/>
          <w:sz w:val="24"/>
          <w:szCs w:val="24"/>
        </w:rPr>
        <w:t>paket yöneticisi, işletim sistemi, standadizasyon, komut satırı argümanları, çapraz platform</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Amaç</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
    </w:p>
    <w:p>
      <w:pPr>
        <w:pStyle w:val="Normal"/>
        <w:widowControl w:val="false"/>
        <w:shd w:val="clear" w:color="auto" w:fill="FFFFFF"/>
        <w:spacing w:before="240" w:after="0"/>
        <w:ind w:firstLine="426"/>
        <w:contextualSpacing/>
        <w:jc w:val="both"/>
        <w:rPr>
          <w:b w:val="false"/>
          <w:bCs w:val="false"/>
        </w:rPr>
      </w:pPr>
      <w:r>
        <w:rPr>
          <w:rFonts w:eastAsia="Calibri" w:cs="Times New Roman" w:ascii="Times New Roman" w:hAnsi="Times New Roman"/>
          <w:b w:val="false"/>
          <w:bCs w:val="false"/>
          <w:color w:val="000000"/>
          <w:sz w:val="24"/>
          <w:szCs w:val="24"/>
          <w:highlight w:val="white"/>
        </w:rPr>
        <w:t>Günümüz yazılım geliştiricilerinin ana makineleriyle aynı işletim sistemine sahip olmayan sunucu ve sanal makine gibi</w:t>
      </w:r>
    </w:p>
    <w:p>
      <w:pPr>
        <w:pStyle w:val="Normal"/>
        <w:widowControl w:val="false"/>
        <w:shd w:val="clear" w:color="auto" w:fill="FFFFFF"/>
        <w:spacing w:before="240" w:after="0"/>
        <w:ind w:firstLine="426"/>
        <w:contextualSpacing/>
        <w:jc w:val="both"/>
        <w:rPr>
          <w:b w:val="false"/>
          <w:bCs w:val="false"/>
        </w:rPr>
      </w:pPr>
      <w:r>
        <w:rPr>
          <w:rFonts w:eastAsia="Calibri" w:cs="Times New Roman" w:ascii="Times New Roman" w:hAnsi="Times New Roman"/>
          <w:b w:val="false"/>
          <w:bCs w:val="false"/>
          <w:color w:val="000000"/>
          <w:sz w:val="24"/>
          <w:szCs w:val="24"/>
          <w:highlight w:val="white"/>
        </w:rPr>
        <w:t>araçlar ile alışık olmadıkları komutlar kullanmaları gerekmektedir. Bu da iş akışını olumsuz etkilemekte ve</w:t>
      </w:r>
    </w:p>
    <w:p>
      <w:pPr>
        <w:pStyle w:val="Normal"/>
        <w:widowControl w:val="false"/>
        <w:shd w:val="clear" w:color="auto" w:fill="FFFFFF"/>
        <w:spacing w:before="240" w:after="0"/>
        <w:ind w:firstLine="426"/>
        <w:contextualSpacing/>
        <w:jc w:val="both"/>
        <w:rPr>
          <w:b w:val="false"/>
          <w:bCs w:val="false"/>
        </w:rPr>
      </w:pPr>
      <w:r>
        <w:rPr>
          <w:rFonts w:eastAsia="Calibri" w:cs="Times New Roman" w:ascii="Times New Roman" w:hAnsi="Times New Roman"/>
          <w:b w:val="false"/>
          <w:bCs w:val="false"/>
          <w:color w:val="000000"/>
          <w:sz w:val="24"/>
          <w:szCs w:val="24"/>
          <w:highlight w:val="white"/>
        </w:rPr>
        <w:t>sık sık referanslara göz atma ihtiyacı nedeniyle dikkatleri dağıtmaktadır.</w:t>
      </w:r>
    </w:p>
    <w:p>
      <w:pPr>
        <w:pStyle w:val="Normal"/>
        <w:widowControl w:val="false"/>
        <w:shd w:val="clear" w:color="auto" w:fill="FFFFFF"/>
        <w:spacing w:before="240" w:after="0"/>
        <w:ind w:firstLine="426"/>
        <w:contextualSpacing/>
        <w:jc w:val="both"/>
        <w:rPr>
          <w:b w:val="false"/>
          <w:bCs w:val="false"/>
        </w:rPr>
      </w:pPr>
      <w:r>
        <w:rPr>
          <w:b w:val="false"/>
          <w:bCs w:val="false"/>
        </w:rPr>
      </w:r>
    </w:p>
    <w:p>
      <w:pPr>
        <w:pStyle w:val="Normal"/>
        <w:widowControl w:val="false"/>
        <w:shd w:val="clear" w:color="auto" w:fill="FFFFFF"/>
        <w:spacing w:before="240" w:after="0"/>
        <w:ind w:firstLine="426"/>
        <w:contextualSpacing/>
        <w:jc w:val="both"/>
        <w:rPr>
          <w:b w:val="false"/>
          <w:bCs w:val="false"/>
        </w:rPr>
      </w:pPr>
      <w:r>
        <w:rPr>
          <w:rFonts w:eastAsia="Calibri" w:cs="Times New Roman" w:ascii="Times New Roman" w:hAnsi="Times New Roman"/>
          <w:b w:val="false"/>
          <w:bCs w:val="false"/>
          <w:color w:val="000000"/>
          <w:sz w:val="24"/>
          <w:szCs w:val="24"/>
          <w:highlight w:val="white"/>
        </w:rPr>
        <w:t>Figür</w:t>
      </w:r>
      <w:r>
        <w:rPr>
          <w:rFonts w:eastAsia="Calibri" w:cs="Times New Roman" w:ascii="Times New Roman" w:hAnsi="Times New Roman"/>
          <w:b w:val="false"/>
          <w:bCs w:val="false"/>
          <w:color w:val="000000"/>
          <w:sz w:val="24"/>
          <w:szCs w:val="24"/>
          <w:highlight w:val="white"/>
        </w:rPr>
        <w:t>1</w:t>
      </w:r>
      <w:r>
        <w:rPr>
          <w:rFonts w:eastAsia="Calibri" w:cs="Times New Roman" w:ascii="Times New Roman" w:hAnsi="Times New Roman"/>
          <w:b w:val="false"/>
          <w:bCs w:val="false"/>
          <w:color w:val="000000"/>
          <w:sz w:val="24"/>
          <w:szCs w:val="24"/>
          <w:highlight w:val="white"/>
        </w:rPr>
        <w:t xml:space="preserve">'de en çok kullanılan paket yöneticileri komutlar </w:t>
      </w:r>
      <w:r>
        <w:rPr>
          <w:rFonts w:eastAsia="Calibri" w:cs="Times New Roman" w:ascii="Times New Roman" w:hAnsi="Times New Roman"/>
          <w:b w:val="false"/>
          <w:bCs w:val="false"/>
          <w:color w:val="000000"/>
          <w:sz w:val="24"/>
          <w:szCs w:val="24"/>
          <w:highlight w:val="white"/>
        </w:rPr>
        <w:t>ile</w:t>
      </w:r>
      <w:r>
        <w:rPr>
          <w:rFonts w:eastAsia="Calibri" w:cs="Times New Roman" w:ascii="Times New Roman" w:hAnsi="Times New Roman"/>
          <w:b w:val="false"/>
          <w:bCs w:val="false"/>
          <w:color w:val="000000"/>
          <w:sz w:val="24"/>
          <w:szCs w:val="24"/>
          <w:highlight w:val="white"/>
        </w:rPr>
        <w:t xml:space="preserve"> beraber listelenmiştir.</w:t>
      </w:r>
    </w:p>
    <w:p>
      <w:pPr>
        <w:pStyle w:val="Normal"/>
        <w:widowControl w:val="false"/>
        <w:shd w:val="clear" w:color="auto" w:fill="FFFFFF"/>
        <w:spacing w:before="240" w:after="0"/>
        <w:ind w:firstLine="426"/>
        <w:contextualSpacing/>
        <w:jc w:val="both"/>
        <w:rPr>
          <w:b w:val="false"/>
          <w:bCs w:val="false"/>
        </w:rPr>
      </w:pPr>
      <w:r>
        <w:rPr>
          <w:rFonts w:eastAsia="Calibri" w:cs="Times New Roman" w:ascii="Times New Roman" w:hAnsi="Times New Roman"/>
          <w:b w:val="false"/>
          <w:bCs w:val="false"/>
          <w:color w:val="000000"/>
          <w:sz w:val="24"/>
          <w:szCs w:val="24"/>
          <w:highlight w:val="white"/>
        </w:rPr>
        <w:t>Açıkça görüldüğü üzere komutlar arasında standart bir bağ bulunmamaktadır.</w:t>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b w:val="false"/>
          <w:bCs w:val="false"/>
        </w:rPr>
      </w:r>
    </w:p>
    <w:tbl>
      <w:tblPr>
        <w:tblW w:w="7800" w:type="dxa"/>
        <w:jc w:val="left"/>
        <w:tblInd w:w="-5" w:type="dxa"/>
        <w:tblLayout w:type="fixed"/>
        <w:tblCellMar>
          <w:top w:w="55" w:type="dxa"/>
          <w:left w:w="55" w:type="dxa"/>
          <w:bottom w:w="55" w:type="dxa"/>
          <w:right w:w="55" w:type="dxa"/>
        </w:tblCellMar>
      </w:tblPr>
      <w:tblGrid>
        <w:gridCol w:w="1140"/>
        <w:gridCol w:w="1530"/>
        <w:gridCol w:w="1710"/>
        <w:gridCol w:w="1620"/>
        <w:gridCol w:w="1800"/>
      </w:tblGrid>
      <w:tr>
        <w:trPr/>
        <w:tc>
          <w:tcPr>
            <w:tcW w:w="1140" w:type="dxa"/>
            <w:tcBorders>
              <w:top w:val="single" w:sz="4" w:space="0" w:color="000000"/>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Yönetici</w:t>
            </w:r>
          </w:p>
        </w:tc>
        <w:tc>
          <w:tcPr>
            <w:tcW w:w="1530" w:type="dxa"/>
            <w:tcBorders>
              <w:top w:val="single" w:sz="4" w:space="0" w:color="000000"/>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İndirme</w:t>
            </w:r>
          </w:p>
        </w:tc>
        <w:tc>
          <w:tcPr>
            <w:tcW w:w="1710" w:type="dxa"/>
            <w:tcBorders>
              <w:top w:val="single" w:sz="4" w:space="0" w:color="000000"/>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Güncelleme</w:t>
            </w:r>
          </w:p>
        </w:tc>
        <w:tc>
          <w:tcPr>
            <w:tcW w:w="1620" w:type="dxa"/>
            <w:tcBorders>
              <w:top w:val="single" w:sz="4" w:space="0" w:color="000000"/>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Sorgulama</w:t>
            </w:r>
          </w:p>
        </w:tc>
        <w:tc>
          <w:tcPr>
            <w:tcW w:w="180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Silme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APT</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apt install</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Apt install </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Apt search </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Apt remove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Pacman</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Pacman -S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Pacman -Sy</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Pacman -Qs</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Pacman -R</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Nix</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Nix shell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Nix flake update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Nix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w:t>
            </w:r>
          </w:p>
        </w:tc>
      </w:tr>
      <w:tr>
        <w:trPr>
          <w:trHeight w:val="320" w:hRule="atLeast"/>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Homebrew</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Brew install</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Brew upgrade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Brew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Brew uninstall</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Chocolatey</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Choco install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Choco upgrade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Choco search </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Choco uninstall </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Scoop</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Scoop install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Scoop update </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Scoop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Scoop uninstall</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Yum</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Yum install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Yum update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Yum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Yum remove</w:t>
            </w:r>
          </w:p>
        </w:tc>
      </w:tr>
      <w:tr>
        <w:trPr>
          <w:trHeight w:val="130" w:hRule="atLeast"/>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Dnf</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Dnf install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Dnf update </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Dnf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Dnf remove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Zypper</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Zypper install </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Zypper update </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Zypper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Zypper remove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Apk</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Apk add</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Apk upgrade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 xml:space="preserve">Apk search </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Apk del</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Xbps</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Xbps-install</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Xbps-install -Su</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Xbps-query -Rs</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Xbps-remove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Rpm</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Rpm -i</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Rpm -U</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Rpm -qf</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Rpm -e</w:t>
            </w:r>
          </w:p>
        </w:tc>
      </w:tr>
      <w:tr>
        <w:trPr/>
        <w:tc>
          <w:tcPr>
            <w:tcW w:w="114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Emerge</w:t>
            </w:r>
          </w:p>
        </w:tc>
        <w:tc>
          <w:tcPr>
            <w:tcW w:w="153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Emerge -i</w:t>
            </w:r>
          </w:p>
        </w:tc>
        <w:tc>
          <w:tcPr>
            <w:tcW w:w="171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Emerge --update</w:t>
            </w:r>
          </w:p>
        </w:tc>
        <w:tc>
          <w:tcPr>
            <w:tcW w:w="1620" w:type="dxa"/>
            <w:tcBorders>
              <w:left w:val="single" w:sz="4" w:space="0" w:color="000000"/>
              <w:bottom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Emerge --search</w:t>
            </w:r>
          </w:p>
        </w:tc>
        <w:tc>
          <w:tcPr>
            <w:tcW w:w="1800" w:type="dxa"/>
            <w:tcBorders>
              <w:left w:val="single" w:sz="4" w:space="0" w:color="000000"/>
              <w:bottom w:val="single" w:sz="4" w:space="0" w:color="000000"/>
              <w:right w:val="single" w:sz="4" w:space="0" w:color="000000"/>
            </w:tcBorders>
          </w:tcPr>
          <w:p>
            <w:pPr>
              <w:pStyle w:val="TableContents"/>
              <w:spacing w:before="0" w:after="160"/>
              <w:rPr>
                <w:rFonts w:ascii="Liberation Mono" w:hAnsi="Liberation Mono"/>
                <w:sz w:val="16"/>
                <w:szCs w:val="16"/>
              </w:rPr>
            </w:pPr>
            <w:r>
              <w:rPr>
                <w:rFonts w:ascii="Liberation Mono" w:hAnsi="Liberation Mono"/>
                <w:sz w:val="16"/>
                <w:szCs w:val="16"/>
              </w:rPr>
              <w:t>Emerge --unmerge</w:t>
            </w:r>
          </w:p>
        </w:tc>
      </w:tr>
    </w:tbl>
    <w:p>
      <w:pPr>
        <w:pStyle w:val="Normal"/>
        <w:widowControl w:val="false"/>
        <w:shd w:val="clear" w:color="auto" w:fill="FFFFFF"/>
        <w:spacing w:before="240" w:after="0"/>
        <w:ind w:firstLine="426"/>
        <w:contextualSpacing/>
        <w:jc w:val="both"/>
        <w:rPr>
          <w:rFonts w:ascii="Times New Roman" w:hAnsi="Times New Roman" w:eastAsia="Calibri" w:cs="Times New Roman"/>
          <w:color w:val="FF0000"/>
          <w:sz w:val="24"/>
          <w:szCs w:val="24"/>
          <w:highlight w:val="white"/>
        </w:rPr>
      </w:pPr>
      <w:r>
        <w:rPr/>
      </w:r>
    </w:p>
    <w:p>
      <w:pPr>
        <w:pStyle w:val="Normal"/>
        <w:widowControl w:val="false"/>
        <w:shd w:val="clear" w:color="auto" w:fill="FFFFFF"/>
        <w:spacing w:before="240" w:after="0"/>
        <w:ind w:firstLine="426"/>
        <w:contextualSpacing/>
        <w:jc w:val="both"/>
        <w:rPr>
          <w:rFonts w:ascii="Times New Roman" w:hAnsi="Times New Roman" w:eastAsia="Calibri" w:cs="Times New Roman"/>
          <w:color w:val="000000"/>
          <w:sz w:val="24"/>
          <w:szCs w:val="24"/>
          <w:highlight w:val="white"/>
        </w:rPr>
      </w:pPr>
      <w:r>
        <w:rPr>
          <w:rFonts w:eastAsia="Calibri" w:cs="Times New Roman" w:ascii="Times New Roman" w:hAnsi="Times New Roman"/>
          <w:color w:val="000000"/>
          <w:sz w:val="24"/>
          <w:szCs w:val="24"/>
          <w:highlight w:val="white"/>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Giriş</w:t>
      </w:r>
    </w:p>
    <w:p>
      <w:pPr>
        <w:pStyle w:val="Normal"/>
        <w:widowControl w:val="false"/>
        <w:shd w:val="clear" w:color="auto" w:fill="FFFFFF"/>
        <w:spacing w:before="240" w:after="0"/>
        <w:ind w:firstLine="426"/>
        <w:contextualSpacing/>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
        <w:widowControl w:val="false"/>
        <w:shd w:val="clear" w:color="auto" w:fill="FFFFFF"/>
        <w:spacing w:before="240" w:after="0"/>
        <w:ind w:firstLine="426"/>
        <w:contextualSpacing/>
        <w:jc w:val="both"/>
        <w:rPr>
          <w:rFonts w:ascii="Times New Roman" w:hAnsi="Times New Roman" w:eastAsia="Calibri" w:cs="Times New Roman"/>
          <w:color w:val="FF0000"/>
          <w:sz w:val="24"/>
          <w:szCs w:val="24"/>
          <w:highlight w:val="white"/>
        </w:rPr>
      </w:pPr>
      <w:r>
        <w:rPr>
          <w:rFonts w:eastAsia="Calibri" w:cs="Times New Roman" w:ascii="Times New Roman" w:hAnsi="Times New Roman"/>
          <w:color w:val="FF0000"/>
          <w:sz w:val="24"/>
          <w:szCs w:val="24"/>
          <w:highlight w:val="white"/>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Yöntem</w:t>
      </w:r>
    </w:p>
    <w:p>
      <w:pPr>
        <w:pStyle w:val="Normal"/>
        <w:widowControl w:val="false"/>
        <w:spacing w:before="120" w:after="16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 xml:space="preserve"> </w:t>
      </w:r>
      <w:r>
        <w:rPr>
          <w:rFonts w:eastAsia="Calibri" w:cs="Times New Roman" w:ascii="Times New Roman" w:hAnsi="Times New Roman"/>
          <w:b/>
          <w:color w:val="000000"/>
          <w:sz w:val="24"/>
          <w:szCs w:val="24"/>
          <w:highlight w:val="white"/>
        </w:rPr>
        <w:t>Proje İş-Zaman Çizelgesi</w:t>
      </w:r>
    </w:p>
    <w:tbl>
      <w:tblPr>
        <w:tblStyle w:val="KlavuzuTablo4-Vurgu21"/>
        <w:tblpPr w:bottomFromText="0" w:horzAnchor="margin" w:leftFromText="141" w:rightFromText="141" w:tblpX="0" w:tblpY="1126" w:topFromText="0" w:vertAnchor="text"/>
        <w:tblW w:w="910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87"/>
        <w:gridCol w:w="709"/>
        <w:gridCol w:w="743"/>
        <w:gridCol w:w="932"/>
        <w:gridCol w:w="992"/>
        <w:gridCol w:w="909"/>
        <w:gridCol w:w="672"/>
        <w:gridCol w:w="686"/>
        <w:gridCol w:w="779"/>
        <w:gridCol w:w="778"/>
        <w:gridCol w:w="718"/>
      </w:tblGrid>
      <w:tr>
        <w:trPr>
          <w:trHeight w:val="264" w:hRule="exact"/>
          <w:cnfStyle w:val="100000000000" w:firstRow="1" w:lastRow="0" w:firstColumn="0" w:lastColumn="0" w:oddVBand="0" w:evenVBand="0" w:oddHBand="0" w:evenHBand="0" w:firstRowFirstColumn="0" w:firstRowLastColumn="0" w:lastRowFirstColumn="0" w:lastRowLastColumn="0"/>
        </w:trPr>
        <w:tc>
          <w:tcPr>
            <w:tcW w:w="9105" w:type="dxa"/>
            <w:gridSpan w:val="11"/>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9CC2E5" w:themeFill="accent1" w:themeFillTint="99" w:val="clear"/>
          </w:tcPr>
          <w:p>
            <w:pPr>
              <w:pStyle w:val="Normal"/>
              <w:widowControl/>
              <w:spacing w:lineRule="auto" w:line="240" w:before="0" w:after="160"/>
              <w:jc w:val="center"/>
              <w:rPr>
                <w:rFonts w:ascii="Times New Roman" w:hAnsi="Times New Roman" w:cs="Times New Roman"/>
                <w:color w:val="000000"/>
                <w:sz w:val="20"/>
                <w:szCs w:val="20"/>
              </w:rPr>
            </w:pPr>
            <w:r>
              <w:rPr>
                <w:rFonts w:eastAsia="Arial" w:cs="Times New Roman" w:ascii="Times New Roman" w:hAnsi="Times New Roman"/>
                <w:b/>
                <w:bCs/>
                <w:color w:val="000000"/>
                <w:kern w:val="0"/>
                <w:sz w:val="20"/>
                <w:szCs w:val="20"/>
                <w:lang w:val="tr-TR" w:eastAsia="tr-TR" w:bidi="ar-SA"/>
              </w:rPr>
              <w:t>AYLAR</w:t>
            </w:r>
          </w:p>
        </w:tc>
      </w:tr>
      <w:tr>
        <w:trPr>
          <w:trHeight w:val="279" w:hRule="exac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widowControl/>
              <w:spacing w:lineRule="auto" w:line="240" w:before="0" w:after="160"/>
              <w:jc w:val="both"/>
              <w:rPr>
                <w:rFonts w:ascii="Times New Roman" w:hAnsi="Times New Roman" w:eastAsia="Arial Unicode MS" w:cs="Times New Roman"/>
                <w:color w:val="000000"/>
                <w:sz w:val="20"/>
                <w:szCs w:val="20"/>
              </w:rPr>
            </w:pPr>
            <w:r>
              <w:rPr>
                <w:rFonts w:eastAsia="Arial" w:cs="Times New Roman" w:ascii="Times New Roman" w:hAnsi="Times New Roman"/>
                <w:b/>
                <w:bCs/>
                <w:color w:val="000000"/>
                <w:kern w:val="0"/>
                <w:sz w:val="20"/>
                <w:szCs w:val="20"/>
                <w:lang w:val="tr-TR" w:eastAsia="tr-TR" w:bidi="ar-SA"/>
              </w:rPr>
              <w:t>İşin Tanımı</w:t>
            </w:r>
          </w:p>
        </w:tc>
        <w:tc>
          <w:tcPr>
            <w:tcW w:w="709"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Nisan</w:t>
            </w:r>
          </w:p>
        </w:tc>
        <w:tc>
          <w:tcPr>
            <w:tcW w:w="743"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Mayıs</w:t>
            </w:r>
          </w:p>
        </w:tc>
        <w:tc>
          <w:tcPr>
            <w:tcW w:w="932"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Haziran</w:t>
            </w:r>
          </w:p>
        </w:tc>
        <w:tc>
          <w:tcPr>
            <w:tcW w:w="992"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Temmuz</w:t>
            </w:r>
          </w:p>
        </w:tc>
        <w:tc>
          <w:tcPr>
            <w:tcW w:w="909"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Ağustos</w:t>
            </w:r>
          </w:p>
        </w:tc>
        <w:tc>
          <w:tcPr>
            <w:tcW w:w="672"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Eylül</w:t>
            </w:r>
          </w:p>
        </w:tc>
        <w:tc>
          <w:tcPr>
            <w:tcW w:w="686"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Ekim</w:t>
            </w:r>
          </w:p>
        </w:tc>
        <w:tc>
          <w:tcPr>
            <w:tcW w:w="779"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Kasım</w:t>
            </w:r>
          </w:p>
        </w:tc>
        <w:tc>
          <w:tcPr>
            <w:tcW w:w="778"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Aralık</w:t>
            </w:r>
          </w:p>
        </w:tc>
        <w:tc>
          <w:tcPr>
            <w:tcW w:w="718" w:type="dxa"/>
            <w:tcBorders/>
            <w:shd w:color="auto" w:fill="DEEAF6" w:themeFill="accent1" w:themeFillTint="33" w:val="clear"/>
          </w:tcPr>
          <w:p>
            <w:pPr>
              <w:pStyle w:val="Normal"/>
              <w:widowControl/>
              <w:spacing w:lineRule="auto" w:line="240"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Arial" w:cs="Times New Roman" w:ascii="Times New Roman" w:hAnsi="Times New Roman"/>
                <w:b/>
                <w:color w:val="000000"/>
                <w:kern w:val="0"/>
                <w:sz w:val="20"/>
                <w:szCs w:val="20"/>
                <w:lang w:val="tr-TR" w:eastAsia="tr-TR" w:bidi="ar-SA"/>
              </w:rPr>
              <w:t>Ocak</w:t>
            </w:r>
          </w:p>
        </w:tc>
      </w:tr>
      <w:tr>
        <w:trPr>
          <w:trHeight w:val="512" w:hRule="exact"/>
        </w:trPr>
        <w:tc>
          <w:tcPr>
            <w:tcW w:w="118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160"/>
              <w:jc w:val="both"/>
              <w:rPr>
                <w:rFonts w:ascii="Times New Roman" w:hAnsi="Times New Roman" w:cs="Times New Roman"/>
                <w:b w:val="false"/>
                <w:color w:val="000000"/>
                <w:sz w:val="20"/>
                <w:szCs w:val="20"/>
              </w:rPr>
            </w:pPr>
            <w:r>
              <w:rPr>
                <w:rFonts w:eastAsia="Arial" w:cs="Times New Roman" w:ascii="Times New Roman" w:hAnsi="Times New Roman"/>
                <w:b w:val="false"/>
                <w:bCs/>
                <w:color w:val="000000"/>
                <w:kern w:val="0"/>
                <w:sz w:val="20"/>
                <w:szCs w:val="20"/>
                <w:lang w:val="tr-TR" w:eastAsia="tr-TR" w:bidi="ar-SA"/>
              </w:rPr>
              <w:t>Literatür Taraması</w:t>
            </w:r>
          </w:p>
        </w:tc>
        <w:tc>
          <w:tcPr>
            <w:tcW w:w="70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43"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3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9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0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67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686"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7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78"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18"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r>
      <w:tr>
        <w:trPr>
          <w:trHeight w:val="506" w:hRule="exac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widowControl/>
              <w:spacing w:lineRule="auto" w:line="240" w:before="0" w:after="160"/>
              <w:jc w:val="both"/>
              <w:rPr>
                <w:rFonts w:ascii="Times New Roman" w:hAnsi="Times New Roman" w:cs="Times New Roman"/>
                <w:b w:val="false"/>
                <w:color w:val="000000"/>
                <w:sz w:val="20"/>
                <w:szCs w:val="20"/>
              </w:rPr>
            </w:pPr>
            <w:r>
              <w:rPr>
                <w:rFonts w:eastAsia="Arial" w:cs="Times New Roman" w:ascii="Times New Roman" w:hAnsi="Times New Roman"/>
                <w:b w:val="false"/>
                <w:bCs/>
                <w:color w:val="000000"/>
                <w:kern w:val="0"/>
                <w:sz w:val="20"/>
                <w:szCs w:val="20"/>
                <w:lang w:val="tr-TR" w:eastAsia="tr-TR" w:bidi="ar-SA"/>
              </w:rPr>
              <w:t>Arazi Çalışması</w:t>
            </w:r>
          </w:p>
        </w:tc>
        <w:tc>
          <w:tcPr>
            <w:tcW w:w="70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43"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3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9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0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67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686"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7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78"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18"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r>
      <w:tr>
        <w:trPr>
          <w:trHeight w:val="771" w:hRule="exact"/>
        </w:trPr>
        <w:tc>
          <w:tcPr>
            <w:tcW w:w="118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160"/>
              <w:jc w:val="both"/>
              <w:rPr>
                <w:rFonts w:ascii="Times New Roman" w:hAnsi="Times New Roman" w:cs="Times New Roman"/>
                <w:b w:val="false"/>
                <w:color w:val="000000"/>
                <w:sz w:val="20"/>
                <w:szCs w:val="20"/>
              </w:rPr>
            </w:pPr>
            <w:r>
              <w:rPr>
                <w:rFonts w:eastAsia="Arial" w:cs="Times New Roman" w:ascii="Times New Roman" w:hAnsi="Times New Roman"/>
                <w:b w:val="false"/>
                <w:bCs/>
                <w:color w:val="000000"/>
                <w:kern w:val="0"/>
                <w:sz w:val="20"/>
                <w:szCs w:val="20"/>
                <w:lang w:val="tr-TR" w:eastAsia="tr-TR" w:bidi="ar-SA"/>
              </w:rPr>
              <w:t>Verilerin Toplanması ve Analizi</w:t>
            </w:r>
          </w:p>
        </w:tc>
        <w:tc>
          <w:tcPr>
            <w:tcW w:w="70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43"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93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99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90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672"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686"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79"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78"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18" w:type="dxa"/>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b/>
                <w:color w:val="000000"/>
                <w:sz w:val="20"/>
                <w:szCs w:val="20"/>
              </w:rPr>
            </w:pPr>
            <w:r>
              <w:rPr/>
            </w:r>
          </w:p>
        </w:tc>
      </w:tr>
      <w:tr>
        <w:trPr>
          <w:trHeight w:val="810" w:hRule="exac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widowControl/>
              <w:spacing w:lineRule="auto" w:line="240" w:before="0" w:after="160"/>
              <w:jc w:val="both"/>
              <w:rPr>
                <w:rFonts w:ascii="Times New Roman" w:hAnsi="Times New Roman" w:cs="Times New Roman"/>
                <w:b w:val="false"/>
                <w:color w:val="000000"/>
                <w:sz w:val="20"/>
                <w:szCs w:val="20"/>
              </w:rPr>
            </w:pPr>
            <w:r>
              <w:rPr>
                <w:rFonts w:eastAsia="Arial" w:cs="Times New Roman" w:ascii="Times New Roman" w:hAnsi="Times New Roman"/>
                <w:b w:val="false"/>
                <w:bCs/>
                <w:color w:val="000000"/>
                <w:kern w:val="0"/>
                <w:sz w:val="20"/>
                <w:szCs w:val="20"/>
                <w:lang w:val="tr-TR" w:eastAsia="tr-TR" w:bidi="ar-SA"/>
              </w:rPr>
              <w:t>Proje Raporu Yazımı</w:t>
            </w:r>
          </w:p>
        </w:tc>
        <w:tc>
          <w:tcPr>
            <w:tcW w:w="70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43"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93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99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90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672"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686"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79"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color w:val="000000"/>
                <w:sz w:val="20"/>
                <w:szCs w:val="20"/>
              </w:rPr>
            </w:pPr>
            <w:r>
              <w:rPr>
                <w:rFonts w:eastAsia="Arial Unicode MS" w:cs="Times New Roman" w:ascii="Times New Roman" w:hAnsi="Times New Roman"/>
                <w:b/>
                <w:color w:val="000000"/>
                <w:kern w:val="0"/>
                <w:sz w:val="20"/>
                <w:szCs w:val="20"/>
                <w:lang w:val="tr-TR" w:eastAsia="tr-TR" w:bidi="ar-SA"/>
              </w:rPr>
            </w:r>
          </w:p>
        </w:tc>
        <w:tc>
          <w:tcPr>
            <w:tcW w:w="778"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c>
          <w:tcPr>
            <w:tcW w:w="718" w:type="dxa"/>
            <w:tcBorders/>
            <w:shd w:color="auto" w:fill="DEEAF6" w:themeFill="accent1" w:themeFillTint="33" w:val="clear"/>
            <w:vAlign w:val="center"/>
          </w:tcPr>
          <w:p>
            <w:pPr>
              <w:pStyle w:val="Normal"/>
              <w:widowControl/>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eastAsia="" w:cs="Times New Roman" w:ascii="Times New Roman" w:hAnsi="Times New Roman"/>
                <w:b/>
                <w:color w:val="000000"/>
                <w:kern w:val="0"/>
                <w:sz w:val="20"/>
                <w:szCs w:val="20"/>
                <w:lang w:val="tr-TR" w:eastAsia="tr-TR" w:bidi="ar-SA"/>
              </w:rPr>
            </w:r>
          </w:p>
        </w:tc>
      </w:tr>
    </w:tbl>
    <w:p>
      <w:pPr>
        <w:pStyle w:val="Normal"/>
        <w:widowControl w:val="false"/>
        <w:spacing w:before="120" w:after="16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Bulgular</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Çalışmada toplanan veriler ve verilere ait analiz sonuçları verilir.</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Sonuç ve Tartışma</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Bu bölümde proje çalışması ile elde edilen bulgular araştırma sorusuna veya problemine uygun olarak yorumlanır.</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t>Öneriler</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Bu bölümde benzer çalışmalar yapacak olanlara yol göstermesi bakımından öneriler varsa belirtilir.</w:t>
      </w:r>
    </w:p>
    <w:p>
      <w:pPr>
        <w:pStyle w:val="Normal"/>
        <w:widowControl w:val="false"/>
        <w:spacing w:lineRule="auto" w:line="276" w:before="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rPr>
      </w:pPr>
      <w:r>
        <w:rPr>
          <w:rFonts w:eastAsia="Calibri" w:cs="Times New Roman" w:ascii="Times New Roman" w:hAnsi="Times New Roman"/>
          <w:b/>
          <w:color w:val="000000"/>
          <w:sz w:val="24"/>
          <w:szCs w:val="24"/>
          <w:highlight w:val="white"/>
        </w:rPr>
        <w:t>Kaynaklar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b/>
          <w:color w:val="000000"/>
          <w:sz w:val="24"/>
          <w:szCs w:val="24"/>
          <w:highlight w:val="white"/>
        </w:rPr>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rPr>
      </w:pPr>
      <w:r>
        <w:rPr>
          <w:rFonts w:eastAsia="Calibri" w:cs="Times New Roman" w:ascii="Times New Roman" w:hAnsi="Times New Roman"/>
          <w:b/>
          <w:color w:val="000000"/>
          <w:sz w:val="24"/>
          <w:szCs w:val="24"/>
          <w:highlight w:val="white"/>
        </w:rPr>
        <w:t>Ekler</w:t>
      </w:r>
    </w:p>
    <w:p>
      <w:pPr>
        <w:pStyle w:val="Normal"/>
        <w:widowControl w:val="false"/>
        <w:shd w:val="clear" w:color="auto" w:fill="FFFFFF"/>
        <w:spacing w:before="240" w:after="0"/>
        <w:ind w:firstLine="426"/>
        <w:contextualSpacing/>
        <w:jc w:val="both"/>
        <w:rPr>
          <w:rFonts w:ascii="Times New Roman" w:hAnsi="Times New Roman" w:eastAsia="Calibri" w:cs="Times New Roman"/>
          <w:b/>
          <w:color w:val="000000"/>
          <w:sz w:val="24"/>
          <w:szCs w:val="24"/>
          <w:highlight w:val="white"/>
        </w:rPr>
      </w:pPr>
      <w:r>
        <w:rPr>
          <w:rFonts w:eastAsia="Calibri"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
        <w:widowControl w:val="false"/>
        <w:spacing w:lineRule="auto" w:line="240" w:before="24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
        <w:widowControl w:val="false"/>
        <w:spacing w:lineRule="auto" w:line="240" w:before="240" w:after="0"/>
        <w:ind w:firstLine="426"/>
        <w:jc w:val="both"/>
        <w:rPr>
          <w:rFonts w:ascii="Times New Roman" w:hAnsi="Times New Roman" w:eastAsia="Calibri" w:cs="Times New Roman"/>
          <w:color w:val="FF0000"/>
          <w:sz w:val="24"/>
          <w:szCs w:val="24"/>
        </w:rPr>
      </w:pPr>
      <w:r>
        <w:rPr>
          <w:rFonts w:eastAsia="Calibri" w:cs="Times New Roman" w:ascii="Times New Roman" w:hAnsi="Times New Roman"/>
          <w:color w:val="FF0000"/>
          <w:sz w:val="24"/>
          <w:szCs w:val="24"/>
        </w:rPr>
      </w:r>
    </w:p>
    <w:p>
      <w:pPr>
        <w:pStyle w:val="Normal"/>
        <w:widowControl w:val="false"/>
        <w:spacing w:lineRule="auto" w:line="240" w:before="240" w:after="0"/>
        <w:ind w:firstLine="426"/>
        <w:jc w:val="both"/>
        <w:rPr>
          <w:rFonts w:ascii="Times New Roman" w:hAnsi="Times New Roman" w:eastAsia="Calibri" w:cs="Times New Roman"/>
          <w:b/>
          <w:i/>
          <w:i/>
          <w:color w:val="FF0000"/>
          <w:sz w:val="28"/>
          <w:szCs w:val="28"/>
        </w:rPr>
      </w:pPr>
      <w:r>
        <w:rPr>
          <w:rFonts w:eastAsia="Calibri" w:cs="Times New Roman" w:ascii="Times New Roman" w:hAnsi="Times New Roman"/>
          <w:b/>
          <w:i/>
          <w:color w:val="FF0000"/>
          <w:sz w:val="28"/>
          <w:szCs w:val="28"/>
        </w:rPr>
        <w:t>NOT: Kırmızı ile yazılı kısımlar bilgi amaçlıdır, proje raporunuzdan bu kısımları silmeniz ve projenize ait metinleri uygun başlık altına siyah renkte yazmanız gerekmektedir.</w:t>
      </w:r>
    </w:p>
    <w:sectPr>
      <w:type w:val="nextPage"/>
      <w:pgSz w:w="11906" w:h="16838"/>
      <w:pgMar w:left="1417" w:right="1417" w:gutter="0" w:header="0" w:top="851"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7a4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loonText"/>
    <w:uiPriority w:val="99"/>
    <w:semiHidden/>
    <w:qFormat/>
    <w:rsid w:val="00ee07e6"/>
    <w:rPr>
      <w:rFonts w:ascii="Segoe UI" w:hAnsi="Segoe UI" w:cs="Segoe UI"/>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7a46"/>
    <w:pPr>
      <w:spacing w:before="0" w:after="160"/>
      <w:ind w:left="720" w:hanging="0"/>
      <w:contextualSpacing/>
    </w:pPr>
    <w:rPr/>
  </w:style>
  <w:style w:type="paragraph" w:styleId="BalloonText">
    <w:name w:val="Balloon Text"/>
    <w:basedOn w:val="Normal"/>
    <w:link w:val="BalonMetniChar"/>
    <w:uiPriority w:val="99"/>
    <w:semiHidden/>
    <w:unhideWhenUsed/>
    <w:qFormat/>
    <w:rsid w:val="00ee07e6"/>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KlavuzuTablo4-Vurgu21">
    <w:name w:val="Kılavuzu Tablo 4 - Vurgu 21"/>
    <w:basedOn w:val="NormalTablo"/>
    <w:uiPriority w:val="49"/>
    <w:rsid w:val="00fc29d4"/>
    <w:pPr>
      <w:spacing w:after="0" w:line="240" w:lineRule="auto"/>
    </w:pPr>
    <w:rPr>
      <w:rFonts w:eastAsiaTheme="minorEastAsia"/>
      <w:lang w:eastAsia="tr-TR"/>
      <w:sz w:val="21"/>
      <w:szCs w:val="21"/>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LibreOffice/7.5.7.1$Linux_X86_64 LibreOffice_project/50$Build-1</Application>
  <AppVersion>15.0000</AppVersion>
  <Pages>3</Pages>
  <Words>772</Words>
  <Characters>5133</Characters>
  <CharactersWithSpaces>5801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2021-01-08T08:51:00Z</dcterms:created>
  <dc:creator>Sefa Aktas</dc:creator>
  <dc:description/>
  <dc:language>en-US</dc:language>
  <cp:lastModifiedBy/>
  <cp:lastPrinted>2019-11-26T16:12:00Z</cp:lastPrinted>
  <dcterms:modified xsi:type="dcterms:W3CDTF">2024-01-11T21:39:00Z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