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63D2" w14:textId="2EC5E14C" w:rsidR="00416EC9" w:rsidRDefault="00487E9E" w:rsidP="00487E9E">
      <w:pPr>
        <w:pStyle w:val="Heading1"/>
        <w:rPr>
          <w:lang w:val="en-US"/>
        </w:rPr>
      </w:pPr>
      <w:r>
        <w:rPr>
          <w:lang w:val="en-US"/>
        </w:rPr>
        <w:t>General notes</w:t>
      </w:r>
    </w:p>
    <w:p w14:paraId="7860FB45" w14:textId="2348D056" w:rsidR="00487E9E" w:rsidRPr="00660D9C" w:rsidRDefault="00487E9E" w:rsidP="00660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switching to pointer-based data it seems that all unattended race conditions become “uninitialized memory access” errors.</w:t>
      </w:r>
      <w:r w:rsidRPr="00660D9C">
        <w:rPr>
          <w:lang w:val="en-US"/>
        </w:rPr>
        <w:t xml:space="preserve"> </w:t>
      </w:r>
      <w:r w:rsidR="00660D9C">
        <w:rPr>
          <w:lang w:val="en-US"/>
        </w:rPr>
        <w:t xml:space="preserve">This effectively means that we cannot find </w:t>
      </w:r>
      <w:r w:rsidR="006551FC">
        <w:rPr>
          <w:lang w:val="en-US"/>
        </w:rPr>
        <w:t xml:space="preserve">“dequeue before enqueue” linearizability issues only “out of order dequeue” issues. </w:t>
      </w:r>
    </w:p>
    <w:p w14:paraId="5E89A137" w14:textId="428999A5" w:rsidR="00487E9E" w:rsidRDefault="00487E9E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result, </w:t>
      </w:r>
      <w:r w:rsidR="005D1787">
        <w:rPr>
          <w:lang w:val="en-US"/>
        </w:rPr>
        <w:t>t</w:t>
      </w:r>
      <w:r w:rsidR="005D1787">
        <w:rPr>
          <w:lang w:val="en-US"/>
        </w:rPr>
        <w:t>his makes “--disable-race-detection” ineffective</w:t>
      </w:r>
      <w:r w:rsidR="005D1787">
        <w:rPr>
          <w:lang w:val="en-US"/>
        </w:rPr>
        <w:t>. I</w:t>
      </w:r>
      <w:r>
        <w:rPr>
          <w:lang w:val="en-US"/>
        </w:rPr>
        <w:t>t also became somewhat impossible to test “relaxed” versions for linearizability issues.</w:t>
      </w:r>
    </w:p>
    <w:p w14:paraId="6D39F5F7" w14:textId="210CD597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HW is still the only queue with a discoverable linearizability issue.</w:t>
      </w:r>
    </w:p>
    <w:p w14:paraId="12A94EF5" w14:textId="77777777" w:rsidR="005D1787" w:rsidRDefault="005D1787" w:rsidP="005D17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 were run with a timeout of one hour per test.</w:t>
      </w:r>
    </w:p>
    <w:p w14:paraId="046AD75A" w14:textId="4811C7E3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limiting potential loops, limiting to a single iteration was usually the only way to get a queue to run through our entire test suite. In some cases (MS, LCRQ), it is not a valid option since these queues have conditional statements that break the loop. These cases were not resolved</w:t>
      </w:r>
      <w:r w:rsidR="005D1787">
        <w:rPr>
          <w:lang w:val="en-US"/>
        </w:rPr>
        <w:t xml:space="preserve"> so some tests timed out.</w:t>
      </w:r>
    </w:p>
    <w:p w14:paraId="4357C0F7" w14:textId="5F12BF6F" w:rsidR="00054932" w:rsidRDefault="00054932" w:rsidP="00487E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LCRQ – no good solution was found to working with pointers in this case.</w:t>
      </w:r>
    </w:p>
    <w:p w14:paraId="6EBD1E57" w14:textId="475C15A2" w:rsidR="00054932" w:rsidRDefault="00054932" w:rsidP="00054932">
      <w:pPr>
        <w:pStyle w:val="Heading1"/>
        <w:rPr>
          <w:lang w:val="en-US"/>
        </w:rPr>
      </w:pPr>
      <w:r>
        <w:rPr>
          <w:lang w:val="en-US"/>
        </w:rPr>
        <w:t>Queues</w:t>
      </w:r>
    </w:p>
    <w:p w14:paraId="32B6B4CE" w14:textId="1EF6507B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Chase-Lev</w:t>
      </w:r>
    </w:p>
    <w:p w14:paraId="6A7A3E72" w14:textId="26E48A99" w:rsidR="00F867D5" w:rsidRDefault="00660D9C" w:rsidP="00F867D5">
      <w:pPr>
        <w:rPr>
          <w:lang w:val="en-US"/>
        </w:rPr>
      </w:pPr>
      <w:hyperlink r:id="rId5" w:history="1">
        <w:r w:rsidRPr="00185B9D">
          <w:rPr>
            <w:rStyle w:val="Hyperlink"/>
            <w:lang w:val="en-US"/>
          </w:rPr>
          <w:t>https://github.com/ori-saporta83/linearizability-testing/blob/master/wrappers/chase-lev-wrapper.h</w:t>
        </w:r>
      </w:hyperlink>
    </w:p>
    <w:p w14:paraId="7A8A84E0" w14:textId="7C8FF50B" w:rsidR="00660D9C" w:rsidRDefault="00660D9C" w:rsidP="00F867D5">
      <w:pPr>
        <w:rPr>
          <w:lang w:val="en-US"/>
        </w:rPr>
      </w:pPr>
      <w:r>
        <w:rPr>
          <w:lang w:val="en-US"/>
        </w:rPr>
        <w:t xml:space="preserve">Requires </w:t>
      </w:r>
      <w:r w:rsidR="005D1787">
        <w:rPr>
          <w:lang w:val="en-US"/>
        </w:rPr>
        <w:t xml:space="preserve">2 atomic integer fields (top/bottom) as well as the </w:t>
      </w:r>
      <w:r>
        <w:rPr>
          <w:lang w:val="en-US"/>
        </w:rPr>
        <w:t xml:space="preserve">data buffer to be atomic and read/written using </w:t>
      </w:r>
      <w:r>
        <w:rPr>
          <w:lang w:val="en-US"/>
        </w:rPr>
        <w:t>release</w:t>
      </w:r>
      <w:r>
        <w:rPr>
          <w:lang w:val="en-US"/>
        </w:rPr>
        <w:t>/acquire. This is caused by a race between two enqueue operations trying to write to the same location since enqueue does not change any state before writing.</w:t>
      </w:r>
    </w:p>
    <w:p w14:paraId="4EA2A193" w14:textId="77777777" w:rsidR="003824DB" w:rsidRDefault="00660D9C" w:rsidP="00F867D5">
      <w:pPr>
        <w:rPr>
          <w:lang w:val="en-US"/>
        </w:rPr>
      </w:pPr>
      <w:r>
        <w:rPr>
          <w:lang w:val="en-US"/>
        </w:rPr>
        <w:t xml:space="preserve">Results log: </w:t>
      </w:r>
    </w:p>
    <w:p w14:paraId="6DC36540" w14:textId="44F38E30" w:rsidR="00660D9C" w:rsidRPr="00F867D5" w:rsidRDefault="003824DB" w:rsidP="00F867D5">
      <w:pPr>
        <w:rPr>
          <w:lang w:val="en-US"/>
        </w:rPr>
      </w:pPr>
      <w:r>
        <w:rPr>
          <w:lang w:val="en-US"/>
        </w:rPr>
        <w:object w:dxaOrig="1539" w:dyaOrig="997" w14:anchorId="70C11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85pt;height:49.9pt" o:ole="">
            <v:imagedata r:id="rId6" o:title=""/>
          </v:shape>
          <o:OLEObject Type="Embed" ProgID="Package" ShapeID="_x0000_i1031" DrawAspect="Icon" ObjectID="_1674293090" r:id="rId7"/>
        </w:object>
      </w:r>
    </w:p>
    <w:p w14:paraId="2B9C2B35" w14:textId="5DFCC1ED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Fast-MPMC</w:t>
      </w:r>
    </w:p>
    <w:p w14:paraId="44A88F64" w14:textId="22B7F224" w:rsidR="00660D9C" w:rsidRDefault="00660D9C" w:rsidP="00660D9C">
      <w:pPr>
        <w:rPr>
          <w:lang w:val="en-US"/>
        </w:rPr>
      </w:pPr>
      <w:hyperlink r:id="rId8" w:history="1">
        <w:r w:rsidRPr="00185B9D">
          <w:rPr>
            <w:rStyle w:val="Hyperlink"/>
            <w:lang w:val="en-US"/>
          </w:rPr>
          <w:t>https://github.com/ori-saporta83/linearizability-testing/blob/master/wrappers/fastmpmc-wrapper.h</w:t>
        </w:r>
      </w:hyperlink>
    </w:p>
    <w:p w14:paraId="5BCB5EA6" w14:textId="582524B7" w:rsidR="00660D9C" w:rsidRDefault="00660D9C" w:rsidP="00660D9C">
      <w:pPr>
        <w:rPr>
          <w:lang w:val="en-US"/>
        </w:rPr>
      </w:pPr>
      <w:r>
        <w:rPr>
          <w:lang w:val="en-US"/>
        </w:rPr>
        <w:t>Requires only 3 atomic unsigned integer</w:t>
      </w:r>
      <w:r w:rsidR="00EF24E1">
        <w:rPr>
          <w:lang w:val="en-US"/>
        </w:rPr>
        <w:t xml:space="preserve"> fields</w:t>
      </w:r>
      <w:r>
        <w:rPr>
          <w:lang w:val="en-US"/>
        </w:rPr>
        <w:t xml:space="preserve">. </w:t>
      </w:r>
      <w:r w:rsidR="00EF24E1">
        <w:rPr>
          <w:lang w:val="en-US"/>
        </w:rPr>
        <w:t xml:space="preserve">Moreover, all but </w:t>
      </w:r>
      <w:r>
        <w:rPr>
          <w:lang w:val="en-US"/>
        </w:rPr>
        <w:t xml:space="preserve">a single release/acquire operation on the </w:t>
      </w:r>
      <w:r w:rsidRPr="00D90B8B">
        <w:rPr>
          <w:i/>
          <w:iCs/>
          <w:lang w:val="en-US"/>
        </w:rPr>
        <w:t>version</w:t>
      </w:r>
      <w:r>
        <w:rPr>
          <w:lang w:val="en-US"/>
        </w:rPr>
        <w:t xml:space="preserve"> field</w:t>
      </w:r>
      <w:r w:rsidR="00EF24E1">
        <w:rPr>
          <w:lang w:val="en-US"/>
        </w:rPr>
        <w:t xml:space="preserve"> can be relaxed</w:t>
      </w:r>
      <w:r>
        <w:rPr>
          <w:lang w:val="en-US"/>
        </w:rPr>
        <w:t xml:space="preserve">. </w:t>
      </w:r>
    </w:p>
    <w:p w14:paraId="17CD3DDF" w14:textId="29B548FC" w:rsidR="00660D9C" w:rsidRDefault="00660D9C" w:rsidP="00660D9C">
      <w:pPr>
        <w:rPr>
          <w:lang w:val="en-US"/>
        </w:rPr>
      </w:pPr>
      <w:r>
        <w:rPr>
          <w:lang w:val="en-US"/>
        </w:rPr>
        <w:t>Results log:</w:t>
      </w:r>
    </w:p>
    <w:p w14:paraId="2ABDADA3" w14:textId="0FE4A1B3" w:rsidR="00660D9C" w:rsidRPr="00660D9C" w:rsidRDefault="003824DB" w:rsidP="00660D9C">
      <w:pPr>
        <w:rPr>
          <w:lang w:val="en-US"/>
        </w:rPr>
      </w:pPr>
      <w:r>
        <w:rPr>
          <w:lang w:val="en-US"/>
        </w:rPr>
        <w:object w:dxaOrig="1539" w:dyaOrig="997" w14:anchorId="511BFABC">
          <v:shape id="_x0000_i1032" type="#_x0000_t75" style="width:76.85pt;height:49.9pt" o:ole="">
            <v:imagedata r:id="rId9" o:title=""/>
          </v:shape>
          <o:OLEObject Type="Embed" ProgID="Package" ShapeID="_x0000_i1032" DrawAspect="Icon" ObjectID="_1674293091" r:id="rId10"/>
        </w:object>
      </w:r>
    </w:p>
    <w:p w14:paraId="18C1AF59" w14:textId="49BB01A2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HW</w:t>
      </w:r>
    </w:p>
    <w:p w14:paraId="263A7F44" w14:textId="1D388227" w:rsidR="00660D9C" w:rsidRDefault="00660D9C" w:rsidP="00660D9C">
      <w:pPr>
        <w:rPr>
          <w:lang w:val="en-US"/>
        </w:rPr>
      </w:pPr>
      <w:hyperlink r:id="rId11" w:history="1">
        <w:r w:rsidRPr="00185B9D">
          <w:rPr>
            <w:rStyle w:val="Hyperlink"/>
            <w:lang w:val="en-US"/>
          </w:rPr>
          <w:t>https://github.com/ori-saporta83/linearizability-testing/blob/master/wrappers/hwqueue-wrapper.h</w:t>
        </w:r>
      </w:hyperlink>
    </w:p>
    <w:p w14:paraId="0581CAE8" w14:textId="01978860" w:rsidR="00660D9C" w:rsidRDefault="00660D9C" w:rsidP="00660D9C">
      <w:pPr>
        <w:rPr>
          <w:lang w:val="en-US"/>
        </w:rPr>
      </w:pPr>
      <w:r>
        <w:rPr>
          <w:lang w:val="en-US"/>
        </w:rPr>
        <w:t xml:space="preserve">Requires both </w:t>
      </w:r>
      <w:r w:rsidRPr="006551FC">
        <w:rPr>
          <w:i/>
          <w:iCs/>
          <w:lang w:val="en-US"/>
        </w:rPr>
        <w:t>back</w:t>
      </w:r>
      <w:r>
        <w:rPr>
          <w:lang w:val="en-US"/>
        </w:rPr>
        <w:t xml:space="preserve"> and the </w:t>
      </w:r>
      <w:r w:rsidR="006551FC" w:rsidRPr="006551FC">
        <w:rPr>
          <w:i/>
          <w:iCs/>
          <w:lang w:val="en-US"/>
        </w:rPr>
        <w:t>AR</w:t>
      </w:r>
      <w:r w:rsidR="006551FC">
        <w:rPr>
          <w:lang w:val="en-US"/>
        </w:rPr>
        <w:t xml:space="preserve"> </w:t>
      </w:r>
      <w:r>
        <w:rPr>
          <w:lang w:val="en-US"/>
        </w:rPr>
        <w:t xml:space="preserve">fields to be atomic. </w:t>
      </w:r>
      <w:r w:rsidR="006551FC">
        <w:rPr>
          <w:lang w:val="en-US"/>
        </w:rPr>
        <w:t>Access to the former must be done using release/acquire operations or acq_rel/acquire to avoid the linearizability issue. Access to the buffer field can be relaxed.</w:t>
      </w:r>
    </w:p>
    <w:p w14:paraId="2D577762" w14:textId="501D71F2" w:rsidR="00D90B8B" w:rsidRDefault="00D90B8B" w:rsidP="00660D9C">
      <w:pPr>
        <w:rPr>
          <w:lang w:val="en-US"/>
        </w:rPr>
      </w:pPr>
      <w:r>
        <w:rPr>
          <w:lang w:val="en-US"/>
        </w:rPr>
        <w:t>Results log:</w:t>
      </w:r>
    </w:p>
    <w:p w14:paraId="14A9402F" w14:textId="77777777" w:rsidR="003824DB" w:rsidRPr="00660D9C" w:rsidRDefault="003824DB" w:rsidP="00660D9C">
      <w:pPr>
        <w:rPr>
          <w:lang w:val="en-US"/>
        </w:rPr>
      </w:pPr>
    </w:p>
    <w:p w14:paraId="3BD84D9C" w14:textId="0E9076C2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LCRQ</w:t>
      </w:r>
      <w:r w:rsidR="003824DB">
        <w:rPr>
          <w:lang w:val="en-US"/>
        </w:rPr>
        <w:object w:dxaOrig="1539" w:dyaOrig="997" w14:anchorId="57289CFC">
          <v:shape id="_x0000_i1033" type="#_x0000_t75" style="width:76.85pt;height:49.9pt" o:ole="">
            <v:imagedata r:id="rId12" o:title=""/>
          </v:shape>
          <o:OLEObject Type="Embed" ProgID="Package" ShapeID="_x0000_i1033" DrawAspect="Icon" ObjectID="_1674293092" r:id="rId13"/>
        </w:object>
      </w:r>
    </w:p>
    <w:p w14:paraId="5ECE5EBD" w14:textId="1E1F64C0" w:rsidR="00950D50" w:rsidRPr="00950D50" w:rsidRDefault="00950D50" w:rsidP="00950D50">
      <w:pPr>
        <w:rPr>
          <w:lang w:val="en-US"/>
        </w:rPr>
      </w:pPr>
      <w:r w:rsidRPr="00950D50">
        <w:rPr>
          <w:lang w:val="en-US"/>
        </w:rPr>
        <w:t>https://github.com/ori-saporta83/linearizability-testing/blob/master/wrappers/lcrq.c</w:t>
      </w:r>
    </w:p>
    <w:p w14:paraId="4D0510D1" w14:textId="25979D81" w:rsidR="00884A25" w:rsidRDefault="00884A25" w:rsidP="00884A25">
      <w:pPr>
        <w:pStyle w:val="ListParagraph"/>
        <w:numPr>
          <w:ilvl w:val="0"/>
          <w:numId w:val="3"/>
        </w:numPr>
        <w:rPr>
          <w:lang w:val="en-US"/>
        </w:rPr>
      </w:pPr>
      <w:r w:rsidRPr="00884A25">
        <w:rPr>
          <w:lang w:val="en-US"/>
        </w:rPr>
        <w:t xml:space="preserve">Requires a single CAS operation to work on two fields. C11 atomics only support CAS operations on pointer size words so could not find a way </w:t>
      </w:r>
      <w:r>
        <w:rPr>
          <w:lang w:val="en-US"/>
        </w:rPr>
        <w:t>to mesh two fields into a single pointer size variable. As a result, could not test with pointer-based data.</w:t>
      </w:r>
    </w:p>
    <w:p w14:paraId="1AF5CF05" w14:textId="094B16FA" w:rsidR="00884A25" w:rsidRDefault="00884A25" w:rsidP="00884A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Contains complex loops that could not be limited to a single iteration without blocking valid paths. As a result, </w:t>
      </w:r>
      <w:r w:rsidR="00D75784">
        <w:rPr>
          <w:lang w:val="en-US"/>
        </w:rPr>
        <w:t xml:space="preserve">essentially all </w:t>
      </w:r>
      <w:r>
        <w:rPr>
          <w:lang w:val="en-US"/>
        </w:rPr>
        <w:t>tests timed out.</w:t>
      </w:r>
    </w:p>
    <w:p w14:paraId="4738DD05" w14:textId="190B64B0" w:rsidR="007F5DE3" w:rsidRPr="007F5DE3" w:rsidRDefault="007F5DE3" w:rsidP="007F5DE3">
      <w:pPr>
        <w:rPr>
          <w:rFonts w:hint="cs"/>
          <w:rtl/>
          <w:lang w:val="en-US"/>
        </w:rPr>
      </w:pPr>
      <w:r>
        <w:rPr>
          <w:lang w:val="en-US"/>
        </w:rPr>
        <w:t>Results log:</w:t>
      </w:r>
      <w:r w:rsidR="00D90B8B">
        <w:rPr>
          <w:lang w:val="en-US"/>
        </w:rPr>
        <w:t xml:space="preserve"> N/A</w:t>
      </w:r>
    </w:p>
    <w:p w14:paraId="1D291456" w14:textId="49EBEED9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MPMC</w:t>
      </w:r>
    </w:p>
    <w:p w14:paraId="7B36DE69" w14:textId="38F55A42" w:rsidR="00651710" w:rsidRDefault="00950D50" w:rsidP="00651710">
      <w:pPr>
        <w:rPr>
          <w:lang w:val="en-US"/>
        </w:rPr>
      </w:pPr>
      <w:hyperlink r:id="rId14" w:history="1">
        <w:r w:rsidRPr="00185B9D">
          <w:rPr>
            <w:rStyle w:val="Hyperlink"/>
            <w:lang w:val="en-US"/>
          </w:rPr>
          <w:t>https://github.com/ori-saporta83/linearizability-testing/blob/master/wrappers/mpmc-queue-wrapper.h</w:t>
        </w:r>
      </w:hyperlink>
    </w:p>
    <w:p w14:paraId="1067FDD1" w14:textId="038B4C36" w:rsidR="00950D50" w:rsidRDefault="007F5DE3" w:rsidP="00651710">
      <w:pPr>
        <w:rPr>
          <w:lang w:val="en-US"/>
        </w:rPr>
      </w:pPr>
      <w:r>
        <w:rPr>
          <w:lang w:val="en-US"/>
        </w:rPr>
        <w:t>Requires 3 atomic fields (</w:t>
      </w:r>
      <w:r>
        <w:rPr>
          <w:i/>
          <w:iCs/>
          <w:lang w:val="en-US"/>
        </w:rPr>
        <w:t>rdwr, read, written</w:t>
      </w:r>
      <w:r>
        <w:rPr>
          <w:lang w:val="en-US"/>
        </w:rPr>
        <w:t xml:space="preserve">), the first of which can be handled with relaxed operations. The other two with release/acquire. </w:t>
      </w:r>
    </w:p>
    <w:p w14:paraId="11F76719" w14:textId="59AFA86E" w:rsidR="00D75784" w:rsidRDefault="00D75784" w:rsidP="00651710">
      <w:pPr>
        <w:rPr>
          <w:lang w:val="en-US"/>
        </w:rPr>
      </w:pPr>
      <w:r>
        <w:rPr>
          <w:lang w:val="en-US"/>
        </w:rPr>
        <w:t>It probably cannot be considered wait/lock free since it essentially has a spin lock in both enqueue and dequeue operations to sync between multiple threads performing the same operation:</w:t>
      </w:r>
    </w:p>
    <w:p w14:paraId="456CBC97" w14:textId="00FF46DE" w:rsidR="00D75784" w:rsidRPr="00D75784" w:rsidRDefault="00D75784" w:rsidP="00D75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D75784">
        <w:rPr>
          <w:rFonts w:ascii="Consolas" w:eastAsia="Times New Roman" w:hAnsi="Consolas" w:cs="Times New Roman"/>
          <w:color w:val="DCDCAA"/>
          <w:sz w:val="16"/>
          <w:szCs w:val="16"/>
          <w:lang w:val="en-IL" w:eastAsia="en-IL"/>
        </w:rPr>
        <w:t>__VERIFIER_assume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((</w:t>
      </w:r>
      <w:r w:rsidRPr="00D75784">
        <w:rPr>
          <w:rFonts w:ascii="Consolas" w:eastAsia="Times New Roman" w:hAnsi="Consolas" w:cs="Times New Roman"/>
          <w:color w:val="569CD6"/>
          <w:sz w:val="16"/>
          <w:szCs w:val="16"/>
          <w:lang w:val="en-IL" w:eastAsia="en-IL"/>
        </w:rPr>
        <w:t>atomic_load_explicit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(&amp;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q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-&gt;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m_written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 </w:t>
      </w:r>
      <w:r w:rsidRPr="00D75784">
        <w:rPr>
          <w:rFonts w:ascii="Consolas" w:eastAsia="Times New Roman" w:hAnsi="Consolas" w:cs="Times New Roman"/>
          <w:color w:val="4FC1FF"/>
          <w:sz w:val="16"/>
          <w:szCs w:val="16"/>
          <w:lang w:val="en-IL" w:eastAsia="en-IL"/>
        </w:rPr>
        <w:t>memory_order_acquire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 &amp; </w:t>
      </w:r>
      <w:r w:rsidRPr="00D75784">
        <w:rPr>
          <w:rFonts w:ascii="Consolas" w:eastAsia="Times New Roman" w:hAnsi="Consolas" w:cs="Times New Roman"/>
          <w:color w:val="B5CEA8"/>
          <w:sz w:val="16"/>
          <w:szCs w:val="16"/>
          <w:lang w:val="en-IL" w:eastAsia="en-IL"/>
        </w:rPr>
        <w:t>0xFFFF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 == 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wr</w:t>
      </w:r>
      <w:proofErr w:type="gramStart"/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);</w:t>
      </w:r>
      <w:proofErr w:type="gramEnd"/>
    </w:p>
    <w:p w14:paraId="778BBFCC" w14:textId="5C4E6A8B" w:rsidR="00D75784" w:rsidRPr="00D75784" w:rsidRDefault="00D75784" w:rsidP="00D75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D75784">
        <w:rPr>
          <w:rFonts w:ascii="Consolas" w:eastAsia="Times New Roman" w:hAnsi="Consolas" w:cs="Times New Roman"/>
          <w:color w:val="DCDCAA"/>
          <w:sz w:val="16"/>
          <w:szCs w:val="16"/>
          <w:lang w:val="en-IL" w:eastAsia="en-IL"/>
        </w:rPr>
        <w:t>__VERIFIER_assume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((</w:t>
      </w:r>
      <w:r w:rsidRPr="00D75784">
        <w:rPr>
          <w:rFonts w:ascii="Consolas" w:eastAsia="Times New Roman" w:hAnsi="Consolas" w:cs="Times New Roman"/>
          <w:color w:val="569CD6"/>
          <w:sz w:val="16"/>
          <w:szCs w:val="16"/>
          <w:lang w:val="en-IL" w:eastAsia="en-IL"/>
        </w:rPr>
        <w:t>atomic_load_explicit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(&amp;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q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-&gt;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m_read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 </w:t>
      </w:r>
      <w:r w:rsidRPr="00D75784">
        <w:rPr>
          <w:rFonts w:ascii="Consolas" w:eastAsia="Times New Roman" w:hAnsi="Consolas" w:cs="Times New Roman"/>
          <w:color w:val="4FC1FF"/>
          <w:sz w:val="16"/>
          <w:szCs w:val="16"/>
          <w:lang w:val="en-IL" w:eastAsia="en-IL"/>
        </w:rPr>
        <w:t>memory_order_acquire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 &amp; </w:t>
      </w:r>
      <w:r w:rsidRPr="00D75784">
        <w:rPr>
          <w:rFonts w:ascii="Consolas" w:eastAsia="Times New Roman" w:hAnsi="Consolas" w:cs="Times New Roman"/>
          <w:color w:val="B5CEA8"/>
          <w:sz w:val="16"/>
          <w:szCs w:val="16"/>
          <w:lang w:val="en-IL" w:eastAsia="en-IL"/>
        </w:rPr>
        <w:t>0xFFFF</w:t>
      </w:r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 == </w:t>
      </w:r>
      <w:r w:rsidRPr="00D75784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rd</w:t>
      </w:r>
      <w:proofErr w:type="gramStart"/>
      <w:r w:rsidRPr="00D75784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);</w:t>
      </w:r>
      <w:proofErr w:type="gramEnd"/>
    </w:p>
    <w:p w14:paraId="1C743F12" w14:textId="67018C44" w:rsidR="00D75784" w:rsidRPr="00D75784" w:rsidRDefault="00D75784" w:rsidP="00651710">
      <w:pPr>
        <w:rPr>
          <w:lang w:val="en-US"/>
        </w:rPr>
      </w:pPr>
      <w:r>
        <w:rPr>
          <w:lang w:val="en-US"/>
        </w:rPr>
        <w:t>In these cases, if other threads perform this operation terminate without completing it, threads in these spin locks will hang.</w:t>
      </w:r>
    </w:p>
    <w:p w14:paraId="5D0D947A" w14:textId="4C1B4557" w:rsidR="007F5DE3" w:rsidRDefault="007F5DE3" w:rsidP="00651710">
      <w:pPr>
        <w:rPr>
          <w:lang w:val="en-US"/>
        </w:rPr>
      </w:pPr>
      <w:r>
        <w:rPr>
          <w:lang w:val="en-US"/>
        </w:rPr>
        <w:t>Results log:</w:t>
      </w:r>
    </w:p>
    <w:p w14:paraId="4D3FF39F" w14:textId="53C2FD43" w:rsidR="003824DB" w:rsidRPr="007F5DE3" w:rsidRDefault="003824DB" w:rsidP="00651710">
      <w:pPr>
        <w:rPr>
          <w:lang w:val="en-US"/>
        </w:rPr>
      </w:pPr>
      <w:r>
        <w:rPr>
          <w:lang w:val="en-US"/>
        </w:rPr>
        <w:object w:dxaOrig="1539" w:dyaOrig="997" w14:anchorId="4FC500F8">
          <v:shape id="_x0000_i1036" type="#_x0000_t75" style="width:76.85pt;height:49.9pt" o:ole="">
            <v:imagedata r:id="rId15" o:title=""/>
          </v:shape>
          <o:OLEObject Type="Embed" ProgID="Package" ShapeID="_x0000_i1036" DrawAspect="Icon" ObjectID="_1674293093" r:id="rId16"/>
        </w:object>
      </w:r>
    </w:p>
    <w:p w14:paraId="258F3A2F" w14:textId="0B4B5A3C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MS</w:t>
      </w:r>
    </w:p>
    <w:p w14:paraId="64D17481" w14:textId="444CC241" w:rsidR="007F5DE3" w:rsidRDefault="008F14F3" w:rsidP="007F5DE3">
      <w:pPr>
        <w:rPr>
          <w:lang w:val="en-US"/>
        </w:rPr>
      </w:pPr>
      <w:hyperlink r:id="rId17" w:history="1">
        <w:r w:rsidRPr="00185B9D">
          <w:rPr>
            <w:rStyle w:val="Hyperlink"/>
            <w:lang w:val="en-US"/>
          </w:rPr>
          <w:t>https://github.com/ori-saporta83/linearizability-testing/blob/master/wrappers/ms-queue-wrapper.h</w:t>
        </w:r>
      </w:hyperlink>
    </w:p>
    <w:p w14:paraId="71887B53" w14:textId="225EF077" w:rsidR="00EA5E6C" w:rsidRDefault="00EA5E6C" w:rsidP="007F5DE3">
      <w:pPr>
        <w:rPr>
          <w:lang w:val="en-US"/>
        </w:rPr>
      </w:pPr>
      <w:r>
        <w:rPr>
          <w:lang w:val="en-US"/>
        </w:rPr>
        <w:t>Requires 2 global atomics and another one per queue entry. The data buffer itself is not atomic. Most accesses are release/acquire. Some can be relaxed. This queue is another example for a case where a conditional behavior in the loop requires us to allow for at least two iteration which causes some tests to time out.</w:t>
      </w:r>
    </w:p>
    <w:p w14:paraId="3171B54A" w14:textId="64543FCE" w:rsidR="00EA5E6C" w:rsidRDefault="00EA5E6C" w:rsidP="007F5DE3">
      <w:pPr>
        <w:rPr>
          <w:lang w:val="en-US"/>
        </w:rPr>
      </w:pPr>
      <w:r>
        <w:rPr>
          <w:lang w:val="en-US"/>
        </w:rPr>
        <w:t>Results log:</w:t>
      </w:r>
    </w:p>
    <w:p w14:paraId="47E9EAB8" w14:textId="65DBEFC0" w:rsidR="008F14F3" w:rsidRPr="007F5DE3" w:rsidRDefault="003824DB" w:rsidP="007F5DE3">
      <w:pPr>
        <w:rPr>
          <w:lang w:val="en-US"/>
        </w:rPr>
      </w:pPr>
      <w:r>
        <w:rPr>
          <w:lang w:val="en-US"/>
        </w:rPr>
        <w:object w:dxaOrig="1539" w:dyaOrig="997" w14:anchorId="418987A5">
          <v:shape id="_x0000_i1037" type="#_x0000_t75" style="width:76.85pt;height:49.9pt" o:ole="">
            <v:imagedata r:id="rId18" o:title=""/>
          </v:shape>
          <o:OLEObject Type="Embed" ProgID="Package" ShapeID="_x0000_i1037" DrawAspect="Icon" ObjectID="_1674293094" r:id="rId19"/>
        </w:object>
      </w:r>
    </w:p>
    <w:p w14:paraId="7CB2744E" w14:textId="54527330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lastRenderedPageBreak/>
        <w:t>QU</w:t>
      </w:r>
    </w:p>
    <w:p w14:paraId="7A19D1C0" w14:textId="7CEB3A37" w:rsidR="008F14F3" w:rsidRDefault="008F14F3" w:rsidP="008F14F3">
      <w:pPr>
        <w:rPr>
          <w:lang w:val="en-US"/>
        </w:rPr>
      </w:pPr>
      <w:hyperlink r:id="rId20" w:history="1">
        <w:r w:rsidRPr="00185B9D">
          <w:rPr>
            <w:rStyle w:val="Hyperlink"/>
            <w:lang w:val="en-US"/>
          </w:rPr>
          <w:t>https://github.com/ori-saporta83/linearizability-testing/blob/master/wrappers/qu-wrapper.h</w:t>
        </w:r>
      </w:hyperlink>
    </w:p>
    <w:p w14:paraId="597240AB" w14:textId="612E985D" w:rsidR="008F14F3" w:rsidRDefault="00EA5E6C" w:rsidP="008F14F3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to previous structures, this queue requires 2 global atomics (head, tail) and another one (next) per node. It is implemented as a linked list so there is no data buffer. </w:t>
      </w:r>
      <w:r w:rsidR="00D75784">
        <w:rPr>
          <w:lang w:val="en-US"/>
        </w:rPr>
        <w:t xml:space="preserve">Almost all atomic operations can be relaxed. A single pair of operations on the </w:t>
      </w:r>
      <w:r w:rsidR="00D75784" w:rsidRPr="00D75784">
        <w:rPr>
          <w:i/>
          <w:iCs/>
          <w:lang w:val="en-US"/>
        </w:rPr>
        <w:t>next</w:t>
      </w:r>
      <w:r w:rsidR="00D75784">
        <w:rPr>
          <w:lang w:val="en-US"/>
        </w:rPr>
        <w:t xml:space="preserve"> field is required to used release/acquire. </w:t>
      </w:r>
    </w:p>
    <w:p w14:paraId="53980C0A" w14:textId="7E0E3EC7" w:rsidR="00D75784" w:rsidRDefault="00D75784" w:rsidP="008F14F3">
      <w:pPr>
        <w:rPr>
          <w:lang w:val="en-US"/>
        </w:rPr>
      </w:pPr>
      <w:r>
        <w:rPr>
          <w:lang w:val="en-US"/>
        </w:rPr>
        <w:t>Results log:</w:t>
      </w:r>
    </w:p>
    <w:p w14:paraId="74932464" w14:textId="3E6E40DE" w:rsidR="00EA5E6C" w:rsidRPr="008F14F3" w:rsidRDefault="003824DB" w:rsidP="008F14F3">
      <w:pPr>
        <w:rPr>
          <w:lang w:val="en-US"/>
        </w:rPr>
      </w:pPr>
      <w:r>
        <w:rPr>
          <w:lang w:val="en-US"/>
        </w:rPr>
        <w:object w:dxaOrig="1539" w:dyaOrig="997" w14:anchorId="26BB6588">
          <v:shape id="_x0000_i1038" type="#_x0000_t75" style="width:76.85pt;height:49.9pt" o:ole="">
            <v:imagedata r:id="rId21" o:title=""/>
          </v:shape>
          <o:OLEObject Type="Embed" ProgID="Package" ShapeID="_x0000_i1038" DrawAspect="Icon" ObjectID="_1674293095" r:id="rId22"/>
        </w:object>
      </w:r>
    </w:p>
    <w:p w14:paraId="00B29D4D" w14:textId="7089F974" w:rsidR="00054932" w:rsidRDefault="00054932" w:rsidP="00054932">
      <w:pPr>
        <w:pStyle w:val="Heading2"/>
        <w:rPr>
          <w:lang w:val="en-US"/>
        </w:rPr>
      </w:pPr>
      <w:r>
        <w:rPr>
          <w:lang w:val="en-US"/>
        </w:rPr>
        <w:t>UNIQ</w:t>
      </w:r>
    </w:p>
    <w:p w14:paraId="7833CC7A" w14:textId="04E6D7E9" w:rsidR="008F14F3" w:rsidRDefault="008A3AF4" w:rsidP="008F14F3">
      <w:pPr>
        <w:rPr>
          <w:lang w:val="en-US"/>
        </w:rPr>
      </w:pPr>
      <w:hyperlink r:id="rId23" w:history="1">
        <w:r w:rsidRPr="00185B9D">
          <w:rPr>
            <w:rStyle w:val="Hyperlink"/>
            <w:lang w:val="en-US"/>
          </w:rPr>
          <w:t>https://github.com/ori-saporta83/linearizability-testing/blob/master/wrappers/uniq-wrapper.h</w:t>
        </w:r>
      </w:hyperlink>
    </w:p>
    <w:p w14:paraId="29750241" w14:textId="6434C404" w:rsidR="008A3AF4" w:rsidRDefault="00D75784" w:rsidP="008F14F3">
      <w:pPr>
        <w:rPr>
          <w:lang w:val="en-US"/>
        </w:rPr>
      </w:pPr>
      <w:r>
        <w:rPr>
          <w:lang w:val="en-US"/>
        </w:rPr>
        <w:t>Requires 2 atomic integer</w:t>
      </w:r>
      <w:r w:rsidR="00F4438D">
        <w:rPr>
          <w:lang w:val="en-US"/>
        </w:rPr>
        <w:t xml:space="preserve"> fields</w:t>
      </w:r>
      <w:r>
        <w:rPr>
          <w:lang w:val="en-US"/>
        </w:rPr>
        <w:t xml:space="preserve"> </w:t>
      </w:r>
      <w:r w:rsidR="00F4438D">
        <w:rPr>
          <w:lang w:val="en-US"/>
        </w:rPr>
        <w:t xml:space="preserve">(in/out) </w:t>
      </w:r>
      <w:r>
        <w:rPr>
          <w:lang w:val="en-US"/>
        </w:rPr>
        <w:t xml:space="preserve">and an atomic integer array </w:t>
      </w:r>
      <w:r w:rsidR="00F4438D">
        <w:rPr>
          <w:lang w:val="en-US"/>
        </w:rPr>
        <w:t xml:space="preserve">(is_used). All atomic operations can be relaxed with the addition of a single release/acquire fence pair. </w:t>
      </w:r>
    </w:p>
    <w:p w14:paraId="0BF5C603" w14:textId="77777777" w:rsidR="003824DB" w:rsidRDefault="00F4438D" w:rsidP="008F14F3">
      <w:pPr>
        <w:rPr>
          <w:lang w:val="en-US"/>
        </w:rPr>
      </w:pPr>
      <w:r>
        <w:rPr>
          <w:lang w:val="en-US"/>
        </w:rPr>
        <w:t>Results log:</w:t>
      </w:r>
    </w:p>
    <w:p w14:paraId="5750C6B0" w14:textId="66AD0557" w:rsidR="00F4438D" w:rsidRPr="008F14F3" w:rsidRDefault="003824DB" w:rsidP="008F14F3">
      <w:pPr>
        <w:rPr>
          <w:lang w:val="en-US"/>
        </w:rPr>
      </w:pPr>
      <w:r>
        <w:rPr>
          <w:lang w:val="en-US"/>
        </w:rPr>
        <w:object w:dxaOrig="1539" w:dyaOrig="997" w14:anchorId="16B2CFDF">
          <v:shape id="_x0000_i1041" type="#_x0000_t75" style="width:76.85pt;height:49.9pt" o:ole="">
            <v:imagedata r:id="rId24" o:title=""/>
          </v:shape>
          <o:OLEObject Type="Embed" ProgID="Package" ShapeID="_x0000_i1041" DrawAspect="Icon" ObjectID="_1674293096" r:id="rId25"/>
        </w:object>
      </w:r>
    </w:p>
    <w:sectPr w:rsidR="00F4438D" w:rsidRPr="008F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B0C"/>
    <w:multiLevelType w:val="hybridMultilevel"/>
    <w:tmpl w:val="34EE10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52F26"/>
    <w:multiLevelType w:val="hybridMultilevel"/>
    <w:tmpl w:val="F132C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59C6"/>
    <w:multiLevelType w:val="hybridMultilevel"/>
    <w:tmpl w:val="86561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B7"/>
    <w:rsid w:val="00054932"/>
    <w:rsid w:val="003824DB"/>
    <w:rsid w:val="00416EC9"/>
    <w:rsid w:val="00487E9E"/>
    <w:rsid w:val="005D1787"/>
    <w:rsid w:val="00651710"/>
    <w:rsid w:val="006551FC"/>
    <w:rsid w:val="00660D9C"/>
    <w:rsid w:val="007F5DE3"/>
    <w:rsid w:val="00884A25"/>
    <w:rsid w:val="008A3AF4"/>
    <w:rsid w:val="008F14F3"/>
    <w:rsid w:val="00950D50"/>
    <w:rsid w:val="00A642B7"/>
    <w:rsid w:val="00D75784"/>
    <w:rsid w:val="00D90B8B"/>
    <w:rsid w:val="00EA5E6C"/>
    <w:rsid w:val="00EF24E1"/>
    <w:rsid w:val="00F4438D"/>
    <w:rsid w:val="00F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7509"/>
  <w15:chartTrackingRefBased/>
  <w15:docId w15:val="{28DCA839-8ED3-4116-99F4-A7DAF10B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-saporta83/linearizability-testing/blob/master/wrappers/fastmpmc-wrapper.h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hyperlink" Target="https://github.com/ori-saporta83/linearizability-testing/blob/master/wrappers/ms-queue-wrapper.h" TargetMode="External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ori-saporta83/linearizability-testing/blob/master/wrappers/qu-wrapper.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ori-saporta83/linearizability-testing/blob/master/wrappers/hwqueue-wrapper.h" TargetMode="External"/><Relationship Id="rId24" Type="http://schemas.openxmlformats.org/officeDocument/2006/relationships/image" Target="media/image7.emf"/><Relationship Id="rId5" Type="http://schemas.openxmlformats.org/officeDocument/2006/relationships/hyperlink" Target="https://github.com/ori-saporta83/linearizability-testing/blob/master/wrappers/chase-lev-wrapper.h" TargetMode="External"/><Relationship Id="rId15" Type="http://schemas.openxmlformats.org/officeDocument/2006/relationships/image" Target="media/image4.emf"/><Relationship Id="rId23" Type="http://schemas.openxmlformats.org/officeDocument/2006/relationships/hyperlink" Target="https://github.com/ori-saporta83/linearizability-testing/blob/master/wrappers/uniq-wrapper.h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ori-saporta83/linearizability-testing/blob/master/wrappers/mpmc-queue-wrapper.h" TargetMode="External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14</cp:revision>
  <dcterms:created xsi:type="dcterms:W3CDTF">2021-02-06T16:46:00Z</dcterms:created>
  <dcterms:modified xsi:type="dcterms:W3CDTF">2021-02-08T10:38:00Z</dcterms:modified>
</cp:coreProperties>
</file>