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Arial" w:hAnsi="Arial"/>
          <w:b w:val="false"/>
          <w:i w:val="false"/>
          <w:caps w:val="false"/>
          <w:smallCaps w:val="false"/>
          <w:strike w:val="false"/>
          <w:dstrike w:val="false"/>
          <w:color w:val="3D85C6"/>
          <w:sz w:val="48"/>
          <w:u w:val="none"/>
          <w:effect w:val="none"/>
          <w:shd w:fill="auto" w:val="clear"/>
        </w:rPr>
      </w:pPr>
      <w:bookmarkStart w:id="0" w:name="docs-internal-guid-57ef5164-7fff-f0d5-46"/>
      <w:bookmarkEnd w:id="0"/>
      <w:r>
        <w:rPr>
          <w:rFonts w:ascii="Arial" w:hAnsi="Arial"/>
          <w:b w:val="false"/>
          <w:i w:val="false"/>
          <w:caps w:val="false"/>
          <w:smallCaps w:val="false"/>
          <w:strike w:val="false"/>
          <w:dstrike w:val="false"/>
          <w:color w:val="3D85C6"/>
          <w:sz w:val="48"/>
          <w:u w:val="none"/>
          <w:effect w:val="none"/>
          <w:shd w:fill="auto" w:val="clear"/>
        </w:rPr>
        <w:t>CSCE 5290/4290: </w:t>
      </w:r>
    </w:p>
    <w:p>
      <w:pPr>
        <w:pStyle w:val="TextBody"/>
        <w:bidi w:val="0"/>
        <w:spacing w:lineRule="auto" w:line="331" w:before="0" w:after="60"/>
        <w:jc w:val="center"/>
        <w:rPr>
          <w:rFonts w:ascii="Arial" w:hAnsi="Arial"/>
          <w:b w:val="false"/>
          <w:i w:val="false"/>
          <w:caps w:val="false"/>
          <w:smallCaps w:val="false"/>
          <w:strike w:val="false"/>
          <w:dstrike w:val="false"/>
          <w:color w:val="3D85C6"/>
          <w:sz w:val="48"/>
          <w:u w:val="none"/>
          <w:effect w:val="none"/>
          <w:shd w:fill="auto" w:val="clear"/>
        </w:rPr>
      </w:pPr>
      <w:r>
        <w:rPr>
          <w:rFonts w:ascii="Arial" w:hAnsi="Arial"/>
          <w:b w:val="false"/>
          <w:i w:val="false"/>
          <w:caps w:val="false"/>
          <w:smallCaps w:val="false"/>
          <w:strike w:val="false"/>
          <w:dstrike w:val="false"/>
          <w:color w:val="3D85C6"/>
          <w:sz w:val="48"/>
          <w:u w:val="none"/>
          <w:effect w:val="none"/>
          <w:shd w:fill="auto" w:val="clear"/>
        </w:rPr>
        <w:t>Natural Language Processing Project</w:t>
      </w:r>
    </w:p>
    <w:p>
      <w:pPr>
        <w:pStyle w:val="TextBody"/>
        <w:rPr/>
      </w:pPr>
      <w:r>
        <w:rPr/>
      </w:r>
    </w:p>
    <w:p>
      <w:pPr>
        <w:pStyle w:val="Heading1"/>
        <w:bidi w:val="0"/>
        <w:spacing w:lineRule="auto" w:line="331" w:before="0" w:after="0"/>
        <w:rPr>
          <w:rFonts w:ascii="Arial" w:hAnsi="Arial"/>
          <w:b/>
          <w:i w:val="false"/>
          <w:caps w:val="false"/>
          <w:smallCaps w:val="false"/>
          <w:strike w:val="false"/>
          <w:dstrike w:val="false"/>
          <w:color w:val="0B5394"/>
          <w:sz w:val="28"/>
          <w:u w:val="none"/>
          <w:effect w:val="none"/>
          <w:shd w:fill="auto" w:val="clear"/>
        </w:rPr>
      </w:pPr>
      <w:r>
        <w:rPr>
          <w:rFonts w:ascii="Arial" w:hAnsi="Arial"/>
          <w:b/>
          <w:i w:val="false"/>
          <w:caps w:val="false"/>
          <w:smallCaps w:val="false"/>
          <w:strike w:val="false"/>
          <w:dstrike w:val="false"/>
          <w:color w:val="0B5394"/>
          <w:sz w:val="28"/>
          <w:u w:val="none"/>
          <w:effect w:val="none"/>
          <w:shd w:fill="auto" w:val="clear"/>
        </w:rPr>
        <w:t>Names: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Oriana Borges-Salinas, Zachary Chenausky, Anas Mohammed Nayeem, Dagar Rehan</w:t>
      </w:r>
    </w:p>
    <w:p>
      <w:pPr>
        <w:pStyle w:val="TextBody"/>
        <w:rPr/>
      </w:pPr>
      <w:r>
        <w:rPr/>
      </w:r>
    </w:p>
    <w:p>
      <w:pPr>
        <w:pStyle w:val="Heading1"/>
        <w:bidi w:val="0"/>
        <w:spacing w:lineRule="auto" w:line="331" w:before="0" w:after="0"/>
        <w:rPr>
          <w:rFonts w:ascii="Arial" w:hAnsi="Arial"/>
          <w:b/>
          <w:i w:val="false"/>
          <w:caps w:val="false"/>
          <w:smallCaps w:val="false"/>
          <w:strike w:val="false"/>
          <w:dstrike w:val="false"/>
          <w:color w:val="0B5394"/>
          <w:sz w:val="28"/>
          <w:u w:val="none"/>
          <w:effect w:val="none"/>
          <w:shd w:fill="auto" w:val="clear"/>
        </w:rPr>
      </w:pPr>
      <w:r>
        <w:rPr>
          <w:rFonts w:ascii="Arial" w:hAnsi="Arial"/>
          <w:b/>
          <w:i w:val="false"/>
          <w:caps w:val="false"/>
          <w:smallCaps w:val="false"/>
          <w:strike w:val="false"/>
          <w:dstrike w:val="false"/>
          <w:color w:val="0B5394"/>
          <w:sz w:val="28"/>
          <w:u w:val="none"/>
          <w:effect w:val="none"/>
          <w:shd w:fill="auto" w:val="clear"/>
        </w:rPr>
        <w:t>Project Title: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Research Paper Translation and Summarization </w:t>
      </w:r>
    </w:p>
    <w:p>
      <w:pPr>
        <w:pStyle w:val="TextBody"/>
        <w:rPr/>
      </w:pPr>
      <w:r>
        <w:rPr/>
      </w:r>
    </w:p>
    <w:p>
      <w:pPr>
        <w:pStyle w:val="Heading1"/>
        <w:bidi w:val="0"/>
        <w:spacing w:lineRule="auto" w:line="331" w:before="0" w:after="0"/>
        <w:rPr/>
      </w:pPr>
      <w:r>
        <w:rPr>
          <w:rFonts w:ascii="Arial" w:hAnsi="Arial"/>
          <w:b/>
          <w:i w:val="false"/>
          <w:caps w:val="false"/>
          <w:smallCaps w:val="false"/>
          <w:strike w:val="false"/>
          <w:dstrike w:val="false"/>
          <w:color w:val="0B5394"/>
          <w:sz w:val="28"/>
          <w:u w:val="none"/>
          <w:effect w:val="none"/>
          <w:shd w:fill="auto" w:val="clear"/>
        </w:rPr>
        <w:t xml:space="preserve">Github: </w:t>
      </w:r>
      <w:hyperlink r:id="rId2">
        <w:r>
          <w:rPr>
            <w:rStyle w:val="InternetLink"/>
            <w:rFonts w:ascii="Arial" w:hAnsi="Arial"/>
            <w:b/>
            <w:i w:val="false"/>
            <w:caps w:val="false"/>
            <w:smallCaps w:val="false"/>
            <w:strike w:val="false"/>
            <w:dstrike w:val="false"/>
            <w:color w:val="351C75"/>
            <w:sz w:val="28"/>
            <w:u w:val="single"/>
            <w:effect w:val="none"/>
            <w:shd w:fill="auto" w:val="clear"/>
          </w:rPr>
          <w:t>https://github.com/oriAleph/Research-Translation-Summarization</w:t>
        </w:r>
      </w:hyperlink>
      <w:r>
        <w:rPr>
          <w:b w:val="false"/>
          <w:caps w:val="false"/>
          <w:smallCaps w:val="false"/>
          <w:strike w:val="false"/>
          <w:dstrike w:val="false"/>
          <w:color w:val="351C75"/>
          <w:u w:val="none"/>
          <w:effect w:val="none"/>
          <w:shd w:fill="auto" w:val="clear"/>
        </w:rPr>
        <w:t> </w:t>
      </w:r>
    </w:p>
    <w:p>
      <w:pPr>
        <w:pStyle w:val="TextBody"/>
        <w:rPr/>
      </w:pPr>
      <w:r>
        <w:rPr/>
      </w:r>
    </w:p>
    <w:p>
      <w:pPr>
        <w:pStyle w:val="Heading1"/>
        <w:bidi w:val="0"/>
        <w:spacing w:lineRule="auto" w:line="331" w:before="0" w:after="0"/>
        <w:rPr>
          <w:rFonts w:ascii="Arial" w:hAnsi="Arial"/>
          <w:b/>
          <w:i w:val="false"/>
          <w:caps w:val="false"/>
          <w:smallCaps w:val="false"/>
          <w:strike w:val="false"/>
          <w:dstrike w:val="false"/>
          <w:color w:val="0B5394"/>
          <w:sz w:val="28"/>
          <w:u w:val="none"/>
          <w:effect w:val="none"/>
          <w:shd w:fill="auto" w:val="clear"/>
        </w:rPr>
      </w:pPr>
      <w:r>
        <w:rPr>
          <w:rFonts w:ascii="Arial" w:hAnsi="Arial"/>
          <w:b/>
          <w:i w:val="false"/>
          <w:caps w:val="false"/>
          <w:smallCaps w:val="false"/>
          <w:strike w:val="false"/>
          <w:dstrike w:val="false"/>
          <w:color w:val="0B5394"/>
          <w:sz w:val="28"/>
          <w:u w:val="none"/>
          <w:effect w:val="none"/>
          <w:shd w:fill="auto" w:val="clear"/>
        </w:rPr>
        <w:t>Project Proposal: </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The project's primary goal is to translate and summarize research papers. The project will be divided into two sections. The first section focuses on research paper translation from one language to another. The second section focuses on summarizing the document to provide the user with the most important information. Four deep-learning models will be trained using the same training set and epochs for both portions of the project. There will be four models in total, two for translation and two for summarization. Furthermore, comparisons will be made to show which models performed well and which did not, and ideas for improving the models will be tested.</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TL;DR: Train and compare four deep-learning models for the translation and summarization of research papers.</w:t>
      </w:r>
    </w:p>
    <w:p>
      <w:pPr>
        <w:pStyle w:val="TextBody"/>
        <w:rPr/>
      </w:pPr>
      <w:r>
        <w:rPr/>
      </w:r>
    </w:p>
    <w:p>
      <w:pPr>
        <w:pStyle w:val="Heading1"/>
        <w:bidi w:val="0"/>
        <w:spacing w:lineRule="auto" w:line="331" w:before="0" w:after="0"/>
        <w:rPr>
          <w:rFonts w:ascii="Arial" w:hAnsi="Arial"/>
          <w:b/>
          <w:i w:val="false"/>
          <w:caps w:val="false"/>
          <w:smallCaps w:val="false"/>
          <w:strike w:val="false"/>
          <w:dstrike w:val="false"/>
          <w:color w:val="0B5394"/>
          <w:sz w:val="28"/>
          <w:u w:val="none"/>
          <w:effect w:val="none"/>
          <w:shd w:fill="auto" w:val="clear"/>
        </w:rPr>
      </w:pPr>
      <w:r>
        <w:rPr>
          <w:rFonts w:ascii="Arial" w:hAnsi="Arial"/>
          <w:b/>
          <w:i w:val="false"/>
          <w:caps w:val="false"/>
          <w:smallCaps w:val="false"/>
          <w:strike w:val="false"/>
          <w:dstrike w:val="false"/>
          <w:color w:val="0B5394"/>
          <w:sz w:val="28"/>
          <w:u w:val="none"/>
          <w:effect w:val="none"/>
          <w:shd w:fill="auto" w:val="clear"/>
        </w:rPr>
        <w:t>Description:</w:t>
      </w:r>
    </w:p>
    <w:p>
      <w:pPr>
        <w:pStyle w:val="TextBody"/>
        <w:rPr/>
      </w:pPr>
      <w:r>
        <w:rPr/>
      </w:r>
    </w:p>
    <w:p>
      <w:pPr>
        <w:pStyle w:val="Heading2"/>
        <w:numPr>
          <w:ilvl w:val="0"/>
          <w:numId w:val="1"/>
        </w:numPr>
        <w:pBdr/>
        <w:tabs>
          <w:tab w:val="clear" w:pos="720"/>
          <w:tab w:val="left" w:pos="0" w:leader="none"/>
        </w:tabs>
        <w:bidi w:val="0"/>
        <w:spacing w:lineRule="auto" w:line="331" w:before="0" w:after="0"/>
        <w:ind w:left="707" w:hanging="283"/>
        <w:rPr>
          <w:rFonts w:ascii="Arial" w:hAnsi="Arial"/>
          <w:b/>
          <w:i w:val="false"/>
          <w:caps w:val="false"/>
          <w:smallCaps w:val="false"/>
          <w:strike w:val="false"/>
          <w:dstrike w:val="false"/>
          <w:color w:val="073763"/>
          <w:sz w:val="24"/>
          <w:u w:val="none"/>
          <w:effect w:val="none"/>
          <w:shd w:fill="auto" w:val="clear"/>
        </w:rPr>
      </w:pPr>
      <w:r>
        <w:rPr>
          <w:rFonts w:ascii="Arial" w:hAnsi="Arial"/>
          <w:b/>
          <w:i w:val="false"/>
          <w:caps w:val="false"/>
          <w:smallCaps w:val="false"/>
          <w:strike w:val="false"/>
          <w:dstrike w:val="false"/>
          <w:color w:val="073763"/>
          <w:sz w:val="24"/>
          <w:u w:val="none"/>
          <w:effect w:val="none"/>
          <w:shd w:fill="auto" w:val="clear"/>
        </w:rPr>
        <w:t>Motivation</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The goal of the project is to develop software that will enable someone who doesn't speak the original language to comprehend the significant ideas of a research article. This comprises translating the paper's content from the original tongue into English and summarizing it for easier user comprehension. All the models will also be compared to one another to see which combination performed the best and how to make the models better.</w:t>
      </w:r>
    </w:p>
    <w:p>
      <w:pPr>
        <w:pStyle w:val="TextBody"/>
        <w:rPr>
          <w:b w:val="false"/>
        </w:rPr>
      </w:pPr>
      <w:r>
        <w:rPr>
          <w:b w:val="false"/>
        </w:rPr>
        <w:br/>
        <w:br/>
      </w:r>
    </w:p>
    <w:p>
      <w:pPr>
        <w:pStyle w:val="Heading2"/>
        <w:numPr>
          <w:ilvl w:val="0"/>
          <w:numId w:val="2"/>
        </w:numPr>
        <w:pBdr/>
        <w:tabs>
          <w:tab w:val="clear" w:pos="720"/>
          <w:tab w:val="left" w:pos="0" w:leader="none"/>
        </w:tabs>
        <w:bidi w:val="0"/>
        <w:spacing w:lineRule="auto" w:line="331" w:before="0" w:after="0"/>
        <w:ind w:left="707" w:hanging="283"/>
        <w:rPr>
          <w:rFonts w:ascii="Arial" w:hAnsi="Arial"/>
          <w:b/>
          <w:i w:val="false"/>
          <w:caps w:val="false"/>
          <w:smallCaps w:val="false"/>
          <w:strike w:val="false"/>
          <w:dstrike w:val="false"/>
          <w:color w:val="073763"/>
          <w:sz w:val="24"/>
          <w:u w:val="none"/>
          <w:effect w:val="none"/>
          <w:shd w:fill="auto" w:val="clear"/>
        </w:rPr>
      </w:pPr>
      <w:r>
        <w:rPr>
          <w:rFonts w:ascii="Arial" w:hAnsi="Arial"/>
          <w:b/>
          <w:i w:val="false"/>
          <w:caps w:val="false"/>
          <w:smallCaps w:val="false"/>
          <w:strike w:val="false"/>
          <w:dstrike w:val="false"/>
          <w:color w:val="073763"/>
          <w:sz w:val="24"/>
          <w:u w:val="none"/>
          <w:effect w:val="none"/>
          <w:shd w:fill="auto" w:val="clear"/>
        </w:rPr>
        <w:t>Significance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This project has many practical applications and is a key component of natural language processing. A wide range of businesses and organizations use translation and summarization, two of the most explored topics in computer science. With this study, we will concentrate on Czech and English research syntax and semantics because various languages have distinct ways of describing information. Due to the project's NLP components, we apply what we learned in class to use by designing a tool for cross-cultural research comprehension. This serves as an excellent learning tool for our team.</w:t>
      </w:r>
    </w:p>
    <w:p>
      <w:pPr>
        <w:pStyle w:val="TextBody"/>
        <w:rPr>
          <w:b w:val="false"/>
        </w:rPr>
      </w:pPr>
      <w:r>
        <w:rPr>
          <w:b w:val="false"/>
        </w:rPr>
        <w:br/>
      </w:r>
    </w:p>
    <w:p>
      <w:pPr>
        <w:pStyle w:val="Heading2"/>
        <w:numPr>
          <w:ilvl w:val="0"/>
          <w:numId w:val="3"/>
        </w:numPr>
        <w:pBdr/>
        <w:tabs>
          <w:tab w:val="clear" w:pos="720"/>
          <w:tab w:val="left" w:pos="0" w:leader="none"/>
        </w:tabs>
        <w:bidi w:val="0"/>
        <w:spacing w:lineRule="auto" w:line="331" w:before="0" w:after="0"/>
        <w:ind w:left="707" w:hanging="283"/>
        <w:rPr>
          <w:rFonts w:ascii="Arial" w:hAnsi="Arial"/>
          <w:b/>
          <w:i w:val="false"/>
          <w:caps w:val="false"/>
          <w:smallCaps w:val="false"/>
          <w:strike w:val="false"/>
          <w:dstrike w:val="false"/>
          <w:color w:val="073763"/>
          <w:sz w:val="24"/>
          <w:u w:val="none"/>
          <w:effect w:val="none"/>
          <w:shd w:fill="auto" w:val="clear"/>
        </w:rPr>
      </w:pPr>
      <w:r>
        <w:rPr>
          <w:rFonts w:ascii="Arial" w:hAnsi="Arial"/>
          <w:b/>
          <w:i w:val="false"/>
          <w:caps w:val="false"/>
          <w:smallCaps w:val="false"/>
          <w:strike w:val="false"/>
          <w:dstrike w:val="false"/>
          <w:color w:val="073763"/>
          <w:sz w:val="24"/>
          <w:u w:val="none"/>
          <w:effect w:val="none"/>
          <w:shd w:fill="auto" w:val="clear"/>
        </w:rPr>
        <w:t>Objectives</w:t>
      </w:r>
    </w:p>
    <w:p>
      <w:pPr>
        <w:pStyle w:val="TextBody"/>
        <w:rPr/>
      </w:pPr>
      <w:r>
        <w:rPr/>
      </w:r>
    </w:p>
    <w:p>
      <w:pPr>
        <w:pStyle w:val="TextBody"/>
        <w:numPr>
          <w:ilvl w:val="0"/>
          <w:numId w:val="4"/>
        </w:numPr>
        <w:pBdr/>
        <w:tabs>
          <w:tab w:val="clear" w:pos="720"/>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Train two models that can translate from the native language to English</w:t>
      </w:r>
    </w:p>
    <w:p>
      <w:pPr>
        <w:pStyle w:val="TextBody"/>
        <w:numPr>
          <w:ilvl w:val="0"/>
          <w:numId w:val="4"/>
        </w:numPr>
        <w:pBdr/>
        <w:tabs>
          <w:tab w:val="clear" w:pos="720"/>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Train two models that can summarize English text and give key points</w:t>
      </w:r>
    </w:p>
    <w:p>
      <w:pPr>
        <w:pStyle w:val="TextBody"/>
        <w:numPr>
          <w:ilvl w:val="0"/>
          <w:numId w:val="4"/>
        </w:numPr>
        <w:pBdr/>
        <w:tabs>
          <w:tab w:val="clear" w:pos="720"/>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Compare which combination of models gives the best results</w:t>
      </w:r>
    </w:p>
    <w:p>
      <w:pPr>
        <w:pStyle w:val="TextBody"/>
        <w:numPr>
          <w:ilvl w:val="0"/>
          <w:numId w:val="4"/>
        </w:numPr>
        <w:pBdr/>
        <w:tabs>
          <w:tab w:val="clear" w:pos="720"/>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Try to improve the models to give better results</w:t>
      </w:r>
    </w:p>
    <w:p>
      <w:pPr>
        <w:pStyle w:val="TextBody"/>
        <w:ind w:left="720" w:right="0" w:hanging="0"/>
        <w:rPr>
          <w:b w:val="false"/>
        </w:rPr>
      </w:pPr>
      <w:r>
        <w:rPr>
          <w:b w:val="false"/>
        </w:rPr>
        <w:br/>
      </w:r>
    </w:p>
    <w:p>
      <w:pPr>
        <w:pStyle w:val="Heading2"/>
        <w:numPr>
          <w:ilvl w:val="0"/>
          <w:numId w:val="5"/>
        </w:numPr>
        <w:pBdr/>
        <w:tabs>
          <w:tab w:val="clear" w:pos="720"/>
          <w:tab w:val="left" w:pos="0" w:leader="none"/>
        </w:tabs>
        <w:bidi w:val="0"/>
        <w:spacing w:lineRule="auto" w:line="331" w:before="0" w:after="0"/>
        <w:ind w:left="707" w:hanging="283"/>
        <w:rPr>
          <w:rFonts w:ascii="Arial" w:hAnsi="Arial"/>
          <w:b/>
          <w:i w:val="false"/>
          <w:caps w:val="false"/>
          <w:smallCaps w:val="false"/>
          <w:strike w:val="false"/>
          <w:dstrike w:val="false"/>
          <w:color w:val="073763"/>
          <w:sz w:val="24"/>
          <w:u w:val="none"/>
          <w:effect w:val="none"/>
          <w:shd w:fill="auto" w:val="clear"/>
        </w:rPr>
      </w:pPr>
      <w:r>
        <w:rPr>
          <w:rFonts w:ascii="Arial" w:hAnsi="Arial"/>
          <w:b/>
          <w:i w:val="false"/>
          <w:caps w:val="false"/>
          <w:smallCaps w:val="false"/>
          <w:strike w:val="false"/>
          <w:dstrike w:val="false"/>
          <w:color w:val="073763"/>
          <w:sz w:val="24"/>
          <w:u w:val="none"/>
          <w:effect w:val="none"/>
          <w:shd w:fill="auto" w:val="clear"/>
        </w:rPr>
        <w:t>Features</w:t>
      </w:r>
    </w:p>
    <w:p>
      <w:pPr>
        <w:pStyle w:val="TextBody"/>
        <w:rPr/>
      </w:pPr>
      <w:r>
        <w:rPr/>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Natural Language Toolkit (NLTK)</w:t>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Hugging Face</w:t>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spaCy </w:t>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TextBlob</w:t>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English datasets</w:t>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Czech datasets</w:t>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REGEX</w:t>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GPT Corpus</w:t>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Collections</w:t>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TensorFlow</w:t>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Keras</w:t>
      </w:r>
    </w:p>
    <w:p>
      <w:pPr>
        <w:pStyle w:val="TextBody"/>
        <w:numPr>
          <w:ilvl w:val="0"/>
          <w:numId w:val="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Numpy</w:t>
      </w:r>
    </w:p>
    <w:p>
      <w:pPr>
        <w:pStyle w:val="TextBody"/>
        <w:rPr>
          <w:b w:val="false"/>
        </w:rPr>
      </w:pPr>
      <w:r>
        <w:rPr>
          <w:b w:val="false"/>
        </w:rPr>
        <w:br/>
      </w:r>
    </w:p>
    <w:p>
      <w:pPr>
        <w:pStyle w:val="Heading2"/>
        <w:numPr>
          <w:ilvl w:val="0"/>
          <w:numId w:val="7"/>
        </w:numPr>
        <w:pBdr/>
        <w:tabs>
          <w:tab w:val="clear" w:pos="720"/>
          <w:tab w:val="left" w:pos="0" w:leader="none"/>
        </w:tabs>
        <w:bidi w:val="0"/>
        <w:spacing w:lineRule="auto" w:line="331" w:before="0" w:after="0"/>
        <w:ind w:left="707" w:hanging="283"/>
        <w:rPr>
          <w:rFonts w:ascii="Arial" w:hAnsi="Arial"/>
          <w:b/>
          <w:i w:val="false"/>
          <w:caps w:val="false"/>
          <w:smallCaps w:val="false"/>
          <w:strike w:val="false"/>
          <w:dstrike w:val="false"/>
          <w:color w:val="073763"/>
          <w:sz w:val="24"/>
          <w:u w:val="none"/>
          <w:effect w:val="none"/>
          <w:shd w:fill="auto" w:val="clear"/>
        </w:rPr>
      </w:pPr>
      <w:r>
        <w:rPr>
          <w:rFonts w:ascii="Arial" w:hAnsi="Arial"/>
          <w:b/>
          <w:i w:val="false"/>
          <w:caps w:val="false"/>
          <w:smallCaps w:val="false"/>
          <w:strike w:val="false"/>
          <w:dstrike w:val="false"/>
          <w:color w:val="073763"/>
          <w:sz w:val="24"/>
          <w:u w:val="none"/>
          <w:effect w:val="none"/>
          <w:shd w:fill="auto" w:val="clear"/>
        </w:rPr>
        <w:t>Task Visualization</w:t>
      </w:r>
    </w:p>
    <w:p>
      <w:pPr>
        <w:pStyle w:val="TextBody"/>
        <w:spacing w:before="0" w:after="0"/>
        <w:rPr/>
      </w:pPr>
      <w:r>
        <w:rPr/>
      </w:r>
    </w:p>
    <w:tbl>
      <w:tblPr>
        <w:tblW w:w="9360" w:type="dxa"/>
        <w:jc w:val="left"/>
        <w:tblInd w:w="-10" w:type="dxa"/>
        <w:tblLayout w:type="fixed"/>
        <w:tblCellMar>
          <w:top w:w="100" w:type="dxa"/>
          <w:left w:w="100" w:type="dxa"/>
          <w:bottom w:w="100" w:type="dxa"/>
          <w:right w:w="100" w:type="dxa"/>
        </w:tblCellMar>
      </w:tblPr>
      <w:tblGrid>
        <w:gridCol w:w="2259"/>
        <w:gridCol w:w="7101"/>
      </w:tblGrid>
      <w:tr>
        <w:trPr/>
        <w:tc>
          <w:tcPr>
            <w:tcW w:w="2259" w:type="dxa"/>
            <w:tcBorders>
              <w:top w:val="single" w:sz="8" w:space="0" w:color="000000"/>
              <w:left w:val="single" w:sz="8" w:space="0" w:color="000000"/>
              <w:bottom w:val="single" w:sz="8" w:space="0" w:color="000000"/>
              <w:right w:val="single" w:sz="8" w:space="0" w:color="000000"/>
            </w:tcBorders>
            <w:shd w:fill="EFEFEF" w:val="clear"/>
            <w:vAlign w:val="center"/>
          </w:tcPr>
          <w:p>
            <w:pPr>
              <w:pStyle w:val="TableContents"/>
              <w:bidi w:val="0"/>
              <w:spacing w:lineRule="auto" w:line="288" w:before="0" w:after="0"/>
              <w:rPr>
                <w:rFonts w:ascii="Arial" w:hAnsi="Arial"/>
                <w:b/>
                <w:i w:val="false"/>
                <w:caps w:val="false"/>
                <w:smallCaps w:val="false"/>
                <w:strike w:val="false"/>
                <w:dstrike w:val="false"/>
                <w:color w:val="000000"/>
                <w:sz w:val="28"/>
                <w:u w:val="none"/>
                <w:effect w:val="none"/>
                <w:shd w:fill="auto" w:val="clear"/>
              </w:rPr>
            </w:pPr>
            <w:r>
              <w:rPr>
                <w:rFonts w:ascii="Arial" w:hAnsi="Arial"/>
                <w:b/>
                <w:i w:val="false"/>
                <w:caps w:val="false"/>
                <w:smallCaps w:val="false"/>
                <w:strike w:val="false"/>
                <w:dstrike w:val="false"/>
                <w:color w:val="000000"/>
                <w:sz w:val="28"/>
                <w:u w:val="none"/>
                <w:effect w:val="none"/>
                <w:shd w:fill="auto" w:val="clear"/>
              </w:rPr>
              <w:t>Name</w:t>
            </w:r>
          </w:p>
        </w:tc>
        <w:tc>
          <w:tcPr>
            <w:tcW w:w="7101" w:type="dxa"/>
            <w:tcBorders>
              <w:top w:val="single" w:sz="8" w:space="0" w:color="000000"/>
              <w:left w:val="single" w:sz="8" w:space="0" w:color="000000"/>
              <w:bottom w:val="single" w:sz="8" w:space="0" w:color="000000"/>
              <w:right w:val="single" w:sz="8" w:space="0" w:color="000000"/>
            </w:tcBorders>
            <w:shd w:fill="EFEFEF" w:val="clear"/>
            <w:vAlign w:val="center"/>
          </w:tcPr>
          <w:p>
            <w:pPr>
              <w:pStyle w:val="TableContents"/>
              <w:bidi w:val="0"/>
              <w:spacing w:lineRule="auto" w:line="288" w:before="0" w:after="0"/>
              <w:rPr>
                <w:rFonts w:ascii="Arial" w:hAnsi="Arial"/>
                <w:b/>
                <w:i w:val="false"/>
                <w:caps w:val="false"/>
                <w:smallCaps w:val="false"/>
                <w:strike w:val="false"/>
                <w:dstrike w:val="false"/>
                <w:color w:val="000000"/>
                <w:sz w:val="28"/>
                <w:u w:val="none"/>
                <w:effect w:val="none"/>
                <w:shd w:fill="auto" w:val="clear"/>
              </w:rPr>
            </w:pPr>
            <w:r>
              <w:rPr>
                <w:rFonts w:ascii="Arial" w:hAnsi="Arial"/>
                <w:b/>
                <w:i w:val="false"/>
                <w:caps w:val="false"/>
                <w:smallCaps w:val="false"/>
                <w:strike w:val="false"/>
                <w:dstrike w:val="false"/>
                <w:color w:val="000000"/>
                <w:sz w:val="28"/>
                <w:u w:val="none"/>
                <w:effect w:val="none"/>
                <w:shd w:fill="auto" w:val="clear"/>
              </w:rPr>
              <w:t>Task</w:t>
            </w:r>
          </w:p>
        </w:tc>
      </w:tr>
      <w:tr>
        <w:trPr/>
        <w:tc>
          <w:tcPr>
            <w:tcW w:w="2259" w:type="dxa"/>
            <w:tcBorders>
              <w:top w:val="single" w:sz="8" w:space="0" w:color="000000"/>
              <w:left w:val="single" w:sz="8" w:space="0" w:color="000000"/>
              <w:bottom w:val="single" w:sz="8" w:space="0" w:color="000000"/>
              <w:right w:val="single" w:sz="8" w:space="0" w:color="000000"/>
            </w:tcBorders>
            <w:shd w:fill="FFFFFF"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Dagar</w:t>
            </w:r>
          </w:p>
        </w:tc>
        <w:tc>
          <w:tcPr>
            <w:tcW w:w="7101" w:type="dxa"/>
            <w:tcBorders>
              <w:top w:val="single" w:sz="8" w:space="0" w:color="000000"/>
              <w:left w:val="single" w:sz="8" w:space="0" w:color="000000"/>
              <w:bottom w:val="single" w:sz="8" w:space="0" w:color="000000"/>
              <w:right w:val="single" w:sz="8" w:space="0" w:color="000000"/>
            </w:tcBorders>
            <w:shd w:fill="FFFFFF"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Summarization - T5-small model</w:t>
            </w:r>
          </w:p>
        </w:tc>
      </w:tr>
      <w:tr>
        <w:trPr/>
        <w:tc>
          <w:tcPr>
            <w:tcW w:w="2259" w:type="dxa"/>
            <w:tcBorders>
              <w:top w:val="single" w:sz="8" w:space="0" w:color="000000"/>
              <w:left w:val="single" w:sz="8" w:space="0" w:color="000000"/>
              <w:bottom w:val="single" w:sz="8" w:space="0" w:color="000000"/>
              <w:right w:val="single" w:sz="8" w:space="0" w:color="000000"/>
            </w:tcBorders>
            <w:shd w:fill="FFFFFF"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Zachary</w:t>
            </w:r>
          </w:p>
        </w:tc>
        <w:tc>
          <w:tcPr>
            <w:tcW w:w="7101" w:type="dxa"/>
            <w:tcBorders>
              <w:top w:val="single" w:sz="8" w:space="0" w:color="000000"/>
              <w:left w:val="single" w:sz="8" w:space="0" w:color="000000"/>
              <w:bottom w:val="single" w:sz="8" w:space="0" w:color="000000"/>
              <w:right w:val="single" w:sz="8" w:space="0" w:color="000000"/>
            </w:tcBorders>
            <w:shd w:fill="FFFFFF"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Translation - RNN model with Attention</w:t>
            </w:r>
          </w:p>
        </w:tc>
      </w:tr>
      <w:tr>
        <w:trPr/>
        <w:tc>
          <w:tcPr>
            <w:tcW w:w="2259" w:type="dxa"/>
            <w:tcBorders>
              <w:top w:val="single" w:sz="8" w:space="0" w:color="000000"/>
              <w:left w:val="single" w:sz="8" w:space="0" w:color="000000"/>
              <w:bottom w:val="single" w:sz="8" w:space="0" w:color="000000"/>
              <w:right w:val="single" w:sz="8" w:space="0" w:color="000000"/>
            </w:tcBorders>
            <w:shd w:fill="FFFFFF"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Anas</w:t>
            </w:r>
          </w:p>
        </w:tc>
        <w:tc>
          <w:tcPr>
            <w:tcW w:w="7101" w:type="dxa"/>
            <w:tcBorders>
              <w:top w:val="single" w:sz="8" w:space="0" w:color="000000"/>
              <w:left w:val="single" w:sz="8" w:space="0" w:color="000000"/>
              <w:bottom w:val="single" w:sz="8" w:space="0" w:color="000000"/>
              <w:right w:val="single" w:sz="8" w:space="0" w:color="000000"/>
            </w:tcBorders>
            <w:shd w:fill="FFFFFF"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Summarization - Abstractive roBERTa model</w:t>
            </w:r>
          </w:p>
        </w:tc>
      </w:tr>
      <w:tr>
        <w:trPr/>
        <w:tc>
          <w:tcPr>
            <w:tcW w:w="2259" w:type="dxa"/>
            <w:tcBorders>
              <w:top w:val="single" w:sz="8" w:space="0" w:color="000000"/>
              <w:left w:val="single" w:sz="8" w:space="0" w:color="000000"/>
              <w:bottom w:val="single" w:sz="8" w:space="0" w:color="000000"/>
              <w:right w:val="single" w:sz="8" w:space="0" w:color="000000"/>
            </w:tcBorders>
            <w:shd w:fill="FFFFFF"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Oriana</w:t>
            </w:r>
          </w:p>
        </w:tc>
        <w:tc>
          <w:tcPr>
            <w:tcW w:w="7101" w:type="dxa"/>
            <w:tcBorders>
              <w:top w:val="single" w:sz="8" w:space="0" w:color="000000"/>
              <w:left w:val="single" w:sz="8" w:space="0" w:color="000000"/>
              <w:bottom w:val="single" w:sz="8" w:space="0" w:color="000000"/>
              <w:right w:val="single" w:sz="8" w:space="0" w:color="000000"/>
            </w:tcBorders>
            <w:shd w:fill="FFFFFF"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Czech to English NMT with a Transformer and Keras</w:t>
            </w:r>
          </w:p>
        </w:tc>
      </w:tr>
    </w:tbl>
    <w:p>
      <w:pPr>
        <w:pStyle w:val="TextBody"/>
        <w:spacing w:before="0" w:after="140"/>
        <w:rPr/>
      </w:pPr>
      <w:r>
        <w:rPr>
          <w:b w:val="false"/>
        </w:rPr>
        <w:b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Pr>
    <w:rPr>
      <w:b/>
      <w:sz w:val="28"/>
      <w:szCs w:val="28"/>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jc w:val="center"/>
    </w:pPr>
    <w:rPr>
      <w:color w:val="351C75"/>
      <w:sz w:val="46"/>
      <w:szCs w:val="46"/>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iAleph/Research-Translation-Summariz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ages>3</Pages>
  <Words>429</Words>
  <Characters>2366</Characters>
  <CharactersWithSpaces>2744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2022-11-06T19:52:45Z</dcterms:modified>
  <cp:revision>1</cp:revision>
  <dc:subject/>
  <dc:title/>
</cp:coreProperties>
</file>