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056E9" w14:textId="0638FB69" w:rsidR="39752EB6" w:rsidRDefault="6700CEAE" w:rsidP="1B774639">
      <w:pPr>
        <w:jc w:val="center"/>
        <w:rPr>
          <w:rFonts w:ascii="Times New Roman" w:eastAsia="Times New Roman" w:hAnsi="Times New Roman" w:cs="Times New Roman"/>
        </w:rPr>
      </w:pPr>
      <w:r w:rsidRPr="256A2BE4">
        <w:rPr>
          <w:rFonts w:ascii="Times New Roman" w:eastAsia="Times New Roman" w:hAnsi="Times New Roman" w:cs="Times New Roman"/>
        </w:rPr>
        <w:t>École doctorale I2S</w:t>
      </w:r>
    </w:p>
    <w:p w14:paraId="303BF414" w14:textId="33FA30F2" w:rsidR="2BA08B03" w:rsidRDefault="146E7D63" w:rsidP="1B774639">
      <w:pPr>
        <w:jc w:val="center"/>
        <w:rPr>
          <w:rFonts w:ascii="Times New Roman" w:eastAsia="Times New Roman" w:hAnsi="Times New Roman" w:cs="Times New Roman"/>
        </w:rPr>
      </w:pPr>
      <w:r w:rsidRPr="256A2BE4">
        <w:rPr>
          <w:rFonts w:ascii="Times New Roman" w:eastAsia="Times New Roman" w:hAnsi="Times New Roman" w:cs="Times New Roman"/>
        </w:rPr>
        <w:t>_________</w:t>
      </w:r>
    </w:p>
    <w:p w14:paraId="531387D9" w14:textId="26445355" w:rsidR="7103F621" w:rsidRDefault="6EC28E77" w:rsidP="1B774639">
      <w:pPr>
        <w:pStyle w:val="Title"/>
        <w:jc w:val="center"/>
        <w:rPr>
          <w:rFonts w:ascii="Times New Roman" w:eastAsia="Times New Roman" w:hAnsi="Times New Roman" w:cs="Times New Roman"/>
        </w:rPr>
      </w:pPr>
      <w:r w:rsidRPr="256A2BE4">
        <w:rPr>
          <w:rFonts w:ascii="Times New Roman" w:eastAsia="Times New Roman" w:hAnsi="Times New Roman" w:cs="Times New Roman"/>
        </w:rPr>
        <w:t xml:space="preserve">Rapport pour la réunion du CSI </w:t>
      </w:r>
      <w:r w:rsidR="05F36757" w:rsidRPr="256A2BE4">
        <w:rPr>
          <w:rFonts w:ascii="Times New Roman" w:eastAsia="Times New Roman" w:hAnsi="Times New Roman" w:cs="Times New Roman"/>
        </w:rPr>
        <w:t>de</w:t>
      </w:r>
      <w:r w:rsidRPr="256A2BE4">
        <w:rPr>
          <w:rFonts w:ascii="Times New Roman" w:eastAsia="Times New Roman" w:hAnsi="Times New Roman" w:cs="Times New Roman"/>
        </w:rPr>
        <w:t xml:space="preserve"> 1</w:t>
      </w:r>
      <w:r w:rsidRPr="256A2BE4">
        <w:rPr>
          <w:rFonts w:ascii="Times New Roman" w:eastAsia="Times New Roman" w:hAnsi="Times New Roman" w:cs="Times New Roman"/>
          <w:vertAlign w:val="superscript"/>
        </w:rPr>
        <w:t>ère</w:t>
      </w:r>
      <w:r w:rsidRPr="256A2BE4">
        <w:rPr>
          <w:rFonts w:ascii="Times New Roman" w:eastAsia="Times New Roman" w:hAnsi="Times New Roman" w:cs="Times New Roman"/>
        </w:rPr>
        <w:t xml:space="preserve"> </w:t>
      </w:r>
      <w:r w:rsidR="5F4D43B1" w:rsidRPr="256A2BE4">
        <w:rPr>
          <w:rFonts w:ascii="Times New Roman" w:eastAsia="Times New Roman" w:hAnsi="Times New Roman" w:cs="Times New Roman"/>
        </w:rPr>
        <w:t>a</w:t>
      </w:r>
      <w:r w:rsidR="606CC3DC" w:rsidRPr="256A2BE4">
        <w:rPr>
          <w:rFonts w:ascii="Times New Roman" w:eastAsia="Times New Roman" w:hAnsi="Times New Roman" w:cs="Times New Roman"/>
        </w:rPr>
        <w:t>nnée</w:t>
      </w:r>
      <w:r w:rsidRPr="256A2BE4">
        <w:rPr>
          <w:rFonts w:ascii="Times New Roman" w:eastAsia="Times New Roman" w:hAnsi="Times New Roman" w:cs="Times New Roman"/>
        </w:rPr>
        <w:t xml:space="preserve"> de thèse</w:t>
      </w:r>
    </w:p>
    <w:p w14:paraId="418692A1" w14:textId="15A14B73" w:rsidR="1924A304" w:rsidRPr="00B80EF6" w:rsidRDefault="57B4D36C" w:rsidP="1B774639">
      <w:pPr>
        <w:jc w:val="center"/>
        <w:rPr>
          <w:rFonts w:ascii="Times New Roman" w:eastAsia="Times New Roman" w:hAnsi="Times New Roman" w:cs="Times New Roman"/>
          <w:lang w:val="en-US"/>
        </w:rPr>
      </w:pPr>
      <w:r w:rsidRPr="00B80EF6">
        <w:rPr>
          <w:rFonts w:ascii="Times New Roman" w:eastAsia="Times New Roman" w:hAnsi="Times New Roman" w:cs="Times New Roman"/>
          <w:lang w:val="en-US"/>
        </w:rPr>
        <w:t>_________</w:t>
      </w:r>
    </w:p>
    <w:p w14:paraId="0A369533" w14:textId="5C14E02E" w:rsidR="1B774639" w:rsidRPr="00B80EF6" w:rsidRDefault="1B774639" w:rsidP="1B774639">
      <w:pPr>
        <w:jc w:val="center"/>
        <w:rPr>
          <w:rFonts w:ascii="Times New Roman" w:eastAsia="Times New Roman" w:hAnsi="Times New Roman" w:cs="Times New Roman"/>
          <w:lang w:val="en-US"/>
        </w:rPr>
      </w:pPr>
    </w:p>
    <w:p w14:paraId="5789FC45" w14:textId="2222535D" w:rsidR="2C026BC4" w:rsidRPr="00B80EF6" w:rsidRDefault="58E2E1F4" w:rsidP="1B774639">
      <w:pPr>
        <w:jc w:val="center"/>
        <w:rPr>
          <w:rFonts w:ascii="Times New Roman" w:eastAsia="Times New Roman" w:hAnsi="Times New Roman" w:cs="Times New Roman"/>
          <w:lang w:val="en-US"/>
        </w:rPr>
      </w:pPr>
      <w:r w:rsidRPr="00B80EF6">
        <w:rPr>
          <w:rFonts w:ascii="Times New Roman" w:eastAsia="Times New Roman" w:hAnsi="Times New Roman" w:cs="Times New Roman"/>
          <w:lang w:val="en-US"/>
        </w:rPr>
        <w:t>Oriane BRAUD</w:t>
      </w:r>
    </w:p>
    <w:p w14:paraId="688F6D25" w14:textId="7CF17FC1" w:rsidR="66EEF6BA" w:rsidRPr="00B80EF6" w:rsidRDefault="43010620" w:rsidP="1B774639">
      <w:pPr>
        <w:jc w:val="center"/>
        <w:rPr>
          <w:rFonts w:ascii="Times New Roman" w:eastAsia="Times New Roman" w:hAnsi="Times New Roman" w:cs="Times New Roman"/>
          <w:lang w:val="en-US"/>
        </w:rPr>
      </w:pPr>
      <w:r w:rsidRPr="00B80EF6">
        <w:rPr>
          <w:rFonts w:ascii="Times New Roman" w:eastAsia="Times New Roman" w:hAnsi="Times New Roman" w:cs="Times New Roman"/>
          <w:lang w:val="en-US"/>
        </w:rPr>
        <w:t>UMR AGAP &amp; AMAP</w:t>
      </w:r>
      <w:r w:rsidR="4204A8B5" w:rsidRPr="00B80EF6">
        <w:rPr>
          <w:rFonts w:ascii="Times New Roman" w:eastAsia="Times New Roman" w:hAnsi="Times New Roman" w:cs="Times New Roman"/>
          <w:lang w:val="en-US"/>
        </w:rPr>
        <w:t xml:space="preserve"> (CIRAD)</w:t>
      </w:r>
    </w:p>
    <w:p w14:paraId="1AB964EF" w14:textId="6D9FE51E" w:rsidR="66EEF6BA" w:rsidRDefault="2C20ACEE" w:rsidP="1B774639">
      <w:pPr>
        <w:jc w:val="center"/>
        <w:rPr>
          <w:rFonts w:ascii="Times New Roman" w:eastAsia="Times New Roman" w:hAnsi="Times New Roman" w:cs="Times New Roman"/>
        </w:rPr>
      </w:pPr>
      <w:r w:rsidRPr="6F9442AD">
        <w:rPr>
          <w:rFonts w:ascii="Times New Roman" w:eastAsia="Times New Roman" w:hAnsi="Times New Roman" w:cs="Times New Roman"/>
        </w:rPr>
        <w:t>17</w:t>
      </w:r>
      <w:r w:rsidR="43010620" w:rsidRPr="256A2BE4">
        <w:rPr>
          <w:rFonts w:ascii="Times New Roman" w:eastAsia="Times New Roman" w:hAnsi="Times New Roman" w:cs="Times New Roman"/>
        </w:rPr>
        <w:t xml:space="preserve"> juin 2024</w:t>
      </w:r>
    </w:p>
    <w:p w14:paraId="3FB13EF2" w14:textId="588C0348" w:rsidR="1B774639" w:rsidRDefault="1B774639" w:rsidP="1B774639">
      <w:pPr>
        <w:jc w:val="center"/>
        <w:rPr>
          <w:rFonts w:ascii="Times New Roman" w:eastAsia="Times New Roman" w:hAnsi="Times New Roman" w:cs="Times New Roman"/>
        </w:rPr>
      </w:pPr>
    </w:p>
    <w:p w14:paraId="73108D39" w14:textId="1C852507" w:rsidR="66EEF6BA" w:rsidRDefault="43010620" w:rsidP="1B774639">
      <w:pPr>
        <w:jc w:val="center"/>
        <w:rPr>
          <w:rFonts w:ascii="Times New Roman" w:eastAsia="Times New Roman" w:hAnsi="Times New Roman" w:cs="Times New Roman"/>
        </w:rPr>
      </w:pPr>
      <w:r w:rsidRPr="256A2BE4">
        <w:rPr>
          <w:rFonts w:ascii="Times New Roman" w:eastAsia="Times New Roman" w:hAnsi="Times New Roman" w:cs="Times New Roman"/>
        </w:rPr>
        <w:t>_________________________________________________________________________</w:t>
      </w:r>
    </w:p>
    <w:p w14:paraId="60562AD2" w14:textId="3280BCDF" w:rsidR="66EEF6BA" w:rsidRDefault="43010620" w:rsidP="1B774639">
      <w:pPr>
        <w:pStyle w:val="Title"/>
        <w:jc w:val="center"/>
        <w:rPr>
          <w:rFonts w:ascii="Times New Roman" w:eastAsia="Times New Roman" w:hAnsi="Times New Roman" w:cs="Times New Roman"/>
          <w:sz w:val="44"/>
          <w:szCs w:val="44"/>
        </w:rPr>
      </w:pPr>
      <w:r w:rsidRPr="256A2BE4">
        <w:rPr>
          <w:rFonts w:ascii="Times New Roman" w:eastAsia="Times New Roman" w:hAnsi="Times New Roman" w:cs="Times New Roman"/>
          <w:sz w:val="40"/>
          <w:szCs w:val="40"/>
        </w:rPr>
        <w:t xml:space="preserve">Environnement de modélisation hybride multi-échelle </w:t>
      </w:r>
      <w:r w:rsidR="0381A477" w:rsidRPr="256A2BE4">
        <w:rPr>
          <w:rFonts w:ascii="Times New Roman" w:eastAsia="Times New Roman" w:hAnsi="Times New Roman" w:cs="Times New Roman"/>
          <w:sz w:val="40"/>
          <w:szCs w:val="40"/>
        </w:rPr>
        <w:t>pour les cultures intercalaires :</w:t>
      </w:r>
      <w:r w:rsidR="0381A477" w:rsidRPr="256A2BE4">
        <w:rPr>
          <w:rFonts w:ascii="Times New Roman" w:eastAsia="Times New Roman" w:hAnsi="Times New Roman" w:cs="Times New Roman"/>
          <w:sz w:val="44"/>
          <w:szCs w:val="44"/>
        </w:rPr>
        <w:t xml:space="preserve"> </w:t>
      </w:r>
    </w:p>
    <w:p w14:paraId="19862831" w14:textId="3DE2D2A1" w:rsidR="3D54D18F" w:rsidRDefault="0381A477" w:rsidP="1B774639">
      <w:pPr>
        <w:pStyle w:val="Title"/>
        <w:jc w:val="center"/>
        <w:rPr>
          <w:rFonts w:ascii="Times New Roman" w:eastAsia="Times New Roman" w:hAnsi="Times New Roman" w:cs="Times New Roman"/>
          <w:sz w:val="36"/>
          <w:szCs w:val="36"/>
        </w:rPr>
      </w:pPr>
      <w:bookmarkStart w:id="0" w:name="_Int_DJ9Ev9pk"/>
      <w:proofErr w:type="gramStart"/>
      <w:r w:rsidRPr="256A2BE4">
        <w:rPr>
          <w:rFonts w:ascii="Times New Roman" w:eastAsia="Times New Roman" w:hAnsi="Times New Roman" w:cs="Times New Roman"/>
          <w:sz w:val="36"/>
          <w:szCs w:val="36"/>
        </w:rPr>
        <w:t>obtenir</w:t>
      </w:r>
      <w:bookmarkEnd w:id="0"/>
      <w:proofErr w:type="gramEnd"/>
      <w:r w:rsidRPr="256A2BE4">
        <w:rPr>
          <w:rFonts w:ascii="Times New Roman" w:eastAsia="Times New Roman" w:hAnsi="Times New Roman" w:cs="Times New Roman"/>
          <w:sz w:val="36"/>
          <w:szCs w:val="36"/>
        </w:rPr>
        <w:t xml:space="preserve"> le meilleur des modèles de plantes et de culture</w:t>
      </w:r>
    </w:p>
    <w:p w14:paraId="79F37C6B" w14:textId="0FE88E95" w:rsidR="66EEF6BA" w:rsidRDefault="43010620" w:rsidP="1B774639">
      <w:pPr>
        <w:jc w:val="center"/>
        <w:rPr>
          <w:rFonts w:ascii="Times New Roman" w:eastAsia="Times New Roman" w:hAnsi="Times New Roman" w:cs="Times New Roman"/>
        </w:rPr>
      </w:pPr>
      <w:r w:rsidRPr="256A2BE4">
        <w:rPr>
          <w:rFonts w:ascii="Times New Roman" w:eastAsia="Times New Roman" w:hAnsi="Times New Roman" w:cs="Times New Roman"/>
        </w:rPr>
        <w:t>___________________________________________________________________________</w:t>
      </w:r>
    </w:p>
    <w:p w14:paraId="11BA0D08" w14:textId="322DEB35" w:rsidR="40E47368" w:rsidRDefault="4B5A82A0" w:rsidP="1B774639">
      <w:pPr>
        <w:spacing w:line="240" w:lineRule="auto"/>
        <w:rPr>
          <w:rFonts w:ascii="Times New Roman" w:eastAsia="Times New Roman" w:hAnsi="Times New Roman" w:cs="Times New Roman"/>
          <w:b/>
          <w:bCs/>
        </w:rPr>
      </w:pPr>
      <w:r w:rsidRPr="256A2BE4">
        <w:rPr>
          <w:rFonts w:ascii="Times New Roman" w:eastAsia="Times New Roman" w:hAnsi="Times New Roman" w:cs="Times New Roman"/>
          <w:b/>
          <w:bCs/>
        </w:rPr>
        <w:t>Direction</w:t>
      </w:r>
    </w:p>
    <w:p w14:paraId="13884B53" w14:textId="39EC3982"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Marc JAEGER</w:t>
      </w:r>
    </w:p>
    <w:p w14:paraId="3B64F714" w14:textId="5064E441"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Myriam ADAM</w:t>
      </w:r>
    </w:p>
    <w:p w14:paraId="214FE129" w14:textId="1343A642" w:rsidR="1B774639" w:rsidRDefault="1B774639" w:rsidP="1B774639">
      <w:pPr>
        <w:spacing w:line="240" w:lineRule="auto"/>
        <w:rPr>
          <w:rFonts w:ascii="Times New Roman" w:eastAsia="Times New Roman" w:hAnsi="Times New Roman" w:cs="Times New Roman"/>
        </w:rPr>
      </w:pPr>
    </w:p>
    <w:p w14:paraId="6258AFBB" w14:textId="28FC4D7C" w:rsidR="40E47368" w:rsidRDefault="4B5A82A0" w:rsidP="1B774639">
      <w:pPr>
        <w:spacing w:line="240" w:lineRule="auto"/>
        <w:rPr>
          <w:rFonts w:ascii="Times New Roman" w:eastAsia="Times New Roman" w:hAnsi="Times New Roman" w:cs="Times New Roman"/>
          <w:b/>
          <w:bCs/>
        </w:rPr>
      </w:pPr>
      <w:r w:rsidRPr="256A2BE4">
        <w:rPr>
          <w:rFonts w:ascii="Times New Roman" w:eastAsia="Times New Roman" w:hAnsi="Times New Roman" w:cs="Times New Roman"/>
          <w:b/>
          <w:bCs/>
        </w:rPr>
        <w:t>Encadrement</w:t>
      </w:r>
    </w:p>
    <w:p w14:paraId="4A2E5514" w14:textId="581BC494"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Christophe PRADAL</w:t>
      </w:r>
    </w:p>
    <w:p w14:paraId="30E17005" w14:textId="50C8510B"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 xml:space="preserve">Rémi </w:t>
      </w:r>
      <w:proofErr w:type="spellStart"/>
      <w:r w:rsidRPr="256A2BE4">
        <w:rPr>
          <w:rFonts w:ascii="Times New Roman" w:eastAsia="Times New Roman" w:hAnsi="Times New Roman" w:cs="Times New Roman"/>
        </w:rPr>
        <w:t>Vezy</w:t>
      </w:r>
      <w:proofErr w:type="spellEnd"/>
    </w:p>
    <w:p w14:paraId="6DBA2AF0" w14:textId="606D0B9A"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 xml:space="preserve">Thomas </w:t>
      </w:r>
      <w:proofErr w:type="spellStart"/>
      <w:r w:rsidRPr="256A2BE4">
        <w:rPr>
          <w:rFonts w:ascii="Times New Roman" w:eastAsia="Times New Roman" w:hAnsi="Times New Roman" w:cs="Times New Roman"/>
        </w:rPr>
        <w:t>Arsouze</w:t>
      </w:r>
      <w:proofErr w:type="spellEnd"/>
    </w:p>
    <w:p w14:paraId="78C6AB4F" w14:textId="66BA91A0" w:rsidR="1B774639" w:rsidRDefault="1B774639" w:rsidP="1B774639">
      <w:pPr>
        <w:spacing w:line="240" w:lineRule="auto"/>
        <w:rPr>
          <w:rFonts w:ascii="Times New Roman" w:eastAsia="Times New Roman" w:hAnsi="Times New Roman" w:cs="Times New Roman"/>
        </w:rPr>
      </w:pPr>
    </w:p>
    <w:p w14:paraId="6FB57CA3" w14:textId="0F549D69" w:rsidR="40E47368" w:rsidRDefault="4B5A82A0" w:rsidP="1B774639">
      <w:pPr>
        <w:spacing w:line="240" w:lineRule="auto"/>
        <w:rPr>
          <w:rFonts w:ascii="Times New Roman" w:eastAsia="Times New Roman" w:hAnsi="Times New Roman" w:cs="Times New Roman"/>
          <w:b/>
          <w:bCs/>
        </w:rPr>
      </w:pPr>
      <w:r w:rsidRPr="256A2BE4">
        <w:rPr>
          <w:rFonts w:ascii="Times New Roman" w:eastAsia="Times New Roman" w:hAnsi="Times New Roman" w:cs="Times New Roman"/>
          <w:b/>
          <w:bCs/>
        </w:rPr>
        <w:t>Comité de Suivi Individuel</w:t>
      </w:r>
    </w:p>
    <w:p w14:paraId="6F83D410" w14:textId="09E42E5F"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 xml:space="preserve">Noémie </w:t>
      </w:r>
      <w:proofErr w:type="spellStart"/>
      <w:r w:rsidRPr="256A2BE4">
        <w:rPr>
          <w:rFonts w:ascii="Times New Roman" w:eastAsia="Times New Roman" w:hAnsi="Times New Roman" w:cs="Times New Roman"/>
        </w:rPr>
        <w:t>Gaudio</w:t>
      </w:r>
      <w:proofErr w:type="spellEnd"/>
    </w:p>
    <w:p w14:paraId="39094898" w14:textId="04A2D2F7"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Christian Fournier</w:t>
      </w:r>
    </w:p>
    <w:p w14:paraId="614C491C" w14:textId="44EBB3AD"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Matthias Christina</w:t>
      </w:r>
    </w:p>
    <w:p w14:paraId="3D9F38E7" w14:textId="4C69A41E"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 xml:space="preserve">Christophe </w:t>
      </w:r>
      <w:proofErr w:type="spellStart"/>
      <w:r w:rsidRPr="256A2BE4">
        <w:rPr>
          <w:rFonts w:ascii="Times New Roman" w:eastAsia="Times New Roman" w:hAnsi="Times New Roman" w:cs="Times New Roman"/>
        </w:rPr>
        <w:t>Fiorio</w:t>
      </w:r>
      <w:proofErr w:type="spellEnd"/>
    </w:p>
    <w:p w14:paraId="4917B1BE" w14:textId="51ED0F57" w:rsidR="40E47368" w:rsidRDefault="4B5A82A0" w:rsidP="1B774639">
      <w:pPr>
        <w:spacing w:line="240" w:lineRule="auto"/>
        <w:rPr>
          <w:rFonts w:ascii="Times New Roman" w:eastAsia="Times New Roman" w:hAnsi="Times New Roman" w:cs="Times New Roman"/>
        </w:rPr>
      </w:pPr>
      <w:r w:rsidRPr="256A2BE4">
        <w:rPr>
          <w:rFonts w:ascii="Times New Roman" w:eastAsia="Times New Roman" w:hAnsi="Times New Roman" w:cs="Times New Roman"/>
        </w:rPr>
        <w:t>Évelyne Costes</w:t>
      </w:r>
    </w:p>
    <w:p w14:paraId="2949A178" w14:textId="02636A5A" w:rsidR="31DEFA2C" w:rsidRDefault="16C18363" w:rsidP="5AB9AEE1">
      <w:pPr>
        <w:spacing w:line="240" w:lineRule="auto"/>
        <w:rPr>
          <w:rFonts w:ascii="Times New Roman" w:eastAsia="Times New Roman" w:hAnsi="Times New Roman" w:cs="Times New Roman"/>
        </w:rPr>
      </w:pPr>
      <w:r w:rsidRPr="142A15E6">
        <w:rPr>
          <w:rFonts w:ascii="Times New Roman" w:eastAsia="Times New Roman" w:hAnsi="Times New Roman" w:cs="Times New Roman"/>
          <w:color w:val="0F4761" w:themeColor="accent1" w:themeShade="BF"/>
          <w:sz w:val="32"/>
          <w:szCs w:val="32"/>
        </w:rPr>
        <w:lastRenderedPageBreak/>
        <w:t>Table des matières</w:t>
      </w:r>
    </w:p>
    <w:sdt>
      <w:sdtPr>
        <w:rPr>
          <w:rStyle w:val="Hyperlink"/>
          <w:rFonts w:ascii="Times New Roman" w:eastAsia="Times New Roman" w:hAnsi="Times New Roman" w:cs="Times New Roman"/>
        </w:rPr>
        <w:id w:val="1593349033"/>
        <w:docPartObj>
          <w:docPartGallery w:val="Table of Contents"/>
          <w:docPartUnique/>
        </w:docPartObj>
      </w:sdtPr>
      <w:sdtContent>
        <w:p w14:paraId="7993A97D" w14:textId="2C434E7C" w:rsidR="004A6B35" w:rsidRDefault="004034D0">
          <w:pPr>
            <w:pStyle w:val="TOC1"/>
            <w:tabs>
              <w:tab w:val="right" w:leader="dot" w:pos="9016"/>
            </w:tabs>
            <w:rPr>
              <w:rFonts w:eastAsiaTheme="minorEastAsia"/>
              <w:noProof/>
              <w:sz w:val="22"/>
              <w:szCs w:val="22"/>
              <w:lang w:val="en-US"/>
            </w:rPr>
          </w:pPr>
          <w:r>
            <w:fldChar w:fldCharType="begin"/>
          </w:r>
          <w:r w:rsidR="005C3A9A">
            <w:instrText>TOC \o "1-9" \z \u \h</w:instrText>
          </w:r>
          <w:r>
            <w:fldChar w:fldCharType="separate"/>
          </w:r>
          <w:hyperlink w:anchor="_Toc170150656" w:history="1">
            <w:r w:rsidR="004A6B35" w:rsidRPr="00F7233A">
              <w:rPr>
                <w:rStyle w:val="Hyperlink"/>
                <w:rFonts w:ascii="Times New Roman" w:eastAsia="Times New Roman" w:hAnsi="Times New Roman" w:cs="Times New Roman"/>
                <w:noProof/>
              </w:rPr>
              <w:t>Introduction</w:t>
            </w:r>
            <w:r w:rsidR="004A6B35">
              <w:rPr>
                <w:noProof/>
                <w:webHidden/>
              </w:rPr>
              <w:tab/>
            </w:r>
            <w:r w:rsidR="004A6B35">
              <w:rPr>
                <w:noProof/>
                <w:webHidden/>
              </w:rPr>
              <w:fldChar w:fldCharType="begin"/>
            </w:r>
            <w:r w:rsidR="004A6B35">
              <w:rPr>
                <w:noProof/>
                <w:webHidden/>
              </w:rPr>
              <w:instrText xml:space="preserve"> PAGEREF _Toc170150656 \h </w:instrText>
            </w:r>
            <w:r w:rsidR="004A6B35">
              <w:rPr>
                <w:noProof/>
                <w:webHidden/>
              </w:rPr>
            </w:r>
            <w:r w:rsidR="004A6B35">
              <w:rPr>
                <w:noProof/>
                <w:webHidden/>
              </w:rPr>
              <w:fldChar w:fldCharType="separate"/>
            </w:r>
            <w:r w:rsidR="004A6B35">
              <w:rPr>
                <w:noProof/>
                <w:webHidden/>
              </w:rPr>
              <w:t>3</w:t>
            </w:r>
            <w:r w:rsidR="004A6B35">
              <w:rPr>
                <w:noProof/>
                <w:webHidden/>
              </w:rPr>
              <w:fldChar w:fldCharType="end"/>
            </w:r>
          </w:hyperlink>
        </w:p>
        <w:p w14:paraId="30DA203D" w14:textId="0D12A0DA" w:rsidR="004A6B35" w:rsidRDefault="004A6B35">
          <w:pPr>
            <w:pStyle w:val="TOC2"/>
            <w:tabs>
              <w:tab w:val="right" w:leader="dot" w:pos="9016"/>
            </w:tabs>
            <w:rPr>
              <w:rFonts w:eastAsiaTheme="minorEastAsia"/>
              <w:noProof/>
              <w:sz w:val="22"/>
              <w:szCs w:val="22"/>
              <w:lang w:val="en-US"/>
            </w:rPr>
          </w:pPr>
          <w:hyperlink w:anchor="_Toc170150657" w:history="1">
            <w:r w:rsidRPr="00F7233A">
              <w:rPr>
                <w:rStyle w:val="Hyperlink"/>
                <w:rFonts w:ascii="Times New Roman" w:eastAsia="Times New Roman" w:hAnsi="Times New Roman" w:cs="Times New Roman"/>
                <w:noProof/>
              </w:rPr>
              <w:t>Contexte de la thèse</w:t>
            </w:r>
            <w:r>
              <w:rPr>
                <w:noProof/>
                <w:webHidden/>
              </w:rPr>
              <w:tab/>
            </w:r>
            <w:r>
              <w:rPr>
                <w:noProof/>
                <w:webHidden/>
              </w:rPr>
              <w:fldChar w:fldCharType="begin"/>
            </w:r>
            <w:r>
              <w:rPr>
                <w:noProof/>
                <w:webHidden/>
              </w:rPr>
              <w:instrText xml:space="preserve"> PAGEREF _Toc170150657 \h </w:instrText>
            </w:r>
            <w:r>
              <w:rPr>
                <w:noProof/>
                <w:webHidden/>
              </w:rPr>
            </w:r>
            <w:r>
              <w:rPr>
                <w:noProof/>
                <w:webHidden/>
              </w:rPr>
              <w:fldChar w:fldCharType="separate"/>
            </w:r>
            <w:r>
              <w:rPr>
                <w:noProof/>
                <w:webHidden/>
              </w:rPr>
              <w:t>3</w:t>
            </w:r>
            <w:r>
              <w:rPr>
                <w:noProof/>
                <w:webHidden/>
              </w:rPr>
              <w:fldChar w:fldCharType="end"/>
            </w:r>
          </w:hyperlink>
        </w:p>
        <w:p w14:paraId="3B139981" w14:textId="06D4E074" w:rsidR="004A6B35" w:rsidRDefault="004A6B35">
          <w:pPr>
            <w:pStyle w:val="TOC2"/>
            <w:tabs>
              <w:tab w:val="right" w:leader="dot" w:pos="9016"/>
            </w:tabs>
            <w:rPr>
              <w:rFonts w:eastAsiaTheme="minorEastAsia"/>
              <w:noProof/>
              <w:sz w:val="22"/>
              <w:szCs w:val="22"/>
              <w:lang w:val="en-US"/>
            </w:rPr>
          </w:pPr>
          <w:hyperlink w:anchor="_Toc170150658" w:history="1">
            <w:r w:rsidRPr="00F7233A">
              <w:rPr>
                <w:rStyle w:val="Hyperlink"/>
                <w:rFonts w:ascii="Times New Roman" w:eastAsia="Times New Roman" w:hAnsi="Times New Roman" w:cs="Times New Roman"/>
                <w:noProof/>
              </w:rPr>
              <w:t>Motivations du sujet</w:t>
            </w:r>
            <w:r>
              <w:rPr>
                <w:noProof/>
                <w:webHidden/>
              </w:rPr>
              <w:tab/>
            </w:r>
            <w:r>
              <w:rPr>
                <w:noProof/>
                <w:webHidden/>
              </w:rPr>
              <w:fldChar w:fldCharType="begin"/>
            </w:r>
            <w:r>
              <w:rPr>
                <w:noProof/>
                <w:webHidden/>
              </w:rPr>
              <w:instrText xml:space="preserve"> PAGEREF _Toc170150658 \h </w:instrText>
            </w:r>
            <w:r>
              <w:rPr>
                <w:noProof/>
                <w:webHidden/>
              </w:rPr>
            </w:r>
            <w:r>
              <w:rPr>
                <w:noProof/>
                <w:webHidden/>
              </w:rPr>
              <w:fldChar w:fldCharType="separate"/>
            </w:r>
            <w:r>
              <w:rPr>
                <w:noProof/>
                <w:webHidden/>
              </w:rPr>
              <w:t>3</w:t>
            </w:r>
            <w:r>
              <w:rPr>
                <w:noProof/>
                <w:webHidden/>
              </w:rPr>
              <w:fldChar w:fldCharType="end"/>
            </w:r>
          </w:hyperlink>
        </w:p>
        <w:p w14:paraId="79F4BF6E" w14:textId="189D1050" w:rsidR="004A6B35" w:rsidRDefault="004A6B35">
          <w:pPr>
            <w:pStyle w:val="TOC1"/>
            <w:tabs>
              <w:tab w:val="right" w:leader="dot" w:pos="9016"/>
            </w:tabs>
            <w:rPr>
              <w:rFonts w:eastAsiaTheme="minorEastAsia"/>
              <w:noProof/>
              <w:sz w:val="22"/>
              <w:szCs w:val="22"/>
              <w:lang w:val="en-US"/>
            </w:rPr>
          </w:pPr>
          <w:hyperlink w:anchor="_Toc170150659" w:history="1">
            <w:r w:rsidRPr="00F7233A">
              <w:rPr>
                <w:rStyle w:val="Hyperlink"/>
                <w:rFonts w:ascii="Times New Roman" w:eastAsia="Times New Roman" w:hAnsi="Times New Roman" w:cs="Times New Roman"/>
                <w:noProof/>
              </w:rPr>
              <w:t>État de l’art</w:t>
            </w:r>
            <w:r>
              <w:rPr>
                <w:noProof/>
                <w:webHidden/>
              </w:rPr>
              <w:tab/>
            </w:r>
            <w:r>
              <w:rPr>
                <w:noProof/>
                <w:webHidden/>
              </w:rPr>
              <w:fldChar w:fldCharType="begin"/>
            </w:r>
            <w:r>
              <w:rPr>
                <w:noProof/>
                <w:webHidden/>
              </w:rPr>
              <w:instrText xml:space="preserve"> PAGEREF _Toc170150659 \h </w:instrText>
            </w:r>
            <w:r>
              <w:rPr>
                <w:noProof/>
                <w:webHidden/>
              </w:rPr>
            </w:r>
            <w:r>
              <w:rPr>
                <w:noProof/>
                <w:webHidden/>
              </w:rPr>
              <w:fldChar w:fldCharType="separate"/>
            </w:r>
            <w:r>
              <w:rPr>
                <w:noProof/>
                <w:webHidden/>
              </w:rPr>
              <w:t>4</w:t>
            </w:r>
            <w:r>
              <w:rPr>
                <w:noProof/>
                <w:webHidden/>
              </w:rPr>
              <w:fldChar w:fldCharType="end"/>
            </w:r>
          </w:hyperlink>
        </w:p>
        <w:p w14:paraId="3D60C96F" w14:textId="21600E28" w:rsidR="004A6B35" w:rsidRDefault="004A6B35">
          <w:pPr>
            <w:pStyle w:val="TOC2"/>
            <w:tabs>
              <w:tab w:val="right" w:leader="dot" w:pos="9016"/>
            </w:tabs>
            <w:rPr>
              <w:rFonts w:eastAsiaTheme="minorEastAsia"/>
              <w:noProof/>
              <w:sz w:val="22"/>
              <w:szCs w:val="22"/>
              <w:lang w:val="en-US"/>
            </w:rPr>
          </w:pPr>
          <w:hyperlink w:anchor="_Toc170150660" w:history="1">
            <w:r w:rsidRPr="00F7233A">
              <w:rPr>
                <w:rStyle w:val="Hyperlink"/>
                <w:rFonts w:ascii="Times New Roman" w:eastAsia="Times New Roman" w:hAnsi="Times New Roman" w:cs="Times New Roman"/>
                <w:noProof/>
              </w:rPr>
              <w:t>Modèles de culture</w:t>
            </w:r>
            <w:r>
              <w:rPr>
                <w:noProof/>
                <w:webHidden/>
              </w:rPr>
              <w:tab/>
            </w:r>
            <w:r>
              <w:rPr>
                <w:noProof/>
                <w:webHidden/>
              </w:rPr>
              <w:fldChar w:fldCharType="begin"/>
            </w:r>
            <w:r>
              <w:rPr>
                <w:noProof/>
                <w:webHidden/>
              </w:rPr>
              <w:instrText xml:space="preserve"> PAGEREF _Toc170150660 \h </w:instrText>
            </w:r>
            <w:r>
              <w:rPr>
                <w:noProof/>
                <w:webHidden/>
              </w:rPr>
            </w:r>
            <w:r>
              <w:rPr>
                <w:noProof/>
                <w:webHidden/>
              </w:rPr>
              <w:fldChar w:fldCharType="separate"/>
            </w:r>
            <w:r>
              <w:rPr>
                <w:noProof/>
                <w:webHidden/>
              </w:rPr>
              <w:t>4</w:t>
            </w:r>
            <w:r>
              <w:rPr>
                <w:noProof/>
                <w:webHidden/>
              </w:rPr>
              <w:fldChar w:fldCharType="end"/>
            </w:r>
          </w:hyperlink>
        </w:p>
        <w:p w14:paraId="451C8582" w14:textId="4B088F29" w:rsidR="004A6B35" w:rsidRDefault="004A6B35">
          <w:pPr>
            <w:pStyle w:val="TOC2"/>
            <w:tabs>
              <w:tab w:val="right" w:leader="dot" w:pos="9016"/>
            </w:tabs>
            <w:rPr>
              <w:rFonts w:eastAsiaTheme="minorEastAsia"/>
              <w:noProof/>
              <w:sz w:val="22"/>
              <w:szCs w:val="22"/>
              <w:lang w:val="en-US"/>
            </w:rPr>
          </w:pPr>
          <w:hyperlink w:anchor="_Toc170150661" w:history="1">
            <w:r w:rsidRPr="00F7233A">
              <w:rPr>
                <w:rStyle w:val="Hyperlink"/>
                <w:rFonts w:ascii="Times New Roman" w:eastAsia="Times New Roman" w:hAnsi="Times New Roman" w:cs="Times New Roman"/>
                <w:noProof/>
              </w:rPr>
              <w:t>Modèles structure-fonction (FSPM)</w:t>
            </w:r>
            <w:r>
              <w:rPr>
                <w:noProof/>
                <w:webHidden/>
              </w:rPr>
              <w:tab/>
            </w:r>
            <w:r>
              <w:rPr>
                <w:noProof/>
                <w:webHidden/>
              </w:rPr>
              <w:fldChar w:fldCharType="begin"/>
            </w:r>
            <w:r>
              <w:rPr>
                <w:noProof/>
                <w:webHidden/>
              </w:rPr>
              <w:instrText xml:space="preserve"> PAGEREF _Toc170150661 \h </w:instrText>
            </w:r>
            <w:r>
              <w:rPr>
                <w:noProof/>
                <w:webHidden/>
              </w:rPr>
            </w:r>
            <w:r>
              <w:rPr>
                <w:noProof/>
                <w:webHidden/>
              </w:rPr>
              <w:fldChar w:fldCharType="separate"/>
            </w:r>
            <w:r>
              <w:rPr>
                <w:noProof/>
                <w:webHidden/>
              </w:rPr>
              <w:t>5</w:t>
            </w:r>
            <w:r>
              <w:rPr>
                <w:noProof/>
                <w:webHidden/>
              </w:rPr>
              <w:fldChar w:fldCharType="end"/>
            </w:r>
          </w:hyperlink>
        </w:p>
        <w:p w14:paraId="723AB26D" w14:textId="07D4115A" w:rsidR="004A6B35" w:rsidRDefault="004A6B35">
          <w:pPr>
            <w:pStyle w:val="TOC2"/>
            <w:tabs>
              <w:tab w:val="right" w:leader="dot" w:pos="9016"/>
            </w:tabs>
            <w:rPr>
              <w:rFonts w:eastAsiaTheme="minorEastAsia"/>
              <w:noProof/>
              <w:sz w:val="22"/>
              <w:szCs w:val="22"/>
              <w:lang w:val="en-US"/>
            </w:rPr>
          </w:pPr>
          <w:hyperlink w:anchor="_Toc170150662" w:history="1">
            <w:r w:rsidRPr="00F7233A">
              <w:rPr>
                <w:rStyle w:val="Hyperlink"/>
                <w:rFonts w:ascii="Times New Roman" w:eastAsia="Times New Roman" w:hAnsi="Times New Roman" w:cs="Times New Roman"/>
                <w:noProof/>
              </w:rPr>
              <w:t>Exemple de processus différant selon les hypothèses du modèle : l’interception de la lumière</w:t>
            </w:r>
            <w:r>
              <w:rPr>
                <w:noProof/>
                <w:webHidden/>
              </w:rPr>
              <w:tab/>
            </w:r>
            <w:r>
              <w:rPr>
                <w:noProof/>
                <w:webHidden/>
              </w:rPr>
              <w:fldChar w:fldCharType="begin"/>
            </w:r>
            <w:r>
              <w:rPr>
                <w:noProof/>
                <w:webHidden/>
              </w:rPr>
              <w:instrText xml:space="preserve"> PAGEREF _Toc170150662 \h </w:instrText>
            </w:r>
            <w:r>
              <w:rPr>
                <w:noProof/>
                <w:webHidden/>
              </w:rPr>
            </w:r>
            <w:r>
              <w:rPr>
                <w:noProof/>
                <w:webHidden/>
              </w:rPr>
              <w:fldChar w:fldCharType="separate"/>
            </w:r>
            <w:r>
              <w:rPr>
                <w:noProof/>
                <w:webHidden/>
              </w:rPr>
              <w:t>7</w:t>
            </w:r>
            <w:r>
              <w:rPr>
                <w:noProof/>
                <w:webHidden/>
              </w:rPr>
              <w:fldChar w:fldCharType="end"/>
            </w:r>
          </w:hyperlink>
        </w:p>
        <w:p w14:paraId="50DBF682" w14:textId="1F3774C0" w:rsidR="004A6B35" w:rsidRDefault="004A6B35">
          <w:pPr>
            <w:pStyle w:val="TOC2"/>
            <w:tabs>
              <w:tab w:val="right" w:leader="dot" w:pos="9016"/>
            </w:tabs>
            <w:rPr>
              <w:rFonts w:eastAsiaTheme="minorEastAsia"/>
              <w:noProof/>
              <w:sz w:val="22"/>
              <w:szCs w:val="22"/>
              <w:lang w:val="en-US"/>
            </w:rPr>
          </w:pPr>
          <w:hyperlink w:anchor="_Toc170150663" w:history="1">
            <w:r w:rsidRPr="00F7233A">
              <w:rPr>
                <w:rStyle w:val="Hyperlink"/>
                <w:rFonts w:ascii="Times New Roman" w:eastAsia="Times New Roman" w:hAnsi="Times New Roman" w:cs="Times New Roman"/>
                <w:noProof/>
              </w:rPr>
              <w:t>Approches hybrides et multi-échelles</w:t>
            </w:r>
            <w:r>
              <w:rPr>
                <w:noProof/>
                <w:webHidden/>
              </w:rPr>
              <w:tab/>
            </w:r>
            <w:r>
              <w:rPr>
                <w:noProof/>
                <w:webHidden/>
              </w:rPr>
              <w:fldChar w:fldCharType="begin"/>
            </w:r>
            <w:r>
              <w:rPr>
                <w:noProof/>
                <w:webHidden/>
              </w:rPr>
              <w:instrText xml:space="preserve"> PAGEREF _Toc170150663 \h </w:instrText>
            </w:r>
            <w:r>
              <w:rPr>
                <w:noProof/>
                <w:webHidden/>
              </w:rPr>
            </w:r>
            <w:r>
              <w:rPr>
                <w:noProof/>
                <w:webHidden/>
              </w:rPr>
              <w:fldChar w:fldCharType="separate"/>
            </w:r>
            <w:r>
              <w:rPr>
                <w:noProof/>
                <w:webHidden/>
              </w:rPr>
              <w:t>8</w:t>
            </w:r>
            <w:r>
              <w:rPr>
                <w:noProof/>
                <w:webHidden/>
              </w:rPr>
              <w:fldChar w:fldCharType="end"/>
            </w:r>
          </w:hyperlink>
        </w:p>
        <w:p w14:paraId="218CBD42" w14:textId="45506297" w:rsidR="004A6B35" w:rsidRDefault="004A6B35">
          <w:pPr>
            <w:pStyle w:val="TOC1"/>
            <w:tabs>
              <w:tab w:val="right" w:leader="dot" w:pos="9016"/>
            </w:tabs>
            <w:rPr>
              <w:rFonts w:eastAsiaTheme="minorEastAsia"/>
              <w:noProof/>
              <w:sz w:val="22"/>
              <w:szCs w:val="22"/>
              <w:lang w:val="en-US"/>
            </w:rPr>
          </w:pPr>
          <w:hyperlink w:anchor="_Toc170150664" w:history="1">
            <w:r w:rsidRPr="00F7233A">
              <w:rPr>
                <w:rStyle w:val="Hyperlink"/>
                <w:rFonts w:ascii="Times New Roman" w:eastAsia="Times New Roman" w:hAnsi="Times New Roman" w:cs="Times New Roman"/>
                <w:noProof/>
              </w:rPr>
              <w:t>Questions de recherche</w:t>
            </w:r>
            <w:r>
              <w:rPr>
                <w:noProof/>
                <w:webHidden/>
              </w:rPr>
              <w:tab/>
            </w:r>
            <w:r>
              <w:rPr>
                <w:noProof/>
                <w:webHidden/>
              </w:rPr>
              <w:fldChar w:fldCharType="begin"/>
            </w:r>
            <w:r>
              <w:rPr>
                <w:noProof/>
                <w:webHidden/>
              </w:rPr>
              <w:instrText xml:space="preserve"> PAGEREF _Toc170150664 \h </w:instrText>
            </w:r>
            <w:r>
              <w:rPr>
                <w:noProof/>
                <w:webHidden/>
              </w:rPr>
            </w:r>
            <w:r>
              <w:rPr>
                <w:noProof/>
                <w:webHidden/>
              </w:rPr>
              <w:fldChar w:fldCharType="separate"/>
            </w:r>
            <w:r>
              <w:rPr>
                <w:noProof/>
                <w:webHidden/>
              </w:rPr>
              <w:t>9</w:t>
            </w:r>
            <w:r>
              <w:rPr>
                <w:noProof/>
                <w:webHidden/>
              </w:rPr>
              <w:fldChar w:fldCharType="end"/>
            </w:r>
          </w:hyperlink>
        </w:p>
        <w:p w14:paraId="2F455343" w14:textId="103B0006" w:rsidR="004A6B35" w:rsidRDefault="004A6B35">
          <w:pPr>
            <w:pStyle w:val="TOC2"/>
            <w:tabs>
              <w:tab w:val="right" w:leader="dot" w:pos="9016"/>
            </w:tabs>
            <w:rPr>
              <w:rFonts w:eastAsiaTheme="minorEastAsia"/>
              <w:noProof/>
              <w:sz w:val="22"/>
              <w:szCs w:val="22"/>
              <w:lang w:val="en-US"/>
            </w:rPr>
          </w:pPr>
          <w:hyperlink w:anchor="_Toc170150665" w:history="1">
            <w:r w:rsidRPr="00F7233A">
              <w:rPr>
                <w:rStyle w:val="Hyperlink"/>
                <w:rFonts w:ascii="Times New Roman" w:hAnsi="Times New Roman" w:cs="Times New Roman"/>
                <w:noProof/>
              </w:rPr>
              <w:t>Chapitre 1 : Modèle paramétrique 3D architecturé et dynamique contraint par un modèle de culture</w:t>
            </w:r>
            <w:r>
              <w:rPr>
                <w:noProof/>
                <w:webHidden/>
              </w:rPr>
              <w:tab/>
            </w:r>
            <w:r>
              <w:rPr>
                <w:noProof/>
                <w:webHidden/>
              </w:rPr>
              <w:fldChar w:fldCharType="begin"/>
            </w:r>
            <w:r>
              <w:rPr>
                <w:noProof/>
                <w:webHidden/>
              </w:rPr>
              <w:instrText xml:space="preserve"> PAGEREF _Toc170150665 \h </w:instrText>
            </w:r>
            <w:r>
              <w:rPr>
                <w:noProof/>
                <w:webHidden/>
              </w:rPr>
            </w:r>
            <w:r>
              <w:rPr>
                <w:noProof/>
                <w:webHidden/>
              </w:rPr>
              <w:fldChar w:fldCharType="separate"/>
            </w:r>
            <w:r>
              <w:rPr>
                <w:noProof/>
                <w:webHidden/>
              </w:rPr>
              <w:t>9</w:t>
            </w:r>
            <w:r>
              <w:rPr>
                <w:noProof/>
                <w:webHidden/>
              </w:rPr>
              <w:fldChar w:fldCharType="end"/>
            </w:r>
          </w:hyperlink>
        </w:p>
        <w:p w14:paraId="1197F35B" w14:textId="3BBF61A6" w:rsidR="004A6B35" w:rsidRDefault="004A6B35">
          <w:pPr>
            <w:pStyle w:val="TOC2"/>
            <w:tabs>
              <w:tab w:val="right" w:leader="dot" w:pos="9016"/>
            </w:tabs>
            <w:rPr>
              <w:rFonts w:eastAsiaTheme="minorEastAsia"/>
              <w:noProof/>
              <w:sz w:val="22"/>
              <w:szCs w:val="22"/>
              <w:lang w:val="en-US"/>
            </w:rPr>
          </w:pPr>
          <w:hyperlink w:anchor="_Toc170150666" w:history="1">
            <w:r w:rsidRPr="00F7233A">
              <w:rPr>
                <w:rStyle w:val="Hyperlink"/>
                <w:rFonts w:ascii="Times New Roman" w:hAnsi="Times New Roman" w:cs="Times New Roman"/>
                <w:noProof/>
              </w:rPr>
              <w:t>Chapitre 2 : Méthode de comparaison des processus écophysiologiques résultant des interactions interspécifiques à différentes échelles</w:t>
            </w:r>
            <w:r>
              <w:rPr>
                <w:noProof/>
                <w:webHidden/>
              </w:rPr>
              <w:tab/>
            </w:r>
            <w:r>
              <w:rPr>
                <w:noProof/>
                <w:webHidden/>
              </w:rPr>
              <w:fldChar w:fldCharType="begin"/>
            </w:r>
            <w:r>
              <w:rPr>
                <w:noProof/>
                <w:webHidden/>
              </w:rPr>
              <w:instrText xml:space="preserve"> PAGEREF _Toc170150666 \h </w:instrText>
            </w:r>
            <w:r>
              <w:rPr>
                <w:noProof/>
                <w:webHidden/>
              </w:rPr>
            </w:r>
            <w:r>
              <w:rPr>
                <w:noProof/>
                <w:webHidden/>
              </w:rPr>
              <w:fldChar w:fldCharType="separate"/>
            </w:r>
            <w:r>
              <w:rPr>
                <w:noProof/>
                <w:webHidden/>
              </w:rPr>
              <w:t>10</w:t>
            </w:r>
            <w:r>
              <w:rPr>
                <w:noProof/>
                <w:webHidden/>
              </w:rPr>
              <w:fldChar w:fldCharType="end"/>
            </w:r>
          </w:hyperlink>
        </w:p>
        <w:p w14:paraId="0D5F9E83" w14:textId="5615D1C5" w:rsidR="004A6B35" w:rsidRDefault="004A6B35">
          <w:pPr>
            <w:pStyle w:val="TOC2"/>
            <w:tabs>
              <w:tab w:val="right" w:leader="dot" w:pos="9016"/>
            </w:tabs>
            <w:rPr>
              <w:rFonts w:eastAsiaTheme="minorEastAsia"/>
              <w:noProof/>
              <w:sz w:val="22"/>
              <w:szCs w:val="22"/>
              <w:lang w:val="en-US"/>
            </w:rPr>
          </w:pPr>
          <w:hyperlink w:anchor="_Toc170150667" w:history="1">
            <w:r w:rsidRPr="00F7233A">
              <w:rPr>
                <w:rStyle w:val="Hyperlink"/>
                <w:rFonts w:ascii="Times New Roman" w:hAnsi="Times New Roman" w:cs="Times New Roman"/>
                <w:noProof/>
              </w:rPr>
              <w:t>Chapitre 3 : Proposition d'approches de modélisation multi-échelles</w:t>
            </w:r>
            <w:r>
              <w:rPr>
                <w:noProof/>
                <w:webHidden/>
              </w:rPr>
              <w:tab/>
            </w:r>
            <w:r>
              <w:rPr>
                <w:noProof/>
                <w:webHidden/>
              </w:rPr>
              <w:fldChar w:fldCharType="begin"/>
            </w:r>
            <w:r>
              <w:rPr>
                <w:noProof/>
                <w:webHidden/>
              </w:rPr>
              <w:instrText xml:space="preserve"> PAGEREF _Toc170150667 \h </w:instrText>
            </w:r>
            <w:r>
              <w:rPr>
                <w:noProof/>
                <w:webHidden/>
              </w:rPr>
            </w:r>
            <w:r>
              <w:rPr>
                <w:noProof/>
                <w:webHidden/>
              </w:rPr>
              <w:fldChar w:fldCharType="separate"/>
            </w:r>
            <w:r>
              <w:rPr>
                <w:noProof/>
                <w:webHidden/>
              </w:rPr>
              <w:t>11</w:t>
            </w:r>
            <w:r>
              <w:rPr>
                <w:noProof/>
                <w:webHidden/>
              </w:rPr>
              <w:fldChar w:fldCharType="end"/>
            </w:r>
          </w:hyperlink>
        </w:p>
        <w:p w14:paraId="2850C0C3" w14:textId="4555F548" w:rsidR="004A6B35" w:rsidRDefault="004A6B35">
          <w:pPr>
            <w:pStyle w:val="TOC1"/>
            <w:tabs>
              <w:tab w:val="right" w:leader="dot" w:pos="9016"/>
            </w:tabs>
            <w:rPr>
              <w:rFonts w:eastAsiaTheme="minorEastAsia"/>
              <w:noProof/>
              <w:sz w:val="22"/>
              <w:szCs w:val="22"/>
              <w:lang w:val="en-US"/>
            </w:rPr>
          </w:pPr>
          <w:hyperlink w:anchor="_Toc170150668" w:history="1">
            <w:r w:rsidRPr="00F7233A">
              <w:rPr>
                <w:rStyle w:val="Hyperlink"/>
                <w:rFonts w:ascii="Times New Roman" w:hAnsi="Times New Roman" w:cs="Times New Roman"/>
                <w:noProof/>
              </w:rPr>
              <w:t>Premier chapitre : Modèle paramétrique 3D architecturé et dynamique contraint par un modèle de culture</w:t>
            </w:r>
            <w:r>
              <w:rPr>
                <w:noProof/>
                <w:webHidden/>
              </w:rPr>
              <w:tab/>
            </w:r>
            <w:r>
              <w:rPr>
                <w:noProof/>
                <w:webHidden/>
              </w:rPr>
              <w:fldChar w:fldCharType="begin"/>
            </w:r>
            <w:r>
              <w:rPr>
                <w:noProof/>
                <w:webHidden/>
              </w:rPr>
              <w:instrText xml:space="preserve"> PAGEREF _Toc170150668 \h </w:instrText>
            </w:r>
            <w:r>
              <w:rPr>
                <w:noProof/>
                <w:webHidden/>
              </w:rPr>
            </w:r>
            <w:r>
              <w:rPr>
                <w:noProof/>
                <w:webHidden/>
              </w:rPr>
              <w:fldChar w:fldCharType="separate"/>
            </w:r>
            <w:r>
              <w:rPr>
                <w:noProof/>
                <w:webHidden/>
              </w:rPr>
              <w:t>11</w:t>
            </w:r>
            <w:r>
              <w:rPr>
                <w:noProof/>
                <w:webHidden/>
              </w:rPr>
              <w:fldChar w:fldCharType="end"/>
            </w:r>
          </w:hyperlink>
        </w:p>
        <w:p w14:paraId="3CFFC305" w14:textId="4388332E" w:rsidR="004A6B35" w:rsidRDefault="004A6B35">
          <w:pPr>
            <w:pStyle w:val="TOC2"/>
            <w:tabs>
              <w:tab w:val="right" w:leader="dot" w:pos="9016"/>
            </w:tabs>
            <w:rPr>
              <w:rFonts w:eastAsiaTheme="minorEastAsia"/>
              <w:noProof/>
              <w:sz w:val="22"/>
              <w:szCs w:val="22"/>
              <w:lang w:val="en-US"/>
            </w:rPr>
          </w:pPr>
          <w:hyperlink w:anchor="_Toc170150669" w:history="1">
            <w:r w:rsidRPr="00F7233A">
              <w:rPr>
                <w:rStyle w:val="Hyperlink"/>
                <w:rFonts w:ascii="Times New Roman" w:eastAsia="Times New Roman" w:hAnsi="Times New Roman" w:cs="Times New Roman"/>
                <w:noProof/>
              </w:rPr>
              <w:t>Modèle conceptuel de ArchiCrop</w:t>
            </w:r>
            <w:r>
              <w:rPr>
                <w:noProof/>
                <w:webHidden/>
              </w:rPr>
              <w:tab/>
            </w:r>
            <w:r>
              <w:rPr>
                <w:noProof/>
                <w:webHidden/>
              </w:rPr>
              <w:fldChar w:fldCharType="begin"/>
            </w:r>
            <w:r>
              <w:rPr>
                <w:noProof/>
                <w:webHidden/>
              </w:rPr>
              <w:instrText xml:space="preserve"> PAGEREF _Toc170150669 \h </w:instrText>
            </w:r>
            <w:r>
              <w:rPr>
                <w:noProof/>
                <w:webHidden/>
              </w:rPr>
            </w:r>
            <w:r>
              <w:rPr>
                <w:noProof/>
                <w:webHidden/>
              </w:rPr>
              <w:fldChar w:fldCharType="separate"/>
            </w:r>
            <w:r>
              <w:rPr>
                <w:noProof/>
                <w:webHidden/>
              </w:rPr>
              <w:t>12</w:t>
            </w:r>
            <w:r>
              <w:rPr>
                <w:noProof/>
                <w:webHidden/>
              </w:rPr>
              <w:fldChar w:fldCharType="end"/>
            </w:r>
          </w:hyperlink>
        </w:p>
        <w:p w14:paraId="3AE969EA" w14:textId="29DB580E" w:rsidR="004A6B35" w:rsidRDefault="004A6B35">
          <w:pPr>
            <w:pStyle w:val="TOC2"/>
            <w:tabs>
              <w:tab w:val="right" w:leader="dot" w:pos="9016"/>
            </w:tabs>
            <w:rPr>
              <w:rFonts w:eastAsiaTheme="minorEastAsia"/>
              <w:noProof/>
              <w:sz w:val="22"/>
              <w:szCs w:val="22"/>
              <w:lang w:val="en-US"/>
            </w:rPr>
          </w:pPr>
          <w:hyperlink w:anchor="_Toc170150670" w:history="1">
            <w:r w:rsidRPr="00F7233A">
              <w:rPr>
                <w:rStyle w:val="Hyperlink"/>
                <w:rFonts w:ascii="Times New Roman" w:eastAsia="Times New Roman" w:hAnsi="Times New Roman" w:cs="Times New Roman"/>
                <w:noProof/>
              </w:rPr>
              <w:t>Définition formelle du modèle ArchiCrop</w:t>
            </w:r>
            <w:r>
              <w:rPr>
                <w:noProof/>
                <w:webHidden/>
              </w:rPr>
              <w:tab/>
            </w:r>
            <w:r>
              <w:rPr>
                <w:noProof/>
                <w:webHidden/>
              </w:rPr>
              <w:fldChar w:fldCharType="begin"/>
            </w:r>
            <w:r>
              <w:rPr>
                <w:noProof/>
                <w:webHidden/>
              </w:rPr>
              <w:instrText xml:space="preserve"> PAGEREF _Toc170150670 \h </w:instrText>
            </w:r>
            <w:r>
              <w:rPr>
                <w:noProof/>
                <w:webHidden/>
              </w:rPr>
            </w:r>
            <w:r>
              <w:rPr>
                <w:noProof/>
                <w:webHidden/>
              </w:rPr>
              <w:fldChar w:fldCharType="separate"/>
            </w:r>
            <w:r>
              <w:rPr>
                <w:noProof/>
                <w:webHidden/>
              </w:rPr>
              <w:t>13</w:t>
            </w:r>
            <w:r>
              <w:rPr>
                <w:noProof/>
                <w:webHidden/>
              </w:rPr>
              <w:fldChar w:fldCharType="end"/>
            </w:r>
          </w:hyperlink>
        </w:p>
        <w:p w14:paraId="2790FA58" w14:textId="11CE2CCB" w:rsidR="004A6B35" w:rsidRDefault="004A6B35">
          <w:pPr>
            <w:pStyle w:val="TOC3"/>
            <w:tabs>
              <w:tab w:val="right" w:leader="dot" w:pos="9016"/>
            </w:tabs>
            <w:rPr>
              <w:rFonts w:eastAsiaTheme="minorEastAsia"/>
              <w:noProof/>
              <w:sz w:val="22"/>
              <w:szCs w:val="22"/>
              <w:lang w:val="en-US"/>
            </w:rPr>
          </w:pPr>
          <w:hyperlink w:anchor="_Toc170150671" w:history="1">
            <w:r w:rsidRPr="00F7233A">
              <w:rPr>
                <w:rStyle w:val="Hyperlink"/>
                <w:rFonts w:ascii="Times New Roman" w:eastAsia="Times New Roman" w:hAnsi="Times New Roman" w:cs="Times New Roman"/>
                <w:noProof/>
              </w:rPr>
              <w:t>Topologie et géométrie</w:t>
            </w:r>
            <w:r>
              <w:rPr>
                <w:noProof/>
                <w:webHidden/>
              </w:rPr>
              <w:tab/>
            </w:r>
            <w:r>
              <w:rPr>
                <w:noProof/>
                <w:webHidden/>
              </w:rPr>
              <w:fldChar w:fldCharType="begin"/>
            </w:r>
            <w:r>
              <w:rPr>
                <w:noProof/>
                <w:webHidden/>
              </w:rPr>
              <w:instrText xml:space="preserve"> PAGEREF _Toc170150671 \h </w:instrText>
            </w:r>
            <w:r>
              <w:rPr>
                <w:noProof/>
                <w:webHidden/>
              </w:rPr>
            </w:r>
            <w:r>
              <w:rPr>
                <w:noProof/>
                <w:webHidden/>
              </w:rPr>
              <w:fldChar w:fldCharType="separate"/>
            </w:r>
            <w:r>
              <w:rPr>
                <w:noProof/>
                <w:webHidden/>
              </w:rPr>
              <w:t>14</w:t>
            </w:r>
            <w:r>
              <w:rPr>
                <w:noProof/>
                <w:webHidden/>
              </w:rPr>
              <w:fldChar w:fldCharType="end"/>
            </w:r>
          </w:hyperlink>
        </w:p>
        <w:p w14:paraId="7FE0CE9E" w14:textId="4B7A98DF" w:rsidR="004A6B35" w:rsidRDefault="004A6B35">
          <w:pPr>
            <w:pStyle w:val="TOC3"/>
            <w:tabs>
              <w:tab w:val="right" w:leader="dot" w:pos="9016"/>
            </w:tabs>
            <w:rPr>
              <w:rFonts w:eastAsiaTheme="minorEastAsia"/>
              <w:noProof/>
              <w:sz w:val="22"/>
              <w:szCs w:val="22"/>
              <w:lang w:val="en-US"/>
            </w:rPr>
          </w:pPr>
          <w:hyperlink w:anchor="_Toc170150672" w:history="1">
            <w:r w:rsidRPr="00F7233A">
              <w:rPr>
                <w:rStyle w:val="Hyperlink"/>
                <w:rFonts w:ascii="Times New Roman" w:eastAsia="Times New Roman" w:hAnsi="Times New Roman" w:cs="Times New Roman"/>
                <w:noProof/>
              </w:rPr>
              <w:t>Développement</w:t>
            </w:r>
            <w:r>
              <w:rPr>
                <w:noProof/>
                <w:webHidden/>
              </w:rPr>
              <w:tab/>
            </w:r>
            <w:r>
              <w:rPr>
                <w:noProof/>
                <w:webHidden/>
              </w:rPr>
              <w:fldChar w:fldCharType="begin"/>
            </w:r>
            <w:r>
              <w:rPr>
                <w:noProof/>
                <w:webHidden/>
              </w:rPr>
              <w:instrText xml:space="preserve"> PAGEREF _Toc170150672 \h </w:instrText>
            </w:r>
            <w:r>
              <w:rPr>
                <w:noProof/>
                <w:webHidden/>
              </w:rPr>
            </w:r>
            <w:r>
              <w:rPr>
                <w:noProof/>
                <w:webHidden/>
              </w:rPr>
              <w:fldChar w:fldCharType="separate"/>
            </w:r>
            <w:r>
              <w:rPr>
                <w:noProof/>
                <w:webHidden/>
              </w:rPr>
              <w:t>16</w:t>
            </w:r>
            <w:r>
              <w:rPr>
                <w:noProof/>
                <w:webHidden/>
              </w:rPr>
              <w:fldChar w:fldCharType="end"/>
            </w:r>
          </w:hyperlink>
        </w:p>
        <w:p w14:paraId="6E637CA1" w14:textId="1C5F4CE7" w:rsidR="004A6B35" w:rsidRDefault="004A6B35">
          <w:pPr>
            <w:pStyle w:val="TOC2"/>
            <w:tabs>
              <w:tab w:val="right" w:leader="dot" w:pos="9016"/>
            </w:tabs>
            <w:rPr>
              <w:rFonts w:eastAsiaTheme="minorEastAsia"/>
              <w:noProof/>
              <w:sz w:val="22"/>
              <w:szCs w:val="22"/>
              <w:lang w:val="en-US"/>
            </w:rPr>
          </w:pPr>
          <w:hyperlink w:anchor="_Toc170150673" w:history="1">
            <w:r w:rsidRPr="00F7233A">
              <w:rPr>
                <w:rStyle w:val="Hyperlink"/>
                <w:rFonts w:ascii="Times New Roman" w:eastAsia="Times New Roman" w:hAnsi="Times New Roman" w:cs="Times New Roman"/>
                <w:noProof/>
              </w:rPr>
              <w:t>Exemple pour une contrainte sur la dynamique du LAI</w:t>
            </w:r>
            <w:r>
              <w:rPr>
                <w:noProof/>
                <w:webHidden/>
              </w:rPr>
              <w:tab/>
            </w:r>
            <w:r>
              <w:rPr>
                <w:noProof/>
                <w:webHidden/>
              </w:rPr>
              <w:fldChar w:fldCharType="begin"/>
            </w:r>
            <w:r>
              <w:rPr>
                <w:noProof/>
                <w:webHidden/>
              </w:rPr>
              <w:instrText xml:space="preserve"> PAGEREF _Toc170150673 \h </w:instrText>
            </w:r>
            <w:r>
              <w:rPr>
                <w:noProof/>
                <w:webHidden/>
              </w:rPr>
            </w:r>
            <w:r>
              <w:rPr>
                <w:noProof/>
                <w:webHidden/>
              </w:rPr>
              <w:fldChar w:fldCharType="separate"/>
            </w:r>
            <w:r>
              <w:rPr>
                <w:noProof/>
                <w:webHidden/>
              </w:rPr>
              <w:t>17</w:t>
            </w:r>
            <w:r>
              <w:rPr>
                <w:noProof/>
                <w:webHidden/>
              </w:rPr>
              <w:fldChar w:fldCharType="end"/>
            </w:r>
          </w:hyperlink>
        </w:p>
        <w:p w14:paraId="79B128CB" w14:textId="550B0FE8" w:rsidR="004A6B35" w:rsidRDefault="004A6B35">
          <w:pPr>
            <w:pStyle w:val="TOC2"/>
            <w:tabs>
              <w:tab w:val="right" w:leader="dot" w:pos="9016"/>
            </w:tabs>
            <w:rPr>
              <w:rFonts w:eastAsiaTheme="minorEastAsia"/>
              <w:noProof/>
              <w:sz w:val="22"/>
              <w:szCs w:val="22"/>
              <w:lang w:val="en-US"/>
            </w:rPr>
          </w:pPr>
          <w:hyperlink w:anchor="_Toc170150674" w:history="1">
            <w:r w:rsidRPr="00F7233A">
              <w:rPr>
                <w:rStyle w:val="Hyperlink"/>
                <w:rFonts w:ascii="Times New Roman" w:eastAsia="Times New Roman" w:hAnsi="Times New Roman" w:cs="Times New Roman"/>
                <w:noProof/>
              </w:rPr>
              <w:t>Implémentation</w:t>
            </w:r>
            <w:r>
              <w:rPr>
                <w:noProof/>
                <w:webHidden/>
              </w:rPr>
              <w:tab/>
            </w:r>
            <w:r>
              <w:rPr>
                <w:noProof/>
                <w:webHidden/>
              </w:rPr>
              <w:fldChar w:fldCharType="begin"/>
            </w:r>
            <w:r>
              <w:rPr>
                <w:noProof/>
                <w:webHidden/>
              </w:rPr>
              <w:instrText xml:space="preserve"> PAGEREF _Toc170150674 \h </w:instrText>
            </w:r>
            <w:r>
              <w:rPr>
                <w:noProof/>
                <w:webHidden/>
              </w:rPr>
            </w:r>
            <w:r>
              <w:rPr>
                <w:noProof/>
                <w:webHidden/>
              </w:rPr>
              <w:fldChar w:fldCharType="separate"/>
            </w:r>
            <w:r>
              <w:rPr>
                <w:noProof/>
                <w:webHidden/>
              </w:rPr>
              <w:t>19</w:t>
            </w:r>
            <w:r>
              <w:rPr>
                <w:noProof/>
                <w:webHidden/>
              </w:rPr>
              <w:fldChar w:fldCharType="end"/>
            </w:r>
          </w:hyperlink>
        </w:p>
        <w:p w14:paraId="1C76DAC6" w14:textId="2102B6C8" w:rsidR="004A6B35" w:rsidRDefault="004A6B35">
          <w:pPr>
            <w:pStyle w:val="TOC2"/>
            <w:tabs>
              <w:tab w:val="right" w:leader="dot" w:pos="9016"/>
            </w:tabs>
            <w:rPr>
              <w:rFonts w:eastAsiaTheme="minorEastAsia"/>
              <w:noProof/>
              <w:sz w:val="22"/>
              <w:szCs w:val="22"/>
              <w:lang w:val="en-US"/>
            </w:rPr>
          </w:pPr>
          <w:hyperlink w:anchor="_Toc170150675" w:history="1">
            <w:r w:rsidRPr="00F7233A">
              <w:rPr>
                <w:rStyle w:val="Hyperlink"/>
                <w:rFonts w:ascii="Times New Roman" w:eastAsia="Times New Roman" w:hAnsi="Times New Roman" w:cs="Times New Roman"/>
                <w:noProof/>
              </w:rPr>
              <w:t>Spécification</w:t>
            </w:r>
            <w:r>
              <w:rPr>
                <w:noProof/>
                <w:webHidden/>
              </w:rPr>
              <w:tab/>
            </w:r>
            <w:r>
              <w:rPr>
                <w:noProof/>
                <w:webHidden/>
              </w:rPr>
              <w:fldChar w:fldCharType="begin"/>
            </w:r>
            <w:r>
              <w:rPr>
                <w:noProof/>
                <w:webHidden/>
              </w:rPr>
              <w:instrText xml:space="preserve"> PAGEREF _Toc170150675 \h </w:instrText>
            </w:r>
            <w:r>
              <w:rPr>
                <w:noProof/>
                <w:webHidden/>
              </w:rPr>
            </w:r>
            <w:r>
              <w:rPr>
                <w:noProof/>
                <w:webHidden/>
              </w:rPr>
              <w:fldChar w:fldCharType="separate"/>
            </w:r>
            <w:r>
              <w:rPr>
                <w:noProof/>
                <w:webHidden/>
              </w:rPr>
              <w:t>20</w:t>
            </w:r>
            <w:r>
              <w:rPr>
                <w:noProof/>
                <w:webHidden/>
              </w:rPr>
              <w:fldChar w:fldCharType="end"/>
            </w:r>
          </w:hyperlink>
        </w:p>
        <w:p w14:paraId="16B3AE7B" w14:textId="43FA20FF" w:rsidR="004A6B35" w:rsidRDefault="004A6B35">
          <w:pPr>
            <w:pStyle w:val="TOC2"/>
            <w:tabs>
              <w:tab w:val="right" w:leader="dot" w:pos="9016"/>
            </w:tabs>
            <w:rPr>
              <w:rFonts w:eastAsiaTheme="minorEastAsia"/>
              <w:noProof/>
              <w:sz w:val="22"/>
              <w:szCs w:val="22"/>
              <w:lang w:val="en-US"/>
            </w:rPr>
          </w:pPr>
          <w:hyperlink w:anchor="_Toc170150676" w:history="1">
            <w:r w:rsidRPr="00F7233A">
              <w:rPr>
                <w:rStyle w:val="Hyperlink"/>
                <w:rFonts w:ascii="Times New Roman" w:eastAsia="Times New Roman" w:hAnsi="Times New Roman" w:cs="Times New Roman"/>
                <w:noProof/>
              </w:rPr>
              <w:t>Application à l’interception de la lumière</w:t>
            </w:r>
            <w:r>
              <w:rPr>
                <w:noProof/>
                <w:webHidden/>
              </w:rPr>
              <w:tab/>
            </w:r>
            <w:r>
              <w:rPr>
                <w:noProof/>
                <w:webHidden/>
              </w:rPr>
              <w:fldChar w:fldCharType="begin"/>
            </w:r>
            <w:r>
              <w:rPr>
                <w:noProof/>
                <w:webHidden/>
              </w:rPr>
              <w:instrText xml:space="preserve"> PAGEREF _Toc170150676 \h </w:instrText>
            </w:r>
            <w:r>
              <w:rPr>
                <w:noProof/>
                <w:webHidden/>
              </w:rPr>
            </w:r>
            <w:r>
              <w:rPr>
                <w:noProof/>
                <w:webHidden/>
              </w:rPr>
              <w:fldChar w:fldCharType="separate"/>
            </w:r>
            <w:r>
              <w:rPr>
                <w:noProof/>
                <w:webHidden/>
              </w:rPr>
              <w:t>20</w:t>
            </w:r>
            <w:r>
              <w:rPr>
                <w:noProof/>
                <w:webHidden/>
              </w:rPr>
              <w:fldChar w:fldCharType="end"/>
            </w:r>
          </w:hyperlink>
        </w:p>
        <w:p w14:paraId="06396247" w14:textId="50CB6893" w:rsidR="004A6B35" w:rsidRDefault="004A6B35">
          <w:pPr>
            <w:pStyle w:val="TOC3"/>
            <w:tabs>
              <w:tab w:val="right" w:leader="dot" w:pos="9016"/>
            </w:tabs>
            <w:rPr>
              <w:rFonts w:eastAsiaTheme="minorEastAsia"/>
              <w:noProof/>
              <w:sz w:val="22"/>
              <w:szCs w:val="22"/>
              <w:lang w:val="en-US"/>
            </w:rPr>
          </w:pPr>
          <w:hyperlink w:anchor="_Toc170150677" w:history="1">
            <w:r w:rsidRPr="00F7233A">
              <w:rPr>
                <w:rStyle w:val="Hyperlink"/>
                <w:rFonts w:ascii="Times New Roman" w:eastAsia="Times New Roman" w:hAnsi="Times New Roman" w:cs="Times New Roman"/>
                <w:noProof/>
              </w:rPr>
              <w:t>Plan expérimental</w:t>
            </w:r>
            <w:r>
              <w:rPr>
                <w:noProof/>
                <w:webHidden/>
              </w:rPr>
              <w:tab/>
            </w:r>
            <w:r>
              <w:rPr>
                <w:noProof/>
                <w:webHidden/>
              </w:rPr>
              <w:fldChar w:fldCharType="begin"/>
            </w:r>
            <w:r>
              <w:rPr>
                <w:noProof/>
                <w:webHidden/>
              </w:rPr>
              <w:instrText xml:space="preserve"> PAGEREF _Toc170150677 \h </w:instrText>
            </w:r>
            <w:r>
              <w:rPr>
                <w:noProof/>
                <w:webHidden/>
              </w:rPr>
            </w:r>
            <w:r>
              <w:rPr>
                <w:noProof/>
                <w:webHidden/>
              </w:rPr>
              <w:fldChar w:fldCharType="separate"/>
            </w:r>
            <w:r>
              <w:rPr>
                <w:noProof/>
                <w:webHidden/>
              </w:rPr>
              <w:t>20</w:t>
            </w:r>
            <w:r>
              <w:rPr>
                <w:noProof/>
                <w:webHidden/>
              </w:rPr>
              <w:fldChar w:fldCharType="end"/>
            </w:r>
          </w:hyperlink>
        </w:p>
        <w:p w14:paraId="627BFD1B" w14:textId="5DEFFE63" w:rsidR="004A6B35" w:rsidRDefault="004A6B35">
          <w:pPr>
            <w:pStyle w:val="TOC3"/>
            <w:tabs>
              <w:tab w:val="right" w:leader="dot" w:pos="9016"/>
            </w:tabs>
            <w:rPr>
              <w:rFonts w:eastAsiaTheme="minorEastAsia"/>
              <w:noProof/>
              <w:sz w:val="22"/>
              <w:szCs w:val="22"/>
              <w:lang w:val="en-US"/>
            </w:rPr>
          </w:pPr>
          <w:hyperlink w:anchor="_Toc170150678" w:history="1">
            <w:r w:rsidRPr="00F7233A">
              <w:rPr>
                <w:rStyle w:val="Hyperlink"/>
                <w:rFonts w:ascii="Times New Roman" w:hAnsi="Times New Roman" w:cs="Times New Roman"/>
                <w:noProof/>
              </w:rPr>
              <w:t>Simulations</w:t>
            </w:r>
            <w:r>
              <w:rPr>
                <w:noProof/>
                <w:webHidden/>
              </w:rPr>
              <w:tab/>
            </w:r>
            <w:r>
              <w:rPr>
                <w:noProof/>
                <w:webHidden/>
              </w:rPr>
              <w:fldChar w:fldCharType="begin"/>
            </w:r>
            <w:r>
              <w:rPr>
                <w:noProof/>
                <w:webHidden/>
              </w:rPr>
              <w:instrText xml:space="preserve"> PAGEREF _Toc170150678 \h </w:instrText>
            </w:r>
            <w:r>
              <w:rPr>
                <w:noProof/>
                <w:webHidden/>
              </w:rPr>
            </w:r>
            <w:r>
              <w:rPr>
                <w:noProof/>
                <w:webHidden/>
              </w:rPr>
              <w:fldChar w:fldCharType="separate"/>
            </w:r>
            <w:r>
              <w:rPr>
                <w:noProof/>
                <w:webHidden/>
              </w:rPr>
              <w:t>21</w:t>
            </w:r>
            <w:r>
              <w:rPr>
                <w:noProof/>
                <w:webHidden/>
              </w:rPr>
              <w:fldChar w:fldCharType="end"/>
            </w:r>
          </w:hyperlink>
        </w:p>
        <w:p w14:paraId="49A9E14E" w14:textId="74D5A646" w:rsidR="004A6B35" w:rsidRDefault="004A6B35">
          <w:pPr>
            <w:pStyle w:val="TOC3"/>
            <w:tabs>
              <w:tab w:val="right" w:leader="dot" w:pos="9016"/>
            </w:tabs>
            <w:rPr>
              <w:rFonts w:eastAsiaTheme="minorEastAsia"/>
              <w:noProof/>
              <w:sz w:val="22"/>
              <w:szCs w:val="22"/>
              <w:lang w:val="en-US"/>
            </w:rPr>
          </w:pPr>
          <w:hyperlink w:anchor="_Toc170150679" w:history="1">
            <w:r w:rsidRPr="00F7233A">
              <w:rPr>
                <w:rStyle w:val="Hyperlink"/>
                <w:rFonts w:ascii="Times New Roman" w:eastAsia="Times New Roman" w:hAnsi="Times New Roman" w:cs="Times New Roman"/>
                <w:noProof/>
              </w:rPr>
              <w:t>Analyse de sensibilité</w:t>
            </w:r>
            <w:r>
              <w:rPr>
                <w:noProof/>
                <w:webHidden/>
              </w:rPr>
              <w:tab/>
            </w:r>
            <w:r>
              <w:rPr>
                <w:noProof/>
                <w:webHidden/>
              </w:rPr>
              <w:fldChar w:fldCharType="begin"/>
            </w:r>
            <w:r>
              <w:rPr>
                <w:noProof/>
                <w:webHidden/>
              </w:rPr>
              <w:instrText xml:space="preserve"> PAGEREF _Toc170150679 \h </w:instrText>
            </w:r>
            <w:r>
              <w:rPr>
                <w:noProof/>
                <w:webHidden/>
              </w:rPr>
            </w:r>
            <w:r>
              <w:rPr>
                <w:noProof/>
                <w:webHidden/>
              </w:rPr>
              <w:fldChar w:fldCharType="separate"/>
            </w:r>
            <w:r>
              <w:rPr>
                <w:noProof/>
                <w:webHidden/>
              </w:rPr>
              <w:t>21</w:t>
            </w:r>
            <w:r>
              <w:rPr>
                <w:noProof/>
                <w:webHidden/>
              </w:rPr>
              <w:fldChar w:fldCharType="end"/>
            </w:r>
          </w:hyperlink>
        </w:p>
        <w:p w14:paraId="153547C7" w14:textId="5FAEC2DF" w:rsidR="004A6B35" w:rsidRDefault="004A6B35">
          <w:pPr>
            <w:pStyle w:val="TOC3"/>
            <w:tabs>
              <w:tab w:val="right" w:leader="dot" w:pos="9016"/>
            </w:tabs>
            <w:rPr>
              <w:rFonts w:eastAsiaTheme="minorEastAsia"/>
              <w:noProof/>
              <w:sz w:val="22"/>
              <w:szCs w:val="22"/>
              <w:lang w:val="en-US"/>
            </w:rPr>
          </w:pPr>
          <w:hyperlink w:anchor="_Toc170150680" w:history="1">
            <w:r w:rsidRPr="00F7233A">
              <w:rPr>
                <w:rStyle w:val="Hyperlink"/>
                <w:rFonts w:ascii="Times New Roman" w:eastAsia="Times New Roman" w:hAnsi="Times New Roman" w:cs="Times New Roman"/>
                <w:noProof/>
              </w:rPr>
              <w:t>Résultats attendus</w:t>
            </w:r>
            <w:r>
              <w:rPr>
                <w:noProof/>
                <w:webHidden/>
              </w:rPr>
              <w:tab/>
            </w:r>
            <w:r>
              <w:rPr>
                <w:noProof/>
                <w:webHidden/>
              </w:rPr>
              <w:fldChar w:fldCharType="begin"/>
            </w:r>
            <w:r>
              <w:rPr>
                <w:noProof/>
                <w:webHidden/>
              </w:rPr>
              <w:instrText xml:space="preserve"> PAGEREF _Toc170150680 \h </w:instrText>
            </w:r>
            <w:r>
              <w:rPr>
                <w:noProof/>
                <w:webHidden/>
              </w:rPr>
            </w:r>
            <w:r>
              <w:rPr>
                <w:noProof/>
                <w:webHidden/>
              </w:rPr>
              <w:fldChar w:fldCharType="separate"/>
            </w:r>
            <w:r>
              <w:rPr>
                <w:noProof/>
                <w:webHidden/>
              </w:rPr>
              <w:t>21</w:t>
            </w:r>
            <w:r>
              <w:rPr>
                <w:noProof/>
                <w:webHidden/>
              </w:rPr>
              <w:fldChar w:fldCharType="end"/>
            </w:r>
          </w:hyperlink>
        </w:p>
        <w:p w14:paraId="380F59FC" w14:textId="624C1775" w:rsidR="004A6B35" w:rsidRDefault="004A6B35">
          <w:pPr>
            <w:pStyle w:val="TOC1"/>
            <w:tabs>
              <w:tab w:val="right" w:leader="dot" w:pos="9016"/>
            </w:tabs>
            <w:rPr>
              <w:rFonts w:eastAsiaTheme="minorEastAsia"/>
              <w:noProof/>
              <w:sz w:val="22"/>
              <w:szCs w:val="22"/>
              <w:lang w:val="en-US"/>
            </w:rPr>
          </w:pPr>
          <w:hyperlink w:anchor="_Toc170150681" w:history="1">
            <w:r w:rsidRPr="00F7233A">
              <w:rPr>
                <w:rStyle w:val="Hyperlink"/>
                <w:rFonts w:ascii="Times New Roman" w:hAnsi="Times New Roman" w:cs="Times New Roman"/>
                <w:noProof/>
              </w:rPr>
              <w:t>Conclusion et organisation du temps</w:t>
            </w:r>
            <w:r>
              <w:rPr>
                <w:noProof/>
                <w:webHidden/>
              </w:rPr>
              <w:tab/>
            </w:r>
            <w:r>
              <w:rPr>
                <w:noProof/>
                <w:webHidden/>
              </w:rPr>
              <w:fldChar w:fldCharType="begin"/>
            </w:r>
            <w:r>
              <w:rPr>
                <w:noProof/>
                <w:webHidden/>
              </w:rPr>
              <w:instrText xml:space="preserve"> PAGEREF _Toc170150681 \h </w:instrText>
            </w:r>
            <w:r>
              <w:rPr>
                <w:noProof/>
                <w:webHidden/>
              </w:rPr>
            </w:r>
            <w:r>
              <w:rPr>
                <w:noProof/>
                <w:webHidden/>
              </w:rPr>
              <w:fldChar w:fldCharType="separate"/>
            </w:r>
            <w:r>
              <w:rPr>
                <w:noProof/>
                <w:webHidden/>
              </w:rPr>
              <w:t>22</w:t>
            </w:r>
            <w:r>
              <w:rPr>
                <w:noProof/>
                <w:webHidden/>
              </w:rPr>
              <w:fldChar w:fldCharType="end"/>
            </w:r>
          </w:hyperlink>
        </w:p>
        <w:p w14:paraId="3FFBF755" w14:textId="36FEE1C3" w:rsidR="004A6B35" w:rsidRDefault="004A6B35">
          <w:pPr>
            <w:pStyle w:val="TOC1"/>
            <w:tabs>
              <w:tab w:val="right" w:leader="dot" w:pos="9016"/>
            </w:tabs>
            <w:rPr>
              <w:rFonts w:eastAsiaTheme="minorEastAsia"/>
              <w:noProof/>
              <w:sz w:val="22"/>
              <w:szCs w:val="22"/>
              <w:lang w:val="en-US"/>
            </w:rPr>
          </w:pPr>
          <w:hyperlink w:anchor="_Toc170150682" w:history="1">
            <w:r w:rsidRPr="00F7233A">
              <w:rPr>
                <w:rStyle w:val="Hyperlink"/>
                <w:rFonts w:ascii="Times New Roman" w:eastAsia="Times New Roman" w:hAnsi="Times New Roman" w:cs="Times New Roman"/>
                <w:noProof/>
              </w:rPr>
              <w:t>Références</w:t>
            </w:r>
            <w:r>
              <w:rPr>
                <w:noProof/>
                <w:webHidden/>
              </w:rPr>
              <w:tab/>
            </w:r>
            <w:r>
              <w:rPr>
                <w:noProof/>
                <w:webHidden/>
              </w:rPr>
              <w:fldChar w:fldCharType="begin"/>
            </w:r>
            <w:r>
              <w:rPr>
                <w:noProof/>
                <w:webHidden/>
              </w:rPr>
              <w:instrText xml:space="preserve"> PAGEREF _Toc170150682 \h </w:instrText>
            </w:r>
            <w:r>
              <w:rPr>
                <w:noProof/>
                <w:webHidden/>
              </w:rPr>
            </w:r>
            <w:r>
              <w:rPr>
                <w:noProof/>
                <w:webHidden/>
              </w:rPr>
              <w:fldChar w:fldCharType="separate"/>
            </w:r>
            <w:r>
              <w:rPr>
                <w:noProof/>
                <w:webHidden/>
              </w:rPr>
              <w:t>24</w:t>
            </w:r>
            <w:r>
              <w:rPr>
                <w:noProof/>
                <w:webHidden/>
              </w:rPr>
              <w:fldChar w:fldCharType="end"/>
            </w:r>
          </w:hyperlink>
        </w:p>
        <w:p w14:paraId="3A94F36B" w14:textId="6B27D11A" w:rsidR="0F21E778" w:rsidRDefault="004034D0" w:rsidP="002A0C07">
          <w:pPr>
            <w:pStyle w:val="TOC1"/>
            <w:tabs>
              <w:tab w:val="right" w:leader="dot" w:pos="9015"/>
            </w:tabs>
            <w:rPr>
              <w:rStyle w:val="Hyperlink"/>
              <w:rFonts w:ascii="Times New Roman" w:eastAsia="Times New Roman" w:hAnsi="Times New Roman" w:cs="Times New Roman"/>
            </w:rPr>
          </w:pPr>
          <w:r>
            <w:lastRenderedPageBreak/>
            <w:fldChar w:fldCharType="end"/>
          </w:r>
        </w:p>
      </w:sdtContent>
    </w:sdt>
    <w:p w14:paraId="677C26E2" w14:textId="1B4B0DCD" w:rsidR="3E5F2053" w:rsidRDefault="277855EB" w:rsidP="256A2BE4">
      <w:pPr>
        <w:pStyle w:val="Heading1"/>
        <w:spacing w:before="0"/>
        <w:rPr>
          <w:rFonts w:ascii="Times New Roman" w:eastAsia="Times New Roman" w:hAnsi="Times New Roman" w:cs="Times New Roman"/>
        </w:rPr>
      </w:pPr>
      <w:bookmarkStart w:id="1" w:name="_Toc1153241378"/>
      <w:bookmarkStart w:id="2" w:name="_Toc880550885"/>
      <w:bookmarkStart w:id="3" w:name="_Toc1533721049"/>
      <w:bookmarkStart w:id="4" w:name="_Toc170150656"/>
      <w:r w:rsidRPr="256A2BE4">
        <w:rPr>
          <w:rFonts w:ascii="Times New Roman" w:eastAsia="Times New Roman" w:hAnsi="Times New Roman" w:cs="Times New Roman"/>
        </w:rPr>
        <w:t>Introduction</w:t>
      </w:r>
      <w:bookmarkEnd w:id="1"/>
      <w:bookmarkEnd w:id="2"/>
      <w:bookmarkEnd w:id="3"/>
      <w:bookmarkEnd w:id="4"/>
    </w:p>
    <w:p w14:paraId="07DFD3B3" w14:textId="5933C025" w:rsidR="7B57E1FC" w:rsidRDefault="7B57E1FC" w:rsidP="256A2BE4"/>
    <w:p w14:paraId="1657C3AD" w14:textId="18B4300C" w:rsidR="686A4727" w:rsidRDefault="35B2E01C" w:rsidP="256A2BE4">
      <w:pPr>
        <w:pStyle w:val="Heading2"/>
        <w:spacing w:before="0"/>
        <w:rPr>
          <w:rFonts w:ascii="Times New Roman" w:eastAsia="Times New Roman" w:hAnsi="Times New Roman" w:cs="Times New Roman"/>
        </w:rPr>
      </w:pPr>
      <w:bookmarkStart w:id="5" w:name="_Toc48550270"/>
      <w:bookmarkStart w:id="6" w:name="_Toc860446911"/>
      <w:bookmarkStart w:id="7" w:name="_Toc1610278333"/>
      <w:bookmarkStart w:id="8" w:name="_Toc170150657"/>
      <w:r w:rsidRPr="256A2BE4">
        <w:rPr>
          <w:rFonts w:ascii="Times New Roman" w:eastAsia="Times New Roman" w:hAnsi="Times New Roman" w:cs="Times New Roman"/>
        </w:rPr>
        <w:t>Contexte de la thèse</w:t>
      </w:r>
      <w:bookmarkEnd w:id="5"/>
      <w:bookmarkEnd w:id="6"/>
      <w:bookmarkEnd w:id="7"/>
      <w:bookmarkEnd w:id="8"/>
    </w:p>
    <w:p w14:paraId="2F22D121" w14:textId="0512F07E" w:rsidR="4C3AD4A7" w:rsidRDefault="5BA37313" w:rsidP="5DD83DF3">
      <w:pPr>
        <w:jc w:val="both"/>
        <w:rPr>
          <w:rFonts w:ascii="Times New Roman" w:eastAsia="Times New Roman" w:hAnsi="Times New Roman" w:cs="Times New Roman"/>
        </w:rPr>
      </w:pPr>
      <w:r w:rsidRPr="256A2BE4">
        <w:rPr>
          <w:rFonts w:ascii="Times New Roman" w:eastAsia="Times New Roman" w:hAnsi="Times New Roman" w:cs="Times New Roman"/>
        </w:rPr>
        <w:t>Cette thèse</w:t>
      </w:r>
      <w:r w:rsidR="13400CD3" w:rsidRPr="256A2BE4">
        <w:rPr>
          <w:rFonts w:ascii="Times New Roman" w:eastAsia="Times New Roman" w:hAnsi="Times New Roman" w:cs="Times New Roman"/>
        </w:rPr>
        <w:t>, débutée le 13 novembre 2023,</w:t>
      </w:r>
      <w:r w:rsidR="1BBD2ED9" w:rsidRPr="256A2BE4">
        <w:rPr>
          <w:rFonts w:ascii="Times New Roman" w:eastAsia="Times New Roman" w:hAnsi="Times New Roman" w:cs="Times New Roman"/>
        </w:rPr>
        <w:t xml:space="preserve"> se déroule au </w:t>
      </w:r>
      <w:r w:rsidR="621C52C1" w:rsidRPr="256A2BE4">
        <w:rPr>
          <w:rFonts w:ascii="Times New Roman" w:eastAsia="Times New Roman" w:hAnsi="Times New Roman" w:cs="Times New Roman"/>
        </w:rPr>
        <w:t>CIRAD (</w:t>
      </w:r>
      <w:r w:rsidR="66817534" w:rsidRPr="256A2BE4">
        <w:rPr>
          <w:rFonts w:ascii="Times New Roman" w:eastAsia="Times New Roman" w:hAnsi="Times New Roman" w:cs="Times New Roman"/>
        </w:rPr>
        <w:t xml:space="preserve">Centre de coopération International </w:t>
      </w:r>
      <w:r w:rsidR="02D104CA" w:rsidRPr="256A2BE4">
        <w:rPr>
          <w:rFonts w:ascii="Times New Roman" w:eastAsia="Times New Roman" w:hAnsi="Times New Roman" w:cs="Times New Roman"/>
        </w:rPr>
        <w:t>en Recherche Agronomique pour le Développement)</w:t>
      </w:r>
      <w:r w:rsidR="78638440" w:rsidRPr="256A2BE4">
        <w:rPr>
          <w:rFonts w:ascii="Times New Roman" w:eastAsia="Times New Roman" w:hAnsi="Times New Roman" w:cs="Times New Roman"/>
        </w:rPr>
        <w:t xml:space="preserve"> à Montpellier. Elle est co-dirigée par Marc JAEGER de l’</w:t>
      </w:r>
      <w:r w:rsidR="0EDDEA6B" w:rsidRPr="256A2BE4">
        <w:rPr>
          <w:rFonts w:ascii="Times New Roman" w:eastAsia="Times New Roman" w:hAnsi="Times New Roman" w:cs="Times New Roman"/>
        </w:rPr>
        <w:t>UMR AMAP (</w:t>
      </w:r>
      <w:proofErr w:type="spellStart"/>
      <w:r w:rsidR="0EDDEA6B" w:rsidRPr="256A2BE4">
        <w:rPr>
          <w:rFonts w:ascii="Times New Roman" w:eastAsia="Times New Roman" w:hAnsi="Times New Roman" w:cs="Times New Roman"/>
        </w:rPr>
        <w:t>botAnique</w:t>
      </w:r>
      <w:proofErr w:type="spellEnd"/>
      <w:r w:rsidR="0EDDEA6B" w:rsidRPr="256A2BE4">
        <w:rPr>
          <w:rFonts w:ascii="Times New Roman" w:eastAsia="Times New Roman" w:hAnsi="Times New Roman" w:cs="Times New Roman"/>
        </w:rPr>
        <w:t xml:space="preserve"> et Modélisation de l’Architecture des Plantes) et par Myriam ADAM</w:t>
      </w:r>
      <w:r w:rsidR="78638440" w:rsidRPr="256A2BE4">
        <w:rPr>
          <w:rFonts w:ascii="Times New Roman" w:eastAsia="Times New Roman" w:hAnsi="Times New Roman" w:cs="Times New Roman"/>
        </w:rPr>
        <w:t xml:space="preserve"> </w:t>
      </w:r>
      <w:r w:rsidR="5C11A8CE" w:rsidRPr="256A2BE4">
        <w:rPr>
          <w:rFonts w:ascii="Times New Roman" w:eastAsia="Times New Roman" w:hAnsi="Times New Roman" w:cs="Times New Roman"/>
        </w:rPr>
        <w:t>de l’</w:t>
      </w:r>
      <w:r w:rsidR="02D104CA" w:rsidRPr="256A2BE4">
        <w:rPr>
          <w:rFonts w:ascii="Times New Roman" w:eastAsia="Times New Roman" w:hAnsi="Times New Roman" w:cs="Times New Roman"/>
        </w:rPr>
        <w:t>UMR AGAP</w:t>
      </w:r>
      <w:r w:rsidR="0C089EFC" w:rsidRPr="256A2BE4">
        <w:rPr>
          <w:rFonts w:ascii="Times New Roman" w:eastAsia="Times New Roman" w:hAnsi="Times New Roman" w:cs="Times New Roman"/>
        </w:rPr>
        <w:t xml:space="preserve"> (Amélioration Génétique et Adaptation des Plantes méditerranéennes et tropicales)</w:t>
      </w:r>
      <w:r w:rsidR="4267DF9D" w:rsidRPr="256A2BE4">
        <w:rPr>
          <w:rFonts w:ascii="Times New Roman" w:eastAsia="Times New Roman" w:hAnsi="Times New Roman" w:cs="Times New Roman"/>
        </w:rPr>
        <w:t>,</w:t>
      </w:r>
      <w:r w:rsidR="02D104CA" w:rsidRPr="256A2BE4">
        <w:rPr>
          <w:rFonts w:ascii="Times New Roman" w:eastAsia="Times New Roman" w:hAnsi="Times New Roman" w:cs="Times New Roman"/>
        </w:rPr>
        <w:t xml:space="preserve"> et </w:t>
      </w:r>
      <w:proofErr w:type="spellStart"/>
      <w:r w:rsidR="5B466352" w:rsidRPr="256A2BE4">
        <w:rPr>
          <w:rFonts w:ascii="Times New Roman" w:eastAsia="Times New Roman" w:hAnsi="Times New Roman" w:cs="Times New Roman"/>
        </w:rPr>
        <w:t>co</w:t>
      </w:r>
      <w:proofErr w:type="spellEnd"/>
      <w:r w:rsidR="5B466352" w:rsidRPr="256A2BE4">
        <w:rPr>
          <w:rFonts w:ascii="Times New Roman" w:eastAsia="Times New Roman" w:hAnsi="Times New Roman" w:cs="Times New Roman"/>
        </w:rPr>
        <w:t>-encadrée par Christophe PRADAL</w:t>
      </w:r>
      <w:r w:rsidR="77F0644A" w:rsidRPr="256A2BE4">
        <w:rPr>
          <w:rFonts w:ascii="Times New Roman" w:eastAsia="Times New Roman" w:hAnsi="Times New Roman" w:cs="Times New Roman"/>
        </w:rPr>
        <w:t xml:space="preserve"> (AGAP)</w:t>
      </w:r>
      <w:r w:rsidR="5B466352" w:rsidRPr="256A2BE4">
        <w:rPr>
          <w:rFonts w:ascii="Times New Roman" w:eastAsia="Times New Roman" w:hAnsi="Times New Roman" w:cs="Times New Roman"/>
        </w:rPr>
        <w:t>, Rémi VEZY</w:t>
      </w:r>
      <w:r w:rsidR="78C89724" w:rsidRPr="256A2BE4">
        <w:rPr>
          <w:rFonts w:ascii="Times New Roman" w:eastAsia="Times New Roman" w:hAnsi="Times New Roman" w:cs="Times New Roman"/>
        </w:rPr>
        <w:t xml:space="preserve"> (AMAP)</w:t>
      </w:r>
      <w:r w:rsidR="5B466352" w:rsidRPr="256A2BE4">
        <w:rPr>
          <w:rFonts w:ascii="Times New Roman" w:eastAsia="Times New Roman" w:hAnsi="Times New Roman" w:cs="Times New Roman"/>
        </w:rPr>
        <w:t xml:space="preserve"> et Thomas ARSOUZE</w:t>
      </w:r>
      <w:r w:rsidR="4F7ED548" w:rsidRPr="256A2BE4">
        <w:rPr>
          <w:rFonts w:ascii="Times New Roman" w:eastAsia="Times New Roman" w:hAnsi="Times New Roman" w:cs="Times New Roman"/>
        </w:rPr>
        <w:t xml:space="preserve"> (AMAP)</w:t>
      </w:r>
      <w:r w:rsidR="1BBD2ED9" w:rsidRPr="256A2BE4">
        <w:rPr>
          <w:rFonts w:ascii="Times New Roman" w:eastAsia="Times New Roman" w:hAnsi="Times New Roman" w:cs="Times New Roman"/>
        </w:rPr>
        <w:t>.</w:t>
      </w:r>
      <w:r w:rsidRPr="256A2BE4">
        <w:rPr>
          <w:rFonts w:ascii="Times New Roman" w:eastAsia="Times New Roman" w:hAnsi="Times New Roman" w:cs="Times New Roman"/>
        </w:rPr>
        <w:t xml:space="preserve"> </w:t>
      </w:r>
    </w:p>
    <w:p w14:paraId="69635048" w14:textId="321EBAC1" w:rsidR="70A33E6A" w:rsidRDefault="5EB5640C" w:rsidP="5DD83DF3">
      <w:pPr>
        <w:jc w:val="both"/>
        <w:rPr>
          <w:rFonts w:ascii="Times New Roman" w:eastAsia="Times New Roman" w:hAnsi="Times New Roman" w:cs="Times New Roman"/>
        </w:rPr>
      </w:pPr>
      <w:r w:rsidRPr="256A2BE4">
        <w:rPr>
          <w:rFonts w:ascii="Times New Roman" w:eastAsia="Times New Roman" w:hAnsi="Times New Roman" w:cs="Times New Roman"/>
        </w:rPr>
        <w:t>La thès</w:t>
      </w:r>
      <w:r w:rsidR="2D506E74" w:rsidRPr="256A2BE4">
        <w:rPr>
          <w:rFonts w:ascii="Times New Roman" w:eastAsia="Times New Roman" w:hAnsi="Times New Roman" w:cs="Times New Roman"/>
        </w:rPr>
        <w:t xml:space="preserve">e </w:t>
      </w:r>
      <w:r w:rsidR="5BA37313" w:rsidRPr="256A2BE4">
        <w:rPr>
          <w:rFonts w:ascii="Times New Roman" w:eastAsia="Times New Roman" w:hAnsi="Times New Roman" w:cs="Times New Roman"/>
        </w:rPr>
        <w:t>s’inscrit dans le projet européen INTERCROPVALUES</w:t>
      </w:r>
      <w:r w:rsidR="2DAA4BD5" w:rsidRPr="256A2BE4">
        <w:rPr>
          <w:rFonts w:ascii="Times New Roman" w:eastAsia="Times New Roman" w:hAnsi="Times New Roman" w:cs="Times New Roman"/>
        </w:rPr>
        <w:t xml:space="preserve"> (</w:t>
      </w:r>
      <w:hyperlink r:id="rId8">
        <w:r w:rsidR="2DAA4BD5" w:rsidRPr="23C08087">
          <w:rPr>
            <w:rStyle w:val="Hyperlink"/>
            <w:rFonts w:ascii="Times New Roman" w:eastAsia="Times New Roman" w:hAnsi="Times New Roman" w:cs="Times New Roman"/>
          </w:rPr>
          <w:t>https://intercropvalues.eu</w:t>
        </w:r>
      </w:hyperlink>
      <w:r w:rsidR="2DAA4BD5" w:rsidRPr="23C08087">
        <w:rPr>
          <w:rFonts w:ascii="Times New Roman" w:eastAsia="Times New Roman" w:hAnsi="Times New Roman" w:cs="Times New Roman"/>
        </w:rPr>
        <w:t>)</w:t>
      </w:r>
      <w:r w:rsidR="29CD51D4" w:rsidRPr="23C08087">
        <w:rPr>
          <w:rFonts w:ascii="Times New Roman" w:eastAsia="Times New Roman" w:hAnsi="Times New Roman" w:cs="Times New Roman"/>
        </w:rPr>
        <w:t>.</w:t>
      </w:r>
      <w:r w:rsidR="29CD51D4" w:rsidRPr="256A2BE4">
        <w:rPr>
          <w:rFonts w:ascii="Times New Roman" w:eastAsia="Times New Roman" w:hAnsi="Times New Roman" w:cs="Times New Roman"/>
        </w:rPr>
        <w:t xml:space="preserve"> Ce projet</w:t>
      </w:r>
      <w:r w:rsidR="70A33E6A" w:rsidRPr="256A2BE4" w:rsidDel="5BA998B7">
        <w:rPr>
          <w:rFonts w:ascii="Times New Roman" w:eastAsia="Times New Roman" w:hAnsi="Times New Roman" w:cs="Times New Roman"/>
        </w:rPr>
        <w:t xml:space="preserve"> </w:t>
      </w:r>
      <w:r w:rsidR="5BA998B7" w:rsidRPr="256A2BE4">
        <w:rPr>
          <w:rFonts w:ascii="Times New Roman" w:eastAsia="Times New Roman" w:hAnsi="Times New Roman" w:cs="Times New Roman"/>
        </w:rPr>
        <w:t xml:space="preserve">vise à </w:t>
      </w:r>
      <w:r w:rsidR="16EDA670" w:rsidRPr="256A2BE4">
        <w:rPr>
          <w:rFonts w:ascii="Times New Roman" w:eastAsia="Times New Roman" w:hAnsi="Times New Roman" w:cs="Times New Roman"/>
        </w:rPr>
        <w:t>exploiter les avantages de</w:t>
      </w:r>
      <w:r w:rsidR="7054B9C6" w:rsidRPr="256A2BE4">
        <w:rPr>
          <w:rFonts w:ascii="Times New Roman" w:eastAsia="Times New Roman" w:hAnsi="Times New Roman" w:cs="Times New Roman"/>
        </w:rPr>
        <w:t>s</w:t>
      </w:r>
      <w:r w:rsidR="16EDA670" w:rsidRPr="256A2BE4">
        <w:rPr>
          <w:rFonts w:ascii="Times New Roman" w:eastAsia="Times New Roman" w:hAnsi="Times New Roman" w:cs="Times New Roman"/>
        </w:rPr>
        <w:t xml:space="preserve"> culture </w:t>
      </w:r>
      <w:r w:rsidR="3F2C2AE8" w:rsidRPr="256A2BE4">
        <w:rPr>
          <w:rFonts w:ascii="Times New Roman" w:eastAsia="Times New Roman" w:hAnsi="Times New Roman" w:cs="Times New Roman"/>
        </w:rPr>
        <w:t xml:space="preserve">associées </w:t>
      </w:r>
      <w:r w:rsidR="16EDA670" w:rsidRPr="256A2BE4">
        <w:rPr>
          <w:rFonts w:ascii="Times New Roman" w:eastAsia="Times New Roman" w:hAnsi="Times New Roman" w:cs="Times New Roman"/>
        </w:rPr>
        <w:t>pour concevoir et gérer des systèmes de culture productifs, diversifiés, résilients, rentables et respectueux de l'environnement, acceptables pour les agriculteurs et les acteurs de la chaîne agroalimentaire</w:t>
      </w:r>
      <w:r w:rsidR="1A4E08CC" w:rsidRPr="178A5846">
        <w:rPr>
          <w:rFonts w:ascii="Times New Roman" w:eastAsia="Times New Roman" w:hAnsi="Times New Roman" w:cs="Times New Roman"/>
        </w:rPr>
        <w:t>.</w:t>
      </w:r>
      <w:r w:rsidR="1F378ADF" w:rsidRPr="256A2BE4">
        <w:rPr>
          <w:rFonts w:ascii="Times New Roman" w:eastAsia="Times New Roman" w:hAnsi="Times New Roman" w:cs="Times New Roman"/>
        </w:rPr>
        <w:t xml:space="preserve"> </w:t>
      </w:r>
      <w:r w:rsidR="6DDF7E49" w:rsidRPr="1A01C793">
        <w:rPr>
          <w:rFonts w:ascii="Times New Roman" w:eastAsia="Times New Roman" w:hAnsi="Times New Roman" w:cs="Times New Roman"/>
        </w:rPr>
        <w:t>P</w:t>
      </w:r>
      <w:r w:rsidR="1F378ADF" w:rsidRPr="1A01C793">
        <w:rPr>
          <w:rFonts w:ascii="Times New Roman" w:eastAsia="Times New Roman" w:hAnsi="Times New Roman" w:cs="Times New Roman"/>
        </w:rPr>
        <w:t>lus</w:t>
      </w:r>
      <w:r w:rsidR="1F378ADF" w:rsidRPr="256A2BE4">
        <w:rPr>
          <w:rFonts w:ascii="Times New Roman" w:eastAsia="Times New Roman" w:hAnsi="Times New Roman" w:cs="Times New Roman"/>
        </w:rPr>
        <w:t xml:space="preserve"> particulièrement</w:t>
      </w:r>
      <w:r w:rsidR="4BDE13F2" w:rsidRPr="256A2BE4">
        <w:rPr>
          <w:rFonts w:ascii="Times New Roman" w:eastAsia="Times New Roman" w:hAnsi="Times New Roman" w:cs="Times New Roman"/>
        </w:rPr>
        <w:t xml:space="preserve">, </w:t>
      </w:r>
      <w:r w:rsidR="3F7716F9" w:rsidRPr="256A2BE4">
        <w:rPr>
          <w:rFonts w:ascii="Times New Roman" w:eastAsia="Times New Roman" w:hAnsi="Times New Roman" w:cs="Times New Roman"/>
        </w:rPr>
        <w:t>il s’agit d’une contribution</w:t>
      </w:r>
      <w:r w:rsidR="70A33E6A" w:rsidRPr="256A2BE4" w:rsidDel="1F378ADF">
        <w:rPr>
          <w:rFonts w:ascii="Times New Roman" w:eastAsia="Times New Roman" w:hAnsi="Times New Roman" w:cs="Times New Roman"/>
        </w:rPr>
        <w:t xml:space="preserve"> </w:t>
      </w:r>
      <w:r w:rsidR="292D5FAB" w:rsidRPr="256A2BE4">
        <w:rPr>
          <w:rFonts w:ascii="Times New Roman" w:eastAsia="Times New Roman" w:hAnsi="Times New Roman" w:cs="Times New Roman"/>
        </w:rPr>
        <w:t>au</w:t>
      </w:r>
      <w:r w:rsidR="1A844226" w:rsidRPr="256A2BE4">
        <w:rPr>
          <w:rFonts w:ascii="Times New Roman" w:eastAsia="Times New Roman" w:hAnsi="Times New Roman" w:cs="Times New Roman"/>
        </w:rPr>
        <w:t xml:space="preserve"> module de travail </w:t>
      </w:r>
      <w:r w:rsidR="3B1EF5D3" w:rsidRPr="256A2BE4">
        <w:rPr>
          <w:rFonts w:ascii="Times New Roman" w:eastAsia="Times New Roman" w:hAnsi="Times New Roman" w:cs="Times New Roman"/>
        </w:rPr>
        <w:t>qui s’attache à comprendre</w:t>
      </w:r>
      <w:r w:rsidR="6B8E0630" w:rsidRPr="256A2BE4">
        <w:rPr>
          <w:rFonts w:ascii="Times New Roman" w:eastAsia="Times New Roman" w:hAnsi="Times New Roman" w:cs="Times New Roman"/>
        </w:rPr>
        <w:t xml:space="preserve"> les</w:t>
      </w:r>
      <w:r w:rsidR="3B1EF5D3" w:rsidRPr="256A2BE4">
        <w:rPr>
          <w:rFonts w:ascii="Times New Roman" w:eastAsia="Times New Roman" w:hAnsi="Times New Roman" w:cs="Times New Roman"/>
        </w:rPr>
        <w:t xml:space="preserve"> performances des cultures associées par la modélisation.</w:t>
      </w:r>
    </w:p>
    <w:p w14:paraId="76CA6122" w14:textId="2AC5F437" w:rsidR="7B57E1FC" w:rsidRDefault="7B57E1FC" w:rsidP="5DD83DF3">
      <w:pPr>
        <w:jc w:val="both"/>
        <w:rPr>
          <w:rFonts w:ascii="Times New Roman" w:eastAsia="Times New Roman" w:hAnsi="Times New Roman" w:cs="Times New Roman"/>
        </w:rPr>
      </w:pPr>
    </w:p>
    <w:p w14:paraId="2B36DA34" w14:textId="326A0631" w:rsidR="2C026BC4" w:rsidRDefault="4DCC8858" w:rsidP="5DD83DF3">
      <w:pPr>
        <w:pStyle w:val="Heading2"/>
        <w:spacing w:before="0"/>
        <w:jc w:val="both"/>
        <w:rPr>
          <w:rFonts w:ascii="Times New Roman" w:eastAsia="Times New Roman" w:hAnsi="Times New Roman" w:cs="Times New Roman"/>
        </w:rPr>
      </w:pPr>
      <w:bookmarkStart w:id="9" w:name="_Toc989970238"/>
      <w:bookmarkStart w:id="10" w:name="_Toc1112420813"/>
      <w:bookmarkStart w:id="11" w:name="_Toc170150658"/>
      <w:r w:rsidRPr="256A2BE4">
        <w:rPr>
          <w:rFonts w:ascii="Times New Roman" w:eastAsia="Times New Roman" w:hAnsi="Times New Roman" w:cs="Times New Roman"/>
        </w:rPr>
        <w:t>M</w:t>
      </w:r>
      <w:r w:rsidR="5F9085C3" w:rsidRPr="256A2BE4">
        <w:rPr>
          <w:rFonts w:ascii="Times New Roman" w:eastAsia="Times New Roman" w:hAnsi="Times New Roman" w:cs="Times New Roman"/>
        </w:rPr>
        <w:t>otivations du sujet</w:t>
      </w:r>
      <w:bookmarkEnd w:id="9"/>
      <w:bookmarkEnd w:id="10"/>
      <w:bookmarkEnd w:id="11"/>
    </w:p>
    <w:p w14:paraId="61E21A87" w14:textId="58A95811" w:rsidR="192562B6" w:rsidRDefault="1CD0EECF" w:rsidP="5DD83DF3">
      <w:pPr>
        <w:spacing w:after="240"/>
        <w:jc w:val="both"/>
        <w:rPr>
          <w:rFonts w:ascii="Times New Roman" w:eastAsia="Times New Roman" w:hAnsi="Times New Roman" w:cs="Times New Roman"/>
        </w:rPr>
      </w:pPr>
      <w:r w:rsidRPr="256A2BE4">
        <w:rPr>
          <w:rFonts w:ascii="Times New Roman" w:eastAsia="Times New Roman" w:hAnsi="Times New Roman" w:cs="Times New Roman"/>
        </w:rPr>
        <w:t>L</w:t>
      </w:r>
      <w:r w:rsidR="4097EEC3" w:rsidRPr="256A2BE4">
        <w:rPr>
          <w:rFonts w:ascii="Times New Roman" w:eastAsia="Times New Roman" w:hAnsi="Times New Roman" w:cs="Times New Roman"/>
        </w:rPr>
        <w:t>es systèmes alimentaires actuels sont confrontés à des défis environnementaux et économiques croissants, nécessitant des approches plus durables pour garantir la sécurité alimentaire mondiale. Une voie prometteuse vers la durabilité est la diversification des cultures, incluant les pratiques de cultures associées</w:t>
      </w:r>
      <w:r w:rsidR="005A1170">
        <w:rPr>
          <w:rFonts w:ascii="Times New Roman" w:eastAsia="Times New Roman" w:hAnsi="Times New Roman" w:cs="Times New Roman"/>
        </w:rPr>
        <w:t xml:space="preserve"> (ou </w:t>
      </w:r>
      <w:proofErr w:type="spellStart"/>
      <w:r w:rsidR="005A1170" w:rsidRPr="005A1170">
        <w:rPr>
          <w:rFonts w:ascii="Times New Roman" w:eastAsia="Times New Roman" w:hAnsi="Times New Roman" w:cs="Times New Roman"/>
          <w:i/>
        </w:rPr>
        <w:t>intercropping</w:t>
      </w:r>
      <w:proofErr w:type="spellEnd"/>
      <w:r w:rsidR="005A1170">
        <w:rPr>
          <w:rFonts w:ascii="Times New Roman" w:eastAsia="Times New Roman" w:hAnsi="Times New Roman" w:cs="Times New Roman"/>
        </w:rPr>
        <w:t xml:space="preserve"> en anglais)</w:t>
      </w:r>
      <w:r w:rsidR="378F9E7E" w:rsidRPr="256A2BE4">
        <w:rPr>
          <w:rFonts w:ascii="Times New Roman" w:eastAsia="Times New Roman" w:hAnsi="Times New Roman" w:cs="Times New Roman"/>
        </w:rPr>
        <w:t xml:space="preserve">. </w:t>
      </w:r>
      <w:r w:rsidR="710ADA03" w:rsidRPr="256A2BE4">
        <w:rPr>
          <w:rFonts w:ascii="Times New Roman" w:eastAsia="Times New Roman" w:hAnsi="Times New Roman" w:cs="Times New Roman"/>
        </w:rPr>
        <w:t>Elles</w:t>
      </w:r>
      <w:r w:rsidR="378F9E7E" w:rsidRPr="256A2BE4">
        <w:rPr>
          <w:rFonts w:ascii="Times New Roman" w:eastAsia="Times New Roman" w:hAnsi="Times New Roman" w:cs="Times New Roman"/>
        </w:rPr>
        <w:t xml:space="preserve"> consiste</w:t>
      </w:r>
      <w:r w:rsidR="118C5EA0" w:rsidRPr="256A2BE4">
        <w:rPr>
          <w:rFonts w:ascii="Times New Roman" w:eastAsia="Times New Roman" w:hAnsi="Times New Roman" w:cs="Times New Roman"/>
        </w:rPr>
        <w:t>nt</w:t>
      </w:r>
      <w:r w:rsidR="378F9E7E" w:rsidRPr="256A2BE4">
        <w:rPr>
          <w:rFonts w:ascii="Times New Roman" w:eastAsia="Times New Roman" w:hAnsi="Times New Roman" w:cs="Times New Roman"/>
        </w:rPr>
        <w:t xml:space="preserve"> à cultiver</w:t>
      </w:r>
      <w:r w:rsidR="378F9E7E" w:rsidRPr="256A2BE4" w:rsidDel="00F728CA">
        <w:rPr>
          <w:rFonts w:ascii="Times New Roman" w:eastAsia="Times New Roman" w:hAnsi="Times New Roman" w:cs="Times New Roman"/>
        </w:rPr>
        <w:t xml:space="preserve"> </w:t>
      </w:r>
      <w:r w:rsidR="378F9E7E" w:rsidRPr="256A2BE4">
        <w:rPr>
          <w:rFonts w:ascii="Times New Roman" w:eastAsia="Times New Roman" w:hAnsi="Times New Roman" w:cs="Times New Roman"/>
        </w:rPr>
        <w:t>plusieurs espèces</w:t>
      </w:r>
      <w:r w:rsidR="7132ED7A" w:rsidRPr="256A2BE4">
        <w:rPr>
          <w:rFonts w:ascii="Times New Roman" w:eastAsia="Times New Roman" w:hAnsi="Times New Roman" w:cs="Times New Roman"/>
        </w:rPr>
        <w:t xml:space="preserve"> végétales</w:t>
      </w:r>
      <w:r w:rsidR="378F9E7E" w:rsidRPr="256A2BE4">
        <w:rPr>
          <w:rFonts w:ascii="Times New Roman" w:eastAsia="Times New Roman" w:hAnsi="Times New Roman" w:cs="Times New Roman"/>
        </w:rPr>
        <w:t xml:space="preserve"> sur </w:t>
      </w:r>
      <w:r w:rsidR="79E73BAD" w:rsidRPr="256A2BE4">
        <w:rPr>
          <w:rFonts w:ascii="Times New Roman" w:eastAsia="Times New Roman" w:hAnsi="Times New Roman" w:cs="Times New Roman"/>
        </w:rPr>
        <w:t>une même parcelle</w:t>
      </w:r>
      <w:r w:rsidR="49DED6CE" w:rsidRPr="256A2BE4">
        <w:rPr>
          <w:rFonts w:ascii="Times New Roman" w:eastAsia="Times New Roman" w:hAnsi="Times New Roman" w:cs="Times New Roman"/>
        </w:rPr>
        <w:t xml:space="preserve"> agricole</w:t>
      </w:r>
      <w:r w:rsidR="6C671B1E" w:rsidRPr="256A2BE4">
        <w:rPr>
          <w:rFonts w:ascii="Times New Roman" w:eastAsia="Times New Roman" w:hAnsi="Times New Roman" w:cs="Times New Roman"/>
        </w:rPr>
        <w:t xml:space="preserve"> </w:t>
      </w:r>
      <w:r w:rsidR="00285D7B">
        <w:rPr>
          <w:rFonts w:ascii="Times New Roman" w:eastAsia="Times New Roman" w:hAnsi="Times New Roman" w:cs="Times New Roman"/>
        </w:rPr>
        <w:t>de façon</w:t>
      </w:r>
      <w:r w:rsidR="00285D7B" w:rsidRPr="256A2BE4">
        <w:rPr>
          <w:rFonts w:ascii="Times New Roman" w:eastAsia="Times New Roman" w:hAnsi="Times New Roman" w:cs="Times New Roman"/>
        </w:rPr>
        <w:t xml:space="preserve"> </w:t>
      </w:r>
      <w:r w:rsidR="16EF6354" w:rsidRPr="5DD83DF3">
        <w:rPr>
          <w:rFonts w:ascii="Times New Roman" w:eastAsia="Times New Roman" w:hAnsi="Times New Roman" w:cs="Times New Roman"/>
        </w:rPr>
        <w:t>simultané</w:t>
      </w:r>
      <w:r w:rsidR="5DADC070" w:rsidRPr="5DD83DF3">
        <w:rPr>
          <w:rFonts w:ascii="Times New Roman" w:eastAsia="Times New Roman" w:hAnsi="Times New Roman" w:cs="Times New Roman"/>
        </w:rPr>
        <w:t>e</w:t>
      </w:r>
      <w:r w:rsidR="6C671B1E" w:rsidRPr="256A2BE4">
        <w:rPr>
          <w:rFonts w:ascii="Times New Roman" w:eastAsia="Times New Roman" w:hAnsi="Times New Roman" w:cs="Times New Roman"/>
        </w:rPr>
        <w:t>, au moins partielle</w:t>
      </w:r>
      <w:r w:rsidR="00787F4F">
        <w:rPr>
          <w:rFonts w:ascii="Times New Roman" w:eastAsia="Times New Roman" w:hAnsi="Times New Roman" w:cs="Times New Roman"/>
        </w:rPr>
        <w:t>ment</w:t>
      </w:r>
      <w:bookmarkStart w:id="12" w:name="_GoBack"/>
      <w:bookmarkEnd w:id="12"/>
      <w:r w:rsidR="1A633F07" w:rsidRPr="256A2BE4">
        <w:rPr>
          <w:rFonts w:ascii="Times New Roman" w:eastAsia="Times New Roman" w:hAnsi="Times New Roman" w:cs="Times New Roman"/>
        </w:rPr>
        <w:t xml:space="preserve"> (</w:t>
      </w:r>
      <w:proofErr w:type="spellStart"/>
      <w:r w:rsidR="1A633F07" w:rsidRPr="256A2BE4">
        <w:rPr>
          <w:rFonts w:ascii="Times New Roman" w:eastAsia="Times New Roman" w:hAnsi="Times New Roman" w:cs="Times New Roman"/>
        </w:rPr>
        <w:t>Vande</w:t>
      </w:r>
      <w:r w:rsidR="4E2D94B7" w:rsidRPr="256A2BE4">
        <w:rPr>
          <w:rFonts w:ascii="Times New Roman" w:eastAsia="Times New Roman" w:hAnsi="Times New Roman" w:cs="Times New Roman"/>
        </w:rPr>
        <w:t>r</w:t>
      </w:r>
      <w:r w:rsidR="1A633F07" w:rsidRPr="256A2BE4">
        <w:rPr>
          <w:rFonts w:ascii="Times New Roman" w:eastAsia="Times New Roman" w:hAnsi="Times New Roman" w:cs="Times New Roman"/>
        </w:rPr>
        <w:t>meer</w:t>
      </w:r>
      <w:proofErr w:type="spellEnd"/>
      <w:r w:rsidR="1A633F07" w:rsidRPr="256A2BE4">
        <w:rPr>
          <w:rFonts w:ascii="Times New Roman" w:eastAsia="Times New Roman" w:hAnsi="Times New Roman" w:cs="Times New Roman"/>
        </w:rPr>
        <w:t>, 1989)</w:t>
      </w:r>
      <w:r w:rsidR="79E73BAD" w:rsidRPr="256A2BE4">
        <w:rPr>
          <w:rFonts w:ascii="Times New Roman" w:eastAsia="Times New Roman" w:hAnsi="Times New Roman" w:cs="Times New Roman"/>
        </w:rPr>
        <w:t>.</w:t>
      </w:r>
      <w:r w:rsidR="76AC054F" w:rsidRPr="256A2BE4">
        <w:rPr>
          <w:rFonts w:ascii="Times New Roman" w:eastAsia="Times New Roman" w:hAnsi="Times New Roman" w:cs="Times New Roman"/>
        </w:rPr>
        <w:t xml:space="preserve"> </w:t>
      </w:r>
      <w:r w:rsidR="2BC00955" w:rsidRPr="256A2BE4">
        <w:rPr>
          <w:rFonts w:ascii="Times New Roman" w:eastAsia="Times New Roman" w:hAnsi="Times New Roman" w:cs="Times New Roman"/>
        </w:rPr>
        <w:t>N</w:t>
      </w:r>
      <w:r w:rsidR="76AC054F" w:rsidRPr="256A2BE4">
        <w:rPr>
          <w:rFonts w:ascii="Times New Roman" w:eastAsia="Times New Roman" w:hAnsi="Times New Roman" w:cs="Times New Roman"/>
        </w:rPr>
        <w:t>ous considérons</w:t>
      </w:r>
      <w:r w:rsidR="7EB17041" w:rsidRPr="256A2BE4">
        <w:rPr>
          <w:rFonts w:ascii="Times New Roman" w:eastAsia="Times New Roman" w:hAnsi="Times New Roman" w:cs="Times New Roman"/>
        </w:rPr>
        <w:t xml:space="preserve"> dans ce travail</w:t>
      </w:r>
      <w:r w:rsidR="76AC054F" w:rsidRPr="256A2BE4">
        <w:rPr>
          <w:rFonts w:ascii="Times New Roman" w:eastAsia="Times New Roman" w:hAnsi="Times New Roman" w:cs="Times New Roman"/>
        </w:rPr>
        <w:t xml:space="preserve"> des associations de cultures annuelles, et en particulier des mélanges</w:t>
      </w:r>
      <w:r w:rsidR="43777E40" w:rsidRPr="256A2BE4">
        <w:rPr>
          <w:rFonts w:ascii="Times New Roman" w:eastAsia="Times New Roman" w:hAnsi="Times New Roman" w:cs="Times New Roman"/>
        </w:rPr>
        <w:t xml:space="preserve"> de</w:t>
      </w:r>
      <w:r w:rsidR="76AC054F" w:rsidRPr="256A2BE4">
        <w:rPr>
          <w:rFonts w:ascii="Times New Roman" w:eastAsia="Times New Roman" w:hAnsi="Times New Roman" w:cs="Times New Roman"/>
        </w:rPr>
        <w:t xml:space="preserve"> céréales et </w:t>
      </w:r>
      <w:r w:rsidR="28384678" w:rsidRPr="256A2BE4">
        <w:rPr>
          <w:rFonts w:ascii="Times New Roman" w:eastAsia="Times New Roman" w:hAnsi="Times New Roman" w:cs="Times New Roman"/>
        </w:rPr>
        <w:t xml:space="preserve">de </w:t>
      </w:r>
      <w:r w:rsidR="76AC054F" w:rsidRPr="256A2BE4">
        <w:rPr>
          <w:rFonts w:ascii="Times New Roman" w:eastAsia="Times New Roman" w:hAnsi="Times New Roman" w:cs="Times New Roman"/>
        </w:rPr>
        <w:t>légumineuses.</w:t>
      </w:r>
      <w:r w:rsidR="4038A898" w:rsidRPr="256A2BE4">
        <w:rPr>
          <w:rFonts w:ascii="Times New Roman" w:eastAsia="Times New Roman" w:hAnsi="Times New Roman" w:cs="Times New Roman"/>
        </w:rPr>
        <w:t xml:space="preserve"> </w:t>
      </w:r>
    </w:p>
    <w:p w14:paraId="2E3C9737" w14:textId="213D1027" w:rsidR="192562B6" w:rsidRDefault="38FD8A08" w:rsidP="5DD83DF3">
      <w:pPr>
        <w:spacing w:after="240"/>
        <w:jc w:val="both"/>
        <w:rPr>
          <w:rFonts w:ascii="Times New Roman" w:eastAsia="Times New Roman" w:hAnsi="Times New Roman" w:cs="Times New Roman"/>
        </w:rPr>
      </w:pPr>
      <w:r w:rsidRPr="256A2BE4">
        <w:rPr>
          <w:rFonts w:ascii="Times New Roman" w:eastAsia="Times New Roman" w:hAnsi="Times New Roman" w:cs="Times New Roman"/>
        </w:rPr>
        <w:t>Une cohabitation interspécifique implique des interactions nouvelles</w:t>
      </w:r>
      <w:r w:rsidR="3CEE1289" w:rsidRPr="256A2BE4">
        <w:rPr>
          <w:rFonts w:ascii="Times New Roman" w:eastAsia="Times New Roman" w:hAnsi="Times New Roman" w:cs="Times New Roman"/>
        </w:rPr>
        <w:t xml:space="preserve"> entre les plantes</w:t>
      </w:r>
      <w:r w:rsidR="009D5FE6">
        <w:rPr>
          <w:rFonts w:ascii="Times New Roman" w:eastAsia="Times New Roman" w:hAnsi="Times New Roman" w:cs="Times New Roman"/>
        </w:rPr>
        <w:t>. Ces int</w:t>
      </w:r>
      <w:r w:rsidR="00B4077A">
        <w:rPr>
          <w:rFonts w:ascii="Times New Roman" w:eastAsia="Times New Roman" w:hAnsi="Times New Roman" w:cs="Times New Roman"/>
        </w:rPr>
        <w:t>e</w:t>
      </w:r>
      <w:r w:rsidR="009D5FE6">
        <w:rPr>
          <w:rFonts w:ascii="Times New Roman" w:eastAsia="Times New Roman" w:hAnsi="Times New Roman" w:cs="Times New Roman"/>
        </w:rPr>
        <w:t>ractions peuvent être</w:t>
      </w:r>
      <w:r w:rsidRPr="256A2BE4">
        <w:rPr>
          <w:rFonts w:ascii="Times New Roman" w:eastAsia="Times New Roman" w:hAnsi="Times New Roman" w:cs="Times New Roman"/>
        </w:rPr>
        <w:t xml:space="preserve"> positives</w:t>
      </w:r>
      <w:r w:rsidR="0064105C">
        <w:rPr>
          <w:rFonts w:ascii="Times New Roman" w:eastAsia="Times New Roman" w:hAnsi="Times New Roman" w:cs="Times New Roman"/>
        </w:rPr>
        <w:t>, telles que la</w:t>
      </w:r>
      <w:r w:rsidRPr="256A2BE4">
        <w:rPr>
          <w:rFonts w:ascii="Times New Roman" w:eastAsia="Times New Roman" w:hAnsi="Times New Roman" w:cs="Times New Roman"/>
        </w:rPr>
        <w:t xml:space="preserve"> complémentarité, </w:t>
      </w:r>
      <w:r w:rsidR="0064105C">
        <w:rPr>
          <w:rFonts w:ascii="Times New Roman" w:eastAsia="Times New Roman" w:hAnsi="Times New Roman" w:cs="Times New Roman"/>
        </w:rPr>
        <w:t xml:space="preserve">la </w:t>
      </w:r>
      <w:r w:rsidRPr="256A2BE4">
        <w:rPr>
          <w:rFonts w:ascii="Times New Roman" w:eastAsia="Times New Roman" w:hAnsi="Times New Roman" w:cs="Times New Roman"/>
        </w:rPr>
        <w:t>coopération/facilitation</w:t>
      </w:r>
      <w:r w:rsidR="0064105C">
        <w:rPr>
          <w:rFonts w:ascii="Times New Roman" w:eastAsia="Times New Roman" w:hAnsi="Times New Roman" w:cs="Times New Roman"/>
        </w:rPr>
        <w:t xml:space="preserve"> et la</w:t>
      </w:r>
      <w:r w:rsidRPr="256A2BE4">
        <w:rPr>
          <w:rFonts w:ascii="Times New Roman" w:eastAsia="Times New Roman" w:hAnsi="Times New Roman" w:cs="Times New Roman"/>
        </w:rPr>
        <w:t xml:space="preserve"> compensation</w:t>
      </w:r>
      <w:r w:rsidR="579306AF" w:rsidRPr="5DD83DF3">
        <w:rPr>
          <w:rFonts w:ascii="Times New Roman" w:eastAsia="Times New Roman" w:hAnsi="Times New Roman" w:cs="Times New Roman"/>
        </w:rPr>
        <w:t>,</w:t>
      </w:r>
      <w:r w:rsidR="0064105C">
        <w:rPr>
          <w:rFonts w:ascii="Times New Roman" w:eastAsia="Times New Roman" w:hAnsi="Times New Roman" w:cs="Times New Roman"/>
        </w:rPr>
        <w:t xml:space="preserve"> ou</w:t>
      </w:r>
      <w:r w:rsidRPr="256A2BE4">
        <w:rPr>
          <w:rFonts w:ascii="Times New Roman" w:eastAsia="Times New Roman" w:hAnsi="Times New Roman" w:cs="Times New Roman"/>
        </w:rPr>
        <w:t xml:space="preserve"> négatives</w:t>
      </w:r>
      <w:r w:rsidR="0064105C">
        <w:rPr>
          <w:rFonts w:ascii="Times New Roman" w:eastAsia="Times New Roman" w:hAnsi="Times New Roman" w:cs="Times New Roman"/>
        </w:rPr>
        <w:t>, comme la</w:t>
      </w:r>
      <w:r w:rsidRPr="256A2BE4" w:rsidDel="0064105C">
        <w:rPr>
          <w:rFonts w:ascii="Times New Roman" w:eastAsia="Times New Roman" w:hAnsi="Times New Roman" w:cs="Times New Roman"/>
        </w:rPr>
        <w:t xml:space="preserve"> </w:t>
      </w:r>
      <w:r w:rsidRPr="256A2BE4">
        <w:rPr>
          <w:rFonts w:ascii="Times New Roman" w:eastAsia="Times New Roman" w:hAnsi="Times New Roman" w:cs="Times New Roman"/>
        </w:rPr>
        <w:t>compétition (Justes et al., 2021). Une mise en place adéquate de c</w:t>
      </w:r>
      <w:r w:rsidR="484CDB62" w:rsidRPr="256A2BE4">
        <w:rPr>
          <w:rFonts w:ascii="Times New Roman" w:eastAsia="Times New Roman" w:hAnsi="Times New Roman" w:cs="Times New Roman"/>
        </w:rPr>
        <w:t xml:space="preserve">es pratiques </w:t>
      </w:r>
      <w:r w:rsidR="6DA50314" w:rsidRPr="256A2BE4">
        <w:rPr>
          <w:rFonts w:ascii="Times New Roman" w:eastAsia="Times New Roman" w:hAnsi="Times New Roman" w:cs="Times New Roman"/>
        </w:rPr>
        <w:t>peut</w:t>
      </w:r>
      <w:r w:rsidR="484CDB62" w:rsidRPr="256A2BE4">
        <w:rPr>
          <w:rFonts w:ascii="Times New Roman" w:eastAsia="Times New Roman" w:hAnsi="Times New Roman" w:cs="Times New Roman"/>
        </w:rPr>
        <w:t xml:space="preserve"> permettre</w:t>
      </w:r>
      <w:r w:rsidR="5C99A93F" w:rsidRPr="256A2BE4">
        <w:rPr>
          <w:rFonts w:ascii="Times New Roman" w:eastAsia="Times New Roman" w:hAnsi="Times New Roman" w:cs="Times New Roman"/>
        </w:rPr>
        <w:t xml:space="preserve"> </w:t>
      </w:r>
      <w:r w:rsidR="0B075927" w:rsidRPr="5DD83DF3">
        <w:rPr>
          <w:rFonts w:ascii="Times New Roman" w:eastAsia="Times New Roman" w:hAnsi="Times New Roman" w:cs="Times New Roman"/>
        </w:rPr>
        <w:t>d’optimiser</w:t>
      </w:r>
      <w:r w:rsidR="00B60F46">
        <w:rPr>
          <w:rFonts w:ascii="Times New Roman" w:eastAsia="Times New Roman" w:hAnsi="Times New Roman" w:cs="Times New Roman"/>
        </w:rPr>
        <w:t xml:space="preserve"> l’utilisation</w:t>
      </w:r>
      <w:r w:rsidR="5C99A93F" w:rsidRPr="256A2BE4">
        <w:rPr>
          <w:rFonts w:ascii="Times New Roman" w:eastAsia="Times New Roman" w:hAnsi="Times New Roman" w:cs="Times New Roman"/>
        </w:rPr>
        <w:t xml:space="preserve"> des ressources </w:t>
      </w:r>
      <w:r w:rsidR="00B60F46">
        <w:rPr>
          <w:rFonts w:ascii="Times New Roman" w:eastAsia="Times New Roman" w:hAnsi="Times New Roman" w:cs="Times New Roman"/>
        </w:rPr>
        <w:t xml:space="preserve">en lumière, en </w:t>
      </w:r>
      <w:r w:rsidR="5C99A93F" w:rsidRPr="256A2BE4">
        <w:rPr>
          <w:rFonts w:ascii="Times New Roman" w:eastAsia="Times New Roman" w:hAnsi="Times New Roman" w:cs="Times New Roman"/>
        </w:rPr>
        <w:t>eau</w:t>
      </w:r>
      <w:r w:rsidR="00B60F46">
        <w:rPr>
          <w:rFonts w:ascii="Times New Roman" w:eastAsia="Times New Roman" w:hAnsi="Times New Roman" w:cs="Times New Roman"/>
        </w:rPr>
        <w:t xml:space="preserve"> ou en </w:t>
      </w:r>
      <w:r w:rsidR="5C99A93F" w:rsidRPr="256A2BE4">
        <w:rPr>
          <w:rFonts w:ascii="Times New Roman" w:eastAsia="Times New Roman" w:hAnsi="Times New Roman" w:cs="Times New Roman"/>
        </w:rPr>
        <w:t>nutriments</w:t>
      </w:r>
      <w:r w:rsidR="73C3D4D5" w:rsidRPr="5DD83DF3">
        <w:rPr>
          <w:rFonts w:ascii="Times New Roman" w:eastAsia="Times New Roman" w:hAnsi="Times New Roman" w:cs="Times New Roman"/>
        </w:rPr>
        <w:t>,</w:t>
      </w:r>
      <w:r w:rsidR="484CDB62" w:rsidRPr="256A2BE4">
        <w:rPr>
          <w:rFonts w:ascii="Times New Roman" w:eastAsia="Times New Roman" w:hAnsi="Times New Roman" w:cs="Times New Roman"/>
        </w:rPr>
        <w:t xml:space="preserve"> une</w:t>
      </w:r>
      <w:r w:rsidR="7FC5E80C" w:rsidRPr="256A2BE4">
        <w:rPr>
          <w:rFonts w:ascii="Times New Roman" w:eastAsia="Times New Roman" w:hAnsi="Times New Roman" w:cs="Times New Roman"/>
        </w:rPr>
        <w:t xml:space="preserve"> </w:t>
      </w:r>
      <w:r w:rsidR="1D1E0E7B" w:rsidRPr="256A2BE4">
        <w:rPr>
          <w:rFonts w:ascii="Times New Roman" w:eastAsia="Times New Roman" w:hAnsi="Times New Roman" w:cs="Times New Roman"/>
        </w:rPr>
        <w:t xml:space="preserve">amélioration de la </w:t>
      </w:r>
      <w:r w:rsidR="23545F05" w:rsidRPr="256A2BE4">
        <w:rPr>
          <w:rFonts w:ascii="Times New Roman" w:eastAsia="Times New Roman" w:hAnsi="Times New Roman" w:cs="Times New Roman"/>
        </w:rPr>
        <w:t xml:space="preserve">qualité </w:t>
      </w:r>
      <w:r w:rsidR="1D1E0E7B" w:rsidRPr="256A2BE4">
        <w:rPr>
          <w:rFonts w:ascii="Times New Roman" w:eastAsia="Times New Roman" w:hAnsi="Times New Roman" w:cs="Times New Roman"/>
        </w:rPr>
        <w:t xml:space="preserve">des sols, </w:t>
      </w:r>
      <w:r w:rsidR="616B626B" w:rsidRPr="256A2BE4">
        <w:rPr>
          <w:rFonts w:ascii="Times New Roman" w:eastAsia="Times New Roman" w:hAnsi="Times New Roman" w:cs="Times New Roman"/>
        </w:rPr>
        <w:t xml:space="preserve">et une réduction des maladies et des ravageurs, </w:t>
      </w:r>
      <w:r w:rsidR="50905099" w:rsidRPr="5DD83DF3">
        <w:rPr>
          <w:rFonts w:ascii="Times New Roman" w:eastAsia="Times New Roman" w:hAnsi="Times New Roman" w:cs="Times New Roman"/>
        </w:rPr>
        <w:t>permettant</w:t>
      </w:r>
      <w:r w:rsidR="00BE66F7">
        <w:rPr>
          <w:rFonts w:ascii="Times New Roman" w:eastAsia="Times New Roman" w:hAnsi="Times New Roman" w:cs="Times New Roman"/>
        </w:rPr>
        <w:t xml:space="preserve"> de réduire</w:t>
      </w:r>
      <w:r w:rsidR="18C03FB4" w:rsidRPr="256A2BE4">
        <w:rPr>
          <w:rFonts w:ascii="Times New Roman" w:eastAsia="Times New Roman" w:hAnsi="Times New Roman" w:cs="Times New Roman"/>
        </w:rPr>
        <w:t xml:space="preserve"> </w:t>
      </w:r>
      <w:r w:rsidR="00BE66F7">
        <w:rPr>
          <w:rFonts w:ascii="Times New Roman" w:eastAsia="Times New Roman" w:hAnsi="Times New Roman" w:cs="Times New Roman"/>
        </w:rPr>
        <w:t xml:space="preserve">la quantité </w:t>
      </w:r>
      <w:r w:rsidR="18C03FB4" w:rsidRPr="256A2BE4">
        <w:rPr>
          <w:rFonts w:ascii="Times New Roman" w:eastAsia="Times New Roman" w:hAnsi="Times New Roman" w:cs="Times New Roman"/>
        </w:rPr>
        <w:t>d’intrants de synthèse</w:t>
      </w:r>
      <w:r w:rsidR="4C9E08E7" w:rsidRPr="256A2BE4">
        <w:rPr>
          <w:rFonts w:ascii="Times New Roman" w:eastAsia="Times New Roman" w:hAnsi="Times New Roman" w:cs="Times New Roman"/>
        </w:rPr>
        <w:t xml:space="preserve"> (Jensen et al., 2020)</w:t>
      </w:r>
      <w:r w:rsidR="22D18AFD" w:rsidRPr="256A2BE4">
        <w:rPr>
          <w:rFonts w:ascii="Times New Roman" w:eastAsia="Times New Roman" w:hAnsi="Times New Roman" w:cs="Times New Roman"/>
        </w:rPr>
        <w:t xml:space="preserve"> et possiblement un rendement plus élevé (</w:t>
      </w:r>
      <w:proofErr w:type="spellStart"/>
      <w:r w:rsidR="22D18AFD" w:rsidRPr="256A2BE4">
        <w:rPr>
          <w:rFonts w:ascii="Times New Roman" w:eastAsia="Times New Roman" w:hAnsi="Times New Roman" w:cs="Times New Roman"/>
        </w:rPr>
        <w:t>Stomph</w:t>
      </w:r>
      <w:proofErr w:type="spellEnd"/>
      <w:r w:rsidR="22D18AFD" w:rsidRPr="256A2BE4">
        <w:rPr>
          <w:rFonts w:ascii="Times New Roman" w:eastAsia="Times New Roman" w:hAnsi="Times New Roman" w:cs="Times New Roman"/>
        </w:rPr>
        <w:t xml:space="preserve"> et al., 2020)</w:t>
      </w:r>
      <w:r w:rsidR="18C03FB4" w:rsidRPr="256A2BE4">
        <w:rPr>
          <w:rFonts w:ascii="Times New Roman" w:eastAsia="Times New Roman" w:hAnsi="Times New Roman" w:cs="Times New Roman"/>
        </w:rPr>
        <w:t>.</w:t>
      </w:r>
      <w:r w:rsidR="1F20C86C" w:rsidRPr="256A2BE4">
        <w:rPr>
          <w:rFonts w:ascii="Times New Roman" w:eastAsia="Times New Roman" w:hAnsi="Times New Roman" w:cs="Times New Roman"/>
        </w:rPr>
        <w:t xml:space="preserve"> </w:t>
      </w:r>
      <w:r w:rsidR="5A2D3226" w:rsidRPr="1A01C793">
        <w:rPr>
          <w:rFonts w:ascii="Times New Roman" w:eastAsia="Times New Roman" w:hAnsi="Times New Roman" w:cs="Times New Roman"/>
        </w:rPr>
        <w:t>Aussi</w:t>
      </w:r>
      <w:r w:rsidR="1F20C86C" w:rsidRPr="256A2BE4">
        <w:rPr>
          <w:rFonts w:ascii="Times New Roman" w:eastAsia="Times New Roman" w:hAnsi="Times New Roman" w:cs="Times New Roman"/>
        </w:rPr>
        <w:t xml:space="preserve">, dans les environnements avec peu de ressources </w:t>
      </w:r>
      <w:r w:rsidR="00D9090C">
        <w:rPr>
          <w:rFonts w:ascii="Times New Roman" w:eastAsia="Times New Roman" w:hAnsi="Times New Roman" w:cs="Times New Roman"/>
        </w:rPr>
        <w:t xml:space="preserve">avec des </w:t>
      </w:r>
      <w:r w:rsidR="1F20C86C" w:rsidRPr="256A2BE4">
        <w:rPr>
          <w:rFonts w:ascii="Times New Roman" w:eastAsia="Times New Roman" w:hAnsi="Times New Roman" w:cs="Times New Roman"/>
        </w:rPr>
        <w:t>sol</w:t>
      </w:r>
      <w:r w:rsidR="00D9090C">
        <w:rPr>
          <w:rFonts w:ascii="Times New Roman" w:eastAsia="Times New Roman" w:hAnsi="Times New Roman" w:cs="Times New Roman"/>
        </w:rPr>
        <w:t>s</w:t>
      </w:r>
      <w:r w:rsidR="1F20C86C" w:rsidRPr="256A2BE4">
        <w:rPr>
          <w:rFonts w:ascii="Times New Roman" w:eastAsia="Times New Roman" w:hAnsi="Times New Roman" w:cs="Times New Roman"/>
        </w:rPr>
        <w:t xml:space="preserve"> pauvre</w:t>
      </w:r>
      <w:r w:rsidR="00D9090C">
        <w:rPr>
          <w:rFonts w:ascii="Times New Roman" w:eastAsia="Times New Roman" w:hAnsi="Times New Roman" w:cs="Times New Roman"/>
        </w:rPr>
        <w:t>s</w:t>
      </w:r>
      <w:r w:rsidR="1F20C86C" w:rsidRPr="256A2BE4">
        <w:rPr>
          <w:rFonts w:ascii="Times New Roman" w:eastAsia="Times New Roman" w:hAnsi="Times New Roman" w:cs="Times New Roman"/>
        </w:rPr>
        <w:t xml:space="preserve"> en nutriments</w:t>
      </w:r>
      <w:r w:rsidR="00D9090C">
        <w:rPr>
          <w:rFonts w:ascii="Times New Roman" w:eastAsia="Times New Roman" w:hAnsi="Times New Roman" w:cs="Times New Roman"/>
        </w:rPr>
        <w:t xml:space="preserve"> ou</w:t>
      </w:r>
      <w:r w:rsidR="1F20C86C" w:rsidRPr="256A2BE4" w:rsidDel="00D9090C">
        <w:rPr>
          <w:rFonts w:ascii="Times New Roman" w:eastAsia="Times New Roman" w:hAnsi="Times New Roman" w:cs="Times New Roman"/>
        </w:rPr>
        <w:t xml:space="preserve"> </w:t>
      </w:r>
      <w:r w:rsidR="00D9090C">
        <w:rPr>
          <w:rFonts w:ascii="Times New Roman" w:eastAsia="Times New Roman" w:hAnsi="Times New Roman" w:cs="Times New Roman"/>
        </w:rPr>
        <w:t>sans</w:t>
      </w:r>
      <w:r w:rsidR="00D9090C" w:rsidRPr="256A2BE4">
        <w:rPr>
          <w:rFonts w:ascii="Times New Roman" w:eastAsia="Times New Roman" w:hAnsi="Times New Roman" w:cs="Times New Roman"/>
        </w:rPr>
        <w:t xml:space="preserve"> </w:t>
      </w:r>
      <w:r w:rsidR="7FF57315" w:rsidRPr="5DD83DF3">
        <w:rPr>
          <w:rFonts w:ascii="Times New Roman" w:eastAsia="Times New Roman" w:hAnsi="Times New Roman" w:cs="Times New Roman"/>
        </w:rPr>
        <w:t>irrigation,</w:t>
      </w:r>
      <w:r w:rsidR="5CE82C6A" w:rsidRPr="256A2BE4">
        <w:rPr>
          <w:rFonts w:ascii="Times New Roman" w:eastAsia="Times New Roman" w:hAnsi="Times New Roman" w:cs="Times New Roman"/>
        </w:rPr>
        <w:t xml:space="preserve"> la complémentarité des </w:t>
      </w:r>
      <w:r w:rsidR="11B17AB6" w:rsidRPr="256A2BE4">
        <w:rPr>
          <w:rFonts w:ascii="Times New Roman" w:eastAsia="Times New Roman" w:hAnsi="Times New Roman" w:cs="Times New Roman"/>
        </w:rPr>
        <w:t xml:space="preserve">espèces pour l’exploitation des ressources peut </w:t>
      </w:r>
      <w:r w:rsidR="472774FA" w:rsidRPr="256A2BE4">
        <w:rPr>
          <w:rFonts w:ascii="Times New Roman" w:eastAsia="Times New Roman" w:hAnsi="Times New Roman" w:cs="Times New Roman"/>
        </w:rPr>
        <w:t>augmenter l</w:t>
      </w:r>
      <w:r w:rsidR="11B17AB6" w:rsidRPr="256A2BE4">
        <w:rPr>
          <w:rFonts w:ascii="Times New Roman" w:eastAsia="Times New Roman" w:hAnsi="Times New Roman" w:cs="Times New Roman"/>
        </w:rPr>
        <w:t>es rendements</w:t>
      </w:r>
      <w:r w:rsidR="7F8DE665" w:rsidRPr="256A2BE4">
        <w:rPr>
          <w:rFonts w:ascii="Times New Roman" w:eastAsia="Times New Roman" w:hAnsi="Times New Roman" w:cs="Times New Roman"/>
        </w:rPr>
        <w:t xml:space="preserve"> </w:t>
      </w:r>
      <w:r w:rsidR="09E25CB8" w:rsidRPr="256A2BE4">
        <w:rPr>
          <w:rFonts w:ascii="Times New Roman" w:eastAsia="Times New Roman" w:hAnsi="Times New Roman" w:cs="Times New Roman"/>
        </w:rPr>
        <w:t>(</w:t>
      </w:r>
      <w:proofErr w:type="spellStart"/>
      <w:r w:rsidR="7F8DE665" w:rsidRPr="256A2BE4">
        <w:rPr>
          <w:rFonts w:ascii="Times New Roman" w:eastAsia="Times New Roman" w:hAnsi="Times New Roman" w:cs="Times New Roman"/>
        </w:rPr>
        <w:t>Gaudio</w:t>
      </w:r>
      <w:proofErr w:type="spellEnd"/>
      <w:r w:rsidR="7F8DE665" w:rsidRPr="256A2BE4">
        <w:rPr>
          <w:rFonts w:ascii="Times New Roman" w:eastAsia="Times New Roman" w:hAnsi="Times New Roman" w:cs="Times New Roman"/>
        </w:rPr>
        <w:t xml:space="preserve"> et al., 2021</w:t>
      </w:r>
      <w:r w:rsidR="20EB67E6" w:rsidRPr="256A2BE4">
        <w:rPr>
          <w:rFonts w:ascii="Times New Roman" w:eastAsia="Times New Roman" w:hAnsi="Times New Roman" w:cs="Times New Roman"/>
        </w:rPr>
        <w:t>)</w:t>
      </w:r>
      <w:r w:rsidR="0EE90672" w:rsidRPr="256A2BE4">
        <w:rPr>
          <w:rFonts w:ascii="Times New Roman" w:eastAsia="Times New Roman" w:hAnsi="Times New Roman" w:cs="Times New Roman"/>
        </w:rPr>
        <w:t>.</w:t>
      </w:r>
    </w:p>
    <w:p w14:paraId="27A01C72" w14:textId="55F97550" w:rsidR="5B37BE87" w:rsidRDefault="037E7A4F" w:rsidP="5DD83DF3">
      <w:pPr>
        <w:spacing w:after="240"/>
        <w:jc w:val="both"/>
        <w:rPr>
          <w:rFonts w:ascii="Times New Roman" w:eastAsia="Times New Roman" w:hAnsi="Times New Roman" w:cs="Times New Roman"/>
        </w:rPr>
      </w:pPr>
      <w:r w:rsidRPr="5DD83DF3">
        <w:rPr>
          <w:rFonts w:ascii="Times New Roman" w:eastAsia="Times New Roman" w:hAnsi="Times New Roman" w:cs="Times New Roman"/>
        </w:rPr>
        <w:t>L</w:t>
      </w:r>
      <w:r w:rsidR="413B896C" w:rsidRPr="5DD83DF3">
        <w:rPr>
          <w:rFonts w:ascii="Times New Roman" w:eastAsia="Times New Roman" w:hAnsi="Times New Roman" w:cs="Times New Roman"/>
        </w:rPr>
        <w:t xml:space="preserve">es expérimentations </w:t>
      </w:r>
      <w:r w:rsidR="568947A4" w:rsidRPr="4312EE8D">
        <w:rPr>
          <w:rFonts w:ascii="Times New Roman" w:eastAsia="Times New Roman" w:hAnsi="Times New Roman" w:cs="Times New Roman"/>
          <w:i/>
        </w:rPr>
        <w:t>in situ</w:t>
      </w:r>
      <w:r w:rsidR="413B896C" w:rsidRPr="5DD83DF3">
        <w:rPr>
          <w:rFonts w:ascii="Times New Roman" w:eastAsia="Times New Roman" w:hAnsi="Times New Roman" w:cs="Times New Roman"/>
        </w:rPr>
        <w:t xml:space="preserve"> sont longues et coûteuses</w:t>
      </w:r>
      <w:r w:rsidR="7F8A24B2" w:rsidRPr="5DD83DF3">
        <w:rPr>
          <w:rFonts w:ascii="Times New Roman" w:eastAsia="Times New Roman" w:hAnsi="Times New Roman" w:cs="Times New Roman"/>
        </w:rPr>
        <w:t>.</w:t>
      </w:r>
      <w:r w:rsidR="38C0CD59" w:rsidRPr="5DD83DF3">
        <w:rPr>
          <w:rFonts w:ascii="Times New Roman" w:eastAsia="Times New Roman" w:hAnsi="Times New Roman" w:cs="Times New Roman"/>
        </w:rPr>
        <w:t xml:space="preserve"> </w:t>
      </w:r>
      <w:r w:rsidR="731FAE2C" w:rsidRPr="5DD83DF3">
        <w:rPr>
          <w:rFonts w:ascii="Times New Roman" w:eastAsia="Times New Roman" w:hAnsi="Times New Roman" w:cs="Times New Roman"/>
        </w:rPr>
        <w:t>L</w:t>
      </w:r>
      <w:r w:rsidR="0F8CC3FA" w:rsidRPr="5DD83DF3">
        <w:rPr>
          <w:rFonts w:ascii="Times New Roman" w:eastAsia="Times New Roman" w:hAnsi="Times New Roman" w:cs="Times New Roman"/>
        </w:rPr>
        <w:t>'utilisation</w:t>
      </w:r>
      <w:r w:rsidR="3F15E260" w:rsidRPr="256A2BE4">
        <w:rPr>
          <w:rFonts w:ascii="Times New Roman" w:eastAsia="Times New Roman" w:hAnsi="Times New Roman" w:cs="Times New Roman"/>
        </w:rPr>
        <w:t xml:space="preserve"> de modèles</w:t>
      </w:r>
      <w:r w:rsidR="3F15E260" w:rsidRPr="7EB29F66">
        <w:rPr>
          <w:rFonts w:ascii="Times New Roman" w:eastAsia="Times New Roman" w:hAnsi="Times New Roman" w:cs="Times New Roman"/>
        </w:rPr>
        <w:t xml:space="preserve"> </w:t>
      </w:r>
      <w:r w:rsidR="6DE23752" w:rsidRPr="7EB29F66">
        <w:rPr>
          <w:rFonts w:ascii="Times New Roman" w:eastAsia="Times New Roman" w:hAnsi="Times New Roman" w:cs="Times New Roman"/>
        </w:rPr>
        <w:t>de culture</w:t>
      </w:r>
      <w:r w:rsidR="3F15E260" w:rsidRPr="256A2BE4">
        <w:rPr>
          <w:rFonts w:ascii="Times New Roman" w:eastAsia="Times New Roman" w:hAnsi="Times New Roman" w:cs="Times New Roman"/>
        </w:rPr>
        <w:t xml:space="preserve"> </w:t>
      </w:r>
      <w:r w:rsidR="0F8CC3FA" w:rsidRPr="5DD83DF3">
        <w:rPr>
          <w:rFonts w:ascii="Times New Roman" w:eastAsia="Times New Roman" w:hAnsi="Times New Roman" w:cs="Times New Roman"/>
        </w:rPr>
        <w:t xml:space="preserve">permet </w:t>
      </w:r>
      <w:r w:rsidR="6ECA4D68" w:rsidRPr="5DD83DF3">
        <w:rPr>
          <w:rFonts w:ascii="Times New Roman" w:eastAsia="Times New Roman" w:hAnsi="Times New Roman" w:cs="Times New Roman"/>
        </w:rPr>
        <w:t xml:space="preserve">de </w:t>
      </w:r>
      <w:r w:rsidR="24B5414B" w:rsidRPr="5DD83DF3">
        <w:rPr>
          <w:rFonts w:ascii="Times New Roman" w:eastAsia="Times New Roman" w:hAnsi="Times New Roman" w:cs="Times New Roman"/>
        </w:rPr>
        <w:t>test</w:t>
      </w:r>
      <w:r w:rsidR="48C60979" w:rsidRPr="5DD83DF3">
        <w:rPr>
          <w:rFonts w:ascii="Times New Roman" w:eastAsia="Times New Roman" w:hAnsi="Times New Roman" w:cs="Times New Roman"/>
        </w:rPr>
        <w:t>er</w:t>
      </w:r>
      <w:r w:rsidR="4535E998" w:rsidRPr="256A2BE4">
        <w:rPr>
          <w:rFonts w:ascii="Times New Roman" w:eastAsia="Times New Roman" w:hAnsi="Times New Roman" w:cs="Times New Roman"/>
        </w:rPr>
        <w:t xml:space="preserve"> </w:t>
      </w:r>
      <w:r w:rsidR="4535E998" w:rsidRPr="256A2BE4">
        <w:rPr>
          <w:rFonts w:ascii="Times New Roman" w:eastAsia="Times New Roman" w:hAnsi="Times New Roman" w:cs="Times New Roman"/>
          <w:i/>
          <w:iCs/>
        </w:rPr>
        <w:t>in silico</w:t>
      </w:r>
      <w:r w:rsidR="4097EEC3" w:rsidRPr="256A2BE4">
        <w:rPr>
          <w:rFonts w:ascii="Times New Roman" w:eastAsia="Times New Roman" w:hAnsi="Times New Roman" w:cs="Times New Roman"/>
        </w:rPr>
        <w:t xml:space="preserve"> </w:t>
      </w:r>
      <w:r w:rsidR="15627E4D" w:rsidRPr="256A2BE4">
        <w:rPr>
          <w:rFonts w:ascii="Times New Roman" w:eastAsia="Times New Roman" w:hAnsi="Times New Roman" w:cs="Times New Roman"/>
        </w:rPr>
        <w:t>les performances d’</w:t>
      </w:r>
      <w:r w:rsidR="4097EEC3" w:rsidRPr="256A2BE4">
        <w:rPr>
          <w:rFonts w:ascii="Times New Roman" w:eastAsia="Times New Roman" w:hAnsi="Times New Roman" w:cs="Times New Roman"/>
        </w:rPr>
        <w:t xml:space="preserve">une grande variété de combinaisons </w:t>
      </w:r>
      <w:r w:rsidR="4F04F9FC" w:rsidRPr="256A2BE4">
        <w:rPr>
          <w:rFonts w:ascii="Times New Roman" w:eastAsia="Times New Roman" w:hAnsi="Times New Roman" w:cs="Times New Roman"/>
        </w:rPr>
        <w:t>G</w:t>
      </w:r>
      <w:r w:rsidR="4097EEC3" w:rsidRPr="256A2BE4">
        <w:rPr>
          <w:rFonts w:ascii="Times New Roman" w:eastAsia="Times New Roman" w:hAnsi="Times New Roman" w:cs="Times New Roman"/>
        </w:rPr>
        <w:t xml:space="preserve">énotype </w:t>
      </w:r>
      <w:r w:rsidR="0037120B">
        <w:rPr>
          <w:rFonts w:ascii="Times New Roman" w:eastAsia="Times New Roman" w:hAnsi="Times New Roman" w:cs="Times New Roman"/>
        </w:rPr>
        <w:t xml:space="preserve">d’une culture </w:t>
      </w:r>
      <w:r w:rsidR="4097EEC3" w:rsidRPr="256A2BE4">
        <w:rPr>
          <w:rFonts w:ascii="Times New Roman" w:eastAsia="Times New Roman" w:hAnsi="Times New Roman" w:cs="Times New Roman"/>
        </w:rPr>
        <w:t xml:space="preserve">x </w:t>
      </w:r>
      <w:r w:rsidR="271E37E6" w:rsidRPr="256A2BE4">
        <w:rPr>
          <w:rFonts w:ascii="Times New Roman" w:eastAsia="Times New Roman" w:hAnsi="Times New Roman" w:cs="Times New Roman"/>
        </w:rPr>
        <w:t>G</w:t>
      </w:r>
      <w:r w:rsidR="4097EEC3" w:rsidRPr="256A2BE4">
        <w:rPr>
          <w:rFonts w:ascii="Times New Roman" w:eastAsia="Times New Roman" w:hAnsi="Times New Roman" w:cs="Times New Roman"/>
        </w:rPr>
        <w:t xml:space="preserve">énotype </w:t>
      </w:r>
      <w:r w:rsidR="0037120B">
        <w:rPr>
          <w:rFonts w:ascii="Times New Roman" w:eastAsia="Times New Roman" w:hAnsi="Times New Roman" w:cs="Times New Roman"/>
        </w:rPr>
        <w:t xml:space="preserve">de l’autre culture </w:t>
      </w:r>
      <w:r w:rsidR="4097EEC3" w:rsidRPr="256A2BE4">
        <w:rPr>
          <w:rFonts w:ascii="Times New Roman" w:eastAsia="Times New Roman" w:hAnsi="Times New Roman" w:cs="Times New Roman"/>
        </w:rPr>
        <w:t xml:space="preserve">x </w:t>
      </w:r>
      <w:r w:rsidR="7506AE95" w:rsidRPr="256A2BE4">
        <w:rPr>
          <w:rFonts w:ascii="Times New Roman" w:eastAsia="Times New Roman" w:hAnsi="Times New Roman" w:cs="Times New Roman"/>
        </w:rPr>
        <w:t>E</w:t>
      </w:r>
      <w:r w:rsidR="4097EEC3" w:rsidRPr="256A2BE4">
        <w:rPr>
          <w:rFonts w:ascii="Times New Roman" w:eastAsia="Times New Roman" w:hAnsi="Times New Roman" w:cs="Times New Roman"/>
        </w:rPr>
        <w:t xml:space="preserve">nvironnement </w:t>
      </w:r>
      <w:r w:rsidR="619E9E66" w:rsidRPr="7E24F605">
        <w:rPr>
          <w:rFonts w:ascii="Times New Roman" w:eastAsia="Times New Roman" w:hAnsi="Times New Roman" w:cs="Times New Roman"/>
        </w:rPr>
        <w:t>(sol et climat)</w:t>
      </w:r>
      <w:r w:rsidR="4097EEC3" w:rsidRPr="7E24F605">
        <w:rPr>
          <w:rFonts w:ascii="Times New Roman" w:eastAsia="Times New Roman" w:hAnsi="Times New Roman" w:cs="Times New Roman"/>
        </w:rPr>
        <w:t xml:space="preserve"> </w:t>
      </w:r>
      <w:r w:rsidR="4097EEC3" w:rsidRPr="256A2BE4">
        <w:rPr>
          <w:rFonts w:ascii="Times New Roman" w:eastAsia="Times New Roman" w:hAnsi="Times New Roman" w:cs="Times New Roman"/>
        </w:rPr>
        <w:t xml:space="preserve">x </w:t>
      </w:r>
      <w:r w:rsidR="05C21C75" w:rsidRPr="256A2BE4">
        <w:rPr>
          <w:rFonts w:ascii="Times New Roman" w:eastAsia="Times New Roman" w:hAnsi="Times New Roman" w:cs="Times New Roman"/>
          <w:i/>
          <w:iCs/>
        </w:rPr>
        <w:t>M</w:t>
      </w:r>
      <w:r w:rsidR="4097EEC3" w:rsidRPr="256A2BE4">
        <w:rPr>
          <w:rFonts w:ascii="Times New Roman" w:eastAsia="Times New Roman" w:hAnsi="Times New Roman" w:cs="Times New Roman"/>
          <w:i/>
          <w:iCs/>
        </w:rPr>
        <w:t xml:space="preserve">anagement </w:t>
      </w:r>
      <w:r w:rsidR="4097EEC3" w:rsidRPr="256A2BE4">
        <w:rPr>
          <w:rFonts w:ascii="Times New Roman" w:eastAsia="Times New Roman" w:hAnsi="Times New Roman" w:cs="Times New Roman"/>
        </w:rPr>
        <w:t>(</w:t>
      </w:r>
      <w:proofErr w:type="spellStart"/>
      <w:r w:rsidR="4097EEC3" w:rsidRPr="256A2BE4">
        <w:rPr>
          <w:rFonts w:ascii="Times New Roman" w:eastAsia="Times New Roman" w:hAnsi="Times New Roman" w:cs="Times New Roman"/>
        </w:rPr>
        <w:t>GxGxExM</w:t>
      </w:r>
      <w:proofErr w:type="spellEnd"/>
      <w:r w:rsidR="4097EEC3" w:rsidRPr="256A2BE4">
        <w:rPr>
          <w:rFonts w:ascii="Times New Roman" w:eastAsia="Times New Roman" w:hAnsi="Times New Roman" w:cs="Times New Roman"/>
        </w:rPr>
        <w:t>)</w:t>
      </w:r>
      <w:r w:rsidR="5D0AFE95" w:rsidRPr="256A2BE4">
        <w:rPr>
          <w:rFonts w:ascii="Times New Roman" w:eastAsia="Times New Roman" w:hAnsi="Times New Roman" w:cs="Times New Roman"/>
        </w:rPr>
        <w:t xml:space="preserve">, </w:t>
      </w:r>
      <w:r w:rsidR="6484EC9A" w:rsidRPr="256A2BE4">
        <w:rPr>
          <w:rFonts w:ascii="Times New Roman" w:eastAsia="Times New Roman" w:hAnsi="Times New Roman" w:cs="Times New Roman"/>
        </w:rPr>
        <w:t xml:space="preserve">et </w:t>
      </w:r>
      <w:r w:rsidR="37F5F18F" w:rsidRPr="5DD83DF3">
        <w:rPr>
          <w:rFonts w:ascii="Times New Roman" w:eastAsia="Times New Roman" w:hAnsi="Times New Roman" w:cs="Times New Roman"/>
        </w:rPr>
        <w:t>ainsi sous-échantillonner l’espace des possibilités</w:t>
      </w:r>
      <w:r w:rsidR="259DD4E2" w:rsidRPr="5DD83DF3">
        <w:rPr>
          <w:rFonts w:ascii="Times New Roman" w:eastAsia="Times New Roman" w:hAnsi="Times New Roman" w:cs="Times New Roman"/>
        </w:rPr>
        <w:t xml:space="preserve"> </w:t>
      </w:r>
      <w:r w:rsidR="6C006C42" w:rsidRPr="5DD83DF3">
        <w:rPr>
          <w:rFonts w:ascii="Times New Roman" w:eastAsia="Times New Roman" w:hAnsi="Times New Roman" w:cs="Times New Roman"/>
        </w:rPr>
        <w:t xml:space="preserve">et </w:t>
      </w:r>
      <w:r w:rsidR="6F5664B4" w:rsidRPr="5DD83DF3">
        <w:rPr>
          <w:rFonts w:ascii="Times New Roman" w:eastAsia="Times New Roman" w:hAnsi="Times New Roman" w:cs="Times New Roman"/>
        </w:rPr>
        <w:t>ne</w:t>
      </w:r>
      <w:r w:rsidR="5A9FAB9E" w:rsidRPr="5DD83DF3">
        <w:rPr>
          <w:rFonts w:ascii="Times New Roman" w:eastAsia="Times New Roman" w:hAnsi="Times New Roman" w:cs="Times New Roman"/>
        </w:rPr>
        <w:t xml:space="preserve"> </w:t>
      </w:r>
      <w:r w:rsidR="6C006C42" w:rsidRPr="5DD83DF3">
        <w:rPr>
          <w:rFonts w:ascii="Times New Roman" w:eastAsia="Times New Roman" w:hAnsi="Times New Roman" w:cs="Times New Roman"/>
        </w:rPr>
        <w:t>sélectionn</w:t>
      </w:r>
      <w:r w:rsidR="5480C950" w:rsidRPr="5DD83DF3">
        <w:rPr>
          <w:rFonts w:ascii="Times New Roman" w:eastAsia="Times New Roman" w:hAnsi="Times New Roman" w:cs="Times New Roman"/>
        </w:rPr>
        <w:t>er</w:t>
      </w:r>
      <w:r w:rsidR="6C006C42" w:rsidRPr="5DD83DF3">
        <w:rPr>
          <w:rFonts w:ascii="Times New Roman" w:eastAsia="Times New Roman" w:hAnsi="Times New Roman" w:cs="Times New Roman"/>
        </w:rPr>
        <w:t xml:space="preserve"> </w:t>
      </w:r>
      <w:r w:rsidR="2C0F8734" w:rsidRPr="5DD83DF3">
        <w:rPr>
          <w:rFonts w:ascii="Times New Roman" w:eastAsia="Times New Roman" w:hAnsi="Times New Roman" w:cs="Times New Roman"/>
        </w:rPr>
        <w:t>que</w:t>
      </w:r>
      <w:r w:rsidR="6484EC9A" w:rsidRPr="256A2BE4">
        <w:rPr>
          <w:rFonts w:ascii="Times New Roman" w:eastAsia="Times New Roman" w:hAnsi="Times New Roman" w:cs="Times New Roman"/>
        </w:rPr>
        <w:t xml:space="preserve"> les </w:t>
      </w:r>
      <w:r w:rsidR="68EBC405" w:rsidRPr="5DD83DF3">
        <w:rPr>
          <w:rFonts w:ascii="Times New Roman" w:eastAsia="Times New Roman" w:hAnsi="Times New Roman" w:cs="Times New Roman"/>
        </w:rPr>
        <w:lastRenderedPageBreak/>
        <w:t xml:space="preserve">combinaisons </w:t>
      </w:r>
      <w:r w:rsidR="3E048B49" w:rsidRPr="5DD83DF3">
        <w:rPr>
          <w:rFonts w:ascii="Times New Roman" w:eastAsia="Times New Roman" w:hAnsi="Times New Roman" w:cs="Times New Roman"/>
        </w:rPr>
        <w:t xml:space="preserve">qui présentent le </w:t>
      </w:r>
      <w:r w:rsidR="6484EC9A" w:rsidRPr="256A2BE4">
        <w:rPr>
          <w:rFonts w:ascii="Times New Roman" w:eastAsia="Times New Roman" w:hAnsi="Times New Roman" w:cs="Times New Roman"/>
        </w:rPr>
        <w:t xml:space="preserve">plus </w:t>
      </w:r>
      <w:r w:rsidR="3E048B49" w:rsidRPr="5DD83DF3">
        <w:rPr>
          <w:rFonts w:ascii="Times New Roman" w:eastAsia="Times New Roman" w:hAnsi="Times New Roman" w:cs="Times New Roman"/>
        </w:rPr>
        <w:t>haut potentiel</w:t>
      </w:r>
      <w:r w:rsidR="57B56538" w:rsidRPr="5DD83DF3">
        <w:rPr>
          <w:rFonts w:ascii="Times New Roman" w:eastAsia="Times New Roman" w:hAnsi="Times New Roman" w:cs="Times New Roman"/>
        </w:rPr>
        <w:t xml:space="preserve"> pour</w:t>
      </w:r>
      <w:r w:rsidR="5D0AFE95" w:rsidRPr="256A2BE4">
        <w:rPr>
          <w:rFonts w:ascii="Times New Roman" w:eastAsia="Times New Roman" w:hAnsi="Times New Roman" w:cs="Times New Roman"/>
        </w:rPr>
        <w:t xml:space="preserve"> les </w:t>
      </w:r>
      <w:r w:rsidR="6EA572E4" w:rsidRPr="5DD83DF3">
        <w:rPr>
          <w:rFonts w:ascii="Times New Roman" w:eastAsia="Times New Roman" w:hAnsi="Times New Roman" w:cs="Times New Roman"/>
        </w:rPr>
        <w:t>expéri</w:t>
      </w:r>
      <w:r w:rsidR="259DD4E2" w:rsidRPr="5DD83DF3">
        <w:rPr>
          <w:rFonts w:ascii="Times New Roman" w:eastAsia="Times New Roman" w:hAnsi="Times New Roman" w:cs="Times New Roman"/>
        </w:rPr>
        <w:t>ment</w:t>
      </w:r>
      <w:r w:rsidR="03E5F565" w:rsidRPr="5DD83DF3">
        <w:rPr>
          <w:rFonts w:ascii="Times New Roman" w:eastAsia="Times New Roman" w:hAnsi="Times New Roman" w:cs="Times New Roman"/>
        </w:rPr>
        <w:t>er</w:t>
      </w:r>
      <w:r w:rsidR="259DD4E2" w:rsidRPr="5DD83DF3">
        <w:rPr>
          <w:rFonts w:ascii="Times New Roman" w:eastAsia="Times New Roman" w:hAnsi="Times New Roman" w:cs="Times New Roman"/>
        </w:rPr>
        <w:t xml:space="preserve"> </w:t>
      </w:r>
      <w:r w:rsidR="6517A0E5" w:rsidRPr="5DD83DF3">
        <w:rPr>
          <w:rFonts w:ascii="Times New Roman" w:eastAsia="Times New Roman" w:hAnsi="Times New Roman" w:cs="Times New Roman"/>
        </w:rPr>
        <w:t>localement</w:t>
      </w:r>
      <w:r w:rsidR="2586DC7E" w:rsidRPr="256A2BE4">
        <w:rPr>
          <w:rFonts w:ascii="Times New Roman" w:eastAsia="Times New Roman" w:hAnsi="Times New Roman" w:cs="Times New Roman"/>
        </w:rPr>
        <w:t xml:space="preserve"> (</w:t>
      </w:r>
      <w:proofErr w:type="spellStart"/>
      <w:r w:rsidR="5780501B" w:rsidRPr="6D469B80">
        <w:rPr>
          <w:rFonts w:ascii="Times New Roman" w:eastAsia="Times New Roman" w:hAnsi="Times New Roman" w:cs="Times New Roman"/>
        </w:rPr>
        <w:t>Gaudio</w:t>
      </w:r>
      <w:proofErr w:type="spellEnd"/>
      <w:r w:rsidR="5780501B" w:rsidRPr="6D469B80">
        <w:rPr>
          <w:rFonts w:ascii="Times New Roman" w:eastAsia="Times New Roman" w:hAnsi="Times New Roman" w:cs="Times New Roman"/>
        </w:rPr>
        <w:t xml:space="preserve"> et al., 2022 ; </w:t>
      </w:r>
      <w:proofErr w:type="spellStart"/>
      <w:r w:rsidR="2586DC7E" w:rsidRPr="256A2BE4">
        <w:rPr>
          <w:rFonts w:ascii="Times New Roman" w:eastAsia="Times New Roman" w:hAnsi="Times New Roman" w:cs="Times New Roman"/>
        </w:rPr>
        <w:t>Vezy</w:t>
      </w:r>
      <w:proofErr w:type="spellEnd"/>
      <w:r w:rsidR="2586DC7E" w:rsidRPr="256A2BE4">
        <w:rPr>
          <w:rFonts w:ascii="Times New Roman" w:eastAsia="Times New Roman" w:hAnsi="Times New Roman" w:cs="Times New Roman"/>
        </w:rPr>
        <w:t xml:space="preserve"> et al., 2023)</w:t>
      </w:r>
      <w:r w:rsidR="4097EEC3" w:rsidRPr="256A2BE4">
        <w:rPr>
          <w:rFonts w:ascii="Times New Roman" w:eastAsia="Times New Roman" w:hAnsi="Times New Roman" w:cs="Times New Roman"/>
        </w:rPr>
        <w:t xml:space="preserve">. </w:t>
      </w:r>
      <w:r w:rsidR="4EE5C63F" w:rsidRPr="5DD83DF3">
        <w:rPr>
          <w:rFonts w:ascii="Times New Roman" w:eastAsia="Times New Roman" w:hAnsi="Times New Roman" w:cs="Times New Roman"/>
        </w:rPr>
        <w:t xml:space="preserve">Ces modèles représentent les cultures à une échelle dégradée. </w:t>
      </w:r>
      <w:r w:rsidR="579F5E27" w:rsidRPr="5DD83DF3">
        <w:rPr>
          <w:rFonts w:ascii="Times New Roman" w:eastAsia="Times New Roman" w:hAnsi="Times New Roman" w:cs="Times New Roman"/>
        </w:rPr>
        <w:t>D’autre</w:t>
      </w:r>
      <w:r w:rsidR="38DB60D9" w:rsidRPr="5DD83DF3">
        <w:rPr>
          <w:rFonts w:ascii="Times New Roman" w:eastAsia="Times New Roman" w:hAnsi="Times New Roman" w:cs="Times New Roman"/>
        </w:rPr>
        <w:t>s modèles</w:t>
      </w:r>
      <w:r w:rsidR="224A71BE" w:rsidRPr="7EB29F66">
        <w:rPr>
          <w:rFonts w:ascii="Times New Roman" w:eastAsia="Times New Roman" w:hAnsi="Times New Roman" w:cs="Times New Roman"/>
        </w:rPr>
        <w:t>, les</w:t>
      </w:r>
      <w:r w:rsidR="5B5A9AB8" w:rsidRPr="7EB29F66">
        <w:rPr>
          <w:rFonts w:ascii="Times New Roman" w:eastAsia="Times New Roman" w:hAnsi="Times New Roman" w:cs="Times New Roman"/>
        </w:rPr>
        <w:t xml:space="preserve"> modèles</w:t>
      </w:r>
      <w:r w:rsidR="0974251A" w:rsidRPr="7EB29F66">
        <w:rPr>
          <w:rFonts w:ascii="Times New Roman" w:eastAsia="Times New Roman" w:hAnsi="Times New Roman" w:cs="Times New Roman"/>
        </w:rPr>
        <w:t xml:space="preserve"> structure-fonction</w:t>
      </w:r>
      <w:r w:rsidR="3F40B40B" w:rsidRPr="5DD83DF3">
        <w:rPr>
          <w:rFonts w:ascii="Times New Roman" w:eastAsia="Times New Roman" w:hAnsi="Times New Roman" w:cs="Times New Roman"/>
        </w:rPr>
        <w:t>, à l’échelle de l’organe,</w:t>
      </w:r>
      <w:r w:rsidR="5B5A9AB8" w:rsidRPr="256A2BE4">
        <w:rPr>
          <w:rFonts w:ascii="Times New Roman" w:eastAsia="Times New Roman" w:hAnsi="Times New Roman" w:cs="Times New Roman"/>
        </w:rPr>
        <w:t xml:space="preserve"> peuvent aussi permettre de mieux comprendre les processus sous-jacents des interactions entre les plantes</w:t>
      </w:r>
      <w:r w:rsidR="17973738" w:rsidRPr="256A2BE4">
        <w:rPr>
          <w:rFonts w:ascii="Times New Roman" w:eastAsia="Times New Roman" w:hAnsi="Times New Roman" w:cs="Times New Roman"/>
        </w:rPr>
        <w:t xml:space="preserve"> (</w:t>
      </w:r>
      <w:proofErr w:type="spellStart"/>
      <w:r w:rsidR="64E9AF04" w:rsidRPr="256A2BE4">
        <w:rPr>
          <w:rFonts w:ascii="Times New Roman" w:eastAsia="Times New Roman" w:hAnsi="Times New Roman" w:cs="Times New Roman"/>
        </w:rPr>
        <w:t>Evers</w:t>
      </w:r>
      <w:proofErr w:type="spellEnd"/>
      <w:r w:rsidR="64E9AF04" w:rsidRPr="256A2BE4">
        <w:rPr>
          <w:rFonts w:ascii="Times New Roman" w:eastAsia="Times New Roman" w:hAnsi="Times New Roman" w:cs="Times New Roman"/>
        </w:rPr>
        <w:t xml:space="preserve"> et al., 2019</w:t>
      </w:r>
      <w:r w:rsidR="17973738" w:rsidRPr="256A2BE4">
        <w:rPr>
          <w:rFonts w:ascii="Times New Roman" w:eastAsia="Times New Roman" w:hAnsi="Times New Roman" w:cs="Times New Roman"/>
        </w:rPr>
        <w:t>)</w:t>
      </w:r>
      <w:r w:rsidR="5B5A9AB8" w:rsidRPr="256A2BE4">
        <w:rPr>
          <w:rFonts w:ascii="Times New Roman" w:eastAsia="Times New Roman" w:hAnsi="Times New Roman" w:cs="Times New Roman"/>
        </w:rPr>
        <w:t>.</w:t>
      </w:r>
      <w:r w:rsidR="4097EEC3" w:rsidRPr="256A2BE4">
        <w:rPr>
          <w:rFonts w:ascii="Times New Roman" w:eastAsia="Times New Roman" w:hAnsi="Times New Roman" w:cs="Times New Roman"/>
        </w:rPr>
        <w:t xml:space="preserve"> </w:t>
      </w:r>
      <w:r w:rsidR="5D70B305" w:rsidRPr="256A2BE4">
        <w:rPr>
          <w:rFonts w:ascii="Times New Roman" w:eastAsia="Times New Roman" w:hAnsi="Times New Roman" w:cs="Times New Roman"/>
        </w:rPr>
        <w:t xml:space="preserve">Cependant, les modèles existants peinent encore à </w:t>
      </w:r>
      <w:r w:rsidR="0C8632D4" w:rsidRPr="256A2BE4">
        <w:rPr>
          <w:rFonts w:ascii="Times New Roman" w:eastAsia="Times New Roman" w:hAnsi="Times New Roman" w:cs="Times New Roman"/>
        </w:rPr>
        <w:t xml:space="preserve">trouver un compromis pour </w:t>
      </w:r>
      <w:r w:rsidR="736A35F8" w:rsidRPr="0944ADD9">
        <w:rPr>
          <w:rFonts w:ascii="Times New Roman" w:eastAsia="Times New Roman" w:hAnsi="Times New Roman" w:cs="Times New Roman"/>
        </w:rPr>
        <w:t xml:space="preserve">à la fois </w:t>
      </w:r>
      <w:r w:rsidR="5D70B305" w:rsidRPr="256A2BE4">
        <w:rPr>
          <w:rFonts w:ascii="Times New Roman" w:eastAsia="Times New Roman" w:hAnsi="Times New Roman" w:cs="Times New Roman"/>
        </w:rPr>
        <w:t>représenter l</w:t>
      </w:r>
      <w:r w:rsidR="77875515" w:rsidRPr="256A2BE4">
        <w:rPr>
          <w:rFonts w:ascii="Times New Roman" w:eastAsia="Times New Roman" w:hAnsi="Times New Roman" w:cs="Times New Roman"/>
        </w:rPr>
        <w:t>’hétérogénéité spatiale et temporelle des cultures associées,</w:t>
      </w:r>
      <w:r w:rsidR="01E796AD" w:rsidRPr="256A2BE4">
        <w:rPr>
          <w:rFonts w:ascii="Times New Roman" w:eastAsia="Times New Roman" w:hAnsi="Times New Roman" w:cs="Times New Roman"/>
        </w:rPr>
        <w:t xml:space="preserve"> ainsi que les interactions plante-plante,</w:t>
      </w:r>
      <w:r w:rsidR="77875515" w:rsidRPr="256A2BE4">
        <w:rPr>
          <w:rFonts w:ascii="Times New Roman" w:eastAsia="Times New Roman" w:hAnsi="Times New Roman" w:cs="Times New Roman"/>
        </w:rPr>
        <w:t xml:space="preserve"> </w:t>
      </w:r>
      <w:r w:rsidR="7AEB2747" w:rsidRPr="0944ADD9">
        <w:rPr>
          <w:rFonts w:ascii="Times New Roman" w:eastAsia="Times New Roman" w:hAnsi="Times New Roman" w:cs="Times New Roman"/>
        </w:rPr>
        <w:t xml:space="preserve">et ce </w:t>
      </w:r>
      <w:r w:rsidR="77875515" w:rsidRPr="256A2BE4">
        <w:rPr>
          <w:rFonts w:ascii="Times New Roman" w:eastAsia="Times New Roman" w:hAnsi="Times New Roman" w:cs="Times New Roman"/>
        </w:rPr>
        <w:t>sur plusieurs saisons</w:t>
      </w:r>
      <w:r w:rsidR="6807635C" w:rsidRPr="256A2BE4">
        <w:rPr>
          <w:rFonts w:ascii="Times New Roman" w:eastAsia="Times New Roman" w:hAnsi="Times New Roman" w:cs="Times New Roman"/>
        </w:rPr>
        <w:t xml:space="preserve"> et </w:t>
      </w:r>
      <w:r w:rsidR="06AC89DF" w:rsidRPr="256A2BE4">
        <w:rPr>
          <w:rFonts w:ascii="Times New Roman" w:eastAsia="Times New Roman" w:hAnsi="Times New Roman" w:cs="Times New Roman"/>
        </w:rPr>
        <w:t>avec un temps de calcul raisonnable.</w:t>
      </w:r>
      <w:r w:rsidR="4C2D021A" w:rsidRPr="0944ADD9">
        <w:rPr>
          <w:rFonts w:ascii="Times New Roman" w:eastAsia="Times New Roman" w:hAnsi="Times New Roman" w:cs="Times New Roman"/>
        </w:rPr>
        <w:t xml:space="preserve"> </w:t>
      </w:r>
      <w:r w:rsidR="1FE8F9FB" w:rsidRPr="4F290A59">
        <w:rPr>
          <w:rFonts w:ascii="Times New Roman" w:eastAsia="Times New Roman" w:hAnsi="Times New Roman" w:cs="Times New Roman"/>
        </w:rPr>
        <w:t>La piste des</w:t>
      </w:r>
      <w:r w:rsidR="6C3D05CA" w:rsidRPr="0C1406D5">
        <w:rPr>
          <w:rFonts w:ascii="Times New Roman" w:eastAsia="Times New Roman" w:hAnsi="Times New Roman" w:cs="Times New Roman"/>
        </w:rPr>
        <w:t xml:space="preserve"> modèles hybrides multi-</w:t>
      </w:r>
      <w:r w:rsidR="6C3D05CA" w:rsidRPr="53BE1FF0">
        <w:rPr>
          <w:rFonts w:ascii="Times New Roman" w:eastAsia="Times New Roman" w:hAnsi="Times New Roman" w:cs="Times New Roman"/>
        </w:rPr>
        <w:t xml:space="preserve">échelles </w:t>
      </w:r>
      <w:r w:rsidR="429BED26" w:rsidRPr="0C53269B">
        <w:rPr>
          <w:rFonts w:ascii="Times New Roman" w:eastAsia="Times New Roman" w:hAnsi="Times New Roman" w:cs="Times New Roman"/>
        </w:rPr>
        <w:t xml:space="preserve">est explorée </w:t>
      </w:r>
      <w:r w:rsidR="429BED26" w:rsidRPr="298E186F">
        <w:rPr>
          <w:rFonts w:ascii="Times New Roman" w:eastAsia="Times New Roman" w:hAnsi="Times New Roman" w:cs="Times New Roman"/>
        </w:rPr>
        <w:t>pour</w:t>
      </w:r>
      <w:r w:rsidR="6C3D05CA" w:rsidRPr="298E186F">
        <w:rPr>
          <w:rFonts w:ascii="Times New Roman" w:eastAsia="Times New Roman" w:hAnsi="Times New Roman" w:cs="Times New Roman"/>
        </w:rPr>
        <w:t xml:space="preserve"> permett</w:t>
      </w:r>
      <w:r w:rsidR="4DEF61F0" w:rsidRPr="298E186F">
        <w:rPr>
          <w:rFonts w:ascii="Times New Roman" w:eastAsia="Times New Roman" w:hAnsi="Times New Roman" w:cs="Times New Roman"/>
        </w:rPr>
        <w:t>re</w:t>
      </w:r>
      <w:r w:rsidR="6C3D05CA" w:rsidRPr="4A74A922">
        <w:rPr>
          <w:rFonts w:ascii="Times New Roman" w:eastAsia="Times New Roman" w:hAnsi="Times New Roman" w:cs="Times New Roman"/>
        </w:rPr>
        <w:t xml:space="preserve"> un tel </w:t>
      </w:r>
      <w:r w:rsidR="6C3D05CA" w:rsidRPr="4970BCBA">
        <w:rPr>
          <w:rFonts w:ascii="Times New Roman" w:eastAsia="Times New Roman" w:hAnsi="Times New Roman" w:cs="Times New Roman"/>
        </w:rPr>
        <w:t>compromis</w:t>
      </w:r>
      <w:r w:rsidR="27BB8255" w:rsidRPr="2C22936A">
        <w:rPr>
          <w:rFonts w:ascii="Times New Roman" w:eastAsia="Times New Roman" w:hAnsi="Times New Roman" w:cs="Times New Roman"/>
        </w:rPr>
        <w:t xml:space="preserve"> </w:t>
      </w:r>
      <w:r w:rsidR="27BB8255" w:rsidRPr="24DAE610">
        <w:rPr>
          <w:rFonts w:ascii="Times New Roman" w:eastAsia="Times New Roman" w:hAnsi="Times New Roman" w:cs="Times New Roman"/>
        </w:rPr>
        <w:t>(</w:t>
      </w:r>
      <w:proofErr w:type="spellStart"/>
      <w:r w:rsidR="27BB8255" w:rsidRPr="24DAE610">
        <w:rPr>
          <w:rFonts w:ascii="Times New Roman" w:eastAsia="Times New Roman" w:hAnsi="Times New Roman" w:cs="Times New Roman"/>
        </w:rPr>
        <w:t>Gaudio</w:t>
      </w:r>
      <w:proofErr w:type="spellEnd"/>
      <w:r w:rsidR="27BB8255" w:rsidRPr="24DAE610">
        <w:rPr>
          <w:rFonts w:ascii="Times New Roman" w:eastAsia="Times New Roman" w:hAnsi="Times New Roman" w:cs="Times New Roman"/>
        </w:rPr>
        <w:t xml:space="preserve"> et al., 2022)</w:t>
      </w:r>
      <w:r w:rsidR="006C62EF" w:rsidRPr="24DAE610">
        <w:rPr>
          <w:rFonts w:ascii="Times New Roman" w:eastAsia="Times New Roman" w:hAnsi="Times New Roman" w:cs="Times New Roman"/>
        </w:rPr>
        <w:t>.</w:t>
      </w:r>
    </w:p>
    <w:p w14:paraId="6AC9F7D4" w14:textId="55CB517D" w:rsidR="3688BC79" w:rsidRDefault="00F83A10" w:rsidP="3688BC79">
      <w:pPr>
        <w:spacing w:after="240"/>
        <w:jc w:val="both"/>
        <w:rPr>
          <w:rFonts w:ascii="Times New Roman" w:eastAsia="Times New Roman" w:hAnsi="Times New Roman" w:cs="Times New Roman"/>
        </w:rPr>
      </w:pPr>
      <w:r w:rsidRPr="08CC175B">
        <w:rPr>
          <w:rFonts w:ascii="Times New Roman" w:eastAsia="Times New Roman" w:hAnsi="Times New Roman" w:cs="Times New Roman"/>
        </w:rPr>
        <w:t xml:space="preserve">Le but de ma thèse est de définir une méthode d’évaluation des formalismes </w:t>
      </w:r>
      <w:r w:rsidR="0ECAA8EB" w:rsidRPr="08CC175B">
        <w:rPr>
          <w:rFonts w:ascii="Times New Roman" w:eastAsia="Times New Roman" w:hAnsi="Times New Roman" w:cs="Times New Roman"/>
        </w:rPr>
        <w:t>pour les</w:t>
      </w:r>
      <w:r w:rsidRPr="08CC175B">
        <w:rPr>
          <w:rFonts w:ascii="Times New Roman" w:eastAsia="Times New Roman" w:hAnsi="Times New Roman" w:cs="Times New Roman"/>
        </w:rPr>
        <w:t xml:space="preserve"> cultures </w:t>
      </w:r>
      <w:proofErr w:type="gramStart"/>
      <w:r w:rsidRPr="08CC175B">
        <w:rPr>
          <w:rFonts w:ascii="Times New Roman" w:eastAsia="Times New Roman" w:hAnsi="Times New Roman" w:cs="Times New Roman"/>
        </w:rPr>
        <w:t>associées</w:t>
      </w:r>
      <w:proofErr w:type="gramEnd"/>
      <w:r w:rsidRPr="08CC175B">
        <w:rPr>
          <w:rFonts w:ascii="Times New Roman" w:eastAsia="Times New Roman" w:hAnsi="Times New Roman" w:cs="Times New Roman"/>
        </w:rPr>
        <w:t xml:space="preserve"> dans les modèles de culture</w:t>
      </w:r>
      <w:r w:rsidR="000053F1" w:rsidRPr="08CC175B">
        <w:rPr>
          <w:rFonts w:ascii="Times New Roman" w:eastAsia="Times New Roman" w:hAnsi="Times New Roman" w:cs="Times New Roman"/>
        </w:rPr>
        <w:t>,</w:t>
      </w:r>
      <w:r w:rsidR="1DED292E" w:rsidRPr="08CC175B">
        <w:rPr>
          <w:rFonts w:ascii="Times New Roman" w:eastAsia="Times New Roman" w:hAnsi="Times New Roman" w:cs="Times New Roman"/>
        </w:rPr>
        <w:t xml:space="preserve"> de l’appliquer sur le modèle STICS,</w:t>
      </w:r>
      <w:r w:rsidR="000053F1" w:rsidRPr="08CC175B">
        <w:rPr>
          <w:rFonts w:ascii="Times New Roman" w:eastAsia="Times New Roman" w:hAnsi="Times New Roman" w:cs="Times New Roman"/>
        </w:rPr>
        <w:t xml:space="preserve"> et si besoin de proposer de nouvelles approches </w:t>
      </w:r>
      <w:r w:rsidR="00D037EA" w:rsidRPr="08CC175B">
        <w:rPr>
          <w:rFonts w:ascii="Times New Roman" w:eastAsia="Times New Roman" w:hAnsi="Times New Roman" w:cs="Times New Roman"/>
        </w:rPr>
        <w:t>pour améliorer la qualité de prédiction</w:t>
      </w:r>
      <w:r w:rsidRPr="08CC175B">
        <w:rPr>
          <w:rFonts w:ascii="Times New Roman" w:eastAsia="Times New Roman" w:hAnsi="Times New Roman" w:cs="Times New Roman"/>
        </w:rPr>
        <w:t xml:space="preserve">. </w:t>
      </w:r>
      <w:r w:rsidR="47EC3C8B" w:rsidRPr="08CC175B">
        <w:rPr>
          <w:rFonts w:ascii="Times New Roman" w:eastAsia="Times New Roman" w:hAnsi="Times New Roman" w:cs="Times New Roman"/>
        </w:rPr>
        <w:t>L’approche hybride multi-échelle choisie dans ma thèse consiste à capturer dans une représentation à l’échelle de l’organe de la plante</w:t>
      </w:r>
      <w:r w:rsidR="37FBE4A0" w:rsidRPr="08CC175B">
        <w:rPr>
          <w:rFonts w:ascii="Times New Roman" w:eastAsia="Times New Roman" w:hAnsi="Times New Roman" w:cs="Times New Roman"/>
        </w:rPr>
        <w:t xml:space="preserve">, </w:t>
      </w:r>
      <w:r w:rsidR="5D1981AF" w:rsidRPr="08CC175B">
        <w:rPr>
          <w:rFonts w:ascii="Times New Roman" w:eastAsia="Times New Roman" w:hAnsi="Times New Roman" w:cs="Times New Roman"/>
        </w:rPr>
        <w:t xml:space="preserve">avec </w:t>
      </w:r>
      <w:r w:rsidR="37FBE4A0" w:rsidRPr="08CC175B">
        <w:rPr>
          <w:rFonts w:ascii="Times New Roman" w:eastAsia="Times New Roman" w:hAnsi="Times New Roman" w:cs="Times New Roman"/>
        </w:rPr>
        <w:t xml:space="preserve">un modèle </w:t>
      </w:r>
      <w:r w:rsidR="704C1467" w:rsidRPr="08CC175B">
        <w:rPr>
          <w:rFonts w:ascii="Times New Roman" w:eastAsia="Times New Roman" w:hAnsi="Times New Roman" w:cs="Times New Roman"/>
        </w:rPr>
        <w:t>3D</w:t>
      </w:r>
      <w:r w:rsidR="37FBE4A0" w:rsidRPr="08CC175B">
        <w:rPr>
          <w:rFonts w:ascii="Times New Roman" w:eastAsia="Times New Roman" w:hAnsi="Times New Roman" w:cs="Times New Roman"/>
        </w:rPr>
        <w:t>,</w:t>
      </w:r>
      <w:r w:rsidR="47EC3C8B" w:rsidRPr="08CC175B">
        <w:rPr>
          <w:rFonts w:ascii="Times New Roman" w:eastAsia="Times New Roman" w:hAnsi="Times New Roman" w:cs="Times New Roman"/>
        </w:rPr>
        <w:t xml:space="preserve"> des paramètres architecturaux et spatiaux non pris en compte dans un modèle de culture donné.</w:t>
      </w:r>
      <w:r w:rsidR="7332032D" w:rsidRPr="08CC175B">
        <w:rPr>
          <w:rFonts w:ascii="Times New Roman" w:eastAsia="Times New Roman" w:hAnsi="Times New Roman" w:cs="Times New Roman"/>
        </w:rPr>
        <w:t xml:space="preserve"> Il s’agit ensuite</w:t>
      </w:r>
      <w:r w:rsidR="009C1E7F" w:rsidRPr="08CC175B">
        <w:rPr>
          <w:rFonts w:ascii="Times New Roman" w:eastAsia="Times New Roman" w:hAnsi="Times New Roman" w:cs="Times New Roman"/>
        </w:rPr>
        <w:t xml:space="preserve"> de</w:t>
      </w:r>
      <w:r w:rsidR="001C113D" w:rsidRPr="08CC175B">
        <w:rPr>
          <w:rFonts w:ascii="Times New Roman" w:eastAsia="Times New Roman" w:hAnsi="Times New Roman" w:cs="Times New Roman"/>
        </w:rPr>
        <w:t xml:space="preserve"> </w:t>
      </w:r>
      <w:r w:rsidR="009014BB" w:rsidRPr="08CC175B">
        <w:rPr>
          <w:rFonts w:ascii="Times New Roman" w:eastAsia="Times New Roman" w:hAnsi="Times New Roman" w:cs="Times New Roman"/>
        </w:rPr>
        <w:t>simul</w:t>
      </w:r>
      <w:r w:rsidR="63FEAD90" w:rsidRPr="08CC175B">
        <w:rPr>
          <w:rFonts w:ascii="Times New Roman" w:eastAsia="Times New Roman" w:hAnsi="Times New Roman" w:cs="Times New Roman"/>
        </w:rPr>
        <w:t>er</w:t>
      </w:r>
      <w:r w:rsidR="009014BB" w:rsidRPr="08CC175B">
        <w:rPr>
          <w:rFonts w:ascii="Times New Roman" w:eastAsia="Times New Roman" w:hAnsi="Times New Roman" w:cs="Times New Roman"/>
        </w:rPr>
        <w:t xml:space="preserve"> des processus</w:t>
      </w:r>
      <w:r w:rsidR="221CDEDE" w:rsidRPr="08CC175B">
        <w:rPr>
          <w:rFonts w:ascii="Times New Roman" w:eastAsia="Times New Roman" w:hAnsi="Times New Roman" w:cs="Times New Roman"/>
        </w:rPr>
        <w:t xml:space="preserve"> physiologiques et biophysiques</w:t>
      </w:r>
      <w:r w:rsidR="009014BB" w:rsidRPr="08CC175B">
        <w:rPr>
          <w:rFonts w:ascii="Times New Roman" w:eastAsia="Times New Roman" w:hAnsi="Times New Roman" w:cs="Times New Roman"/>
        </w:rPr>
        <w:t xml:space="preserve"> </w:t>
      </w:r>
      <w:r w:rsidR="001C113D" w:rsidRPr="08CC175B">
        <w:rPr>
          <w:rFonts w:ascii="Times New Roman" w:eastAsia="Times New Roman" w:hAnsi="Times New Roman" w:cs="Times New Roman"/>
        </w:rPr>
        <w:t xml:space="preserve">à </w:t>
      </w:r>
      <w:r w:rsidR="1B66A925" w:rsidRPr="08CC175B">
        <w:rPr>
          <w:rFonts w:ascii="Times New Roman" w:eastAsia="Times New Roman" w:hAnsi="Times New Roman" w:cs="Times New Roman"/>
        </w:rPr>
        <w:t xml:space="preserve">cette </w:t>
      </w:r>
      <w:r w:rsidR="001C113D" w:rsidRPr="08CC175B">
        <w:rPr>
          <w:rFonts w:ascii="Times New Roman" w:eastAsia="Times New Roman" w:hAnsi="Times New Roman" w:cs="Times New Roman"/>
        </w:rPr>
        <w:t xml:space="preserve">échelle </w:t>
      </w:r>
      <w:r w:rsidR="76EDF66D" w:rsidRPr="08CC175B">
        <w:rPr>
          <w:rFonts w:ascii="Times New Roman" w:eastAsia="Times New Roman" w:hAnsi="Times New Roman" w:cs="Times New Roman"/>
        </w:rPr>
        <w:t xml:space="preserve">plus </w:t>
      </w:r>
      <w:r w:rsidR="001C113D" w:rsidRPr="08CC175B">
        <w:rPr>
          <w:rFonts w:ascii="Times New Roman" w:eastAsia="Times New Roman" w:hAnsi="Times New Roman" w:cs="Times New Roman"/>
        </w:rPr>
        <w:t xml:space="preserve">fine, et de se servir de cette simulation comme référence pour l’évaluation du formalisme </w:t>
      </w:r>
      <w:r w:rsidR="009A3E1C" w:rsidRPr="08CC175B">
        <w:rPr>
          <w:rFonts w:ascii="Times New Roman" w:eastAsia="Times New Roman" w:hAnsi="Times New Roman" w:cs="Times New Roman"/>
        </w:rPr>
        <w:t>du</w:t>
      </w:r>
      <w:r w:rsidR="001C113D" w:rsidRPr="08CC175B">
        <w:rPr>
          <w:rFonts w:ascii="Times New Roman" w:eastAsia="Times New Roman" w:hAnsi="Times New Roman" w:cs="Times New Roman"/>
        </w:rPr>
        <w:t xml:space="preserve"> modèle de culture.</w:t>
      </w:r>
      <w:r w:rsidR="00405416" w:rsidRPr="08CC175B">
        <w:rPr>
          <w:rFonts w:ascii="Times New Roman" w:eastAsia="Times New Roman" w:hAnsi="Times New Roman" w:cs="Times New Roman"/>
        </w:rPr>
        <w:t xml:space="preserve"> </w:t>
      </w:r>
      <w:r w:rsidR="07696CA9" w:rsidRPr="08CC175B">
        <w:rPr>
          <w:rFonts w:ascii="Times New Roman" w:eastAsia="Times New Roman" w:hAnsi="Times New Roman" w:cs="Times New Roman"/>
        </w:rPr>
        <w:t xml:space="preserve">On étudie donc dans quelle mesure la considération de </w:t>
      </w:r>
      <w:r w:rsidR="597A7882" w:rsidRPr="08CC175B">
        <w:rPr>
          <w:rFonts w:ascii="Times New Roman" w:eastAsia="Times New Roman" w:hAnsi="Times New Roman" w:cs="Times New Roman"/>
        </w:rPr>
        <w:t>l’architecture des plantes et d’un arrangement spatial</w:t>
      </w:r>
      <w:r w:rsidR="07696CA9" w:rsidRPr="08CC175B">
        <w:rPr>
          <w:rFonts w:ascii="Times New Roman" w:eastAsia="Times New Roman" w:hAnsi="Times New Roman" w:cs="Times New Roman"/>
        </w:rPr>
        <w:t xml:space="preserve"> </w:t>
      </w:r>
      <w:r w:rsidR="597A7882" w:rsidRPr="08CC175B">
        <w:rPr>
          <w:rFonts w:ascii="Times New Roman" w:eastAsia="Times New Roman" w:hAnsi="Times New Roman" w:cs="Times New Roman"/>
        </w:rPr>
        <w:t>explicite</w:t>
      </w:r>
      <w:r w:rsidR="07696CA9" w:rsidRPr="08CC175B">
        <w:rPr>
          <w:rFonts w:ascii="Times New Roman" w:eastAsia="Times New Roman" w:hAnsi="Times New Roman" w:cs="Times New Roman"/>
        </w:rPr>
        <w:t xml:space="preserve"> peut avoir un effet sur les processus dans des cultures en mélange. </w:t>
      </w:r>
      <w:r w:rsidR="00405416" w:rsidRPr="08CC175B">
        <w:rPr>
          <w:rFonts w:ascii="Times New Roman" w:eastAsia="Times New Roman" w:hAnsi="Times New Roman" w:cs="Times New Roman"/>
        </w:rPr>
        <w:t xml:space="preserve">Si </w:t>
      </w:r>
      <w:r w:rsidR="073797EB" w:rsidRPr="08CC175B">
        <w:rPr>
          <w:rFonts w:ascii="Times New Roman" w:eastAsia="Times New Roman" w:hAnsi="Times New Roman" w:cs="Times New Roman"/>
        </w:rPr>
        <w:t>un</w:t>
      </w:r>
      <w:r w:rsidR="00B80EF6" w:rsidRPr="08CC175B">
        <w:rPr>
          <w:rFonts w:ascii="Times New Roman" w:eastAsia="Times New Roman" w:hAnsi="Times New Roman" w:cs="Times New Roman"/>
        </w:rPr>
        <w:t xml:space="preserve"> </w:t>
      </w:r>
      <w:r w:rsidR="00405416" w:rsidRPr="08CC175B">
        <w:rPr>
          <w:rFonts w:ascii="Times New Roman" w:eastAsia="Times New Roman" w:hAnsi="Times New Roman" w:cs="Times New Roman"/>
        </w:rPr>
        <w:t>formalisme d</w:t>
      </w:r>
      <w:r w:rsidR="1DCA6242" w:rsidRPr="08CC175B">
        <w:rPr>
          <w:rFonts w:ascii="Times New Roman" w:eastAsia="Times New Roman" w:hAnsi="Times New Roman" w:cs="Times New Roman"/>
        </w:rPr>
        <w:t>u modèle de culture</w:t>
      </w:r>
      <w:r w:rsidR="00405416" w:rsidRPr="08CC175B">
        <w:rPr>
          <w:rFonts w:ascii="Times New Roman" w:eastAsia="Times New Roman" w:hAnsi="Times New Roman" w:cs="Times New Roman"/>
        </w:rPr>
        <w:t xml:space="preserve"> n’est pas en capacité de reproduire le signal à fine échelle, il pourra être revisité</w:t>
      </w:r>
      <w:r w:rsidR="00A441D3" w:rsidRPr="08CC175B">
        <w:rPr>
          <w:rFonts w:ascii="Times New Roman" w:eastAsia="Times New Roman" w:hAnsi="Times New Roman" w:cs="Times New Roman"/>
        </w:rPr>
        <w:t>, en investiguant de nouveaux formalismes faciles à intégrer dans les modèles de culture, c’est-à-dire génériques, avec peu de paramètres, et une robustesse et une précision acceptables.</w:t>
      </w:r>
    </w:p>
    <w:p w14:paraId="15AA655E" w14:textId="18A1F125" w:rsidR="5DD83DF3" w:rsidRDefault="5DD83DF3" w:rsidP="5DD83DF3">
      <w:pPr>
        <w:spacing w:after="240"/>
        <w:jc w:val="both"/>
        <w:rPr>
          <w:rFonts w:ascii="Times New Roman" w:eastAsia="Times New Roman" w:hAnsi="Times New Roman" w:cs="Times New Roman"/>
        </w:rPr>
      </w:pPr>
    </w:p>
    <w:p w14:paraId="6884DDFD" w14:textId="46CA7F6B" w:rsidR="4FF959A2" w:rsidRDefault="469CA7F2" w:rsidP="5DD83DF3">
      <w:pPr>
        <w:pStyle w:val="Heading1"/>
        <w:spacing w:before="0"/>
        <w:jc w:val="both"/>
        <w:rPr>
          <w:rFonts w:ascii="Times New Roman" w:eastAsia="Times New Roman" w:hAnsi="Times New Roman" w:cs="Times New Roman"/>
        </w:rPr>
      </w:pPr>
      <w:bookmarkStart w:id="13" w:name="_Toc1443906452"/>
      <w:bookmarkStart w:id="14" w:name="_Toc1995740422"/>
      <w:bookmarkStart w:id="15" w:name="_Toc366566581"/>
      <w:bookmarkStart w:id="16" w:name="_Toc170150659"/>
      <w:r w:rsidRPr="256A2BE4">
        <w:rPr>
          <w:rFonts w:ascii="Times New Roman" w:eastAsia="Times New Roman" w:hAnsi="Times New Roman" w:cs="Times New Roman"/>
        </w:rPr>
        <w:t>État de l’art</w:t>
      </w:r>
      <w:bookmarkEnd w:id="13"/>
      <w:bookmarkEnd w:id="14"/>
      <w:bookmarkEnd w:id="15"/>
      <w:bookmarkEnd w:id="16"/>
    </w:p>
    <w:p w14:paraId="34F2F6F4" w14:textId="4E049225" w:rsidR="7B57E1FC" w:rsidRDefault="198AD02A" w:rsidP="5DD83DF3">
      <w:pPr>
        <w:jc w:val="both"/>
        <w:rPr>
          <w:rFonts w:ascii="Times New Roman" w:eastAsia="Times New Roman" w:hAnsi="Times New Roman" w:cs="Times New Roman"/>
        </w:rPr>
      </w:pPr>
      <w:r w:rsidRPr="256A2BE4">
        <w:rPr>
          <w:rFonts w:ascii="Times New Roman" w:eastAsia="Times New Roman" w:hAnsi="Times New Roman" w:cs="Times New Roman"/>
        </w:rPr>
        <w:t xml:space="preserve">Un modèle est une représentation simplifiée d’un système. </w:t>
      </w:r>
      <w:r w:rsidR="3912955D" w:rsidRPr="256A2BE4">
        <w:rPr>
          <w:rFonts w:ascii="Times New Roman" w:eastAsia="Times New Roman" w:hAnsi="Times New Roman" w:cs="Times New Roman"/>
        </w:rPr>
        <w:t xml:space="preserve">Lorsque le système considéré est une plante ou un ensemble de plantes </w:t>
      </w:r>
      <w:r w:rsidR="24E3C882" w:rsidRPr="256A2BE4">
        <w:rPr>
          <w:rFonts w:ascii="Times New Roman" w:eastAsia="Times New Roman" w:hAnsi="Times New Roman" w:cs="Times New Roman"/>
        </w:rPr>
        <w:t>cultivées</w:t>
      </w:r>
      <w:r w:rsidR="5CB05B88" w:rsidRPr="256A2BE4">
        <w:rPr>
          <w:rFonts w:ascii="Times New Roman" w:eastAsia="Times New Roman" w:hAnsi="Times New Roman" w:cs="Times New Roman"/>
        </w:rPr>
        <w:t>,</w:t>
      </w:r>
      <w:r w:rsidR="16BB3F80" w:rsidRPr="256A2BE4">
        <w:rPr>
          <w:rFonts w:ascii="Times New Roman" w:eastAsia="Times New Roman" w:hAnsi="Times New Roman" w:cs="Times New Roman"/>
        </w:rPr>
        <w:t xml:space="preserve"> </w:t>
      </w:r>
      <w:r w:rsidR="5E9A968E" w:rsidRPr="250B175D">
        <w:rPr>
          <w:rFonts w:ascii="Times New Roman" w:eastAsia="Times New Roman" w:hAnsi="Times New Roman" w:cs="Times New Roman"/>
        </w:rPr>
        <w:t>dont</w:t>
      </w:r>
      <w:r w:rsidR="42D3F61C" w:rsidRPr="72AFEE55">
        <w:rPr>
          <w:rFonts w:ascii="Times New Roman" w:eastAsia="Times New Roman" w:hAnsi="Times New Roman" w:cs="Times New Roman"/>
        </w:rPr>
        <w:t xml:space="preserve"> </w:t>
      </w:r>
      <w:r w:rsidR="42D3F61C" w:rsidRPr="030728C2">
        <w:rPr>
          <w:rFonts w:ascii="Times New Roman" w:eastAsia="Times New Roman" w:hAnsi="Times New Roman" w:cs="Times New Roman"/>
        </w:rPr>
        <w:t>les processus physiologiques sont pris</w:t>
      </w:r>
      <w:r w:rsidR="16BB3F80" w:rsidRPr="72AFEE55">
        <w:rPr>
          <w:rFonts w:ascii="Times New Roman" w:eastAsia="Times New Roman" w:hAnsi="Times New Roman" w:cs="Times New Roman"/>
        </w:rPr>
        <w:t xml:space="preserve"> </w:t>
      </w:r>
      <w:r w:rsidR="42D3F61C" w:rsidRPr="4A0D71CE">
        <w:rPr>
          <w:rFonts w:ascii="Times New Roman" w:eastAsia="Times New Roman" w:hAnsi="Times New Roman" w:cs="Times New Roman"/>
        </w:rPr>
        <w:t>en compte explicitement,</w:t>
      </w:r>
      <w:r w:rsidR="16BB3F80" w:rsidRPr="4A0D71CE">
        <w:rPr>
          <w:rFonts w:ascii="Times New Roman" w:eastAsia="Times New Roman" w:hAnsi="Times New Roman" w:cs="Times New Roman"/>
        </w:rPr>
        <w:t xml:space="preserve"> </w:t>
      </w:r>
      <w:r w:rsidR="16BB3F80" w:rsidRPr="256A2BE4">
        <w:rPr>
          <w:rFonts w:ascii="Times New Roman" w:eastAsia="Times New Roman" w:hAnsi="Times New Roman" w:cs="Times New Roman"/>
        </w:rPr>
        <w:t>deux types de modèles</w:t>
      </w:r>
      <w:r w:rsidR="3D2C35B8" w:rsidRPr="7316C0D3">
        <w:rPr>
          <w:rFonts w:ascii="Times New Roman" w:eastAsia="Times New Roman" w:hAnsi="Times New Roman" w:cs="Times New Roman"/>
        </w:rPr>
        <w:t xml:space="preserve">, dits </w:t>
      </w:r>
      <w:r w:rsidR="3D2C35B8" w:rsidRPr="0650940C">
        <w:rPr>
          <w:rFonts w:ascii="Times New Roman" w:eastAsia="Times New Roman" w:hAnsi="Times New Roman" w:cs="Times New Roman"/>
        </w:rPr>
        <w:t>mécanistes</w:t>
      </w:r>
      <w:r w:rsidR="3D2C35B8" w:rsidRPr="7AD02A84">
        <w:rPr>
          <w:rFonts w:ascii="Times New Roman" w:eastAsia="Times New Roman" w:hAnsi="Times New Roman" w:cs="Times New Roman"/>
        </w:rPr>
        <w:t>,</w:t>
      </w:r>
      <w:r w:rsidR="287936F5" w:rsidRPr="256A2BE4">
        <w:rPr>
          <w:rFonts w:ascii="Times New Roman" w:eastAsia="Times New Roman" w:hAnsi="Times New Roman" w:cs="Times New Roman"/>
        </w:rPr>
        <w:t xml:space="preserve"> </w:t>
      </w:r>
      <w:r w:rsidR="49F07D19" w:rsidRPr="256A2BE4">
        <w:rPr>
          <w:rFonts w:ascii="Times New Roman" w:eastAsia="Times New Roman" w:hAnsi="Times New Roman" w:cs="Times New Roman"/>
        </w:rPr>
        <w:t>so</w:t>
      </w:r>
      <w:r w:rsidR="287936F5" w:rsidRPr="256A2BE4">
        <w:rPr>
          <w:rFonts w:ascii="Times New Roman" w:eastAsia="Times New Roman" w:hAnsi="Times New Roman" w:cs="Times New Roman"/>
        </w:rPr>
        <w:t>nt</w:t>
      </w:r>
      <w:r w:rsidR="16BB3F80" w:rsidRPr="256A2BE4">
        <w:rPr>
          <w:rFonts w:ascii="Times New Roman" w:eastAsia="Times New Roman" w:hAnsi="Times New Roman" w:cs="Times New Roman"/>
        </w:rPr>
        <w:t xml:space="preserve"> </w:t>
      </w:r>
      <w:r w:rsidR="58C9F3C4" w:rsidRPr="256A2BE4">
        <w:rPr>
          <w:rFonts w:ascii="Times New Roman" w:eastAsia="Times New Roman" w:hAnsi="Times New Roman" w:cs="Times New Roman"/>
        </w:rPr>
        <w:t xml:space="preserve">principalement utilisés </w:t>
      </w:r>
      <w:r w:rsidR="1E7902AE" w:rsidRPr="256A2BE4">
        <w:rPr>
          <w:rFonts w:ascii="Times New Roman" w:eastAsia="Times New Roman" w:hAnsi="Times New Roman" w:cs="Times New Roman"/>
        </w:rPr>
        <w:t xml:space="preserve">: </w:t>
      </w:r>
      <w:r w:rsidR="16BB3F80" w:rsidRPr="256A2BE4">
        <w:rPr>
          <w:rFonts w:ascii="Times New Roman" w:eastAsia="Times New Roman" w:hAnsi="Times New Roman" w:cs="Times New Roman"/>
        </w:rPr>
        <w:t>les modèles de cultures et les modèles structure-fonction.</w:t>
      </w:r>
      <w:r w:rsidR="40ADCC9A" w:rsidRPr="272227CF">
        <w:rPr>
          <w:rFonts w:ascii="Times New Roman" w:eastAsia="Times New Roman" w:hAnsi="Times New Roman" w:cs="Times New Roman"/>
        </w:rPr>
        <w:t xml:space="preserve"> Cet état de l’art </w:t>
      </w:r>
      <w:r w:rsidR="76C01F09" w:rsidRPr="5A6F6B67">
        <w:rPr>
          <w:rFonts w:ascii="Times New Roman" w:eastAsia="Times New Roman" w:hAnsi="Times New Roman" w:cs="Times New Roman"/>
        </w:rPr>
        <w:t xml:space="preserve">expose </w:t>
      </w:r>
      <w:r w:rsidR="76C01F09" w:rsidRPr="07E59274">
        <w:rPr>
          <w:rFonts w:ascii="Times New Roman" w:eastAsia="Times New Roman" w:hAnsi="Times New Roman" w:cs="Times New Roman"/>
        </w:rPr>
        <w:t xml:space="preserve">les caractéristiques et </w:t>
      </w:r>
      <w:r w:rsidR="76C01F09" w:rsidRPr="78F790B7">
        <w:rPr>
          <w:rFonts w:ascii="Times New Roman" w:eastAsia="Times New Roman" w:hAnsi="Times New Roman" w:cs="Times New Roman"/>
        </w:rPr>
        <w:t xml:space="preserve">limites </w:t>
      </w:r>
      <w:r w:rsidR="76C01F09" w:rsidRPr="54F2C8DB">
        <w:rPr>
          <w:rFonts w:ascii="Times New Roman" w:eastAsia="Times New Roman" w:hAnsi="Times New Roman" w:cs="Times New Roman"/>
        </w:rPr>
        <w:t>de ces</w:t>
      </w:r>
      <w:r w:rsidR="76C01F09" w:rsidRPr="78F790B7">
        <w:rPr>
          <w:rFonts w:ascii="Times New Roman" w:eastAsia="Times New Roman" w:hAnsi="Times New Roman" w:cs="Times New Roman"/>
        </w:rPr>
        <w:t xml:space="preserve"> différentes </w:t>
      </w:r>
      <w:r w:rsidR="76C01F09" w:rsidRPr="54F2C8DB">
        <w:rPr>
          <w:rFonts w:ascii="Times New Roman" w:eastAsia="Times New Roman" w:hAnsi="Times New Roman" w:cs="Times New Roman"/>
        </w:rPr>
        <w:t xml:space="preserve">approches </w:t>
      </w:r>
      <w:r w:rsidR="76C01F09" w:rsidRPr="748D1678">
        <w:rPr>
          <w:rFonts w:ascii="Times New Roman" w:eastAsia="Times New Roman" w:hAnsi="Times New Roman" w:cs="Times New Roman"/>
        </w:rPr>
        <w:t>de modélisation</w:t>
      </w:r>
      <w:r w:rsidR="34AB1FD4" w:rsidRPr="1EDC6681">
        <w:rPr>
          <w:rFonts w:ascii="Times New Roman" w:eastAsia="Times New Roman" w:hAnsi="Times New Roman" w:cs="Times New Roman"/>
        </w:rPr>
        <w:t xml:space="preserve"> </w:t>
      </w:r>
      <w:r w:rsidR="34AB1FD4" w:rsidRPr="7020763F">
        <w:rPr>
          <w:rFonts w:ascii="Times New Roman" w:eastAsia="Times New Roman" w:hAnsi="Times New Roman" w:cs="Times New Roman"/>
        </w:rPr>
        <w:t xml:space="preserve">appliquées à des cultures </w:t>
      </w:r>
      <w:r w:rsidR="34AB1FD4" w:rsidRPr="6EA9740D">
        <w:rPr>
          <w:rFonts w:ascii="Times New Roman" w:eastAsia="Times New Roman" w:hAnsi="Times New Roman" w:cs="Times New Roman"/>
        </w:rPr>
        <w:t>associées</w:t>
      </w:r>
      <w:r w:rsidR="76C01F09" w:rsidRPr="6EA9740D">
        <w:rPr>
          <w:rFonts w:ascii="Times New Roman" w:eastAsia="Times New Roman" w:hAnsi="Times New Roman" w:cs="Times New Roman"/>
        </w:rPr>
        <w:t xml:space="preserve">, </w:t>
      </w:r>
      <w:r w:rsidR="21029FBB" w:rsidRPr="6761F1D3">
        <w:rPr>
          <w:rFonts w:ascii="Times New Roman" w:eastAsia="Times New Roman" w:hAnsi="Times New Roman" w:cs="Times New Roman"/>
        </w:rPr>
        <w:t xml:space="preserve">puis </w:t>
      </w:r>
      <w:r w:rsidR="21029FBB" w:rsidRPr="74DB475F">
        <w:rPr>
          <w:rFonts w:ascii="Times New Roman" w:eastAsia="Times New Roman" w:hAnsi="Times New Roman" w:cs="Times New Roman"/>
        </w:rPr>
        <w:t xml:space="preserve">de premières </w:t>
      </w:r>
      <w:r w:rsidR="21029FBB" w:rsidRPr="67308DBF">
        <w:rPr>
          <w:rFonts w:ascii="Times New Roman" w:eastAsia="Times New Roman" w:hAnsi="Times New Roman" w:cs="Times New Roman"/>
        </w:rPr>
        <w:t>approches hybrides multi-échelles</w:t>
      </w:r>
      <w:r w:rsidR="4BE545C7" w:rsidRPr="06EE1095">
        <w:rPr>
          <w:rFonts w:ascii="Times New Roman" w:eastAsia="Times New Roman" w:hAnsi="Times New Roman" w:cs="Times New Roman"/>
        </w:rPr>
        <w:t>.</w:t>
      </w:r>
    </w:p>
    <w:p w14:paraId="3B9B6F57" w14:textId="57D30422" w:rsidR="4DA2EF7D" w:rsidRDefault="4DA2EF7D" w:rsidP="5DD83DF3">
      <w:pPr>
        <w:jc w:val="both"/>
        <w:rPr>
          <w:rFonts w:ascii="Times New Roman" w:eastAsia="Times New Roman" w:hAnsi="Times New Roman" w:cs="Times New Roman"/>
        </w:rPr>
      </w:pPr>
    </w:p>
    <w:p w14:paraId="17AAC8F0" w14:textId="79C269C8" w:rsidR="736BBC7A" w:rsidRDefault="5D1BF275" w:rsidP="5DD83DF3">
      <w:pPr>
        <w:jc w:val="both"/>
        <w:rPr>
          <w:rFonts w:ascii="Times New Roman" w:eastAsia="Times New Roman" w:hAnsi="Times New Roman" w:cs="Times New Roman"/>
        </w:rPr>
      </w:pPr>
      <w:bookmarkStart w:id="17" w:name="_Toc1295800508"/>
      <w:bookmarkStart w:id="18" w:name="_Toc852284391"/>
      <w:bookmarkStart w:id="19" w:name="_Toc66613278"/>
      <w:bookmarkStart w:id="20" w:name="_Toc170150660"/>
      <w:r w:rsidRPr="256A2BE4">
        <w:rPr>
          <w:rStyle w:val="Heading2Char"/>
          <w:rFonts w:ascii="Times New Roman" w:eastAsia="Times New Roman" w:hAnsi="Times New Roman" w:cs="Times New Roman"/>
        </w:rPr>
        <w:t>Modèles de culture</w:t>
      </w:r>
      <w:bookmarkEnd w:id="17"/>
      <w:bookmarkEnd w:id="18"/>
      <w:bookmarkEnd w:id="19"/>
      <w:bookmarkEnd w:id="20"/>
    </w:p>
    <w:p w14:paraId="0FAB534B" w14:textId="3EB8846A" w:rsidR="1E670BF6" w:rsidRDefault="4A05C4C3" w:rsidP="5DD83DF3">
      <w:pPr>
        <w:jc w:val="both"/>
        <w:rPr>
          <w:rFonts w:ascii="Times New Roman" w:eastAsia="Times New Roman" w:hAnsi="Times New Roman" w:cs="Times New Roman"/>
        </w:rPr>
      </w:pPr>
      <w:r w:rsidRPr="256A2BE4">
        <w:rPr>
          <w:rFonts w:ascii="Times New Roman" w:eastAsia="Times New Roman" w:hAnsi="Times New Roman" w:cs="Times New Roman"/>
        </w:rPr>
        <w:t>Les modèles de culture (</w:t>
      </w:r>
      <w:r w:rsidR="7FB473B9" w:rsidRPr="4312EE8D">
        <w:rPr>
          <w:rFonts w:ascii="Times New Roman" w:eastAsia="Times New Roman" w:hAnsi="Times New Roman" w:cs="Times New Roman"/>
        </w:rPr>
        <w:t>en anglais</w:t>
      </w:r>
      <w:r w:rsidR="7FB473B9" w:rsidRPr="4312EE8D">
        <w:rPr>
          <w:rFonts w:ascii="Times New Roman" w:eastAsia="Times New Roman" w:hAnsi="Times New Roman" w:cs="Times New Roman"/>
          <w:i/>
          <w:iCs/>
        </w:rPr>
        <w:t xml:space="preserve"> </w:t>
      </w:r>
      <w:proofErr w:type="spellStart"/>
      <w:r w:rsidR="7FB473B9" w:rsidRPr="4312EE8D">
        <w:rPr>
          <w:rFonts w:ascii="Times New Roman" w:eastAsia="Times New Roman" w:hAnsi="Times New Roman" w:cs="Times New Roman"/>
          <w:i/>
          <w:iCs/>
        </w:rPr>
        <w:t>crop</w:t>
      </w:r>
      <w:proofErr w:type="spellEnd"/>
      <w:r w:rsidR="7FB473B9" w:rsidRPr="4312EE8D">
        <w:rPr>
          <w:rFonts w:ascii="Times New Roman" w:eastAsia="Times New Roman" w:hAnsi="Times New Roman" w:cs="Times New Roman"/>
          <w:i/>
          <w:iCs/>
        </w:rPr>
        <w:t xml:space="preserve"> </w:t>
      </w:r>
      <w:proofErr w:type="spellStart"/>
      <w:r w:rsidR="7FB473B9" w:rsidRPr="4312EE8D">
        <w:rPr>
          <w:rFonts w:ascii="Times New Roman" w:eastAsia="Times New Roman" w:hAnsi="Times New Roman" w:cs="Times New Roman"/>
          <w:i/>
          <w:iCs/>
        </w:rPr>
        <w:t>models</w:t>
      </w:r>
      <w:proofErr w:type="spellEnd"/>
      <w:r w:rsidR="7FB473B9" w:rsidRPr="4312EE8D">
        <w:rPr>
          <w:rFonts w:ascii="Times New Roman" w:eastAsia="Times New Roman" w:hAnsi="Times New Roman" w:cs="Times New Roman"/>
        </w:rPr>
        <w:t>)</w:t>
      </w:r>
      <w:r w:rsidR="3CA3C168" w:rsidRPr="4312EE8D">
        <w:rPr>
          <w:rFonts w:ascii="Times New Roman" w:eastAsia="Times New Roman" w:hAnsi="Times New Roman" w:cs="Times New Roman"/>
        </w:rPr>
        <w:t>,</w:t>
      </w:r>
      <w:r w:rsidR="6F64B0DD" w:rsidRPr="4312EE8D">
        <w:rPr>
          <w:rFonts w:ascii="Times New Roman" w:eastAsia="Times New Roman" w:hAnsi="Times New Roman" w:cs="Times New Roman"/>
        </w:rPr>
        <w:t xml:space="preserve"> </w:t>
      </w:r>
      <w:r w:rsidRPr="256A2BE4">
        <w:rPr>
          <w:rFonts w:ascii="Times New Roman" w:eastAsia="Times New Roman" w:hAnsi="Times New Roman" w:cs="Times New Roman"/>
        </w:rPr>
        <w:t>ou modèles sol-culture-atmosphère</w:t>
      </w:r>
      <w:r w:rsidR="36DB1EAF" w:rsidRPr="4312EE8D">
        <w:rPr>
          <w:rFonts w:ascii="Times New Roman" w:eastAsia="Times New Roman" w:hAnsi="Times New Roman" w:cs="Times New Roman"/>
        </w:rPr>
        <w:t>,</w:t>
      </w:r>
      <w:r w:rsidRPr="256A2BE4">
        <w:rPr>
          <w:rFonts w:ascii="Times New Roman" w:eastAsia="Times New Roman" w:hAnsi="Times New Roman" w:cs="Times New Roman"/>
        </w:rPr>
        <w:t xml:space="preserve"> sont des modèles </w:t>
      </w:r>
      <w:r w:rsidR="6B8AA998" w:rsidRPr="4312EE8D">
        <w:rPr>
          <w:rFonts w:ascii="Times New Roman" w:eastAsia="Times New Roman" w:hAnsi="Times New Roman" w:cs="Times New Roman"/>
        </w:rPr>
        <w:t>mécanistes déterministes</w:t>
      </w:r>
      <w:r w:rsidR="7040B9F0" w:rsidRPr="4312EE8D">
        <w:rPr>
          <w:rFonts w:ascii="Times New Roman" w:eastAsia="Times New Roman" w:hAnsi="Times New Roman" w:cs="Times New Roman"/>
        </w:rPr>
        <w:t xml:space="preserve"> </w:t>
      </w:r>
      <w:r w:rsidRPr="256A2BE4">
        <w:rPr>
          <w:rFonts w:ascii="Times New Roman" w:eastAsia="Times New Roman" w:hAnsi="Times New Roman" w:cs="Times New Roman"/>
        </w:rPr>
        <w:t>qui simulent les processus</w:t>
      </w:r>
      <w:r w:rsidR="3BDB97EF" w:rsidRPr="256A2BE4">
        <w:rPr>
          <w:rFonts w:ascii="Times New Roman" w:eastAsia="Times New Roman" w:hAnsi="Times New Roman" w:cs="Times New Roman"/>
        </w:rPr>
        <w:t xml:space="preserve"> physiologiques</w:t>
      </w:r>
      <w:r w:rsidRPr="256A2BE4">
        <w:rPr>
          <w:rFonts w:ascii="Times New Roman" w:eastAsia="Times New Roman" w:hAnsi="Times New Roman" w:cs="Times New Roman"/>
        </w:rPr>
        <w:t xml:space="preserve"> des plantes</w:t>
      </w:r>
      <w:r w:rsidR="2CB97D94" w:rsidRPr="4312EE8D">
        <w:rPr>
          <w:rFonts w:ascii="Times New Roman" w:eastAsia="Times New Roman" w:hAnsi="Times New Roman" w:cs="Times New Roman"/>
        </w:rPr>
        <w:t xml:space="preserve">, comme la </w:t>
      </w:r>
      <w:r w:rsidR="4A21EA33" w:rsidRPr="3966461D">
        <w:rPr>
          <w:rFonts w:ascii="Times New Roman" w:eastAsia="Times New Roman" w:hAnsi="Times New Roman" w:cs="Times New Roman"/>
        </w:rPr>
        <w:t xml:space="preserve">phénologie, </w:t>
      </w:r>
      <w:r w:rsidR="569F0CDC" w:rsidRPr="4312EE8D">
        <w:rPr>
          <w:rFonts w:ascii="Times New Roman" w:eastAsia="Times New Roman" w:hAnsi="Times New Roman" w:cs="Times New Roman"/>
        </w:rPr>
        <w:t>l’</w:t>
      </w:r>
      <w:r w:rsidR="4B7C2DD3" w:rsidRPr="4312EE8D">
        <w:rPr>
          <w:rFonts w:ascii="Times New Roman" w:eastAsia="Times New Roman" w:hAnsi="Times New Roman" w:cs="Times New Roman"/>
        </w:rPr>
        <w:t>interception</w:t>
      </w:r>
      <w:r w:rsidR="7CECFCEF" w:rsidRPr="6F8BC4B4">
        <w:rPr>
          <w:rFonts w:ascii="Times New Roman" w:eastAsia="Times New Roman" w:hAnsi="Times New Roman" w:cs="Times New Roman"/>
        </w:rPr>
        <w:t xml:space="preserve"> de la </w:t>
      </w:r>
      <w:r w:rsidR="7CECFCEF" w:rsidRPr="05DCF299">
        <w:rPr>
          <w:rFonts w:ascii="Times New Roman" w:eastAsia="Times New Roman" w:hAnsi="Times New Roman" w:cs="Times New Roman"/>
        </w:rPr>
        <w:t xml:space="preserve">lumière, </w:t>
      </w:r>
      <w:r w:rsidR="1333E5B5" w:rsidRPr="4312EE8D">
        <w:rPr>
          <w:rFonts w:ascii="Times New Roman" w:eastAsia="Times New Roman" w:hAnsi="Times New Roman" w:cs="Times New Roman"/>
        </w:rPr>
        <w:t xml:space="preserve">les </w:t>
      </w:r>
      <w:r w:rsidR="7CECFCEF" w:rsidRPr="05DCF299">
        <w:rPr>
          <w:rFonts w:ascii="Times New Roman" w:eastAsia="Times New Roman" w:hAnsi="Times New Roman" w:cs="Times New Roman"/>
        </w:rPr>
        <w:t xml:space="preserve">cycles du carbone et </w:t>
      </w:r>
      <w:r w:rsidR="7CECFCEF" w:rsidRPr="2E4B114B">
        <w:rPr>
          <w:rFonts w:ascii="Times New Roman" w:eastAsia="Times New Roman" w:hAnsi="Times New Roman" w:cs="Times New Roman"/>
        </w:rPr>
        <w:t>de</w:t>
      </w:r>
      <w:r w:rsidR="0FE10152" w:rsidRPr="2E4B114B">
        <w:rPr>
          <w:rFonts w:ascii="Times New Roman" w:eastAsia="Times New Roman" w:hAnsi="Times New Roman" w:cs="Times New Roman"/>
        </w:rPr>
        <w:t>s</w:t>
      </w:r>
      <w:r w:rsidR="0FE10152" w:rsidRPr="3788C45F">
        <w:rPr>
          <w:rFonts w:ascii="Times New Roman" w:eastAsia="Times New Roman" w:hAnsi="Times New Roman" w:cs="Times New Roman"/>
        </w:rPr>
        <w:t xml:space="preserve"> nutriments</w:t>
      </w:r>
      <w:r w:rsidR="7CECFCEF" w:rsidRPr="05DCF299">
        <w:rPr>
          <w:rFonts w:ascii="Times New Roman" w:eastAsia="Times New Roman" w:hAnsi="Times New Roman" w:cs="Times New Roman"/>
        </w:rPr>
        <w:t xml:space="preserve">, </w:t>
      </w:r>
      <w:r w:rsidR="75562D6E" w:rsidRPr="4312EE8D">
        <w:rPr>
          <w:rFonts w:ascii="Times New Roman" w:eastAsia="Times New Roman" w:hAnsi="Times New Roman" w:cs="Times New Roman"/>
        </w:rPr>
        <w:t xml:space="preserve">la </w:t>
      </w:r>
      <w:r w:rsidR="7CECFCEF" w:rsidRPr="05DCF299">
        <w:rPr>
          <w:rFonts w:ascii="Times New Roman" w:eastAsia="Times New Roman" w:hAnsi="Times New Roman" w:cs="Times New Roman"/>
        </w:rPr>
        <w:t>formation du rendement,</w:t>
      </w:r>
      <w:r w:rsidR="2FEAA1EB" w:rsidRPr="03288C07">
        <w:rPr>
          <w:rFonts w:ascii="Times New Roman" w:eastAsia="Times New Roman" w:hAnsi="Times New Roman" w:cs="Times New Roman"/>
        </w:rPr>
        <w:t xml:space="preserve"> </w:t>
      </w:r>
      <w:r w:rsidR="78CDAB5C" w:rsidRPr="4312EE8D">
        <w:rPr>
          <w:rFonts w:ascii="Times New Roman" w:eastAsia="Times New Roman" w:hAnsi="Times New Roman" w:cs="Times New Roman"/>
        </w:rPr>
        <w:t xml:space="preserve">et le </w:t>
      </w:r>
      <w:r w:rsidR="550D6E8D" w:rsidRPr="03288C07">
        <w:rPr>
          <w:rFonts w:ascii="Times New Roman" w:eastAsia="Times New Roman" w:hAnsi="Times New Roman" w:cs="Times New Roman"/>
        </w:rPr>
        <w:t xml:space="preserve">bilan </w:t>
      </w:r>
      <w:r w:rsidR="585A67B7" w:rsidRPr="03288C07">
        <w:rPr>
          <w:rFonts w:ascii="Times New Roman" w:eastAsia="Times New Roman" w:hAnsi="Times New Roman" w:cs="Times New Roman"/>
        </w:rPr>
        <w:t>hydrique</w:t>
      </w:r>
      <w:r w:rsidR="64237CB8" w:rsidRPr="03288C07">
        <w:rPr>
          <w:rFonts w:ascii="Times New Roman" w:eastAsia="Times New Roman" w:hAnsi="Times New Roman" w:cs="Times New Roman"/>
        </w:rPr>
        <w:t xml:space="preserve">, </w:t>
      </w:r>
      <w:r w:rsidRPr="256A2BE4">
        <w:rPr>
          <w:rFonts w:ascii="Times New Roman" w:eastAsia="Times New Roman" w:hAnsi="Times New Roman" w:cs="Times New Roman"/>
        </w:rPr>
        <w:t>à l’échelle de la parcelle</w:t>
      </w:r>
      <w:r w:rsidR="11DB735B" w:rsidRPr="256A2BE4">
        <w:rPr>
          <w:rFonts w:ascii="Times New Roman" w:eastAsia="Times New Roman" w:hAnsi="Times New Roman" w:cs="Times New Roman"/>
        </w:rPr>
        <w:t xml:space="preserve"> </w:t>
      </w:r>
      <w:r w:rsidR="0EFCE85B" w:rsidRPr="256A2BE4">
        <w:rPr>
          <w:rFonts w:ascii="Times New Roman" w:eastAsia="Times New Roman" w:hAnsi="Times New Roman" w:cs="Times New Roman"/>
        </w:rPr>
        <w:t xml:space="preserve">et </w:t>
      </w:r>
      <w:r w:rsidR="11DB735B" w:rsidRPr="256A2BE4">
        <w:rPr>
          <w:rFonts w:ascii="Times New Roman" w:eastAsia="Times New Roman" w:hAnsi="Times New Roman" w:cs="Times New Roman"/>
        </w:rPr>
        <w:t>sur un pas de temps journalier</w:t>
      </w:r>
      <w:r w:rsidR="142844A1" w:rsidRPr="6F9442AD">
        <w:rPr>
          <w:rFonts w:ascii="Times New Roman" w:eastAsia="Times New Roman" w:hAnsi="Times New Roman" w:cs="Times New Roman"/>
        </w:rPr>
        <w:t xml:space="preserve"> (Jones et al., 2017)</w:t>
      </w:r>
      <w:r w:rsidR="28CF7E59" w:rsidRPr="6F9442AD">
        <w:rPr>
          <w:rFonts w:ascii="Times New Roman" w:eastAsia="Times New Roman" w:hAnsi="Times New Roman" w:cs="Times New Roman"/>
        </w:rPr>
        <w:t>.</w:t>
      </w:r>
      <w:commentRangeStart w:id="21"/>
      <w:commentRangeEnd w:id="21"/>
      <w:r w:rsidR="28CF7E59" w:rsidRPr="256A2BE4">
        <w:rPr>
          <w:rFonts w:ascii="Times New Roman" w:eastAsia="Times New Roman" w:hAnsi="Times New Roman" w:cs="Times New Roman"/>
        </w:rPr>
        <w:t xml:space="preserve"> Un modèle de culture considère généralement des hypothèses homogènes sur toute la parcelle, n’introduisant de l’hétérogénéi</w:t>
      </w:r>
      <w:r w:rsidR="4D54E00B" w:rsidRPr="256A2BE4">
        <w:rPr>
          <w:rFonts w:ascii="Times New Roman" w:eastAsia="Times New Roman" w:hAnsi="Times New Roman" w:cs="Times New Roman"/>
        </w:rPr>
        <w:t xml:space="preserve">té que dans </w:t>
      </w:r>
      <w:r w:rsidR="6A1D05A8" w:rsidRPr="256A2BE4">
        <w:rPr>
          <w:rFonts w:ascii="Times New Roman" w:eastAsia="Times New Roman" w:hAnsi="Times New Roman" w:cs="Times New Roman"/>
        </w:rPr>
        <w:t>la</w:t>
      </w:r>
      <w:r w:rsidR="4D54E00B" w:rsidRPr="256A2BE4">
        <w:rPr>
          <w:rFonts w:ascii="Times New Roman" w:eastAsia="Times New Roman" w:hAnsi="Times New Roman" w:cs="Times New Roman"/>
        </w:rPr>
        <w:t xml:space="preserve"> dimension </w:t>
      </w:r>
      <w:r w:rsidR="4D54E00B" w:rsidRPr="256A2BE4">
        <w:rPr>
          <w:rFonts w:ascii="Times New Roman" w:eastAsia="Times New Roman" w:hAnsi="Times New Roman" w:cs="Times New Roman"/>
        </w:rPr>
        <w:lastRenderedPageBreak/>
        <w:t>verticale</w:t>
      </w:r>
      <w:r w:rsidR="196FC0C8" w:rsidRPr="4312EE8D">
        <w:rPr>
          <w:rFonts w:ascii="Times New Roman" w:eastAsia="Times New Roman" w:hAnsi="Times New Roman" w:cs="Times New Roman"/>
        </w:rPr>
        <w:t xml:space="preserve">, en séparant les </w:t>
      </w:r>
      <w:r w:rsidR="2E3D26CA" w:rsidRPr="256A2BE4">
        <w:rPr>
          <w:rFonts w:ascii="Times New Roman" w:eastAsia="Times New Roman" w:hAnsi="Times New Roman" w:cs="Times New Roman"/>
        </w:rPr>
        <w:t xml:space="preserve">parties aérienne et </w:t>
      </w:r>
      <w:r w:rsidR="65826390" w:rsidRPr="6723748F">
        <w:rPr>
          <w:rFonts w:ascii="Times New Roman" w:eastAsia="Times New Roman" w:hAnsi="Times New Roman" w:cs="Times New Roman"/>
        </w:rPr>
        <w:t>souterraine</w:t>
      </w:r>
      <w:r w:rsidR="2E3D26CA" w:rsidRPr="256A2BE4">
        <w:rPr>
          <w:rFonts w:ascii="Times New Roman" w:eastAsia="Times New Roman" w:hAnsi="Times New Roman" w:cs="Times New Roman"/>
        </w:rPr>
        <w:t xml:space="preserve">, </w:t>
      </w:r>
      <w:r w:rsidR="373BB4B7" w:rsidRPr="4312EE8D">
        <w:rPr>
          <w:rFonts w:ascii="Times New Roman" w:eastAsia="Times New Roman" w:hAnsi="Times New Roman" w:cs="Times New Roman"/>
        </w:rPr>
        <w:t xml:space="preserve">qui sont </w:t>
      </w:r>
      <w:r w:rsidR="2E3D26CA" w:rsidRPr="256A2BE4">
        <w:rPr>
          <w:rFonts w:ascii="Times New Roman" w:eastAsia="Times New Roman" w:hAnsi="Times New Roman" w:cs="Times New Roman"/>
        </w:rPr>
        <w:t>parfois divisées en couches</w:t>
      </w:r>
      <w:r w:rsidR="61500518" w:rsidRPr="4312EE8D">
        <w:rPr>
          <w:rFonts w:ascii="Times New Roman" w:eastAsia="Times New Roman" w:hAnsi="Times New Roman" w:cs="Times New Roman"/>
        </w:rPr>
        <w:t>.</w:t>
      </w:r>
      <w:r w:rsidR="4D54E00B" w:rsidRPr="256A2BE4">
        <w:rPr>
          <w:rFonts w:ascii="Times New Roman" w:eastAsia="Times New Roman" w:hAnsi="Times New Roman" w:cs="Times New Roman"/>
        </w:rPr>
        <w:t xml:space="preserve"> </w:t>
      </w:r>
      <w:r w:rsidR="4AEF9161" w:rsidRPr="19DC6F27">
        <w:rPr>
          <w:rFonts w:ascii="Times New Roman" w:eastAsia="Times New Roman" w:hAnsi="Times New Roman" w:cs="Times New Roman"/>
        </w:rPr>
        <w:t>C</w:t>
      </w:r>
      <w:r w:rsidR="28F4C85B" w:rsidRPr="19DC6F27">
        <w:rPr>
          <w:rFonts w:ascii="Times New Roman" w:eastAsia="Times New Roman" w:hAnsi="Times New Roman" w:cs="Times New Roman"/>
        </w:rPr>
        <w:t>e</w:t>
      </w:r>
      <w:r w:rsidR="558FA1E0" w:rsidRPr="19DC6F27">
        <w:rPr>
          <w:rFonts w:ascii="Times New Roman" w:eastAsia="Times New Roman" w:hAnsi="Times New Roman" w:cs="Times New Roman"/>
        </w:rPr>
        <w:t>s</w:t>
      </w:r>
      <w:r w:rsidR="28F4C85B" w:rsidRPr="256A2BE4">
        <w:rPr>
          <w:rFonts w:ascii="Times New Roman" w:eastAsia="Times New Roman" w:hAnsi="Times New Roman" w:cs="Times New Roman"/>
        </w:rPr>
        <w:t xml:space="preserve"> modèle</w:t>
      </w:r>
      <w:r w:rsidR="4D6CA945" w:rsidRPr="256A2BE4">
        <w:rPr>
          <w:rFonts w:ascii="Times New Roman" w:eastAsia="Times New Roman" w:hAnsi="Times New Roman" w:cs="Times New Roman"/>
        </w:rPr>
        <w:t>s</w:t>
      </w:r>
      <w:r w:rsidR="28F4C85B" w:rsidRPr="256A2BE4">
        <w:rPr>
          <w:rFonts w:ascii="Times New Roman" w:eastAsia="Times New Roman" w:hAnsi="Times New Roman" w:cs="Times New Roman"/>
        </w:rPr>
        <w:t xml:space="preserve"> pren</w:t>
      </w:r>
      <w:r w:rsidR="7731A6A0" w:rsidRPr="256A2BE4">
        <w:rPr>
          <w:rFonts w:ascii="Times New Roman" w:eastAsia="Times New Roman" w:hAnsi="Times New Roman" w:cs="Times New Roman"/>
        </w:rPr>
        <w:t>nent</w:t>
      </w:r>
      <w:r w:rsidR="28F4C85B" w:rsidRPr="256A2BE4">
        <w:rPr>
          <w:rFonts w:ascii="Times New Roman" w:eastAsia="Times New Roman" w:hAnsi="Times New Roman" w:cs="Times New Roman"/>
        </w:rPr>
        <w:t xml:space="preserve"> en compte une </w:t>
      </w:r>
      <w:r w:rsidR="38954C88" w:rsidRPr="770659DA">
        <w:rPr>
          <w:rFonts w:ascii="Times New Roman" w:eastAsia="Times New Roman" w:hAnsi="Times New Roman" w:cs="Times New Roman"/>
        </w:rPr>
        <w:t>surface</w:t>
      </w:r>
      <w:r w:rsidR="28F4C85B" w:rsidRPr="256A2BE4">
        <w:rPr>
          <w:rFonts w:ascii="Times New Roman" w:eastAsia="Times New Roman" w:hAnsi="Times New Roman" w:cs="Times New Roman"/>
        </w:rPr>
        <w:t xml:space="preserve"> moyenne</w:t>
      </w:r>
      <w:r w:rsidR="75CE5A5A" w:rsidRPr="2451EB49">
        <w:rPr>
          <w:rFonts w:ascii="Times New Roman" w:eastAsia="Times New Roman" w:hAnsi="Times New Roman" w:cs="Times New Roman"/>
        </w:rPr>
        <w:t xml:space="preserve">, </w:t>
      </w:r>
      <w:r w:rsidR="75CE5A5A" w:rsidRPr="651956B5">
        <w:rPr>
          <w:rFonts w:ascii="Times New Roman" w:eastAsia="Times New Roman" w:hAnsi="Times New Roman" w:cs="Times New Roman"/>
        </w:rPr>
        <w:t xml:space="preserve">représentant </w:t>
      </w:r>
      <w:r w:rsidR="75CE5A5A" w:rsidRPr="72383DA1">
        <w:rPr>
          <w:rFonts w:ascii="Times New Roman" w:eastAsia="Times New Roman" w:hAnsi="Times New Roman" w:cs="Times New Roman"/>
        </w:rPr>
        <w:t xml:space="preserve">une culture </w:t>
      </w:r>
      <w:r w:rsidR="75CE5A5A" w:rsidRPr="35CF2256">
        <w:rPr>
          <w:rFonts w:ascii="Times New Roman" w:eastAsia="Times New Roman" w:hAnsi="Times New Roman" w:cs="Times New Roman"/>
        </w:rPr>
        <w:t xml:space="preserve">mono- </w:t>
      </w:r>
      <w:r w:rsidR="75CE5A5A" w:rsidRPr="42E7EF7E">
        <w:rPr>
          <w:rFonts w:ascii="Times New Roman" w:eastAsia="Times New Roman" w:hAnsi="Times New Roman" w:cs="Times New Roman"/>
        </w:rPr>
        <w:t xml:space="preserve">ou </w:t>
      </w:r>
      <w:proofErr w:type="spellStart"/>
      <w:r w:rsidR="75CE5A5A" w:rsidRPr="13C9B0CB">
        <w:rPr>
          <w:rFonts w:ascii="Times New Roman" w:eastAsia="Times New Roman" w:hAnsi="Times New Roman" w:cs="Times New Roman"/>
        </w:rPr>
        <w:t>bi-</w:t>
      </w:r>
      <w:r w:rsidR="75CE5A5A" w:rsidRPr="35CF2256">
        <w:rPr>
          <w:rFonts w:ascii="Times New Roman" w:eastAsia="Times New Roman" w:hAnsi="Times New Roman" w:cs="Times New Roman"/>
        </w:rPr>
        <w:t>spécifique</w:t>
      </w:r>
      <w:proofErr w:type="spellEnd"/>
      <w:r w:rsidR="28F4C85B" w:rsidRPr="256A2BE4">
        <w:rPr>
          <w:rFonts w:ascii="Times New Roman" w:eastAsia="Times New Roman" w:hAnsi="Times New Roman" w:cs="Times New Roman"/>
        </w:rPr>
        <w:t xml:space="preserve"> </w:t>
      </w:r>
      <w:r w:rsidR="29065732" w:rsidRPr="123FAE21">
        <w:rPr>
          <w:rFonts w:ascii="Times New Roman" w:eastAsia="Times New Roman" w:hAnsi="Times New Roman" w:cs="Times New Roman"/>
        </w:rPr>
        <w:t xml:space="preserve">sur une </w:t>
      </w:r>
      <w:r w:rsidR="29065732" w:rsidRPr="5AE80714">
        <w:rPr>
          <w:rFonts w:ascii="Times New Roman" w:eastAsia="Times New Roman" w:hAnsi="Times New Roman" w:cs="Times New Roman"/>
        </w:rPr>
        <w:t xml:space="preserve">parcelle </w:t>
      </w:r>
      <w:r w:rsidR="29065732" w:rsidRPr="6DB5093E">
        <w:rPr>
          <w:rFonts w:ascii="Times New Roman" w:eastAsia="Times New Roman" w:hAnsi="Times New Roman" w:cs="Times New Roman"/>
        </w:rPr>
        <w:t>agricole</w:t>
      </w:r>
      <w:r w:rsidR="28F4C85B" w:rsidRPr="256A2BE4">
        <w:rPr>
          <w:rFonts w:ascii="Times New Roman" w:eastAsia="Times New Roman" w:hAnsi="Times New Roman" w:cs="Times New Roman"/>
        </w:rPr>
        <w:t xml:space="preserve">, </w:t>
      </w:r>
      <w:r w:rsidR="3936AF77" w:rsidRPr="256A2BE4">
        <w:rPr>
          <w:rFonts w:ascii="Times New Roman" w:eastAsia="Times New Roman" w:hAnsi="Times New Roman" w:cs="Times New Roman"/>
        </w:rPr>
        <w:t>pour laquelle les paramètres du modèle sont calibrés</w:t>
      </w:r>
      <w:r w:rsidR="708E9958" w:rsidRPr="256A2BE4">
        <w:rPr>
          <w:rFonts w:ascii="Times New Roman" w:eastAsia="Times New Roman" w:hAnsi="Times New Roman" w:cs="Times New Roman"/>
        </w:rPr>
        <w:t xml:space="preserve"> (</w:t>
      </w:r>
      <w:r w:rsidR="7E799AF9" w:rsidRPr="5EC3B955">
        <w:rPr>
          <w:rFonts w:ascii="Times New Roman" w:eastAsia="Times New Roman" w:hAnsi="Times New Roman" w:cs="Times New Roman"/>
        </w:rPr>
        <w:t>Wallach et al., 2017</w:t>
      </w:r>
      <w:r w:rsidR="708E9958" w:rsidRPr="5EC3B955">
        <w:rPr>
          <w:rFonts w:ascii="Times New Roman" w:eastAsia="Times New Roman" w:hAnsi="Times New Roman" w:cs="Times New Roman"/>
        </w:rPr>
        <w:t>)</w:t>
      </w:r>
      <w:r w:rsidR="3936AF77" w:rsidRPr="5EC3B955">
        <w:rPr>
          <w:rFonts w:ascii="Times New Roman" w:eastAsia="Times New Roman" w:hAnsi="Times New Roman" w:cs="Times New Roman"/>
        </w:rPr>
        <w:t>.</w:t>
      </w:r>
      <w:r w:rsidR="3936AF77" w:rsidRPr="256A2BE4">
        <w:rPr>
          <w:rFonts w:ascii="Times New Roman" w:eastAsia="Times New Roman" w:hAnsi="Times New Roman" w:cs="Times New Roman"/>
        </w:rPr>
        <w:t xml:space="preserve"> </w:t>
      </w:r>
      <w:r w:rsidR="56DB74AE" w:rsidRPr="256A2BE4">
        <w:rPr>
          <w:rFonts w:ascii="Times New Roman" w:eastAsia="Times New Roman" w:hAnsi="Times New Roman" w:cs="Times New Roman"/>
        </w:rPr>
        <w:t xml:space="preserve">La complexité du modèle en est réduite et </w:t>
      </w:r>
      <w:r w:rsidR="7BDAAF8E" w:rsidRPr="256A2BE4">
        <w:rPr>
          <w:rFonts w:ascii="Times New Roman" w:eastAsia="Times New Roman" w:hAnsi="Times New Roman" w:cs="Times New Roman"/>
        </w:rPr>
        <w:t>il est aisé de simuler une saison entière ou même des rotatio</w:t>
      </w:r>
      <w:r w:rsidR="0844894D" w:rsidRPr="256A2BE4">
        <w:rPr>
          <w:rFonts w:ascii="Times New Roman" w:eastAsia="Times New Roman" w:hAnsi="Times New Roman" w:cs="Times New Roman"/>
        </w:rPr>
        <w:t xml:space="preserve">ns de cultures sur </w:t>
      </w:r>
      <w:r w:rsidR="7BDAAF8E" w:rsidRPr="256A2BE4">
        <w:rPr>
          <w:rFonts w:ascii="Times New Roman" w:eastAsia="Times New Roman" w:hAnsi="Times New Roman" w:cs="Times New Roman"/>
        </w:rPr>
        <w:t>plusieurs années.</w:t>
      </w:r>
    </w:p>
    <w:p w14:paraId="4D2CA692" w14:textId="26892AA4" w:rsidR="65D2AAE3" w:rsidRDefault="04DAEE80" w:rsidP="5DD83DF3">
      <w:pPr>
        <w:jc w:val="both"/>
        <w:rPr>
          <w:rFonts w:ascii="Times New Roman" w:eastAsia="Times New Roman" w:hAnsi="Times New Roman" w:cs="Times New Roman"/>
        </w:rPr>
      </w:pPr>
      <w:r w:rsidRPr="256A2BE4">
        <w:rPr>
          <w:rFonts w:ascii="Times New Roman" w:eastAsia="Times New Roman" w:hAnsi="Times New Roman" w:cs="Times New Roman"/>
        </w:rPr>
        <w:t>Face à l’intérêt croissant pour la mise en place de systèmes agroécologiques, c</w:t>
      </w:r>
      <w:r w:rsidR="05C63BB8" w:rsidRPr="256A2BE4">
        <w:rPr>
          <w:rFonts w:ascii="Times New Roman" w:eastAsia="Times New Roman" w:hAnsi="Times New Roman" w:cs="Times New Roman"/>
        </w:rPr>
        <w:t xml:space="preserve">ertains modèles de cultures ont été adaptés pour </w:t>
      </w:r>
      <w:r w:rsidR="4359CCC9" w:rsidRPr="256A2BE4">
        <w:rPr>
          <w:rFonts w:ascii="Times New Roman" w:eastAsia="Times New Roman" w:hAnsi="Times New Roman" w:cs="Times New Roman"/>
        </w:rPr>
        <w:t xml:space="preserve">davantage </w:t>
      </w:r>
      <w:r w:rsidR="5B595DFD" w:rsidRPr="256A2BE4">
        <w:rPr>
          <w:rFonts w:ascii="Times New Roman" w:eastAsia="Times New Roman" w:hAnsi="Times New Roman" w:cs="Times New Roman"/>
        </w:rPr>
        <w:t>prendre en compte l'hétérogénéité spatiale et temporelle (</w:t>
      </w:r>
      <w:proofErr w:type="spellStart"/>
      <w:r w:rsidR="4C1E02B2" w:rsidRPr="256A2BE4">
        <w:rPr>
          <w:rFonts w:ascii="Times New Roman" w:eastAsia="Times New Roman" w:hAnsi="Times New Roman" w:cs="Times New Roman"/>
        </w:rPr>
        <w:t>Chimonyo</w:t>
      </w:r>
      <w:proofErr w:type="spellEnd"/>
      <w:r w:rsidR="4C1E02B2" w:rsidRPr="256A2BE4">
        <w:rPr>
          <w:rFonts w:ascii="Times New Roman" w:eastAsia="Times New Roman" w:hAnsi="Times New Roman" w:cs="Times New Roman"/>
        </w:rPr>
        <w:t xml:space="preserve"> et al., 2015 ; </w:t>
      </w:r>
      <w:proofErr w:type="spellStart"/>
      <w:r w:rsidR="4C1E02B2" w:rsidRPr="256A2BE4">
        <w:rPr>
          <w:rFonts w:ascii="Times New Roman" w:eastAsia="Times New Roman" w:hAnsi="Times New Roman" w:cs="Times New Roman"/>
        </w:rPr>
        <w:t>Gaudio</w:t>
      </w:r>
      <w:proofErr w:type="spellEnd"/>
      <w:r w:rsidR="4C1E02B2" w:rsidRPr="256A2BE4">
        <w:rPr>
          <w:rFonts w:ascii="Times New Roman" w:eastAsia="Times New Roman" w:hAnsi="Times New Roman" w:cs="Times New Roman"/>
        </w:rPr>
        <w:t xml:space="preserve"> et al., 2019)</w:t>
      </w:r>
      <w:r w:rsidR="0712061D" w:rsidRPr="256A2BE4">
        <w:rPr>
          <w:rFonts w:ascii="Times New Roman" w:eastAsia="Times New Roman" w:hAnsi="Times New Roman" w:cs="Times New Roman"/>
        </w:rPr>
        <w:t xml:space="preserve">. </w:t>
      </w:r>
      <w:r w:rsidR="5DFDC5FE" w:rsidRPr="256A2BE4">
        <w:rPr>
          <w:rFonts w:ascii="Times New Roman" w:eastAsia="Times New Roman" w:hAnsi="Times New Roman" w:cs="Times New Roman"/>
        </w:rPr>
        <w:t xml:space="preserve">Pour les cultures associées, deux modèles </w:t>
      </w:r>
      <w:r w:rsidR="7453D940" w:rsidRPr="256A2BE4">
        <w:rPr>
          <w:rFonts w:ascii="Times New Roman" w:eastAsia="Times New Roman" w:hAnsi="Times New Roman" w:cs="Times New Roman"/>
        </w:rPr>
        <w:t xml:space="preserve">possédant des communautés larges et actives </w:t>
      </w:r>
      <w:r w:rsidR="2E64AE97" w:rsidRPr="256A2BE4">
        <w:rPr>
          <w:rFonts w:ascii="Times New Roman" w:eastAsia="Times New Roman" w:hAnsi="Times New Roman" w:cs="Times New Roman"/>
        </w:rPr>
        <w:t xml:space="preserve">se distinguent : </w:t>
      </w:r>
      <w:r w:rsidR="0479CD75" w:rsidRPr="256A2BE4">
        <w:rPr>
          <w:rFonts w:ascii="Times New Roman" w:eastAsia="Times New Roman" w:hAnsi="Times New Roman" w:cs="Times New Roman"/>
        </w:rPr>
        <w:t>STICS (</w:t>
      </w:r>
      <w:r w:rsidR="2C0700A8" w:rsidRPr="256A2BE4">
        <w:rPr>
          <w:rFonts w:ascii="Times New Roman" w:eastAsia="Times New Roman" w:hAnsi="Times New Roman" w:cs="Times New Roman"/>
          <w:i/>
          <w:iCs/>
        </w:rPr>
        <w:t xml:space="preserve">Scientific, </w:t>
      </w:r>
      <w:proofErr w:type="spellStart"/>
      <w:r w:rsidR="2C0700A8" w:rsidRPr="256A2BE4">
        <w:rPr>
          <w:rFonts w:ascii="Times New Roman" w:eastAsia="Times New Roman" w:hAnsi="Times New Roman" w:cs="Times New Roman"/>
          <w:i/>
          <w:iCs/>
        </w:rPr>
        <w:t>Technical</w:t>
      </w:r>
      <w:proofErr w:type="spellEnd"/>
      <w:r w:rsidR="2C0700A8" w:rsidRPr="256A2BE4">
        <w:rPr>
          <w:rFonts w:ascii="Times New Roman" w:eastAsia="Times New Roman" w:hAnsi="Times New Roman" w:cs="Times New Roman"/>
          <w:i/>
          <w:iCs/>
        </w:rPr>
        <w:t xml:space="preserve"> and </w:t>
      </w:r>
      <w:proofErr w:type="spellStart"/>
      <w:r w:rsidR="2C0700A8" w:rsidRPr="256A2BE4">
        <w:rPr>
          <w:rFonts w:ascii="Times New Roman" w:eastAsia="Times New Roman" w:hAnsi="Times New Roman" w:cs="Times New Roman"/>
          <w:i/>
          <w:iCs/>
        </w:rPr>
        <w:t>Interdisciplinary</w:t>
      </w:r>
      <w:proofErr w:type="spellEnd"/>
      <w:r w:rsidR="2C0700A8" w:rsidRPr="256A2BE4">
        <w:rPr>
          <w:rFonts w:ascii="Times New Roman" w:eastAsia="Times New Roman" w:hAnsi="Times New Roman" w:cs="Times New Roman"/>
          <w:i/>
          <w:iCs/>
        </w:rPr>
        <w:t xml:space="preserve"> simulator of </w:t>
      </w:r>
      <w:proofErr w:type="spellStart"/>
      <w:r w:rsidR="2C0700A8" w:rsidRPr="256A2BE4">
        <w:rPr>
          <w:rFonts w:ascii="Times New Roman" w:eastAsia="Times New Roman" w:hAnsi="Times New Roman" w:cs="Times New Roman"/>
          <w:i/>
          <w:iCs/>
        </w:rPr>
        <w:t>soil-Crop</w:t>
      </w:r>
      <w:proofErr w:type="spellEnd"/>
      <w:r w:rsidR="2C0700A8" w:rsidRPr="256A2BE4">
        <w:rPr>
          <w:rFonts w:ascii="Times New Roman" w:eastAsia="Times New Roman" w:hAnsi="Times New Roman" w:cs="Times New Roman"/>
          <w:i/>
          <w:iCs/>
        </w:rPr>
        <w:t xml:space="preserve"> System </w:t>
      </w:r>
      <w:proofErr w:type="spellStart"/>
      <w:r w:rsidR="2C0700A8" w:rsidRPr="256A2BE4">
        <w:rPr>
          <w:rFonts w:ascii="Times New Roman" w:eastAsia="Times New Roman" w:hAnsi="Times New Roman" w:cs="Times New Roman"/>
          <w:i/>
          <w:iCs/>
        </w:rPr>
        <w:t>functioning</w:t>
      </w:r>
      <w:proofErr w:type="spellEnd"/>
      <w:r w:rsidR="10827441" w:rsidRPr="256A2BE4">
        <w:rPr>
          <w:rFonts w:ascii="Times New Roman" w:eastAsia="Times New Roman" w:hAnsi="Times New Roman" w:cs="Times New Roman"/>
        </w:rPr>
        <w:t xml:space="preserve"> ;</w:t>
      </w:r>
      <w:r w:rsidR="2C0700A8" w:rsidRPr="256A2BE4">
        <w:rPr>
          <w:rFonts w:ascii="Times New Roman" w:eastAsia="Times New Roman" w:hAnsi="Times New Roman" w:cs="Times New Roman"/>
        </w:rPr>
        <w:t xml:space="preserve"> </w:t>
      </w:r>
      <w:r w:rsidR="0479CD75" w:rsidRPr="256A2BE4">
        <w:rPr>
          <w:rFonts w:ascii="Times New Roman" w:eastAsia="Times New Roman" w:hAnsi="Times New Roman" w:cs="Times New Roman"/>
        </w:rPr>
        <w:t>Corre-</w:t>
      </w:r>
      <w:proofErr w:type="spellStart"/>
      <w:r w:rsidR="0479CD75" w:rsidRPr="256A2BE4">
        <w:rPr>
          <w:rFonts w:ascii="Times New Roman" w:eastAsia="Times New Roman" w:hAnsi="Times New Roman" w:cs="Times New Roman"/>
        </w:rPr>
        <w:t>Hellou</w:t>
      </w:r>
      <w:proofErr w:type="spellEnd"/>
      <w:r w:rsidR="0479CD75" w:rsidRPr="256A2BE4">
        <w:rPr>
          <w:rFonts w:ascii="Times New Roman" w:eastAsia="Times New Roman" w:hAnsi="Times New Roman" w:cs="Times New Roman"/>
        </w:rPr>
        <w:t xml:space="preserve"> et al., 2007, 2009 ; Launay et al., 2009 ; Justes et al., 2021 ; </w:t>
      </w:r>
      <w:proofErr w:type="spellStart"/>
      <w:r w:rsidR="0479CD75" w:rsidRPr="256A2BE4">
        <w:rPr>
          <w:rFonts w:ascii="Times New Roman" w:eastAsia="Times New Roman" w:hAnsi="Times New Roman" w:cs="Times New Roman"/>
        </w:rPr>
        <w:t>Kherif</w:t>
      </w:r>
      <w:proofErr w:type="spellEnd"/>
      <w:r w:rsidR="0479CD75" w:rsidRPr="256A2BE4">
        <w:rPr>
          <w:rFonts w:ascii="Times New Roman" w:eastAsia="Times New Roman" w:hAnsi="Times New Roman" w:cs="Times New Roman"/>
        </w:rPr>
        <w:t xml:space="preserve"> et al., 2022 ; Traore et al., 2022 ; </w:t>
      </w:r>
      <w:proofErr w:type="spellStart"/>
      <w:r w:rsidR="0479CD75" w:rsidRPr="256A2BE4">
        <w:rPr>
          <w:rFonts w:ascii="Times New Roman" w:eastAsia="Times New Roman" w:hAnsi="Times New Roman" w:cs="Times New Roman"/>
        </w:rPr>
        <w:t>Vezy</w:t>
      </w:r>
      <w:proofErr w:type="spellEnd"/>
      <w:r w:rsidR="0479CD75" w:rsidRPr="256A2BE4">
        <w:rPr>
          <w:rFonts w:ascii="Times New Roman" w:eastAsia="Times New Roman" w:hAnsi="Times New Roman" w:cs="Times New Roman"/>
        </w:rPr>
        <w:t xml:space="preserve"> et al., 2023) </w:t>
      </w:r>
      <w:r w:rsidR="1A594E5D" w:rsidRPr="256A2BE4">
        <w:rPr>
          <w:rFonts w:ascii="Times New Roman" w:eastAsia="Times New Roman" w:hAnsi="Times New Roman" w:cs="Times New Roman"/>
        </w:rPr>
        <w:t>et</w:t>
      </w:r>
      <w:r w:rsidR="0479CD75" w:rsidRPr="256A2BE4">
        <w:rPr>
          <w:rFonts w:ascii="Times New Roman" w:eastAsia="Times New Roman" w:hAnsi="Times New Roman" w:cs="Times New Roman"/>
        </w:rPr>
        <w:t xml:space="preserve"> APSIM (</w:t>
      </w:r>
      <w:r w:rsidR="6C9A707F" w:rsidRPr="256A2BE4">
        <w:rPr>
          <w:rFonts w:ascii="Times New Roman" w:eastAsia="Times New Roman" w:hAnsi="Times New Roman" w:cs="Times New Roman"/>
          <w:i/>
          <w:iCs/>
        </w:rPr>
        <w:t xml:space="preserve">Agricultural Production </w:t>
      </w:r>
      <w:proofErr w:type="spellStart"/>
      <w:r w:rsidR="6C9A707F" w:rsidRPr="256A2BE4">
        <w:rPr>
          <w:rFonts w:ascii="Times New Roman" w:eastAsia="Times New Roman" w:hAnsi="Times New Roman" w:cs="Times New Roman"/>
          <w:i/>
          <w:iCs/>
        </w:rPr>
        <w:t>Systems</w:t>
      </w:r>
      <w:proofErr w:type="spellEnd"/>
      <w:r w:rsidR="6C9A707F" w:rsidRPr="256A2BE4">
        <w:rPr>
          <w:rFonts w:ascii="Times New Roman" w:eastAsia="Times New Roman" w:hAnsi="Times New Roman" w:cs="Times New Roman"/>
          <w:i/>
          <w:iCs/>
        </w:rPr>
        <w:t xml:space="preserve"> </w:t>
      </w:r>
      <w:proofErr w:type="spellStart"/>
      <w:r w:rsidR="6C9A707F" w:rsidRPr="256A2BE4">
        <w:rPr>
          <w:rFonts w:ascii="Times New Roman" w:eastAsia="Times New Roman" w:hAnsi="Times New Roman" w:cs="Times New Roman"/>
          <w:i/>
          <w:iCs/>
        </w:rPr>
        <w:t>sIMulator</w:t>
      </w:r>
      <w:proofErr w:type="spellEnd"/>
      <w:r w:rsidR="6C9A707F" w:rsidRPr="256A2BE4">
        <w:rPr>
          <w:rFonts w:ascii="Times New Roman" w:eastAsia="Times New Roman" w:hAnsi="Times New Roman" w:cs="Times New Roman"/>
        </w:rPr>
        <w:t xml:space="preserve"> ; </w:t>
      </w:r>
      <w:proofErr w:type="spellStart"/>
      <w:r w:rsidR="0479CD75" w:rsidRPr="256A2BE4">
        <w:rPr>
          <w:rFonts w:ascii="Times New Roman" w:eastAsia="Times New Roman" w:hAnsi="Times New Roman" w:cs="Times New Roman"/>
        </w:rPr>
        <w:t>Chimonyo</w:t>
      </w:r>
      <w:proofErr w:type="spellEnd"/>
      <w:r w:rsidR="0479CD75" w:rsidRPr="256A2BE4">
        <w:rPr>
          <w:rFonts w:ascii="Times New Roman" w:eastAsia="Times New Roman" w:hAnsi="Times New Roman" w:cs="Times New Roman"/>
        </w:rPr>
        <w:t xml:space="preserve"> et al., 2016 ; </w:t>
      </w:r>
      <w:proofErr w:type="spellStart"/>
      <w:r w:rsidR="053D2648" w:rsidRPr="294E2159">
        <w:rPr>
          <w:rFonts w:ascii="Times New Roman" w:eastAsia="Times New Roman" w:hAnsi="Times New Roman" w:cs="Times New Roman"/>
        </w:rPr>
        <w:t>Berghuijs</w:t>
      </w:r>
      <w:proofErr w:type="spellEnd"/>
      <w:r w:rsidR="0479CD75" w:rsidRPr="256A2BE4">
        <w:rPr>
          <w:rFonts w:ascii="Times New Roman" w:eastAsia="Times New Roman" w:hAnsi="Times New Roman" w:cs="Times New Roman"/>
        </w:rPr>
        <w:t xml:space="preserve"> et al., </w:t>
      </w:r>
      <w:r w:rsidR="053D2648" w:rsidRPr="294E2159">
        <w:rPr>
          <w:rFonts w:ascii="Times New Roman" w:eastAsia="Times New Roman" w:hAnsi="Times New Roman" w:cs="Times New Roman"/>
        </w:rPr>
        <w:t>2021 ;</w:t>
      </w:r>
      <w:r w:rsidR="0479CD75" w:rsidRPr="294E2159">
        <w:rPr>
          <w:rFonts w:ascii="Times New Roman" w:eastAsia="Times New Roman" w:hAnsi="Times New Roman" w:cs="Times New Roman"/>
        </w:rPr>
        <w:t xml:space="preserve"> </w:t>
      </w:r>
      <w:proofErr w:type="spellStart"/>
      <w:r w:rsidR="0479CD75" w:rsidRPr="294E2159">
        <w:rPr>
          <w:rFonts w:ascii="Times New Roman" w:eastAsia="Times New Roman" w:hAnsi="Times New Roman" w:cs="Times New Roman"/>
        </w:rPr>
        <w:t>Githui</w:t>
      </w:r>
      <w:proofErr w:type="spellEnd"/>
      <w:r w:rsidR="0479CD75" w:rsidRPr="294E2159">
        <w:rPr>
          <w:rFonts w:ascii="Times New Roman" w:eastAsia="Times New Roman" w:hAnsi="Times New Roman" w:cs="Times New Roman"/>
        </w:rPr>
        <w:t xml:space="preserve"> et al., 2023</w:t>
      </w:r>
      <w:r w:rsidR="288ED3CE" w:rsidRPr="294E2159">
        <w:rPr>
          <w:rFonts w:ascii="Times New Roman" w:eastAsia="Times New Roman" w:hAnsi="Times New Roman" w:cs="Times New Roman"/>
        </w:rPr>
        <w:t>).</w:t>
      </w:r>
      <w:r w:rsidR="383A0C9C" w:rsidRPr="294E2159">
        <w:rPr>
          <w:rFonts w:ascii="Times New Roman" w:eastAsia="Times New Roman" w:hAnsi="Times New Roman" w:cs="Times New Roman"/>
        </w:rPr>
        <w:t xml:space="preserve"> </w:t>
      </w:r>
      <w:r w:rsidR="4E25754B" w:rsidRPr="294E2159">
        <w:rPr>
          <w:rFonts w:ascii="Times New Roman" w:eastAsia="Times New Roman" w:hAnsi="Times New Roman" w:cs="Times New Roman"/>
        </w:rPr>
        <w:t xml:space="preserve">Ces deux modèles peuvent simuler la croissance d’une large gamme d’espèces cultivées. </w:t>
      </w:r>
      <w:r w:rsidR="68511CAB" w:rsidRPr="294E2159">
        <w:rPr>
          <w:rFonts w:ascii="Times New Roman" w:eastAsia="Times New Roman" w:hAnsi="Times New Roman" w:cs="Times New Roman"/>
        </w:rPr>
        <w:t xml:space="preserve">Pour les cultures </w:t>
      </w:r>
      <w:proofErr w:type="spellStart"/>
      <w:r w:rsidR="68511CAB" w:rsidRPr="294E2159">
        <w:rPr>
          <w:rFonts w:ascii="Times New Roman" w:eastAsia="Times New Roman" w:hAnsi="Times New Roman" w:cs="Times New Roman"/>
        </w:rPr>
        <w:t>bi-spécifiques</w:t>
      </w:r>
      <w:proofErr w:type="spellEnd"/>
      <w:r w:rsidR="68511CAB" w:rsidRPr="294E2159">
        <w:rPr>
          <w:rFonts w:ascii="Times New Roman" w:eastAsia="Times New Roman" w:hAnsi="Times New Roman" w:cs="Times New Roman"/>
        </w:rPr>
        <w:t xml:space="preserve">, </w:t>
      </w:r>
      <w:r w:rsidR="4053228E" w:rsidRPr="294E2159">
        <w:rPr>
          <w:rFonts w:ascii="Times New Roman" w:eastAsia="Times New Roman" w:hAnsi="Times New Roman" w:cs="Times New Roman"/>
        </w:rPr>
        <w:t>ces deux modèles</w:t>
      </w:r>
      <w:r w:rsidR="68511CAB" w:rsidRPr="294E2159">
        <w:rPr>
          <w:rFonts w:ascii="Times New Roman" w:eastAsia="Times New Roman" w:hAnsi="Times New Roman" w:cs="Times New Roman"/>
        </w:rPr>
        <w:t xml:space="preserve"> </w:t>
      </w:r>
      <w:r w:rsidR="7943CF9C" w:rsidRPr="294E2159">
        <w:rPr>
          <w:rFonts w:ascii="Times New Roman" w:eastAsia="Times New Roman" w:hAnsi="Times New Roman" w:cs="Times New Roman"/>
        </w:rPr>
        <w:t>peu</w:t>
      </w:r>
      <w:r w:rsidR="1FB908E6" w:rsidRPr="294E2159">
        <w:rPr>
          <w:rFonts w:ascii="Times New Roman" w:eastAsia="Times New Roman" w:hAnsi="Times New Roman" w:cs="Times New Roman"/>
        </w:rPr>
        <w:t>ven</w:t>
      </w:r>
      <w:r w:rsidR="7943CF9C" w:rsidRPr="294E2159">
        <w:rPr>
          <w:rFonts w:ascii="Times New Roman" w:eastAsia="Times New Roman" w:hAnsi="Times New Roman" w:cs="Times New Roman"/>
        </w:rPr>
        <w:t xml:space="preserve">t </w:t>
      </w:r>
      <w:r w:rsidR="085E1DB2" w:rsidRPr="294E2159">
        <w:rPr>
          <w:rFonts w:ascii="Times New Roman" w:eastAsia="Times New Roman" w:hAnsi="Times New Roman" w:cs="Times New Roman"/>
        </w:rPr>
        <w:t>être calibrés avec des données</w:t>
      </w:r>
      <w:r w:rsidR="43636E01" w:rsidRPr="294E2159">
        <w:rPr>
          <w:rFonts w:ascii="Times New Roman" w:eastAsia="Times New Roman" w:hAnsi="Times New Roman" w:cs="Times New Roman"/>
        </w:rPr>
        <w:t xml:space="preserve"> de monoculture</w:t>
      </w:r>
      <w:r w:rsidR="494433E4" w:rsidRPr="294E2159">
        <w:rPr>
          <w:rFonts w:ascii="Times New Roman" w:eastAsia="Times New Roman" w:hAnsi="Times New Roman" w:cs="Times New Roman"/>
        </w:rPr>
        <w:t xml:space="preserve">. </w:t>
      </w:r>
      <w:r w:rsidR="0A6FCF7A" w:rsidRPr="294E2159">
        <w:rPr>
          <w:rFonts w:ascii="Times New Roman" w:eastAsia="Times New Roman" w:hAnsi="Times New Roman" w:cs="Times New Roman"/>
        </w:rPr>
        <w:t>Cependant</w:t>
      </w:r>
      <w:r w:rsidR="494433E4" w:rsidRPr="294E2159">
        <w:rPr>
          <w:rFonts w:ascii="Times New Roman" w:eastAsia="Times New Roman" w:hAnsi="Times New Roman" w:cs="Times New Roman"/>
        </w:rPr>
        <w:t xml:space="preserve">, </w:t>
      </w:r>
      <w:r w:rsidR="2A9170C0" w:rsidRPr="294E2159">
        <w:rPr>
          <w:rFonts w:ascii="Times New Roman" w:eastAsia="Times New Roman" w:hAnsi="Times New Roman" w:cs="Times New Roman"/>
        </w:rPr>
        <w:t xml:space="preserve">dans STICS, </w:t>
      </w:r>
      <w:r w:rsidR="2FC71804" w:rsidRPr="294E2159">
        <w:rPr>
          <w:rFonts w:ascii="Times New Roman" w:eastAsia="Times New Roman" w:hAnsi="Times New Roman" w:cs="Times New Roman"/>
        </w:rPr>
        <w:t>des formalismes</w:t>
      </w:r>
      <w:r w:rsidR="50608150" w:rsidRPr="294E2159">
        <w:rPr>
          <w:rFonts w:ascii="Times New Roman" w:eastAsia="Times New Roman" w:hAnsi="Times New Roman" w:cs="Times New Roman"/>
        </w:rPr>
        <w:t>, pour la plupart génériques,</w:t>
      </w:r>
      <w:r w:rsidR="2FC71804" w:rsidRPr="294E2159">
        <w:rPr>
          <w:rFonts w:ascii="Times New Roman" w:eastAsia="Times New Roman" w:hAnsi="Times New Roman" w:cs="Times New Roman"/>
        </w:rPr>
        <w:t xml:space="preserve"> </w:t>
      </w:r>
      <w:r w:rsidR="3BFF4E6A" w:rsidRPr="294E2159">
        <w:rPr>
          <w:rFonts w:ascii="Times New Roman" w:eastAsia="Times New Roman" w:hAnsi="Times New Roman" w:cs="Times New Roman"/>
        </w:rPr>
        <w:t xml:space="preserve">de différents processus </w:t>
      </w:r>
      <w:r w:rsidR="75CEEA53" w:rsidRPr="294E2159">
        <w:rPr>
          <w:rFonts w:ascii="Times New Roman" w:eastAsia="Times New Roman" w:hAnsi="Times New Roman" w:cs="Times New Roman"/>
        </w:rPr>
        <w:t xml:space="preserve">relativement </w:t>
      </w:r>
      <w:r w:rsidR="2FC71804" w:rsidRPr="294E2159">
        <w:rPr>
          <w:rFonts w:ascii="Times New Roman" w:eastAsia="Times New Roman" w:hAnsi="Times New Roman" w:cs="Times New Roman"/>
        </w:rPr>
        <w:t>adaptés</w:t>
      </w:r>
      <w:r w:rsidR="0B845634" w:rsidRPr="294E2159">
        <w:rPr>
          <w:rFonts w:ascii="Times New Roman" w:eastAsia="Times New Roman" w:hAnsi="Times New Roman" w:cs="Times New Roman"/>
        </w:rPr>
        <w:t xml:space="preserve"> à </w:t>
      </w:r>
      <w:r w:rsidR="492CF998" w:rsidRPr="294E2159">
        <w:rPr>
          <w:rFonts w:ascii="Times New Roman" w:eastAsia="Times New Roman" w:hAnsi="Times New Roman" w:cs="Times New Roman"/>
        </w:rPr>
        <w:t>cette pratique agricole</w:t>
      </w:r>
      <w:r w:rsidR="2FC71804" w:rsidRPr="294E2159">
        <w:rPr>
          <w:rFonts w:ascii="Times New Roman" w:eastAsia="Times New Roman" w:hAnsi="Times New Roman" w:cs="Times New Roman"/>
        </w:rPr>
        <w:t xml:space="preserve"> sont disponibles comme optio</w:t>
      </w:r>
      <w:r w:rsidR="1719403F" w:rsidRPr="294E2159">
        <w:rPr>
          <w:rFonts w:ascii="Times New Roman" w:eastAsia="Times New Roman" w:hAnsi="Times New Roman" w:cs="Times New Roman"/>
        </w:rPr>
        <w:t>ns</w:t>
      </w:r>
      <w:r w:rsidR="2ECD6C9B" w:rsidRPr="294E2159">
        <w:rPr>
          <w:rFonts w:ascii="Times New Roman" w:eastAsia="Times New Roman" w:hAnsi="Times New Roman" w:cs="Times New Roman"/>
        </w:rPr>
        <w:t>, alors que</w:t>
      </w:r>
      <w:r w:rsidR="1719403F" w:rsidRPr="294E2159">
        <w:rPr>
          <w:rFonts w:ascii="Times New Roman" w:eastAsia="Times New Roman" w:hAnsi="Times New Roman" w:cs="Times New Roman"/>
        </w:rPr>
        <w:t xml:space="preserve"> </w:t>
      </w:r>
      <w:r w:rsidR="3F1D0803" w:rsidRPr="294E2159">
        <w:rPr>
          <w:rFonts w:ascii="Times New Roman" w:eastAsia="Times New Roman" w:hAnsi="Times New Roman" w:cs="Times New Roman"/>
        </w:rPr>
        <w:t>APSIM dispose de modules pour</w:t>
      </w:r>
      <w:r w:rsidR="4D892581" w:rsidRPr="294E2159">
        <w:rPr>
          <w:rFonts w:ascii="Times New Roman" w:eastAsia="Times New Roman" w:hAnsi="Times New Roman" w:cs="Times New Roman"/>
        </w:rPr>
        <w:t xml:space="preserve"> chaque espèce.</w:t>
      </w:r>
      <w:r w:rsidR="3ACB2719" w:rsidRPr="294E2159">
        <w:rPr>
          <w:rFonts w:ascii="Times New Roman" w:eastAsia="Times New Roman" w:hAnsi="Times New Roman" w:cs="Times New Roman"/>
        </w:rPr>
        <w:t xml:space="preserve"> Une comparaison des </w:t>
      </w:r>
      <w:r w:rsidR="7827AA7A" w:rsidRPr="294E2159">
        <w:rPr>
          <w:rFonts w:ascii="Times New Roman" w:eastAsia="Times New Roman" w:hAnsi="Times New Roman" w:cs="Times New Roman"/>
        </w:rPr>
        <w:t xml:space="preserve">hypothèses </w:t>
      </w:r>
      <w:r w:rsidR="3ACB2719" w:rsidRPr="294E2159">
        <w:rPr>
          <w:rFonts w:ascii="Times New Roman" w:eastAsia="Times New Roman" w:hAnsi="Times New Roman" w:cs="Times New Roman"/>
        </w:rPr>
        <w:t xml:space="preserve">de plusieurs modèles de cultures étendus pour les cultures associées est proposée dans </w:t>
      </w:r>
      <w:proofErr w:type="spellStart"/>
      <w:r w:rsidR="3ACB2719" w:rsidRPr="294E2159">
        <w:rPr>
          <w:rFonts w:ascii="Times New Roman" w:eastAsia="Times New Roman" w:hAnsi="Times New Roman" w:cs="Times New Roman"/>
        </w:rPr>
        <w:t>Githui</w:t>
      </w:r>
      <w:proofErr w:type="spellEnd"/>
      <w:r w:rsidR="3ACB2719" w:rsidRPr="294E2159">
        <w:rPr>
          <w:rFonts w:ascii="Times New Roman" w:eastAsia="Times New Roman" w:hAnsi="Times New Roman" w:cs="Times New Roman"/>
        </w:rPr>
        <w:t xml:space="preserve"> et al. (20</w:t>
      </w:r>
      <w:r w:rsidR="76E210D1" w:rsidRPr="294E2159">
        <w:rPr>
          <w:rFonts w:ascii="Times New Roman" w:eastAsia="Times New Roman" w:hAnsi="Times New Roman" w:cs="Times New Roman"/>
        </w:rPr>
        <w:t>23).</w:t>
      </w:r>
      <w:r w:rsidR="00095A1F">
        <w:rPr>
          <w:rFonts w:ascii="Times New Roman" w:eastAsia="Times New Roman" w:hAnsi="Times New Roman" w:cs="Times New Roman"/>
        </w:rPr>
        <w:t xml:space="preserve"> </w:t>
      </w:r>
      <w:r w:rsidR="5896CFEC" w:rsidRPr="294E2159">
        <w:rPr>
          <w:rFonts w:ascii="Times New Roman" w:eastAsia="Times New Roman" w:hAnsi="Times New Roman" w:cs="Times New Roman"/>
        </w:rPr>
        <w:t>Malgré l'amélioration de</w:t>
      </w:r>
      <w:r w:rsidR="5B7B334C" w:rsidRPr="294E2159">
        <w:rPr>
          <w:rFonts w:ascii="Times New Roman" w:eastAsia="Times New Roman" w:hAnsi="Times New Roman" w:cs="Times New Roman"/>
        </w:rPr>
        <w:t>s</w:t>
      </w:r>
      <w:r w:rsidR="5896CFEC" w:rsidRPr="294E2159">
        <w:rPr>
          <w:rFonts w:ascii="Times New Roman" w:eastAsia="Times New Roman" w:hAnsi="Times New Roman" w:cs="Times New Roman"/>
        </w:rPr>
        <w:t xml:space="preserve"> performances</w:t>
      </w:r>
      <w:r w:rsidR="762D6D09" w:rsidRPr="294E2159">
        <w:rPr>
          <w:rFonts w:ascii="Times New Roman" w:eastAsia="Times New Roman" w:hAnsi="Times New Roman" w:cs="Times New Roman"/>
        </w:rPr>
        <w:t xml:space="preserve"> des modèles de cultures</w:t>
      </w:r>
      <w:r w:rsidR="228436EF" w:rsidRPr="294E2159">
        <w:rPr>
          <w:rFonts w:ascii="Times New Roman" w:eastAsia="Times New Roman" w:hAnsi="Times New Roman" w:cs="Times New Roman"/>
        </w:rPr>
        <w:t xml:space="preserve"> et l’implémentation de formalismes innovants,</w:t>
      </w:r>
      <w:r w:rsidR="05CDE9A3" w:rsidRPr="294E2159">
        <w:rPr>
          <w:rFonts w:ascii="Times New Roman" w:eastAsia="Times New Roman" w:hAnsi="Times New Roman" w:cs="Times New Roman"/>
        </w:rPr>
        <w:t xml:space="preserve"> certains processus restent difficiles à modéliser</w:t>
      </w:r>
      <w:r w:rsidR="34C98CEC" w:rsidRPr="294E2159">
        <w:rPr>
          <w:rFonts w:ascii="Times New Roman" w:eastAsia="Times New Roman" w:hAnsi="Times New Roman" w:cs="Times New Roman"/>
        </w:rPr>
        <w:t xml:space="preserve"> à cette échelle</w:t>
      </w:r>
      <w:r w:rsidR="05CDE9A3" w:rsidRPr="294E2159">
        <w:rPr>
          <w:rFonts w:ascii="Times New Roman" w:eastAsia="Times New Roman" w:hAnsi="Times New Roman" w:cs="Times New Roman"/>
        </w:rPr>
        <w:t xml:space="preserve"> dans les mélang</w:t>
      </w:r>
      <w:r w:rsidR="5FEF3D08" w:rsidRPr="294E2159">
        <w:rPr>
          <w:rFonts w:ascii="Times New Roman" w:eastAsia="Times New Roman" w:hAnsi="Times New Roman" w:cs="Times New Roman"/>
        </w:rPr>
        <w:t>es de cultures</w:t>
      </w:r>
      <w:r w:rsidR="714E8714" w:rsidRPr="4312EE8D">
        <w:rPr>
          <w:rFonts w:ascii="Times New Roman" w:eastAsia="Times New Roman" w:hAnsi="Times New Roman" w:cs="Times New Roman"/>
        </w:rPr>
        <w:t>, comme</w:t>
      </w:r>
      <w:r w:rsidR="6A33F878" w:rsidRPr="4312EE8D">
        <w:rPr>
          <w:rFonts w:ascii="Times New Roman" w:eastAsia="Times New Roman" w:hAnsi="Times New Roman" w:cs="Times New Roman"/>
        </w:rPr>
        <w:t xml:space="preserve"> </w:t>
      </w:r>
      <w:r w:rsidR="0854F0CE" w:rsidRPr="294E2159">
        <w:rPr>
          <w:rFonts w:ascii="Times New Roman" w:eastAsia="Times New Roman" w:hAnsi="Times New Roman" w:cs="Times New Roman"/>
        </w:rPr>
        <w:t>par exemple, le calcul de la demande en azote des organes</w:t>
      </w:r>
      <w:r w:rsidR="26504706" w:rsidRPr="4312EE8D">
        <w:rPr>
          <w:rFonts w:ascii="Times New Roman" w:eastAsia="Times New Roman" w:hAnsi="Times New Roman" w:cs="Times New Roman"/>
        </w:rPr>
        <w:t xml:space="preserve"> (</w:t>
      </w:r>
      <w:proofErr w:type="spellStart"/>
      <w:r w:rsidR="4312EE8D" w:rsidRPr="4312EE8D">
        <w:rPr>
          <w:rFonts w:ascii="Times New Roman" w:eastAsia="Times New Roman" w:hAnsi="Times New Roman" w:cs="Times New Roman"/>
        </w:rPr>
        <w:t>Vezy</w:t>
      </w:r>
      <w:proofErr w:type="spellEnd"/>
      <w:r w:rsidR="4312EE8D" w:rsidRPr="4312EE8D">
        <w:rPr>
          <w:rFonts w:ascii="Times New Roman" w:eastAsia="Times New Roman" w:hAnsi="Times New Roman" w:cs="Times New Roman"/>
        </w:rPr>
        <w:t xml:space="preserve"> et al., 2023)</w:t>
      </w:r>
      <w:r w:rsidR="29DFEF70" w:rsidRPr="4312EE8D">
        <w:rPr>
          <w:rFonts w:ascii="Times New Roman" w:eastAsia="Times New Roman" w:hAnsi="Times New Roman" w:cs="Times New Roman"/>
        </w:rPr>
        <w:t>. Aussi</w:t>
      </w:r>
      <w:r w:rsidR="0A44C5B2" w:rsidRPr="4312EE8D">
        <w:rPr>
          <w:rFonts w:ascii="Times New Roman" w:eastAsia="Times New Roman" w:hAnsi="Times New Roman" w:cs="Times New Roman"/>
        </w:rPr>
        <w:t>,</w:t>
      </w:r>
      <w:r w:rsidR="228436EF" w:rsidRPr="294E2159">
        <w:rPr>
          <w:rFonts w:ascii="Times New Roman" w:eastAsia="Times New Roman" w:hAnsi="Times New Roman" w:cs="Times New Roman"/>
        </w:rPr>
        <w:t xml:space="preserve"> </w:t>
      </w:r>
      <w:r w:rsidR="3646B123" w:rsidRPr="294E2159">
        <w:rPr>
          <w:rFonts w:ascii="Times New Roman" w:eastAsia="Times New Roman" w:hAnsi="Times New Roman" w:cs="Times New Roman"/>
        </w:rPr>
        <w:t xml:space="preserve">très peu de ces modèles sont capables de </w:t>
      </w:r>
      <w:r w:rsidR="2AD83CAD" w:rsidRPr="294E2159">
        <w:rPr>
          <w:rFonts w:ascii="Times New Roman" w:eastAsia="Times New Roman" w:hAnsi="Times New Roman" w:cs="Times New Roman"/>
        </w:rPr>
        <w:t xml:space="preserve">considérer explicitement </w:t>
      </w:r>
      <w:r w:rsidR="5EFF412E" w:rsidRPr="294E2159">
        <w:rPr>
          <w:rFonts w:ascii="Times New Roman" w:eastAsia="Times New Roman" w:hAnsi="Times New Roman" w:cs="Times New Roman"/>
        </w:rPr>
        <w:t>les interaction</w:t>
      </w:r>
      <w:r w:rsidR="186B2FFE" w:rsidRPr="294E2159">
        <w:rPr>
          <w:rFonts w:ascii="Times New Roman" w:eastAsia="Times New Roman" w:hAnsi="Times New Roman" w:cs="Times New Roman"/>
        </w:rPr>
        <w:t>s</w:t>
      </w:r>
      <w:r w:rsidR="5EFF412E" w:rsidRPr="294E2159">
        <w:rPr>
          <w:rFonts w:ascii="Times New Roman" w:eastAsia="Times New Roman" w:hAnsi="Times New Roman" w:cs="Times New Roman"/>
        </w:rPr>
        <w:t xml:space="preserve"> </w:t>
      </w:r>
      <w:r w:rsidR="162493FA" w:rsidRPr="294E2159">
        <w:rPr>
          <w:rFonts w:ascii="Times New Roman" w:eastAsia="Times New Roman" w:hAnsi="Times New Roman" w:cs="Times New Roman"/>
        </w:rPr>
        <w:t>interspécifiques (</w:t>
      </w:r>
      <w:proofErr w:type="spellStart"/>
      <w:r w:rsidR="522B6351" w:rsidRPr="294E2159">
        <w:rPr>
          <w:rFonts w:ascii="Times New Roman" w:eastAsia="Times New Roman" w:hAnsi="Times New Roman" w:cs="Times New Roman"/>
        </w:rPr>
        <w:t>Berghuijs</w:t>
      </w:r>
      <w:proofErr w:type="spellEnd"/>
      <w:r w:rsidR="522B6351" w:rsidRPr="294E2159">
        <w:rPr>
          <w:rFonts w:ascii="Times New Roman" w:eastAsia="Times New Roman" w:hAnsi="Times New Roman" w:cs="Times New Roman"/>
        </w:rPr>
        <w:t xml:space="preserve"> et al., 2021 ; </w:t>
      </w:r>
      <w:proofErr w:type="spellStart"/>
      <w:r w:rsidR="162493FA" w:rsidRPr="294E2159">
        <w:rPr>
          <w:rFonts w:ascii="Times New Roman" w:eastAsia="Times New Roman" w:hAnsi="Times New Roman" w:cs="Times New Roman"/>
        </w:rPr>
        <w:t>Vezy</w:t>
      </w:r>
      <w:proofErr w:type="spellEnd"/>
      <w:r w:rsidR="162493FA" w:rsidRPr="294E2159">
        <w:rPr>
          <w:rFonts w:ascii="Times New Roman" w:eastAsia="Times New Roman" w:hAnsi="Times New Roman" w:cs="Times New Roman"/>
        </w:rPr>
        <w:t xml:space="preserve"> et al., 2023).</w:t>
      </w:r>
      <w:r w:rsidR="12673BA0" w:rsidRPr="294E2159">
        <w:rPr>
          <w:rFonts w:ascii="Times New Roman" w:eastAsia="Times New Roman" w:hAnsi="Times New Roman" w:cs="Times New Roman"/>
        </w:rPr>
        <w:t xml:space="preserve"> Cela est principalement dû à la difficulté de concevoir de nouveaux formalismes génériques et simples qui prennent en compte les interactions dynamiques entre les plantes pour tous les processus tout en conservant quelques paramètres facilement mesurables et un temps de calcul rapide.</w:t>
      </w:r>
    </w:p>
    <w:p w14:paraId="62E78217" w14:textId="3A88CD6E" w:rsidR="7B57E1FC" w:rsidRDefault="358384E6" w:rsidP="5DD83DF3">
      <w:pPr>
        <w:jc w:val="both"/>
        <w:rPr>
          <w:rFonts w:ascii="Times New Roman" w:eastAsia="Times New Roman" w:hAnsi="Times New Roman" w:cs="Times New Roman"/>
        </w:rPr>
      </w:pPr>
      <w:r w:rsidRPr="62C0B2BC">
        <w:rPr>
          <w:rFonts w:ascii="Times New Roman" w:eastAsia="Times New Roman" w:hAnsi="Times New Roman" w:cs="Times New Roman"/>
        </w:rPr>
        <w:t xml:space="preserve">Aussi, </w:t>
      </w:r>
      <w:r w:rsidR="5C509C91" w:rsidRPr="62C0B2BC">
        <w:rPr>
          <w:rFonts w:ascii="Times New Roman" w:eastAsia="Times New Roman" w:hAnsi="Times New Roman" w:cs="Times New Roman"/>
        </w:rPr>
        <w:t>l</w:t>
      </w:r>
      <w:r w:rsidR="61693416" w:rsidRPr="62C0B2BC">
        <w:rPr>
          <w:rFonts w:ascii="Times New Roman" w:eastAsia="Times New Roman" w:hAnsi="Times New Roman" w:cs="Times New Roman"/>
        </w:rPr>
        <w:t>a</w:t>
      </w:r>
      <w:r w:rsidR="61693416" w:rsidRPr="256A2BE4">
        <w:rPr>
          <w:rFonts w:ascii="Times New Roman" w:eastAsia="Times New Roman" w:hAnsi="Times New Roman" w:cs="Times New Roman"/>
        </w:rPr>
        <w:t xml:space="preserve"> validation des modèles de culture par les données ne permet pas</w:t>
      </w:r>
      <w:r w:rsidR="023843B5" w:rsidRPr="256A2BE4">
        <w:rPr>
          <w:rFonts w:ascii="Times New Roman" w:eastAsia="Times New Roman" w:hAnsi="Times New Roman" w:cs="Times New Roman"/>
        </w:rPr>
        <w:t xml:space="preserve"> toujours</w:t>
      </w:r>
      <w:r w:rsidR="61693416" w:rsidRPr="256A2BE4">
        <w:rPr>
          <w:rFonts w:ascii="Times New Roman" w:eastAsia="Times New Roman" w:hAnsi="Times New Roman" w:cs="Times New Roman"/>
        </w:rPr>
        <w:t xml:space="preserve"> d</w:t>
      </w:r>
      <w:r w:rsidR="01D4E2AD" w:rsidRPr="256A2BE4">
        <w:rPr>
          <w:rFonts w:ascii="Times New Roman" w:eastAsia="Times New Roman" w:hAnsi="Times New Roman" w:cs="Times New Roman"/>
        </w:rPr>
        <w:t>’identifier</w:t>
      </w:r>
      <w:r w:rsidR="7C0EC760" w:rsidRPr="256A2BE4">
        <w:rPr>
          <w:rFonts w:ascii="Times New Roman" w:eastAsia="Times New Roman" w:hAnsi="Times New Roman" w:cs="Times New Roman"/>
        </w:rPr>
        <w:t xml:space="preserve"> </w:t>
      </w:r>
      <w:r w:rsidR="37602DD3" w:rsidRPr="256A2BE4">
        <w:rPr>
          <w:rFonts w:ascii="Times New Roman" w:eastAsia="Times New Roman" w:hAnsi="Times New Roman" w:cs="Times New Roman"/>
        </w:rPr>
        <w:t xml:space="preserve">la source des erreurs </w:t>
      </w:r>
      <w:r w:rsidR="3845A79F" w:rsidRPr="45C02D50">
        <w:rPr>
          <w:rFonts w:ascii="Times New Roman" w:eastAsia="Times New Roman" w:hAnsi="Times New Roman" w:cs="Times New Roman"/>
        </w:rPr>
        <w:t>(Wallach et al., 2017)</w:t>
      </w:r>
      <w:r w:rsidR="37602DD3" w:rsidRPr="45C02D50">
        <w:rPr>
          <w:rFonts w:ascii="Times New Roman" w:eastAsia="Times New Roman" w:hAnsi="Times New Roman" w:cs="Times New Roman"/>
        </w:rPr>
        <w:t>.</w:t>
      </w:r>
      <w:r w:rsidR="37602DD3" w:rsidRPr="256A2BE4">
        <w:rPr>
          <w:rFonts w:ascii="Times New Roman" w:eastAsia="Times New Roman" w:hAnsi="Times New Roman" w:cs="Times New Roman"/>
        </w:rPr>
        <w:t xml:space="preserve"> L</w:t>
      </w:r>
      <w:r w:rsidR="7C0EC760" w:rsidRPr="256A2BE4">
        <w:rPr>
          <w:rFonts w:ascii="Times New Roman" w:eastAsia="Times New Roman" w:hAnsi="Times New Roman" w:cs="Times New Roman"/>
        </w:rPr>
        <w:t xml:space="preserve">'erreur d'un modèle de culture </w:t>
      </w:r>
      <w:r w:rsidR="1C94209E" w:rsidRPr="256A2BE4">
        <w:rPr>
          <w:rFonts w:ascii="Times New Roman" w:eastAsia="Times New Roman" w:hAnsi="Times New Roman" w:cs="Times New Roman"/>
        </w:rPr>
        <w:t xml:space="preserve">peut provenir </w:t>
      </w:r>
      <w:r w:rsidR="4D1D659D" w:rsidRPr="4312EE8D">
        <w:rPr>
          <w:rFonts w:ascii="Times New Roman" w:eastAsia="Times New Roman" w:hAnsi="Times New Roman" w:cs="Times New Roman"/>
        </w:rPr>
        <w:t xml:space="preserve">: (1) </w:t>
      </w:r>
      <w:r w:rsidR="1C94209E" w:rsidRPr="256A2BE4">
        <w:rPr>
          <w:rFonts w:ascii="Times New Roman" w:eastAsia="Times New Roman" w:hAnsi="Times New Roman" w:cs="Times New Roman"/>
        </w:rPr>
        <w:t>de</w:t>
      </w:r>
      <w:r w:rsidR="7C0EC760" w:rsidRPr="256A2BE4">
        <w:rPr>
          <w:rFonts w:ascii="Times New Roman" w:eastAsia="Times New Roman" w:hAnsi="Times New Roman" w:cs="Times New Roman"/>
        </w:rPr>
        <w:t xml:space="preserve"> la calibration des paramètres </w:t>
      </w:r>
      <w:r w:rsidR="00EEB11E" w:rsidRPr="23C08087">
        <w:rPr>
          <w:rFonts w:ascii="Times New Roman" w:eastAsia="Times New Roman" w:hAnsi="Times New Roman" w:cs="Times New Roman"/>
        </w:rPr>
        <w:t>du modèle</w:t>
      </w:r>
      <w:r w:rsidR="1B684CC0" w:rsidRPr="4312EE8D">
        <w:rPr>
          <w:rFonts w:ascii="Times New Roman" w:eastAsia="Times New Roman" w:hAnsi="Times New Roman" w:cs="Times New Roman"/>
        </w:rPr>
        <w:t xml:space="preserve">, </w:t>
      </w:r>
      <w:r w:rsidR="75DE6385" w:rsidRPr="256A2BE4">
        <w:rPr>
          <w:rFonts w:ascii="Times New Roman" w:eastAsia="Times New Roman" w:hAnsi="Times New Roman" w:cs="Times New Roman"/>
        </w:rPr>
        <w:t xml:space="preserve">car elle peut être </w:t>
      </w:r>
      <w:r w:rsidR="7C0EC760" w:rsidRPr="256A2BE4">
        <w:rPr>
          <w:rFonts w:ascii="Times New Roman" w:eastAsia="Times New Roman" w:hAnsi="Times New Roman" w:cs="Times New Roman"/>
        </w:rPr>
        <w:t xml:space="preserve">compensée </w:t>
      </w:r>
      <w:r w:rsidR="050E0E2D" w:rsidRPr="256A2BE4">
        <w:rPr>
          <w:rFonts w:ascii="Times New Roman" w:eastAsia="Times New Roman" w:hAnsi="Times New Roman" w:cs="Times New Roman"/>
        </w:rPr>
        <w:t xml:space="preserve">entre les </w:t>
      </w:r>
      <w:r w:rsidR="7C0EC760" w:rsidRPr="256A2BE4">
        <w:rPr>
          <w:rFonts w:ascii="Times New Roman" w:eastAsia="Times New Roman" w:hAnsi="Times New Roman" w:cs="Times New Roman"/>
        </w:rPr>
        <w:t>différents processus</w:t>
      </w:r>
      <w:r w:rsidR="577A6173" w:rsidRPr="4312EE8D">
        <w:rPr>
          <w:rFonts w:ascii="Times New Roman" w:eastAsia="Times New Roman" w:hAnsi="Times New Roman" w:cs="Times New Roman"/>
        </w:rPr>
        <w:t xml:space="preserve"> ;</w:t>
      </w:r>
      <w:r w:rsidR="51A39F01" w:rsidRPr="4312EE8D">
        <w:rPr>
          <w:rFonts w:ascii="Times New Roman" w:eastAsia="Times New Roman" w:hAnsi="Times New Roman" w:cs="Times New Roman"/>
        </w:rPr>
        <w:t xml:space="preserve"> </w:t>
      </w:r>
      <w:r w:rsidR="786A1616" w:rsidRPr="4312EE8D">
        <w:rPr>
          <w:rFonts w:ascii="Times New Roman" w:eastAsia="Times New Roman" w:hAnsi="Times New Roman" w:cs="Times New Roman"/>
        </w:rPr>
        <w:t>(2)</w:t>
      </w:r>
      <w:r w:rsidR="2E8B78A5" w:rsidRPr="45C02D50">
        <w:rPr>
          <w:rFonts w:ascii="Times New Roman" w:eastAsia="Times New Roman" w:hAnsi="Times New Roman" w:cs="Times New Roman"/>
        </w:rPr>
        <w:t xml:space="preserve"> des hypothèses simplificatrices</w:t>
      </w:r>
      <w:r w:rsidR="0E3031F0" w:rsidRPr="4312EE8D">
        <w:rPr>
          <w:rFonts w:ascii="Times New Roman" w:eastAsia="Times New Roman" w:hAnsi="Times New Roman" w:cs="Times New Roman"/>
        </w:rPr>
        <w:t xml:space="preserve">, </w:t>
      </w:r>
      <w:r w:rsidR="3985461D" w:rsidRPr="4312EE8D">
        <w:rPr>
          <w:rFonts w:ascii="Times New Roman" w:eastAsia="Times New Roman" w:hAnsi="Times New Roman" w:cs="Times New Roman"/>
        </w:rPr>
        <w:t>comme l’hypothèse d</w:t>
      </w:r>
      <w:r w:rsidR="3F9F1C56" w:rsidRPr="4312EE8D">
        <w:rPr>
          <w:rFonts w:ascii="Times New Roman" w:eastAsia="Times New Roman" w:hAnsi="Times New Roman" w:cs="Times New Roman"/>
        </w:rPr>
        <w:t>’</w:t>
      </w:r>
      <w:r w:rsidR="6C07EABA" w:rsidRPr="4312EE8D">
        <w:rPr>
          <w:rFonts w:ascii="Times New Roman" w:eastAsia="Times New Roman" w:hAnsi="Times New Roman" w:cs="Times New Roman"/>
        </w:rPr>
        <w:t>homogénéité</w:t>
      </w:r>
      <w:r w:rsidR="5434FBE1" w:rsidRPr="4312EE8D">
        <w:rPr>
          <w:rFonts w:ascii="Times New Roman" w:eastAsia="Times New Roman" w:hAnsi="Times New Roman" w:cs="Times New Roman"/>
        </w:rPr>
        <w:t xml:space="preserve"> dans les modèles de culture ;</w:t>
      </w:r>
      <w:r w:rsidR="6C07EABA" w:rsidRPr="4312EE8D">
        <w:rPr>
          <w:rFonts w:ascii="Times New Roman" w:eastAsia="Times New Roman" w:hAnsi="Times New Roman" w:cs="Times New Roman"/>
        </w:rPr>
        <w:t xml:space="preserve"> </w:t>
      </w:r>
      <w:r w:rsidR="09112028" w:rsidRPr="4312EE8D">
        <w:rPr>
          <w:rFonts w:ascii="Times New Roman" w:eastAsia="Times New Roman" w:hAnsi="Times New Roman" w:cs="Times New Roman"/>
        </w:rPr>
        <w:t>(3)</w:t>
      </w:r>
      <w:r w:rsidR="67C5D39D" w:rsidRPr="23C08087">
        <w:rPr>
          <w:rFonts w:ascii="Times New Roman" w:eastAsia="Times New Roman" w:hAnsi="Times New Roman" w:cs="Times New Roman"/>
        </w:rPr>
        <w:t xml:space="preserve"> du choix </w:t>
      </w:r>
      <w:r w:rsidR="7C0EC760" w:rsidRPr="256A2BE4">
        <w:rPr>
          <w:rFonts w:ascii="Times New Roman" w:eastAsia="Times New Roman" w:hAnsi="Times New Roman" w:cs="Times New Roman"/>
        </w:rPr>
        <w:t xml:space="preserve">des formalismes </w:t>
      </w:r>
      <w:r w:rsidR="209F0F0E" w:rsidRPr="23C08087">
        <w:rPr>
          <w:rFonts w:ascii="Times New Roman" w:eastAsia="Times New Roman" w:hAnsi="Times New Roman" w:cs="Times New Roman"/>
        </w:rPr>
        <w:t>mathématiques</w:t>
      </w:r>
      <w:r w:rsidR="6B738E57" w:rsidRPr="23C08087">
        <w:rPr>
          <w:rFonts w:ascii="Times New Roman" w:eastAsia="Times New Roman" w:hAnsi="Times New Roman" w:cs="Times New Roman"/>
        </w:rPr>
        <w:t xml:space="preserve"> et de leur</w:t>
      </w:r>
      <w:r w:rsidR="7C0EC760" w:rsidRPr="23C08087">
        <w:rPr>
          <w:rFonts w:ascii="Times New Roman" w:eastAsia="Times New Roman" w:hAnsi="Times New Roman" w:cs="Times New Roman"/>
        </w:rPr>
        <w:t xml:space="preserve"> implément</w:t>
      </w:r>
      <w:r w:rsidR="327DFADA" w:rsidRPr="23C08087">
        <w:rPr>
          <w:rFonts w:ascii="Times New Roman" w:eastAsia="Times New Roman" w:hAnsi="Times New Roman" w:cs="Times New Roman"/>
        </w:rPr>
        <w:t>ation</w:t>
      </w:r>
      <w:r w:rsidR="1A907871" w:rsidRPr="23C08087">
        <w:rPr>
          <w:rFonts w:ascii="Times New Roman" w:eastAsia="Times New Roman" w:hAnsi="Times New Roman" w:cs="Times New Roman"/>
        </w:rPr>
        <w:t xml:space="preserve"> dans le code du modèle</w:t>
      </w:r>
      <w:r w:rsidR="53538C65" w:rsidRPr="4312EE8D">
        <w:rPr>
          <w:rFonts w:ascii="Times New Roman" w:eastAsia="Times New Roman" w:hAnsi="Times New Roman" w:cs="Times New Roman"/>
        </w:rPr>
        <w:t xml:space="preserve"> ;</w:t>
      </w:r>
      <w:r w:rsidR="1A907871" w:rsidRPr="23C08087">
        <w:rPr>
          <w:rFonts w:ascii="Times New Roman" w:eastAsia="Times New Roman" w:hAnsi="Times New Roman" w:cs="Times New Roman"/>
        </w:rPr>
        <w:t xml:space="preserve"> ou même </w:t>
      </w:r>
      <w:r w:rsidR="79E435A5" w:rsidRPr="4312EE8D">
        <w:rPr>
          <w:rFonts w:ascii="Times New Roman" w:eastAsia="Times New Roman" w:hAnsi="Times New Roman" w:cs="Times New Roman"/>
        </w:rPr>
        <w:t xml:space="preserve">(4) </w:t>
      </w:r>
      <w:r w:rsidR="1A907871" w:rsidRPr="23C08087">
        <w:rPr>
          <w:rFonts w:ascii="Times New Roman" w:eastAsia="Times New Roman" w:hAnsi="Times New Roman" w:cs="Times New Roman"/>
        </w:rPr>
        <w:t>de connaissances incomplètes sur l</w:t>
      </w:r>
      <w:r w:rsidR="56388CB3" w:rsidRPr="23C08087">
        <w:rPr>
          <w:rFonts w:ascii="Times New Roman" w:eastAsia="Times New Roman" w:hAnsi="Times New Roman" w:cs="Times New Roman"/>
        </w:rPr>
        <w:t>a</w:t>
      </w:r>
      <w:r w:rsidR="1A907871" w:rsidRPr="23C08087">
        <w:rPr>
          <w:rFonts w:ascii="Times New Roman" w:eastAsia="Times New Roman" w:hAnsi="Times New Roman" w:cs="Times New Roman"/>
        </w:rPr>
        <w:t xml:space="preserve"> bio</w:t>
      </w:r>
      <w:r w:rsidR="588E0DD6" w:rsidRPr="23C08087">
        <w:rPr>
          <w:rFonts w:ascii="Times New Roman" w:eastAsia="Times New Roman" w:hAnsi="Times New Roman" w:cs="Times New Roman"/>
        </w:rPr>
        <w:t>logie des cultures associées</w:t>
      </w:r>
      <w:r w:rsidR="10CCCF9D" w:rsidRPr="4312EE8D">
        <w:rPr>
          <w:rFonts w:ascii="Times New Roman" w:eastAsia="Times New Roman" w:hAnsi="Times New Roman" w:cs="Times New Roman"/>
        </w:rPr>
        <w:t>, notamment sur</w:t>
      </w:r>
      <w:r w:rsidR="46E1B307" w:rsidRPr="4312EE8D">
        <w:rPr>
          <w:rFonts w:ascii="Times New Roman" w:eastAsia="Times New Roman" w:hAnsi="Times New Roman" w:cs="Times New Roman"/>
        </w:rPr>
        <w:t xml:space="preserve"> les</w:t>
      </w:r>
      <w:r w:rsidR="4F05DC95" w:rsidRPr="23C08087">
        <w:rPr>
          <w:rFonts w:ascii="Times New Roman" w:eastAsia="Times New Roman" w:hAnsi="Times New Roman" w:cs="Times New Roman"/>
        </w:rPr>
        <w:t xml:space="preserve"> </w:t>
      </w:r>
      <w:r w:rsidR="588E0DD6" w:rsidRPr="23C08087">
        <w:rPr>
          <w:rFonts w:ascii="Times New Roman" w:eastAsia="Times New Roman" w:hAnsi="Times New Roman" w:cs="Times New Roman"/>
        </w:rPr>
        <w:t xml:space="preserve">interactions </w:t>
      </w:r>
      <w:r w:rsidR="1A07334B" w:rsidRPr="190BFE8D">
        <w:rPr>
          <w:rFonts w:ascii="Times New Roman" w:eastAsia="Times New Roman" w:hAnsi="Times New Roman" w:cs="Times New Roman"/>
        </w:rPr>
        <w:t>interspécifiques</w:t>
      </w:r>
      <w:r w:rsidR="191E6681" w:rsidRPr="4312EE8D">
        <w:rPr>
          <w:rFonts w:ascii="Times New Roman" w:eastAsia="Times New Roman" w:hAnsi="Times New Roman" w:cs="Times New Roman"/>
        </w:rPr>
        <w:t xml:space="preserve"> et la</w:t>
      </w:r>
      <w:r w:rsidR="588E0DD6" w:rsidRPr="23C08087">
        <w:rPr>
          <w:rFonts w:ascii="Times New Roman" w:eastAsia="Times New Roman" w:hAnsi="Times New Roman" w:cs="Times New Roman"/>
        </w:rPr>
        <w:t xml:space="preserve"> plasticité</w:t>
      </w:r>
      <w:commentRangeStart w:id="22"/>
      <w:commentRangeEnd w:id="22"/>
      <w:r w:rsidR="7C0EC760" w:rsidRPr="23C08087">
        <w:rPr>
          <w:rFonts w:ascii="Times New Roman" w:eastAsia="Times New Roman" w:hAnsi="Times New Roman" w:cs="Times New Roman"/>
        </w:rPr>
        <w:t>.</w:t>
      </w:r>
      <w:r w:rsidR="485B61EE" w:rsidRPr="23C08087">
        <w:rPr>
          <w:rFonts w:ascii="Times New Roman" w:eastAsia="Times New Roman" w:hAnsi="Times New Roman" w:cs="Times New Roman"/>
        </w:rPr>
        <w:t xml:space="preserve"> </w:t>
      </w:r>
    </w:p>
    <w:p w14:paraId="6B3D4E22" w14:textId="6E4A70E2" w:rsidR="5DD83DF3" w:rsidRDefault="5DD83DF3" w:rsidP="5DD83DF3">
      <w:pPr>
        <w:jc w:val="both"/>
        <w:rPr>
          <w:rFonts w:ascii="Times New Roman" w:eastAsia="Times New Roman" w:hAnsi="Times New Roman" w:cs="Times New Roman"/>
        </w:rPr>
      </w:pPr>
    </w:p>
    <w:p w14:paraId="7A38F1EA" w14:textId="5F8012FC" w:rsidR="47DC3EBF" w:rsidRDefault="222BA8E0" w:rsidP="5DD83DF3">
      <w:pPr>
        <w:pStyle w:val="Heading2"/>
        <w:spacing w:before="0"/>
        <w:jc w:val="both"/>
        <w:rPr>
          <w:rFonts w:ascii="Times New Roman" w:eastAsia="Times New Roman" w:hAnsi="Times New Roman" w:cs="Times New Roman"/>
        </w:rPr>
      </w:pPr>
      <w:bookmarkStart w:id="23" w:name="_Toc494037756"/>
      <w:bookmarkStart w:id="24" w:name="_Toc1317343246"/>
      <w:bookmarkStart w:id="25" w:name="_Toc18246065"/>
      <w:bookmarkStart w:id="26" w:name="_Toc170150661"/>
      <w:r w:rsidRPr="256A2BE4">
        <w:rPr>
          <w:rFonts w:ascii="Times New Roman" w:eastAsia="Times New Roman" w:hAnsi="Times New Roman" w:cs="Times New Roman"/>
        </w:rPr>
        <w:t>Modèles structure-fonction (</w:t>
      </w:r>
      <w:r w:rsidR="54FE73D6" w:rsidRPr="256A2BE4">
        <w:rPr>
          <w:rFonts w:ascii="Times New Roman" w:eastAsia="Times New Roman" w:hAnsi="Times New Roman" w:cs="Times New Roman"/>
        </w:rPr>
        <w:t>FSPM</w:t>
      </w:r>
      <w:r w:rsidR="2A2E2B82" w:rsidRPr="256A2BE4">
        <w:rPr>
          <w:rFonts w:ascii="Times New Roman" w:eastAsia="Times New Roman" w:hAnsi="Times New Roman" w:cs="Times New Roman"/>
        </w:rPr>
        <w:t>)</w:t>
      </w:r>
      <w:bookmarkEnd w:id="23"/>
      <w:bookmarkEnd w:id="24"/>
      <w:bookmarkEnd w:id="25"/>
      <w:bookmarkEnd w:id="26"/>
      <w:commentRangeStart w:id="27"/>
      <w:commentRangeEnd w:id="27"/>
    </w:p>
    <w:p w14:paraId="7E3B3503" w14:textId="0D3B73C6" w:rsidR="349E6981" w:rsidRDefault="17693346" w:rsidP="5DD83DF3">
      <w:pPr>
        <w:jc w:val="both"/>
        <w:rPr>
          <w:rFonts w:ascii="Times New Roman" w:eastAsia="Times New Roman" w:hAnsi="Times New Roman" w:cs="Times New Roman"/>
        </w:rPr>
      </w:pPr>
      <w:r w:rsidRPr="256A2BE4">
        <w:rPr>
          <w:rFonts w:ascii="Times New Roman" w:eastAsia="Times New Roman" w:hAnsi="Times New Roman" w:cs="Times New Roman"/>
        </w:rPr>
        <w:t>Les m</w:t>
      </w:r>
      <w:r w:rsidR="19FB40C6" w:rsidRPr="256A2BE4">
        <w:rPr>
          <w:rFonts w:ascii="Times New Roman" w:eastAsia="Times New Roman" w:hAnsi="Times New Roman" w:cs="Times New Roman"/>
        </w:rPr>
        <w:t xml:space="preserve">odèles de plantes structure-fonction </w:t>
      </w:r>
      <w:r w:rsidR="612FBBAE" w:rsidRPr="256A2BE4">
        <w:rPr>
          <w:rFonts w:ascii="Times New Roman" w:eastAsia="Times New Roman" w:hAnsi="Times New Roman" w:cs="Times New Roman"/>
        </w:rPr>
        <w:t xml:space="preserve">(en anglais </w:t>
      </w:r>
      <w:proofErr w:type="spellStart"/>
      <w:r w:rsidR="612FBBAE" w:rsidRPr="256A2BE4">
        <w:rPr>
          <w:rFonts w:ascii="Times New Roman" w:eastAsia="Times New Roman" w:hAnsi="Times New Roman" w:cs="Times New Roman"/>
          <w:i/>
          <w:iCs/>
        </w:rPr>
        <w:t>F</w:t>
      </w:r>
      <w:r w:rsidR="46C90CCB" w:rsidRPr="256A2BE4">
        <w:rPr>
          <w:rFonts w:ascii="Times New Roman" w:eastAsia="Times New Roman" w:hAnsi="Times New Roman" w:cs="Times New Roman"/>
          <w:i/>
          <w:iCs/>
        </w:rPr>
        <w:t>unctional</w:t>
      </w:r>
      <w:proofErr w:type="spellEnd"/>
      <w:r w:rsidR="46C90CCB" w:rsidRPr="256A2BE4">
        <w:rPr>
          <w:rFonts w:ascii="Times New Roman" w:eastAsia="Times New Roman" w:hAnsi="Times New Roman" w:cs="Times New Roman"/>
          <w:i/>
          <w:iCs/>
        </w:rPr>
        <w:t>-</w:t>
      </w:r>
      <w:r w:rsidR="1D1761C1" w:rsidRPr="256A2BE4">
        <w:rPr>
          <w:rFonts w:ascii="Times New Roman" w:eastAsia="Times New Roman" w:hAnsi="Times New Roman" w:cs="Times New Roman"/>
          <w:i/>
          <w:iCs/>
        </w:rPr>
        <w:t>S</w:t>
      </w:r>
      <w:r w:rsidR="46C90CCB" w:rsidRPr="256A2BE4">
        <w:rPr>
          <w:rFonts w:ascii="Times New Roman" w:eastAsia="Times New Roman" w:hAnsi="Times New Roman" w:cs="Times New Roman"/>
          <w:i/>
          <w:iCs/>
        </w:rPr>
        <w:t xml:space="preserve">tructural </w:t>
      </w:r>
      <w:r w:rsidR="3651EB22" w:rsidRPr="256A2BE4">
        <w:rPr>
          <w:rFonts w:ascii="Times New Roman" w:eastAsia="Times New Roman" w:hAnsi="Times New Roman" w:cs="Times New Roman"/>
          <w:i/>
          <w:iCs/>
        </w:rPr>
        <w:t>P</w:t>
      </w:r>
      <w:r w:rsidR="46C90CCB" w:rsidRPr="256A2BE4">
        <w:rPr>
          <w:rFonts w:ascii="Times New Roman" w:eastAsia="Times New Roman" w:hAnsi="Times New Roman" w:cs="Times New Roman"/>
          <w:i/>
          <w:iCs/>
        </w:rPr>
        <w:t xml:space="preserve">lant </w:t>
      </w:r>
      <w:proofErr w:type="spellStart"/>
      <w:r w:rsidR="41BCD210" w:rsidRPr="256A2BE4">
        <w:rPr>
          <w:rFonts w:ascii="Times New Roman" w:eastAsia="Times New Roman" w:hAnsi="Times New Roman" w:cs="Times New Roman"/>
          <w:i/>
          <w:iCs/>
        </w:rPr>
        <w:t>M</w:t>
      </w:r>
      <w:r w:rsidR="46C90CCB" w:rsidRPr="256A2BE4">
        <w:rPr>
          <w:rFonts w:ascii="Times New Roman" w:eastAsia="Times New Roman" w:hAnsi="Times New Roman" w:cs="Times New Roman"/>
          <w:i/>
          <w:iCs/>
        </w:rPr>
        <w:t>odels</w:t>
      </w:r>
      <w:proofErr w:type="spellEnd"/>
      <w:r w:rsidR="46C90CCB" w:rsidRPr="256A2BE4">
        <w:rPr>
          <w:rFonts w:ascii="Times New Roman" w:eastAsia="Times New Roman" w:hAnsi="Times New Roman" w:cs="Times New Roman"/>
        </w:rPr>
        <w:t xml:space="preserve"> </w:t>
      </w:r>
      <w:r w:rsidR="59AB5EF5" w:rsidRPr="256A2BE4">
        <w:rPr>
          <w:rFonts w:ascii="Times New Roman" w:eastAsia="Times New Roman" w:hAnsi="Times New Roman" w:cs="Times New Roman"/>
        </w:rPr>
        <w:t xml:space="preserve">ou </w:t>
      </w:r>
      <w:r w:rsidR="46C90CCB" w:rsidRPr="256A2BE4">
        <w:rPr>
          <w:rFonts w:ascii="Times New Roman" w:eastAsia="Times New Roman" w:hAnsi="Times New Roman" w:cs="Times New Roman"/>
        </w:rPr>
        <w:t xml:space="preserve">FSPM) </w:t>
      </w:r>
      <w:r w:rsidR="195416B1" w:rsidRPr="256A2BE4">
        <w:rPr>
          <w:rFonts w:ascii="Times New Roman" w:eastAsia="Times New Roman" w:hAnsi="Times New Roman" w:cs="Times New Roman"/>
        </w:rPr>
        <w:t xml:space="preserve">sont </w:t>
      </w:r>
      <w:r w:rsidR="3E82854E" w:rsidRPr="256A2BE4">
        <w:rPr>
          <w:rFonts w:ascii="Times New Roman" w:eastAsia="Times New Roman" w:hAnsi="Times New Roman" w:cs="Times New Roman"/>
        </w:rPr>
        <w:t>des modèles 3D</w:t>
      </w:r>
      <w:r w:rsidR="195416B1" w:rsidRPr="256A2BE4">
        <w:rPr>
          <w:rFonts w:ascii="Times New Roman" w:eastAsia="Times New Roman" w:hAnsi="Times New Roman" w:cs="Times New Roman"/>
        </w:rPr>
        <w:t xml:space="preserve"> </w:t>
      </w:r>
      <w:r w:rsidR="28E9756E" w:rsidRPr="4312EE8D">
        <w:rPr>
          <w:rFonts w:ascii="Times New Roman" w:eastAsia="Times New Roman" w:hAnsi="Times New Roman" w:cs="Times New Roman"/>
        </w:rPr>
        <w:t>stochastiques</w:t>
      </w:r>
      <w:r w:rsidR="0C187D46" w:rsidRPr="4312EE8D">
        <w:rPr>
          <w:rFonts w:ascii="Times New Roman" w:eastAsia="Times New Roman" w:hAnsi="Times New Roman" w:cs="Times New Roman"/>
        </w:rPr>
        <w:t xml:space="preserve"> </w:t>
      </w:r>
      <w:r w:rsidR="10B8D19D" w:rsidRPr="256A2BE4">
        <w:rPr>
          <w:rFonts w:ascii="Times New Roman" w:eastAsia="Times New Roman" w:hAnsi="Times New Roman" w:cs="Times New Roman"/>
        </w:rPr>
        <w:t>qui</w:t>
      </w:r>
      <w:r w:rsidR="195416B1" w:rsidRPr="256A2BE4">
        <w:rPr>
          <w:rFonts w:ascii="Times New Roman" w:eastAsia="Times New Roman" w:hAnsi="Times New Roman" w:cs="Times New Roman"/>
        </w:rPr>
        <w:t xml:space="preserve"> simule</w:t>
      </w:r>
      <w:r w:rsidR="28DCEF73" w:rsidRPr="256A2BE4">
        <w:rPr>
          <w:rFonts w:ascii="Times New Roman" w:eastAsia="Times New Roman" w:hAnsi="Times New Roman" w:cs="Times New Roman"/>
        </w:rPr>
        <w:t>nt</w:t>
      </w:r>
      <w:r w:rsidR="195416B1" w:rsidRPr="256A2BE4">
        <w:rPr>
          <w:rFonts w:ascii="Times New Roman" w:eastAsia="Times New Roman" w:hAnsi="Times New Roman" w:cs="Times New Roman"/>
        </w:rPr>
        <w:t xml:space="preserve"> la croissance et le développement des plantes à l’échelle de l’organe</w:t>
      </w:r>
      <w:r w:rsidR="052FDC38" w:rsidRPr="4312EE8D">
        <w:rPr>
          <w:rFonts w:ascii="Times New Roman" w:eastAsia="Times New Roman" w:hAnsi="Times New Roman" w:cs="Times New Roman"/>
        </w:rPr>
        <w:t xml:space="preserve">, comme la </w:t>
      </w:r>
      <w:r w:rsidR="195416B1" w:rsidRPr="256A2BE4">
        <w:rPr>
          <w:rFonts w:ascii="Times New Roman" w:eastAsia="Times New Roman" w:hAnsi="Times New Roman" w:cs="Times New Roman"/>
        </w:rPr>
        <w:t>feuille</w:t>
      </w:r>
      <w:r w:rsidR="052FDC38" w:rsidRPr="4312EE8D">
        <w:rPr>
          <w:rFonts w:ascii="Times New Roman" w:eastAsia="Times New Roman" w:hAnsi="Times New Roman" w:cs="Times New Roman"/>
        </w:rPr>
        <w:t xml:space="preserve"> et l’entrenœud</w:t>
      </w:r>
      <w:r w:rsidR="558B16E3" w:rsidRPr="256A2BE4">
        <w:rPr>
          <w:rFonts w:ascii="Times New Roman" w:eastAsia="Times New Roman" w:hAnsi="Times New Roman" w:cs="Times New Roman"/>
        </w:rPr>
        <w:t xml:space="preserve"> </w:t>
      </w:r>
      <w:r w:rsidR="558B16E3" w:rsidRPr="41DD03DB">
        <w:rPr>
          <w:rFonts w:ascii="Times New Roman" w:eastAsia="Times New Roman" w:hAnsi="Times New Roman" w:cs="Times New Roman"/>
        </w:rPr>
        <w:t>(</w:t>
      </w:r>
      <w:proofErr w:type="spellStart"/>
      <w:r w:rsidR="00886BB9" w:rsidRPr="41DD03DB">
        <w:rPr>
          <w:rFonts w:ascii="Times New Roman" w:eastAsia="Times New Roman" w:hAnsi="Times New Roman" w:cs="Times New Roman"/>
        </w:rPr>
        <w:t>Louarn</w:t>
      </w:r>
      <w:proofErr w:type="spellEnd"/>
      <w:r w:rsidR="00886BB9" w:rsidRPr="41DD03DB">
        <w:rPr>
          <w:rFonts w:ascii="Times New Roman" w:eastAsia="Times New Roman" w:hAnsi="Times New Roman" w:cs="Times New Roman"/>
        </w:rPr>
        <w:t xml:space="preserve"> and Song, 2020</w:t>
      </w:r>
      <w:r w:rsidR="558B16E3" w:rsidRPr="41DD03DB">
        <w:rPr>
          <w:rFonts w:ascii="Times New Roman" w:eastAsia="Times New Roman" w:hAnsi="Times New Roman" w:cs="Times New Roman"/>
        </w:rPr>
        <w:t>)</w:t>
      </w:r>
      <w:r w:rsidR="75F8F1C5" w:rsidRPr="23C08087">
        <w:rPr>
          <w:rFonts w:ascii="Times New Roman" w:eastAsia="Times New Roman" w:hAnsi="Times New Roman" w:cs="Times New Roman"/>
        </w:rPr>
        <w:t>.</w:t>
      </w:r>
      <w:r w:rsidR="75F8F1C5" w:rsidRPr="256A2BE4">
        <w:rPr>
          <w:rFonts w:ascii="Times New Roman" w:eastAsia="Times New Roman" w:hAnsi="Times New Roman" w:cs="Times New Roman"/>
        </w:rPr>
        <w:t xml:space="preserve"> </w:t>
      </w:r>
      <w:r w:rsidR="75105FB8" w:rsidRPr="256A2BE4">
        <w:rPr>
          <w:rFonts w:ascii="Times New Roman" w:eastAsia="Times New Roman" w:hAnsi="Times New Roman" w:cs="Times New Roman"/>
        </w:rPr>
        <w:t xml:space="preserve">Ils considèrent </w:t>
      </w:r>
      <w:r w:rsidR="06A7DEEE" w:rsidRPr="256A2BE4">
        <w:rPr>
          <w:rFonts w:ascii="Times New Roman" w:eastAsia="Times New Roman" w:hAnsi="Times New Roman" w:cs="Times New Roman"/>
        </w:rPr>
        <w:t>l’architecture</w:t>
      </w:r>
      <w:r w:rsidR="278591BB" w:rsidRPr="256A2BE4">
        <w:rPr>
          <w:rFonts w:ascii="Times New Roman" w:eastAsia="Times New Roman" w:hAnsi="Times New Roman" w:cs="Times New Roman"/>
        </w:rPr>
        <w:t xml:space="preserve"> </w:t>
      </w:r>
      <w:r w:rsidR="06A7DEEE" w:rsidRPr="256A2BE4">
        <w:rPr>
          <w:rFonts w:ascii="Times New Roman" w:eastAsia="Times New Roman" w:hAnsi="Times New Roman" w:cs="Times New Roman"/>
        </w:rPr>
        <w:t>des plantes</w:t>
      </w:r>
      <w:r w:rsidR="04C4976B" w:rsidRPr="256A2BE4">
        <w:rPr>
          <w:rFonts w:ascii="Times New Roman" w:eastAsia="Times New Roman" w:hAnsi="Times New Roman" w:cs="Times New Roman"/>
        </w:rPr>
        <w:t>, c’est</w:t>
      </w:r>
      <w:r w:rsidR="715ABB69" w:rsidRPr="256A2BE4">
        <w:rPr>
          <w:rFonts w:ascii="Times New Roman" w:eastAsia="Times New Roman" w:hAnsi="Times New Roman" w:cs="Times New Roman"/>
        </w:rPr>
        <w:t>-</w:t>
      </w:r>
      <w:r w:rsidR="04C4976B" w:rsidRPr="256A2BE4">
        <w:rPr>
          <w:rFonts w:ascii="Times New Roman" w:eastAsia="Times New Roman" w:hAnsi="Times New Roman" w:cs="Times New Roman"/>
        </w:rPr>
        <w:t>à</w:t>
      </w:r>
      <w:r w:rsidR="0400EC5B" w:rsidRPr="256A2BE4">
        <w:rPr>
          <w:rFonts w:ascii="Times New Roman" w:eastAsia="Times New Roman" w:hAnsi="Times New Roman" w:cs="Times New Roman"/>
        </w:rPr>
        <w:t>-</w:t>
      </w:r>
      <w:r w:rsidR="04C4976B" w:rsidRPr="256A2BE4">
        <w:rPr>
          <w:rFonts w:ascii="Times New Roman" w:eastAsia="Times New Roman" w:hAnsi="Times New Roman" w:cs="Times New Roman"/>
        </w:rPr>
        <w:t xml:space="preserve">dire </w:t>
      </w:r>
      <w:r w:rsidR="6D478D78" w:rsidRPr="256A2BE4">
        <w:rPr>
          <w:rFonts w:ascii="Times New Roman" w:eastAsia="Times New Roman" w:hAnsi="Times New Roman" w:cs="Times New Roman"/>
        </w:rPr>
        <w:t>leur</w:t>
      </w:r>
      <w:r w:rsidR="06A7DEEE" w:rsidRPr="256A2BE4">
        <w:rPr>
          <w:rFonts w:ascii="Times New Roman" w:eastAsia="Times New Roman" w:hAnsi="Times New Roman" w:cs="Times New Roman"/>
        </w:rPr>
        <w:t xml:space="preserve"> topologie</w:t>
      </w:r>
      <w:r w:rsidR="6CCC98B5" w:rsidRPr="23C08087">
        <w:rPr>
          <w:rFonts w:ascii="Times New Roman" w:eastAsia="Times New Roman" w:hAnsi="Times New Roman" w:cs="Times New Roman"/>
        </w:rPr>
        <w:t>,</w:t>
      </w:r>
      <w:r w:rsidR="0D53BE72" w:rsidRPr="23C08087">
        <w:rPr>
          <w:rFonts w:ascii="Times New Roman" w:eastAsia="Times New Roman" w:hAnsi="Times New Roman" w:cs="Times New Roman"/>
        </w:rPr>
        <w:t xml:space="preserve"> l</w:t>
      </w:r>
      <w:r w:rsidR="7244EE26" w:rsidRPr="23C08087">
        <w:rPr>
          <w:rFonts w:ascii="Times New Roman" w:eastAsia="Times New Roman" w:hAnsi="Times New Roman" w:cs="Times New Roman"/>
        </w:rPr>
        <w:t>eur</w:t>
      </w:r>
      <w:r w:rsidR="06A7DEEE" w:rsidRPr="23C08087">
        <w:rPr>
          <w:rFonts w:ascii="Times New Roman" w:eastAsia="Times New Roman" w:hAnsi="Times New Roman" w:cs="Times New Roman"/>
        </w:rPr>
        <w:t xml:space="preserve"> géométrie</w:t>
      </w:r>
      <w:r w:rsidR="06A7DEEE" w:rsidRPr="256A2BE4">
        <w:rPr>
          <w:rFonts w:ascii="Times New Roman" w:eastAsia="Times New Roman" w:hAnsi="Times New Roman" w:cs="Times New Roman"/>
        </w:rPr>
        <w:t xml:space="preserve"> </w:t>
      </w:r>
      <w:r w:rsidR="0D53BE72" w:rsidRPr="256A2BE4">
        <w:rPr>
          <w:rFonts w:ascii="Times New Roman" w:eastAsia="Times New Roman" w:hAnsi="Times New Roman" w:cs="Times New Roman"/>
        </w:rPr>
        <w:t>et l</w:t>
      </w:r>
      <w:r w:rsidR="7244EE26" w:rsidRPr="256A2BE4">
        <w:rPr>
          <w:rFonts w:ascii="Times New Roman" w:eastAsia="Times New Roman" w:hAnsi="Times New Roman" w:cs="Times New Roman"/>
        </w:rPr>
        <w:t>eur</w:t>
      </w:r>
      <w:r w:rsidR="06A7DEEE" w:rsidRPr="256A2BE4">
        <w:rPr>
          <w:rFonts w:ascii="Times New Roman" w:eastAsia="Times New Roman" w:hAnsi="Times New Roman" w:cs="Times New Roman"/>
        </w:rPr>
        <w:t xml:space="preserve"> </w:t>
      </w:r>
      <w:r w:rsidR="7017970F" w:rsidRPr="23C08087">
        <w:rPr>
          <w:rFonts w:ascii="Times New Roman" w:eastAsia="Times New Roman" w:hAnsi="Times New Roman" w:cs="Times New Roman"/>
        </w:rPr>
        <w:t>développement</w:t>
      </w:r>
      <w:r w:rsidR="36544635" w:rsidRPr="256A2BE4">
        <w:rPr>
          <w:rFonts w:ascii="Times New Roman" w:eastAsia="Times New Roman" w:hAnsi="Times New Roman" w:cs="Times New Roman"/>
        </w:rPr>
        <w:t xml:space="preserve">, et </w:t>
      </w:r>
      <w:r w:rsidR="7CF9DAFF" w:rsidRPr="256A2BE4">
        <w:rPr>
          <w:rFonts w:ascii="Times New Roman" w:eastAsia="Times New Roman" w:hAnsi="Times New Roman" w:cs="Times New Roman"/>
        </w:rPr>
        <w:t xml:space="preserve">il est possible de </w:t>
      </w:r>
      <w:r w:rsidR="36544635" w:rsidRPr="256A2BE4">
        <w:rPr>
          <w:rFonts w:ascii="Times New Roman" w:eastAsia="Times New Roman" w:hAnsi="Times New Roman" w:cs="Times New Roman"/>
        </w:rPr>
        <w:t>calcule</w:t>
      </w:r>
      <w:r w:rsidR="37E10DF2" w:rsidRPr="256A2BE4">
        <w:rPr>
          <w:rFonts w:ascii="Times New Roman" w:eastAsia="Times New Roman" w:hAnsi="Times New Roman" w:cs="Times New Roman"/>
        </w:rPr>
        <w:t>r</w:t>
      </w:r>
      <w:r w:rsidR="36544635" w:rsidRPr="256A2BE4">
        <w:rPr>
          <w:rFonts w:ascii="Times New Roman" w:eastAsia="Times New Roman" w:hAnsi="Times New Roman" w:cs="Times New Roman"/>
        </w:rPr>
        <w:t xml:space="preserve"> </w:t>
      </w:r>
      <w:r w:rsidR="5569C1B6" w:rsidRPr="256A2BE4">
        <w:rPr>
          <w:rFonts w:ascii="Times New Roman" w:eastAsia="Times New Roman" w:hAnsi="Times New Roman" w:cs="Times New Roman"/>
        </w:rPr>
        <w:t>d</w:t>
      </w:r>
      <w:r w:rsidR="36544635" w:rsidRPr="256A2BE4">
        <w:rPr>
          <w:rFonts w:ascii="Times New Roman" w:eastAsia="Times New Roman" w:hAnsi="Times New Roman" w:cs="Times New Roman"/>
        </w:rPr>
        <w:t xml:space="preserve">es processus physiologiques sur cette </w:t>
      </w:r>
      <w:r w:rsidR="36544635" w:rsidRPr="256A2BE4">
        <w:rPr>
          <w:rFonts w:ascii="Times New Roman" w:eastAsia="Times New Roman" w:hAnsi="Times New Roman" w:cs="Times New Roman"/>
        </w:rPr>
        <w:lastRenderedPageBreak/>
        <w:t>architecture</w:t>
      </w:r>
      <w:r w:rsidR="602E2F06" w:rsidRPr="256A2BE4">
        <w:rPr>
          <w:rFonts w:ascii="Times New Roman" w:eastAsia="Times New Roman" w:hAnsi="Times New Roman" w:cs="Times New Roman"/>
        </w:rPr>
        <w:t xml:space="preserve">, en </w:t>
      </w:r>
      <w:r w:rsidR="7D5CAF77" w:rsidRPr="23C08087">
        <w:rPr>
          <w:rFonts w:ascii="Times New Roman" w:eastAsia="Times New Roman" w:hAnsi="Times New Roman" w:cs="Times New Roman"/>
        </w:rPr>
        <w:t>représentant explicitement</w:t>
      </w:r>
      <w:r w:rsidR="602E2F06" w:rsidRPr="256A2BE4">
        <w:rPr>
          <w:rFonts w:ascii="Times New Roman" w:eastAsia="Times New Roman" w:hAnsi="Times New Roman" w:cs="Times New Roman"/>
        </w:rPr>
        <w:t xml:space="preserve"> les organes</w:t>
      </w:r>
      <w:r w:rsidR="0202D54A" w:rsidRPr="4312EE8D">
        <w:rPr>
          <w:rFonts w:ascii="Times New Roman" w:eastAsia="Times New Roman" w:hAnsi="Times New Roman" w:cs="Times New Roman"/>
        </w:rPr>
        <w:t>.</w:t>
      </w:r>
      <w:r w:rsidR="052581FA" w:rsidRPr="4312EE8D">
        <w:rPr>
          <w:rFonts w:ascii="Times New Roman" w:eastAsia="Times New Roman" w:hAnsi="Times New Roman" w:cs="Times New Roman"/>
        </w:rPr>
        <w:t xml:space="preserve"> </w:t>
      </w:r>
      <w:r w:rsidR="3EC249DD" w:rsidRPr="4312EE8D">
        <w:rPr>
          <w:rFonts w:ascii="Times New Roman" w:eastAsia="Times New Roman" w:hAnsi="Times New Roman" w:cs="Times New Roman"/>
        </w:rPr>
        <w:t>P</w:t>
      </w:r>
      <w:r w:rsidR="2F622B18" w:rsidRPr="4312EE8D">
        <w:rPr>
          <w:rFonts w:ascii="Times New Roman" w:eastAsia="Times New Roman" w:hAnsi="Times New Roman" w:cs="Times New Roman"/>
        </w:rPr>
        <w:t>ar</w:t>
      </w:r>
      <w:r w:rsidR="602E2F06" w:rsidRPr="256A2BE4">
        <w:rPr>
          <w:rFonts w:ascii="Times New Roman" w:eastAsia="Times New Roman" w:hAnsi="Times New Roman" w:cs="Times New Roman"/>
        </w:rPr>
        <w:t xml:space="preserve"> exemple, </w:t>
      </w:r>
      <w:r w:rsidR="0365E2E6" w:rsidRPr="4312EE8D">
        <w:rPr>
          <w:rFonts w:ascii="Times New Roman" w:eastAsia="Times New Roman" w:hAnsi="Times New Roman" w:cs="Times New Roman"/>
        </w:rPr>
        <w:t xml:space="preserve">chaque organe peut avoir une demande et donc une allocation différente en </w:t>
      </w:r>
      <w:r w:rsidR="39638926" w:rsidRPr="4312EE8D">
        <w:rPr>
          <w:rFonts w:ascii="Times New Roman" w:eastAsia="Times New Roman" w:hAnsi="Times New Roman" w:cs="Times New Roman"/>
        </w:rPr>
        <w:t>azote en fonction de son stade de développement</w:t>
      </w:r>
      <w:r w:rsidR="54299B68" w:rsidRPr="4312EE8D">
        <w:rPr>
          <w:rFonts w:ascii="Times New Roman" w:eastAsia="Times New Roman" w:hAnsi="Times New Roman" w:cs="Times New Roman"/>
        </w:rPr>
        <w:t>.</w:t>
      </w:r>
      <w:r w:rsidR="0D401F8C" w:rsidRPr="256A2BE4">
        <w:rPr>
          <w:rFonts w:ascii="Times New Roman" w:eastAsia="Times New Roman" w:hAnsi="Times New Roman" w:cs="Times New Roman"/>
        </w:rPr>
        <w:t xml:space="preserve"> </w:t>
      </w:r>
      <w:r w:rsidR="30CFCAFF" w:rsidRPr="23C08087">
        <w:rPr>
          <w:rFonts w:ascii="Times New Roman" w:eastAsia="Times New Roman" w:hAnsi="Times New Roman" w:cs="Times New Roman"/>
        </w:rPr>
        <w:t>Il est possible d’introduire de la variabilité afin d’obtenir des individus uniques.</w:t>
      </w:r>
    </w:p>
    <w:p w14:paraId="70AB643A" w14:textId="2A4458A0" w:rsidR="7B37BE57" w:rsidRDefault="34BFA7C3" w:rsidP="7585C0D5">
      <w:pPr>
        <w:jc w:val="both"/>
        <w:rPr>
          <w:rFonts w:ascii="Times New Roman" w:eastAsia="Times New Roman" w:hAnsi="Times New Roman" w:cs="Times New Roman"/>
        </w:rPr>
      </w:pPr>
      <w:r w:rsidRPr="7D070AD0">
        <w:rPr>
          <w:rFonts w:ascii="Times New Roman" w:eastAsia="Times New Roman" w:hAnsi="Times New Roman" w:cs="Times New Roman"/>
        </w:rPr>
        <w:t xml:space="preserve">Il existe un continuum </w:t>
      </w:r>
      <w:r w:rsidRPr="4933E2D3">
        <w:rPr>
          <w:rFonts w:ascii="Times New Roman" w:eastAsia="Times New Roman" w:hAnsi="Times New Roman" w:cs="Times New Roman"/>
        </w:rPr>
        <w:t>dans les types de FSPM,</w:t>
      </w:r>
      <w:r w:rsidR="0FBDC696" w:rsidRPr="4933E2D3">
        <w:rPr>
          <w:rFonts w:ascii="Times New Roman" w:eastAsia="Times New Roman" w:hAnsi="Times New Roman" w:cs="Times New Roman"/>
        </w:rPr>
        <w:t xml:space="preserve"> allant de</w:t>
      </w:r>
      <w:r w:rsidRPr="5E9544DC">
        <w:rPr>
          <w:rFonts w:ascii="Times New Roman" w:eastAsia="Times New Roman" w:hAnsi="Times New Roman" w:cs="Times New Roman"/>
        </w:rPr>
        <w:t xml:space="preserve"> </w:t>
      </w:r>
      <w:r w:rsidR="0FBDC696" w:rsidRPr="2DCC8C3F">
        <w:rPr>
          <w:rFonts w:ascii="Times New Roman" w:eastAsia="Times New Roman" w:hAnsi="Times New Roman" w:cs="Times New Roman"/>
        </w:rPr>
        <w:t xml:space="preserve">modèles purement paramétriques </w:t>
      </w:r>
      <w:r w:rsidR="0FBDC696" w:rsidRPr="7AF1E16E">
        <w:rPr>
          <w:rFonts w:ascii="Times New Roman" w:eastAsia="Times New Roman" w:hAnsi="Times New Roman" w:cs="Times New Roman"/>
        </w:rPr>
        <w:t xml:space="preserve">à des </w:t>
      </w:r>
      <w:r w:rsidR="0FBDC696" w:rsidRPr="63F923FC">
        <w:rPr>
          <w:rFonts w:ascii="Times New Roman" w:eastAsia="Times New Roman" w:hAnsi="Times New Roman" w:cs="Times New Roman"/>
        </w:rPr>
        <w:t>modèles mécanistes fonctionnels</w:t>
      </w:r>
      <w:r w:rsidR="631545D3" w:rsidRPr="63F923FC">
        <w:rPr>
          <w:rFonts w:ascii="Times New Roman" w:eastAsia="Times New Roman" w:hAnsi="Times New Roman" w:cs="Times New Roman"/>
        </w:rPr>
        <w:t>.</w:t>
      </w:r>
      <w:r w:rsidR="44D5D392" w:rsidRPr="757CF362">
        <w:rPr>
          <w:rFonts w:ascii="Times New Roman" w:eastAsia="Times New Roman" w:hAnsi="Times New Roman" w:cs="Times New Roman"/>
        </w:rPr>
        <w:t xml:space="preserve"> </w:t>
      </w:r>
      <w:r w:rsidR="1BD83F84" w:rsidRPr="757CF362">
        <w:rPr>
          <w:rFonts w:ascii="Times New Roman" w:eastAsia="Times New Roman" w:hAnsi="Times New Roman" w:cs="Times New Roman"/>
        </w:rPr>
        <w:t>D’une part, l</w:t>
      </w:r>
      <w:r w:rsidR="44D5D392" w:rsidRPr="757CF362">
        <w:rPr>
          <w:rFonts w:ascii="Times New Roman" w:eastAsia="Times New Roman" w:hAnsi="Times New Roman" w:cs="Times New Roman"/>
        </w:rPr>
        <w:t>es modèles paramétriques</w:t>
      </w:r>
      <w:r w:rsidR="0283A15B" w:rsidRPr="757CF362">
        <w:rPr>
          <w:rFonts w:ascii="Times New Roman" w:eastAsia="Times New Roman" w:hAnsi="Times New Roman" w:cs="Times New Roman"/>
        </w:rPr>
        <w:t>,</w:t>
      </w:r>
      <w:r w:rsidR="28234879" w:rsidRPr="757CF362">
        <w:rPr>
          <w:rFonts w:ascii="Times New Roman" w:eastAsia="Times New Roman" w:hAnsi="Times New Roman" w:cs="Times New Roman"/>
        </w:rPr>
        <w:t xml:space="preserve"> comme</w:t>
      </w:r>
      <w:r w:rsidR="0005A6B9" w:rsidRPr="757CF362">
        <w:rPr>
          <w:rFonts w:ascii="Times New Roman" w:eastAsia="Times New Roman" w:hAnsi="Times New Roman" w:cs="Times New Roman"/>
        </w:rPr>
        <w:t xml:space="preserve"> Weber et Penn (1</w:t>
      </w:r>
      <w:r w:rsidR="3FF9DD4A" w:rsidRPr="757CF362">
        <w:rPr>
          <w:rFonts w:ascii="Times New Roman" w:eastAsia="Times New Roman" w:hAnsi="Times New Roman" w:cs="Times New Roman"/>
        </w:rPr>
        <w:t>995)</w:t>
      </w:r>
      <w:r w:rsidR="5743317B" w:rsidRPr="757CF362">
        <w:rPr>
          <w:rFonts w:ascii="Times New Roman" w:eastAsia="Times New Roman" w:hAnsi="Times New Roman" w:cs="Times New Roman"/>
        </w:rPr>
        <w:t xml:space="preserve"> pour les arbres</w:t>
      </w:r>
      <w:r w:rsidR="3FF9DD4A" w:rsidRPr="757CF362">
        <w:rPr>
          <w:rFonts w:ascii="Times New Roman" w:eastAsia="Times New Roman" w:hAnsi="Times New Roman" w:cs="Times New Roman"/>
        </w:rPr>
        <w:t>,</w:t>
      </w:r>
      <w:r w:rsidR="28234879" w:rsidRPr="757CF362">
        <w:rPr>
          <w:rFonts w:ascii="Times New Roman" w:eastAsia="Times New Roman" w:hAnsi="Times New Roman" w:cs="Times New Roman"/>
        </w:rPr>
        <w:t xml:space="preserve"> ADEL </w:t>
      </w:r>
      <w:r w:rsidR="3DBC77FE" w:rsidRPr="757CF362">
        <w:rPr>
          <w:rFonts w:ascii="Times New Roman" w:eastAsia="Times New Roman" w:hAnsi="Times New Roman" w:cs="Times New Roman"/>
        </w:rPr>
        <w:t>(Fournier et al., 2003)</w:t>
      </w:r>
      <w:r w:rsidR="2C01CC56" w:rsidRPr="757CF362">
        <w:rPr>
          <w:rFonts w:ascii="Times New Roman" w:eastAsia="Times New Roman" w:hAnsi="Times New Roman" w:cs="Times New Roman"/>
        </w:rPr>
        <w:t xml:space="preserve"> </w:t>
      </w:r>
      <w:r w:rsidR="7CF5CF29" w:rsidRPr="757CF362">
        <w:rPr>
          <w:rFonts w:ascii="Times New Roman" w:eastAsia="Times New Roman" w:hAnsi="Times New Roman" w:cs="Times New Roman"/>
        </w:rPr>
        <w:t>pour les graminées, e</w:t>
      </w:r>
      <w:r w:rsidR="4E655FD7" w:rsidRPr="757CF362">
        <w:rPr>
          <w:rFonts w:ascii="Times New Roman" w:eastAsia="Times New Roman" w:hAnsi="Times New Roman" w:cs="Times New Roman"/>
        </w:rPr>
        <w:t xml:space="preserve">t </w:t>
      </w:r>
      <w:proofErr w:type="spellStart"/>
      <w:r w:rsidR="3DBC77FE" w:rsidRPr="757CF362">
        <w:rPr>
          <w:rFonts w:ascii="Times New Roman" w:eastAsia="Times New Roman" w:hAnsi="Times New Roman" w:cs="Times New Roman"/>
        </w:rPr>
        <w:t>ArchiSimple</w:t>
      </w:r>
      <w:proofErr w:type="spellEnd"/>
      <w:r w:rsidR="3DBC77FE" w:rsidRPr="757CF362">
        <w:rPr>
          <w:rFonts w:ascii="Times New Roman" w:eastAsia="Times New Roman" w:hAnsi="Times New Roman" w:cs="Times New Roman"/>
        </w:rPr>
        <w:t xml:space="preserve"> (</w:t>
      </w:r>
      <w:r w:rsidR="3B8D5392" w:rsidRPr="757CF362">
        <w:rPr>
          <w:rFonts w:ascii="Times New Roman" w:eastAsia="Times New Roman" w:hAnsi="Times New Roman" w:cs="Times New Roman"/>
        </w:rPr>
        <w:t>Pagès et al., 2012)</w:t>
      </w:r>
      <w:r w:rsidR="63E985B8" w:rsidRPr="757CF362">
        <w:rPr>
          <w:rFonts w:ascii="Times New Roman" w:eastAsia="Times New Roman" w:hAnsi="Times New Roman" w:cs="Times New Roman"/>
        </w:rPr>
        <w:t xml:space="preserve"> et </w:t>
      </w:r>
      <w:proofErr w:type="spellStart"/>
      <w:r w:rsidR="63E985B8" w:rsidRPr="757CF362">
        <w:rPr>
          <w:rFonts w:ascii="Times New Roman" w:eastAsia="Times New Roman" w:hAnsi="Times New Roman" w:cs="Times New Roman"/>
        </w:rPr>
        <w:t>OpenSimRoot</w:t>
      </w:r>
      <w:proofErr w:type="spellEnd"/>
      <w:r w:rsidR="63E985B8" w:rsidRPr="757CF362">
        <w:rPr>
          <w:rFonts w:ascii="Times New Roman" w:eastAsia="Times New Roman" w:hAnsi="Times New Roman" w:cs="Times New Roman"/>
        </w:rPr>
        <w:t xml:space="preserve"> (</w:t>
      </w:r>
      <w:proofErr w:type="spellStart"/>
      <w:r w:rsidR="63E985B8" w:rsidRPr="757CF362">
        <w:rPr>
          <w:rFonts w:ascii="Times New Roman" w:eastAsia="Times New Roman" w:hAnsi="Times New Roman" w:cs="Times New Roman"/>
        </w:rPr>
        <w:t>Postma</w:t>
      </w:r>
      <w:proofErr w:type="spellEnd"/>
      <w:r w:rsidR="63E985B8" w:rsidRPr="757CF362">
        <w:rPr>
          <w:rFonts w:ascii="Times New Roman" w:eastAsia="Times New Roman" w:hAnsi="Times New Roman" w:cs="Times New Roman"/>
        </w:rPr>
        <w:t xml:space="preserve"> et al., 2017) pour les racines</w:t>
      </w:r>
      <w:r w:rsidR="3B8D5392" w:rsidRPr="757CF362">
        <w:rPr>
          <w:rFonts w:ascii="Times New Roman" w:eastAsia="Times New Roman" w:hAnsi="Times New Roman" w:cs="Times New Roman"/>
        </w:rPr>
        <w:t>,</w:t>
      </w:r>
      <w:r w:rsidR="0283A15B" w:rsidRPr="757CF362">
        <w:rPr>
          <w:rFonts w:ascii="Times New Roman" w:eastAsia="Times New Roman" w:hAnsi="Times New Roman" w:cs="Times New Roman"/>
        </w:rPr>
        <w:t xml:space="preserve"> </w:t>
      </w:r>
      <w:r w:rsidR="0D990B9D" w:rsidRPr="757CF362">
        <w:rPr>
          <w:rFonts w:ascii="Times New Roman" w:eastAsia="Times New Roman" w:hAnsi="Times New Roman" w:cs="Times New Roman"/>
        </w:rPr>
        <w:t>permettent</w:t>
      </w:r>
      <w:r w:rsidR="0283A15B" w:rsidRPr="757CF362">
        <w:rPr>
          <w:rFonts w:ascii="Times New Roman" w:eastAsia="Times New Roman" w:hAnsi="Times New Roman" w:cs="Times New Roman"/>
        </w:rPr>
        <w:t xml:space="preserve"> de reconstruire </w:t>
      </w:r>
      <w:r w:rsidR="7A7D0BC0" w:rsidRPr="757CF362">
        <w:rPr>
          <w:rFonts w:ascii="Times New Roman" w:eastAsia="Times New Roman" w:hAnsi="Times New Roman" w:cs="Times New Roman"/>
        </w:rPr>
        <w:t>l’</w:t>
      </w:r>
      <w:r w:rsidR="0283A15B" w:rsidRPr="757CF362">
        <w:rPr>
          <w:rFonts w:ascii="Times New Roman" w:eastAsia="Times New Roman" w:hAnsi="Times New Roman" w:cs="Times New Roman"/>
        </w:rPr>
        <w:t>architecture</w:t>
      </w:r>
      <w:r w:rsidR="09D8E0C1" w:rsidRPr="757CF362">
        <w:rPr>
          <w:rFonts w:ascii="Times New Roman" w:eastAsia="Times New Roman" w:hAnsi="Times New Roman" w:cs="Times New Roman"/>
        </w:rPr>
        <w:t xml:space="preserve"> d’une plante potentielle</w:t>
      </w:r>
      <w:r w:rsidR="0283A15B" w:rsidRPr="757CF362">
        <w:rPr>
          <w:rFonts w:ascii="Times New Roman" w:eastAsia="Times New Roman" w:hAnsi="Times New Roman" w:cs="Times New Roman"/>
        </w:rPr>
        <w:t xml:space="preserve"> à partir de paramètres souvent issus de mesures</w:t>
      </w:r>
      <w:r w:rsidR="0D5700AA" w:rsidRPr="757CF362">
        <w:rPr>
          <w:rFonts w:ascii="Times New Roman" w:eastAsia="Times New Roman" w:hAnsi="Times New Roman" w:cs="Times New Roman"/>
        </w:rPr>
        <w:t xml:space="preserve">. D’autre part, </w:t>
      </w:r>
      <w:r w:rsidR="1BD483B0" w:rsidRPr="757CF362">
        <w:rPr>
          <w:rFonts w:ascii="Times New Roman" w:eastAsia="Times New Roman" w:hAnsi="Times New Roman" w:cs="Times New Roman"/>
        </w:rPr>
        <w:t xml:space="preserve">les </w:t>
      </w:r>
      <w:r w:rsidR="7827307A" w:rsidRPr="757CF362">
        <w:rPr>
          <w:rFonts w:ascii="Times New Roman" w:eastAsia="Times New Roman" w:hAnsi="Times New Roman" w:cs="Times New Roman"/>
        </w:rPr>
        <w:t xml:space="preserve">modèles </w:t>
      </w:r>
      <w:r w:rsidR="240701AD" w:rsidRPr="757CF362">
        <w:rPr>
          <w:rFonts w:ascii="Times New Roman" w:eastAsia="Times New Roman" w:hAnsi="Times New Roman" w:cs="Times New Roman"/>
        </w:rPr>
        <w:t>mécanistes</w:t>
      </w:r>
      <w:r w:rsidR="3E0AAB27" w:rsidRPr="757CF362">
        <w:rPr>
          <w:rFonts w:ascii="Times New Roman" w:eastAsia="Times New Roman" w:hAnsi="Times New Roman" w:cs="Times New Roman"/>
        </w:rPr>
        <w:t xml:space="preserve"> </w:t>
      </w:r>
      <w:r w:rsidR="3235DD9A" w:rsidRPr="757CF362">
        <w:rPr>
          <w:rFonts w:ascii="Times New Roman" w:eastAsia="Times New Roman" w:hAnsi="Times New Roman" w:cs="Times New Roman"/>
        </w:rPr>
        <w:t>simulent la structure de la plante comme le résultat de son fonctionnement et de son environnement</w:t>
      </w:r>
      <w:r w:rsidR="6D9CD86D" w:rsidRPr="757CF362">
        <w:rPr>
          <w:rFonts w:ascii="Times New Roman" w:eastAsia="Times New Roman" w:hAnsi="Times New Roman" w:cs="Times New Roman"/>
        </w:rPr>
        <w:t>, tels que</w:t>
      </w:r>
      <w:r w:rsidR="4E63A6AC" w:rsidRPr="757CF362">
        <w:rPr>
          <w:rFonts w:ascii="Times New Roman" w:eastAsia="Times New Roman" w:hAnsi="Times New Roman" w:cs="Times New Roman"/>
        </w:rPr>
        <w:t xml:space="preserve"> SIMBAL</w:t>
      </w:r>
      <w:r w:rsidR="4400AE59" w:rsidRPr="757CF362">
        <w:rPr>
          <w:rFonts w:ascii="Times New Roman" w:eastAsia="Times New Roman" w:hAnsi="Times New Roman" w:cs="Times New Roman"/>
        </w:rPr>
        <w:t xml:space="preserve"> </w:t>
      </w:r>
      <w:proofErr w:type="spellStart"/>
      <w:r w:rsidR="4400AE59" w:rsidRPr="757CF362">
        <w:rPr>
          <w:rFonts w:ascii="Times New Roman" w:eastAsia="Times New Roman" w:hAnsi="Times New Roman" w:cs="Times New Roman"/>
        </w:rPr>
        <w:t>Perthame</w:t>
      </w:r>
      <w:proofErr w:type="spellEnd"/>
      <w:r w:rsidR="4400AE59" w:rsidRPr="757CF362">
        <w:rPr>
          <w:rFonts w:ascii="Times New Roman" w:eastAsia="Times New Roman" w:hAnsi="Times New Roman" w:cs="Times New Roman"/>
        </w:rPr>
        <w:t xml:space="preserve"> et al. (2023), où la</w:t>
      </w:r>
      <w:r w:rsidR="3B0F7481" w:rsidRPr="757CF362">
        <w:rPr>
          <w:rFonts w:ascii="Times New Roman" w:eastAsia="Times New Roman" w:hAnsi="Times New Roman" w:cs="Times New Roman"/>
        </w:rPr>
        <w:t xml:space="preserve"> </w:t>
      </w:r>
      <w:r w:rsidR="4E63A6AC" w:rsidRPr="757CF362">
        <w:rPr>
          <w:rFonts w:ascii="Times New Roman" w:eastAsia="Times New Roman" w:hAnsi="Times New Roman" w:cs="Times New Roman"/>
        </w:rPr>
        <w:t xml:space="preserve">croissance </w:t>
      </w:r>
      <w:r w:rsidR="2DA95228" w:rsidRPr="757CF362">
        <w:rPr>
          <w:rFonts w:ascii="Times New Roman" w:eastAsia="Times New Roman" w:hAnsi="Times New Roman" w:cs="Times New Roman"/>
        </w:rPr>
        <w:t xml:space="preserve">est déterminée </w:t>
      </w:r>
      <w:r w:rsidR="4E63A6AC" w:rsidRPr="757CF362">
        <w:rPr>
          <w:rFonts w:ascii="Times New Roman" w:eastAsia="Times New Roman" w:hAnsi="Times New Roman" w:cs="Times New Roman"/>
        </w:rPr>
        <w:t xml:space="preserve">par </w:t>
      </w:r>
      <w:r w:rsidR="0654190D" w:rsidRPr="757CF362">
        <w:rPr>
          <w:rFonts w:ascii="Times New Roman" w:eastAsia="Times New Roman" w:hAnsi="Times New Roman" w:cs="Times New Roman"/>
        </w:rPr>
        <w:t>les dynamiques</w:t>
      </w:r>
      <w:r w:rsidR="279DA390" w:rsidRPr="757CF362">
        <w:rPr>
          <w:rFonts w:ascii="Times New Roman" w:eastAsia="Times New Roman" w:hAnsi="Times New Roman" w:cs="Times New Roman"/>
        </w:rPr>
        <w:t xml:space="preserve"> du</w:t>
      </w:r>
      <w:r w:rsidR="0654190D" w:rsidRPr="757CF362">
        <w:rPr>
          <w:rFonts w:ascii="Times New Roman" w:eastAsia="Times New Roman" w:hAnsi="Times New Roman" w:cs="Times New Roman"/>
        </w:rPr>
        <w:t xml:space="preserve"> </w:t>
      </w:r>
      <w:r w:rsidR="1E92226D" w:rsidRPr="757CF362">
        <w:rPr>
          <w:rFonts w:ascii="Times New Roman" w:eastAsia="Times New Roman" w:hAnsi="Times New Roman" w:cs="Times New Roman"/>
        </w:rPr>
        <w:t xml:space="preserve">carbone et </w:t>
      </w:r>
      <w:r w:rsidR="255322FD" w:rsidRPr="757CF362">
        <w:rPr>
          <w:rFonts w:ascii="Times New Roman" w:eastAsia="Times New Roman" w:hAnsi="Times New Roman" w:cs="Times New Roman"/>
        </w:rPr>
        <w:t>de l’</w:t>
      </w:r>
      <w:r w:rsidR="1E92226D" w:rsidRPr="757CF362">
        <w:rPr>
          <w:rFonts w:ascii="Times New Roman" w:eastAsia="Times New Roman" w:hAnsi="Times New Roman" w:cs="Times New Roman"/>
        </w:rPr>
        <w:t>azote</w:t>
      </w:r>
      <w:r w:rsidR="0654190D" w:rsidRPr="757CF362">
        <w:rPr>
          <w:rFonts w:ascii="Times New Roman" w:eastAsia="Times New Roman" w:hAnsi="Times New Roman" w:cs="Times New Roman"/>
        </w:rPr>
        <w:t xml:space="preserve"> dans les parties aériennes et racinaires des mélanges colza-légumineuses</w:t>
      </w:r>
      <w:r w:rsidR="6833DDD2" w:rsidRPr="757CF362">
        <w:rPr>
          <w:rFonts w:ascii="Times New Roman" w:eastAsia="Times New Roman" w:hAnsi="Times New Roman" w:cs="Times New Roman"/>
        </w:rPr>
        <w:t>.</w:t>
      </w:r>
      <w:r w:rsidR="121F662D" w:rsidRPr="469B23FF">
        <w:rPr>
          <w:rFonts w:ascii="Times New Roman" w:eastAsia="Times New Roman" w:hAnsi="Times New Roman" w:cs="Times New Roman"/>
        </w:rPr>
        <w:t xml:space="preserve"> </w:t>
      </w:r>
      <w:r w:rsidR="0DD40A61" w:rsidRPr="335DEEDB">
        <w:rPr>
          <w:rFonts w:ascii="Times New Roman" w:eastAsia="Times New Roman" w:hAnsi="Times New Roman" w:cs="Times New Roman"/>
        </w:rPr>
        <w:t>En pratique</w:t>
      </w:r>
      <w:r w:rsidR="121F662D" w:rsidRPr="29A4EA16">
        <w:rPr>
          <w:rFonts w:ascii="Times New Roman" w:eastAsia="Times New Roman" w:hAnsi="Times New Roman" w:cs="Times New Roman"/>
        </w:rPr>
        <w:t>,</w:t>
      </w:r>
      <w:r w:rsidR="121F662D" w:rsidRPr="5FD34ED2">
        <w:rPr>
          <w:rFonts w:ascii="Times New Roman" w:eastAsia="Times New Roman" w:hAnsi="Times New Roman" w:cs="Times New Roman"/>
        </w:rPr>
        <w:t xml:space="preserve"> </w:t>
      </w:r>
      <w:r w:rsidR="0DD40A61" w:rsidRPr="335DEEDB">
        <w:rPr>
          <w:rFonts w:ascii="Times New Roman" w:eastAsia="Times New Roman" w:hAnsi="Times New Roman" w:cs="Times New Roman"/>
        </w:rPr>
        <w:t xml:space="preserve">les modèles fonctionnels </w:t>
      </w:r>
      <w:r w:rsidR="1442D47E" w:rsidRPr="0E97BEEB">
        <w:rPr>
          <w:rFonts w:ascii="Times New Roman" w:eastAsia="Times New Roman" w:hAnsi="Times New Roman" w:cs="Times New Roman"/>
        </w:rPr>
        <w:t>sont aussi paramétrés</w:t>
      </w:r>
      <w:r w:rsidR="20BC3E8A" w:rsidRPr="0E97BEEB">
        <w:rPr>
          <w:rFonts w:ascii="Times New Roman" w:eastAsia="Times New Roman" w:hAnsi="Times New Roman" w:cs="Times New Roman"/>
        </w:rPr>
        <w:t>,</w:t>
      </w:r>
      <w:r w:rsidR="0DC9C007" w:rsidRPr="0E97BEEB" w:rsidDel="121F662D">
        <w:rPr>
          <w:rFonts w:ascii="Times New Roman" w:eastAsia="Times New Roman" w:hAnsi="Times New Roman" w:cs="Times New Roman"/>
        </w:rPr>
        <w:t xml:space="preserve"> </w:t>
      </w:r>
      <w:r w:rsidR="65CDDAFD" w:rsidRPr="1B6C40E5">
        <w:rPr>
          <w:rFonts w:ascii="Times New Roman" w:eastAsia="Times New Roman" w:hAnsi="Times New Roman" w:cs="Times New Roman"/>
        </w:rPr>
        <w:t xml:space="preserve">notamment </w:t>
      </w:r>
      <w:r w:rsidR="121F662D" w:rsidRPr="1B6C40E5">
        <w:rPr>
          <w:rFonts w:ascii="Times New Roman" w:eastAsia="Times New Roman" w:hAnsi="Times New Roman" w:cs="Times New Roman"/>
        </w:rPr>
        <w:t>pour</w:t>
      </w:r>
      <w:r w:rsidR="0DD40A61" w:rsidRPr="335DEEDB">
        <w:rPr>
          <w:rFonts w:ascii="Times New Roman" w:eastAsia="Times New Roman" w:hAnsi="Times New Roman" w:cs="Times New Roman"/>
        </w:rPr>
        <w:t xml:space="preserve"> la mise en place de </w:t>
      </w:r>
      <w:r w:rsidR="121F662D" w:rsidRPr="57A32CB3">
        <w:rPr>
          <w:rFonts w:ascii="Times New Roman" w:eastAsia="Times New Roman" w:hAnsi="Times New Roman" w:cs="Times New Roman"/>
        </w:rPr>
        <w:t>l’archi</w:t>
      </w:r>
      <w:r w:rsidR="106E4E42" w:rsidRPr="57A32CB3">
        <w:rPr>
          <w:rFonts w:ascii="Times New Roman" w:eastAsia="Times New Roman" w:hAnsi="Times New Roman" w:cs="Times New Roman"/>
        </w:rPr>
        <w:t>tecture</w:t>
      </w:r>
      <w:r w:rsidR="121F662D" w:rsidRPr="57A32CB3">
        <w:rPr>
          <w:rFonts w:ascii="Times New Roman" w:eastAsia="Times New Roman" w:hAnsi="Times New Roman" w:cs="Times New Roman"/>
        </w:rPr>
        <w:t>,</w:t>
      </w:r>
      <w:r w:rsidR="0DD40A61" w:rsidRPr="335DEEDB">
        <w:rPr>
          <w:rFonts w:ascii="Times New Roman" w:eastAsia="Times New Roman" w:hAnsi="Times New Roman" w:cs="Times New Roman"/>
        </w:rPr>
        <w:t xml:space="preserve"> et les </w:t>
      </w:r>
      <w:r w:rsidR="619C047C" w:rsidRPr="06231B93">
        <w:rPr>
          <w:rFonts w:ascii="Times New Roman" w:eastAsia="Times New Roman" w:hAnsi="Times New Roman" w:cs="Times New Roman"/>
        </w:rPr>
        <w:t xml:space="preserve">modèles </w:t>
      </w:r>
      <w:r w:rsidR="121F662D" w:rsidRPr="06231B93">
        <w:rPr>
          <w:rFonts w:ascii="Times New Roman" w:eastAsia="Times New Roman" w:hAnsi="Times New Roman" w:cs="Times New Roman"/>
        </w:rPr>
        <w:t>purement</w:t>
      </w:r>
      <w:r w:rsidR="0DD40A61" w:rsidRPr="335DEEDB">
        <w:rPr>
          <w:rFonts w:ascii="Times New Roman" w:eastAsia="Times New Roman" w:hAnsi="Times New Roman" w:cs="Times New Roman"/>
        </w:rPr>
        <w:t xml:space="preserve"> paramétriques </w:t>
      </w:r>
      <w:r w:rsidR="121F662D" w:rsidRPr="6E67CA36">
        <w:rPr>
          <w:rFonts w:ascii="Times New Roman" w:eastAsia="Times New Roman" w:hAnsi="Times New Roman" w:cs="Times New Roman"/>
        </w:rPr>
        <w:t>sont</w:t>
      </w:r>
      <w:r w:rsidR="6DCDDCB5" w:rsidRPr="037B9764">
        <w:rPr>
          <w:rFonts w:ascii="Times New Roman" w:eastAsia="Times New Roman" w:hAnsi="Times New Roman" w:cs="Times New Roman"/>
        </w:rPr>
        <w:t xml:space="preserve"> </w:t>
      </w:r>
      <w:r w:rsidR="6DCDDCB5" w:rsidRPr="735F80D2">
        <w:rPr>
          <w:rFonts w:ascii="Times New Roman" w:eastAsia="Times New Roman" w:hAnsi="Times New Roman" w:cs="Times New Roman"/>
        </w:rPr>
        <w:t>souvent</w:t>
      </w:r>
      <w:r w:rsidR="0DD40A61" w:rsidRPr="335DEEDB">
        <w:rPr>
          <w:rFonts w:ascii="Times New Roman" w:eastAsia="Times New Roman" w:hAnsi="Times New Roman" w:cs="Times New Roman"/>
        </w:rPr>
        <w:t xml:space="preserve"> couplés avec d’autres modèles pour ajouter de la fonction.</w:t>
      </w:r>
      <w:r w:rsidR="0DD40A61" w:rsidRPr="7CB8FE24">
        <w:rPr>
          <w:rFonts w:ascii="Times New Roman" w:eastAsia="Times New Roman" w:hAnsi="Times New Roman" w:cs="Times New Roman"/>
        </w:rPr>
        <w:t xml:space="preserve"> </w:t>
      </w:r>
    </w:p>
    <w:p w14:paraId="02682842" w14:textId="494A8334" w:rsidR="7B37BE57" w:rsidRDefault="0DC9C007" w:rsidP="5DD83DF3">
      <w:pPr>
        <w:jc w:val="both"/>
        <w:rPr>
          <w:rFonts w:ascii="Times New Roman" w:eastAsia="Times New Roman" w:hAnsi="Times New Roman" w:cs="Times New Roman"/>
        </w:rPr>
      </w:pPr>
      <w:r w:rsidRPr="757CF362">
        <w:rPr>
          <w:rFonts w:ascii="Times New Roman" w:eastAsia="Times New Roman" w:hAnsi="Times New Roman" w:cs="Times New Roman"/>
        </w:rPr>
        <w:t>On recense</w:t>
      </w:r>
      <w:r w:rsidR="0A5D3BAC" w:rsidRPr="757CF362">
        <w:rPr>
          <w:rFonts w:ascii="Times New Roman" w:eastAsia="Times New Roman" w:hAnsi="Times New Roman" w:cs="Times New Roman"/>
        </w:rPr>
        <w:t xml:space="preserve"> plusieurs applications de</w:t>
      </w:r>
      <w:r w:rsidR="26D41807" w:rsidRPr="757CF362">
        <w:rPr>
          <w:rFonts w:ascii="Times New Roman" w:eastAsia="Times New Roman" w:hAnsi="Times New Roman" w:cs="Times New Roman"/>
        </w:rPr>
        <w:t xml:space="preserve"> </w:t>
      </w:r>
      <w:proofErr w:type="spellStart"/>
      <w:r w:rsidR="0A5D3BAC" w:rsidRPr="757CF362">
        <w:rPr>
          <w:rFonts w:ascii="Times New Roman" w:eastAsia="Times New Roman" w:hAnsi="Times New Roman" w:cs="Times New Roman"/>
        </w:rPr>
        <w:t>FSPM</w:t>
      </w:r>
      <w:r w:rsidR="40E9F1DA" w:rsidRPr="757CF362">
        <w:rPr>
          <w:rFonts w:ascii="Times New Roman" w:eastAsia="Times New Roman" w:hAnsi="Times New Roman" w:cs="Times New Roman"/>
        </w:rPr>
        <w:t>s</w:t>
      </w:r>
      <w:proofErr w:type="spellEnd"/>
      <w:r w:rsidR="0A5D3BAC" w:rsidRPr="757CF362">
        <w:rPr>
          <w:rFonts w:ascii="Times New Roman" w:eastAsia="Times New Roman" w:hAnsi="Times New Roman" w:cs="Times New Roman"/>
        </w:rPr>
        <w:t xml:space="preserve"> pour</w:t>
      </w:r>
      <w:r w:rsidR="6D8F26BC" w:rsidRPr="757CF362">
        <w:rPr>
          <w:rFonts w:ascii="Times New Roman" w:eastAsia="Times New Roman" w:hAnsi="Times New Roman" w:cs="Times New Roman"/>
        </w:rPr>
        <w:t xml:space="preserve"> simuler</w:t>
      </w:r>
      <w:r w:rsidR="0A5D3BAC" w:rsidRPr="757CF362">
        <w:rPr>
          <w:rFonts w:ascii="Times New Roman" w:eastAsia="Times New Roman" w:hAnsi="Times New Roman" w:cs="Times New Roman"/>
        </w:rPr>
        <w:t xml:space="preserve"> des cultures associées</w:t>
      </w:r>
      <w:r w:rsidR="2DCE30A9" w:rsidRPr="757CF362">
        <w:rPr>
          <w:rFonts w:ascii="Times New Roman" w:eastAsia="Times New Roman" w:hAnsi="Times New Roman" w:cs="Times New Roman"/>
        </w:rPr>
        <w:t>, se focalisant souvent sur un sous-ensemble de processus</w:t>
      </w:r>
      <w:r w:rsidR="0A5D3BAC" w:rsidRPr="757CF362">
        <w:rPr>
          <w:rFonts w:ascii="Times New Roman" w:eastAsia="Times New Roman" w:hAnsi="Times New Roman" w:cs="Times New Roman"/>
        </w:rPr>
        <w:t xml:space="preserve">. </w:t>
      </w:r>
      <w:proofErr w:type="spellStart"/>
      <w:r w:rsidR="61C46155" w:rsidRPr="757CF362">
        <w:rPr>
          <w:rFonts w:ascii="Times New Roman" w:eastAsia="Times New Roman" w:hAnsi="Times New Roman" w:cs="Times New Roman"/>
        </w:rPr>
        <w:t>Barillot</w:t>
      </w:r>
      <w:proofErr w:type="spellEnd"/>
      <w:r w:rsidR="61C46155" w:rsidRPr="757CF362">
        <w:rPr>
          <w:rFonts w:ascii="Times New Roman" w:eastAsia="Times New Roman" w:hAnsi="Times New Roman" w:cs="Times New Roman"/>
        </w:rPr>
        <w:t xml:space="preserve"> et al. </w:t>
      </w:r>
      <w:r w:rsidR="5617CBDA" w:rsidRPr="757CF362">
        <w:rPr>
          <w:rFonts w:ascii="Times New Roman" w:eastAsia="Times New Roman" w:hAnsi="Times New Roman" w:cs="Times New Roman"/>
        </w:rPr>
        <w:t>(</w:t>
      </w:r>
      <w:r w:rsidR="61C46155" w:rsidRPr="757CF362">
        <w:rPr>
          <w:rFonts w:ascii="Times New Roman" w:eastAsia="Times New Roman" w:hAnsi="Times New Roman" w:cs="Times New Roman"/>
        </w:rPr>
        <w:t xml:space="preserve">2014) </w:t>
      </w:r>
      <w:r w:rsidR="6B7D0350" w:rsidRPr="757CF362">
        <w:rPr>
          <w:rFonts w:ascii="Times New Roman" w:eastAsia="Times New Roman" w:hAnsi="Times New Roman" w:cs="Times New Roman"/>
        </w:rPr>
        <w:t xml:space="preserve">ont </w:t>
      </w:r>
      <w:r w:rsidR="61C46155" w:rsidRPr="757CF362">
        <w:rPr>
          <w:rFonts w:ascii="Times New Roman" w:eastAsia="Times New Roman" w:hAnsi="Times New Roman" w:cs="Times New Roman"/>
        </w:rPr>
        <w:t xml:space="preserve">utilisé </w:t>
      </w:r>
      <w:r w:rsidR="5C5DB774" w:rsidRPr="757CF362">
        <w:rPr>
          <w:rFonts w:ascii="Times New Roman" w:eastAsia="Times New Roman" w:hAnsi="Times New Roman" w:cs="Times New Roman"/>
        </w:rPr>
        <w:t xml:space="preserve">le modèle </w:t>
      </w:r>
      <w:r w:rsidR="61C46155" w:rsidRPr="757CF362">
        <w:rPr>
          <w:rFonts w:ascii="Times New Roman" w:eastAsia="Times New Roman" w:hAnsi="Times New Roman" w:cs="Times New Roman"/>
        </w:rPr>
        <w:t>ADEL-</w:t>
      </w:r>
      <w:proofErr w:type="spellStart"/>
      <w:r w:rsidR="61C46155" w:rsidRPr="757CF362">
        <w:rPr>
          <w:rFonts w:ascii="Times New Roman" w:eastAsia="Times New Roman" w:hAnsi="Times New Roman" w:cs="Times New Roman"/>
        </w:rPr>
        <w:t>Wheat</w:t>
      </w:r>
      <w:proofErr w:type="spellEnd"/>
      <w:r w:rsidR="36D5BA46" w:rsidRPr="757CF362">
        <w:rPr>
          <w:rFonts w:ascii="Times New Roman" w:eastAsia="Times New Roman" w:hAnsi="Times New Roman" w:cs="Times New Roman"/>
        </w:rPr>
        <w:t xml:space="preserve"> </w:t>
      </w:r>
      <w:r w:rsidR="6ED80B80" w:rsidRPr="757CF362">
        <w:rPr>
          <w:rFonts w:ascii="Times New Roman" w:eastAsia="Times New Roman" w:hAnsi="Times New Roman" w:cs="Times New Roman"/>
        </w:rPr>
        <w:t>(Fournier et al., 2003)</w:t>
      </w:r>
      <w:r w:rsidR="61C46155" w:rsidRPr="757CF362">
        <w:rPr>
          <w:rFonts w:ascii="Times New Roman" w:eastAsia="Times New Roman" w:hAnsi="Times New Roman" w:cs="Times New Roman"/>
        </w:rPr>
        <w:t xml:space="preserve"> et</w:t>
      </w:r>
      <w:r w:rsidR="52E46695" w:rsidRPr="757CF362">
        <w:rPr>
          <w:rFonts w:ascii="Times New Roman" w:eastAsia="Times New Roman" w:hAnsi="Times New Roman" w:cs="Times New Roman"/>
        </w:rPr>
        <w:t xml:space="preserve"> développé</w:t>
      </w:r>
      <w:r w:rsidR="61C46155" w:rsidRPr="757CF362">
        <w:rPr>
          <w:rFonts w:ascii="Times New Roman" w:eastAsia="Times New Roman" w:hAnsi="Times New Roman" w:cs="Times New Roman"/>
        </w:rPr>
        <w:t xml:space="preserve"> L-</w:t>
      </w:r>
      <w:proofErr w:type="spellStart"/>
      <w:r w:rsidR="61C46155" w:rsidRPr="757CF362">
        <w:rPr>
          <w:rFonts w:ascii="Times New Roman" w:eastAsia="Times New Roman" w:hAnsi="Times New Roman" w:cs="Times New Roman"/>
        </w:rPr>
        <w:t>Pea</w:t>
      </w:r>
      <w:proofErr w:type="spellEnd"/>
      <w:r w:rsidR="6082C8C1" w:rsidRPr="757CF362">
        <w:rPr>
          <w:rFonts w:ascii="Times New Roman" w:eastAsia="Times New Roman" w:hAnsi="Times New Roman" w:cs="Times New Roman"/>
        </w:rPr>
        <w:t xml:space="preserve"> pour simuler l’interception de la lumière</w:t>
      </w:r>
      <w:r w:rsidR="0E1BA603" w:rsidRPr="757CF362">
        <w:rPr>
          <w:rFonts w:ascii="Times New Roman" w:eastAsia="Times New Roman" w:hAnsi="Times New Roman" w:cs="Times New Roman"/>
        </w:rPr>
        <w:t xml:space="preserve"> entre blé et pois</w:t>
      </w:r>
      <w:r w:rsidR="7B5DCC96" w:rsidRPr="757CF362">
        <w:rPr>
          <w:rFonts w:ascii="Times New Roman" w:eastAsia="Times New Roman" w:hAnsi="Times New Roman" w:cs="Times New Roman"/>
        </w:rPr>
        <w:t>.</w:t>
      </w:r>
      <w:r w:rsidR="59423029" w:rsidRPr="757CF362">
        <w:rPr>
          <w:rFonts w:ascii="Times New Roman" w:eastAsia="Times New Roman" w:hAnsi="Times New Roman" w:cs="Times New Roman"/>
        </w:rPr>
        <w:t xml:space="preserve"> </w:t>
      </w:r>
      <w:proofErr w:type="spellStart"/>
      <w:r w:rsidR="59423029" w:rsidRPr="757CF362">
        <w:rPr>
          <w:rFonts w:ascii="Times New Roman" w:eastAsia="Times New Roman" w:hAnsi="Times New Roman" w:cs="Times New Roman"/>
        </w:rPr>
        <w:t>Louarn</w:t>
      </w:r>
      <w:proofErr w:type="spellEnd"/>
      <w:r w:rsidR="59423029" w:rsidRPr="757CF362">
        <w:rPr>
          <w:rFonts w:ascii="Times New Roman" w:eastAsia="Times New Roman" w:hAnsi="Times New Roman" w:cs="Times New Roman"/>
        </w:rPr>
        <w:t xml:space="preserve"> et al. </w:t>
      </w:r>
      <w:r w:rsidR="0230F187" w:rsidRPr="757CF362">
        <w:rPr>
          <w:rFonts w:ascii="Times New Roman" w:eastAsia="Times New Roman" w:hAnsi="Times New Roman" w:cs="Times New Roman"/>
        </w:rPr>
        <w:t>(</w:t>
      </w:r>
      <w:r w:rsidR="59423029" w:rsidRPr="757CF362">
        <w:rPr>
          <w:rFonts w:ascii="Times New Roman" w:eastAsia="Times New Roman" w:hAnsi="Times New Roman" w:cs="Times New Roman"/>
        </w:rPr>
        <w:t>2013) ont effectué un couplage de modèles de morphogénèse aérien et racinaire L-</w:t>
      </w:r>
      <w:proofErr w:type="spellStart"/>
      <w:r w:rsidR="59423029" w:rsidRPr="757CF362">
        <w:rPr>
          <w:rFonts w:ascii="Times New Roman" w:eastAsia="Times New Roman" w:hAnsi="Times New Roman" w:cs="Times New Roman"/>
        </w:rPr>
        <w:t>grass</w:t>
      </w:r>
      <w:proofErr w:type="spellEnd"/>
      <w:r w:rsidR="59423029" w:rsidRPr="757CF362">
        <w:rPr>
          <w:rFonts w:ascii="Times New Roman" w:eastAsia="Times New Roman" w:hAnsi="Times New Roman" w:cs="Times New Roman"/>
        </w:rPr>
        <w:t xml:space="preserve"> et </w:t>
      </w:r>
      <w:proofErr w:type="spellStart"/>
      <w:r w:rsidR="59423029" w:rsidRPr="757CF362">
        <w:rPr>
          <w:rFonts w:ascii="Times New Roman" w:eastAsia="Times New Roman" w:hAnsi="Times New Roman" w:cs="Times New Roman"/>
        </w:rPr>
        <w:t>L-egume</w:t>
      </w:r>
      <w:proofErr w:type="spellEnd"/>
      <w:r w:rsidR="59423029" w:rsidRPr="757CF362">
        <w:rPr>
          <w:rFonts w:ascii="Times New Roman" w:eastAsia="Times New Roman" w:hAnsi="Times New Roman" w:cs="Times New Roman"/>
        </w:rPr>
        <w:t xml:space="preserve"> </w:t>
      </w:r>
      <w:r w:rsidR="04E4DCFB" w:rsidRPr="757CF362">
        <w:rPr>
          <w:rFonts w:ascii="Times New Roman" w:eastAsia="Times New Roman" w:hAnsi="Times New Roman" w:cs="Times New Roman"/>
        </w:rPr>
        <w:t xml:space="preserve">pour </w:t>
      </w:r>
      <w:r w:rsidR="2AD1B4C9" w:rsidRPr="757CF362">
        <w:rPr>
          <w:rFonts w:ascii="Times New Roman" w:eastAsia="Times New Roman" w:hAnsi="Times New Roman" w:cs="Times New Roman"/>
        </w:rPr>
        <w:t>simuler d</w:t>
      </w:r>
      <w:r w:rsidR="04E4DCFB" w:rsidRPr="757CF362">
        <w:rPr>
          <w:rFonts w:ascii="Times New Roman" w:eastAsia="Times New Roman" w:hAnsi="Times New Roman" w:cs="Times New Roman"/>
        </w:rPr>
        <w:t xml:space="preserve">es prairies dans </w:t>
      </w:r>
      <w:proofErr w:type="spellStart"/>
      <w:r w:rsidR="04E4DCFB" w:rsidRPr="757CF362">
        <w:rPr>
          <w:rFonts w:ascii="Times New Roman" w:eastAsia="Times New Roman" w:hAnsi="Times New Roman" w:cs="Times New Roman"/>
        </w:rPr>
        <w:t>VirtualGrassLand</w:t>
      </w:r>
      <w:proofErr w:type="spellEnd"/>
      <w:r w:rsidR="150F34AF" w:rsidRPr="757CF362">
        <w:rPr>
          <w:rFonts w:ascii="Times New Roman" w:eastAsia="Times New Roman" w:hAnsi="Times New Roman" w:cs="Times New Roman"/>
        </w:rPr>
        <w:t>.</w:t>
      </w:r>
      <w:r w:rsidR="04E4DCFB" w:rsidRPr="757CF362">
        <w:rPr>
          <w:rFonts w:ascii="Times New Roman" w:eastAsia="Times New Roman" w:hAnsi="Times New Roman" w:cs="Times New Roman"/>
        </w:rPr>
        <w:t xml:space="preserve"> </w:t>
      </w:r>
      <w:proofErr w:type="spellStart"/>
      <w:r w:rsidR="04E4DCFB" w:rsidRPr="757CF362">
        <w:rPr>
          <w:rFonts w:ascii="Times New Roman" w:eastAsia="Times New Roman" w:hAnsi="Times New Roman" w:cs="Times New Roman"/>
        </w:rPr>
        <w:t>Braghiere</w:t>
      </w:r>
      <w:proofErr w:type="spellEnd"/>
      <w:r w:rsidR="04E4DCFB" w:rsidRPr="757CF362">
        <w:rPr>
          <w:rFonts w:ascii="Times New Roman" w:eastAsia="Times New Roman" w:hAnsi="Times New Roman" w:cs="Times New Roman"/>
        </w:rPr>
        <w:t xml:space="preserve"> et al. (2020) </w:t>
      </w:r>
      <w:r w:rsidR="70F53D0C" w:rsidRPr="757CF362">
        <w:rPr>
          <w:rFonts w:ascii="Times New Roman" w:eastAsia="Times New Roman" w:hAnsi="Times New Roman" w:cs="Times New Roman"/>
        </w:rPr>
        <w:t xml:space="preserve">ont couplé </w:t>
      </w:r>
      <w:r w:rsidR="04E4DCFB" w:rsidRPr="757CF362">
        <w:rPr>
          <w:rFonts w:ascii="Times New Roman" w:eastAsia="Times New Roman" w:hAnsi="Times New Roman" w:cs="Times New Roman"/>
        </w:rPr>
        <w:t>un FSPM aérien</w:t>
      </w:r>
      <w:r w:rsidR="56556812" w:rsidRPr="757CF362">
        <w:rPr>
          <w:rFonts w:ascii="Times New Roman" w:eastAsia="Times New Roman" w:hAnsi="Times New Roman" w:cs="Times New Roman"/>
        </w:rPr>
        <w:t xml:space="preserve"> de la plateforme </w:t>
      </w:r>
      <w:proofErr w:type="spellStart"/>
      <w:r w:rsidR="56556812" w:rsidRPr="757CF362">
        <w:rPr>
          <w:rFonts w:ascii="Times New Roman" w:eastAsia="Times New Roman" w:hAnsi="Times New Roman" w:cs="Times New Roman"/>
        </w:rPr>
        <w:t>GroIMP</w:t>
      </w:r>
      <w:proofErr w:type="spellEnd"/>
      <w:r w:rsidR="44503B92" w:rsidRPr="757CF362">
        <w:rPr>
          <w:rFonts w:ascii="Times New Roman" w:eastAsia="Times New Roman" w:hAnsi="Times New Roman" w:cs="Times New Roman"/>
        </w:rPr>
        <w:t xml:space="preserve"> (</w:t>
      </w:r>
      <w:proofErr w:type="spellStart"/>
      <w:r w:rsidR="44937D02" w:rsidRPr="757CF362">
        <w:rPr>
          <w:rFonts w:ascii="Times New Roman" w:eastAsia="Times New Roman" w:hAnsi="Times New Roman" w:cs="Times New Roman"/>
        </w:rPr>
        <w:t>Hemmerling</w:t>
      </w:r>
      <w:proofErr w:type="spellEnd"/>
      <w:r w:rsidR="44937D02" w:rsidRPr="757CF362">
        <w:rPr>
          <w:rFonts w:ascii="Times New Roman" w:eastAsia="Times New Roman" w:hAnsi="Times New Roman" w:cs="Times New Roman"/>
        </w:rPr>
        <w:t xml:space="preserve"> et al., 2008 ; </w:t>
      </w:r>
      <w:proofErr w:type="spellStart"/>
      <w:r w:rsidR="44503B92" w:rsidRPr="757CF362">
        <w:rPr>
          <w:rFonts w:ascii="Times New Roman" w:eastAsia="Times New Roman" w:hAnsi="Times New Roman" w:cs="Times New Roman"/>
        </w:rPr>
        <w:t>Evers</w:t>
      </w:r>
      <w:proofErr w:type="spellEnd"/>
      <w:r w:rsidR="44503B92" w:rsidRPr="757CF362">
        <w:rPr>
          <w:rFonts w:ascii="Times New Roman" w:eastAsia="Times New Roman" w:hAnsi="Times New Roman" w:cs="Times New Roman"/>
        </w:rPr>
        <w:t xml:space="preserve"> and </w:t>
      </w:r>
      <w:proofErr w:type="spellStart"/>
      <w:r w:rsidR="44503B92" w:rsidRPr="757CF362">
        <w:rPr>
          <w:rFonts w:ascii="Times New Roman" w:eastAsia="Times New Roman" w:hAnsi="Times New Roman" w:cs="Times New Roman"/>
        </w:rPr>
        <w:t>Bastiaans</w:t>
      </w:r>
      <w:proofErr w:type="spellEnd"/>
      <w:r w:rsidR="44503B92" w:rsidRPr="757CF362">
        <w:rPr>
          <w:rFonts w:ascii="Times New Roman" w:eastAsia="Times New Roman" w:hAnsi="Times New Roman" w:cs="Times New Roman"/>
        </w:rPr>
        <w:t xml:space="preserve">, </w:t>
      </w:r>
      <w:r w:rsidR="346F2E32" w:rsidRPr="757CF362">
        <w:rPr>
          <w:rFonts w:ascii="Times New Roman" w:eastAsia="Times New Roman" w:hAnsi="Times New Roman" w:cs="Times New Roman"/>
        </w:rPr>
        <w:t>2016)</w:t>
      </w:r>
      <w:r w:rsidR="56556812" w:rsidRPr="757CF362">
        <w:rPr>
          <w:rFonts w:ascii="Times New Roman" w:eastAsia="Times New Roman" w:hAnsi="Times New Roman" w:cs="Times New Roman"/>
        </w:rPr>
        <w:t xml:space="preserve"> avec le </w:t>
      </w:r>
      <w:r w:rsidR="2B4B66EC" w:rsidRPr="757CF362">
        <w:rPr>
          <w:rFonts w:ascii="Times New Roman" w:eastAsia="Times New Roman" w:hAnsi="Times New Roman" w:cs="Times New Roman"/>
        </w:rPr>
        <w:t xml:space="preserve">FSPM </w:t>
      </w:r>
      <w:r w:rsidR="04E4DCFB" w:rsidRPr="757CF362">
        <w:rPr>
          <w:rFonts w:ascii="Times New Roman" w:eastAsia="Times New Roman" w:hAnsi="Times New Roman" w:cs="Times New Roman"/>
        </w:rPr>
        <w:t xml:space="preserve">racinaire </w:t>
      </w:r>
      <w:proofErr w:type="spellStart"/>
      <w:r w:rsidR="04E4DCFB" w:rsidRPr="757CF362">
        <w:rPr>
          <w:rFonts w:ascii="Times New Roman" w:eastAsia="Times New Roman" w:hAnsi="Times New Roman" w:cs="Times New Roman"/>
        </w:rPr>
        <w:t>ArchiSimple</w:t>
      </w:r>
      <w:proofErr w:type="spellEnd"/>
      <w:r w:rsidR="04E4DCFB" w:rsidRPr="757CF362">
        <w:rPr>
          <w:rFonts w:ascii="Times New Roman" w:eastAsia="Times New Roman" w:hAnsi="Times New Roman" w:cs="Times New Roman"/>
        </w:rPr>
        <w:t xml:space="preserve"> </w:t>
      </w:r>
      <w:r w:rsidR="26142EE1" w:rsidRPr="757CF362">
        <w:rPr>
          <w:rFonts w:ascii="Times New Roman" w:eastAsia="Times New Roman" w:hAnsi="Times New Roman" w:cs="Times New Roman"/>
        </w:rPr>
        <w:t>couplé à</w:t>
      </w:r>
      <w:r w:rsidR="04E4DCFB" w:rsidRPr="757CF362">
        <w:rPr>
          <w:rFonts w:ascii="Times New Roman" w:eastAsia="Times New Roman" w:hAnsi="Times New Roman" w:cs="Times New Roman"/>
        </w:rPr>
        <w:t xml:space="preserve"> Min3P</w:t>
      </w:r>
      <w:r w:rsidR="3F93D135" w:rsidRPr="757CF362">
        <w:rPr>
          <w:rFonts w:ascii="Times New Roman" w:eastAsia="Times New Roman" w:hAnsi="Times New Roman" w:cs="Times New Roman"/>
        </w:rPr>
        <w:t xml:space="preserve"> (Gérard et al., 2015)</w:t>
      </w:r>
      <w:r w:rsidR="49B277BA" w:rsidRPr="757CF362">
        <w:rPr>
          <w:rFonts w:ascii="Times New Roman" w:eastAsia="Times New Roman" w:hAnsi="Times New Roman" w:cs="Times New Roman"/>
        </w:rPr>
        <w:t xml:space="preserve"> pour étudier les effets d</w:t>
      </w:r>
      <w:r w:rsidR="6AFA85E7" w:rsidRPr="757CF362">
        <w:rPr>
          <w:rFonts w:ascii="Times New Roman" w:eastAsia="Times New Roman" w:hAnsi="Times New Roman" w:cs="Times New Roman"/>
        </w:rPr>
        <w:t>u déficit hydrique</w:t>
      </w:r>
      <w:r w:rsidR="49B277BA" w:rsidRPr="757CF362">
        <w:rPr>
          <w:rFonts w:ascii="Times New Roman" w:eastAsia="Times New Roman" w:hAnsi="Times New Roman" w:cs="Times New Roman"/>
        </w:rPr>
        <w:t xml:space="preserve"> sur la biomasse</w:t>
      </w:r>
      <w:r w:rsidR="04E4DCFB" w:rsidRPr="757CF362">
        <w:rPr>
          <w:rFonts w:ascii="Times New Roman" w:eastAsia="Times New Roman" w:hAnsi="Times New Roman" w:cs="Times New Roman"/>
        </w:rPr>
        <w:t xml:space="preserve"> pour des céréales et des légumineuses non spécifi</w:t>
      </w:r>
      <w:r w:rsidR="6B815033" w:rsidRPr="757CF362">
        <w:rPr>
          <w:rFonts w:ascii="Times New Roman" w:eastAsia="Times New Roman" w:hAnsi="Times New Roman" w:cs="Times New Roman"/>
        </w:rPr>
        <w:t>qu</w:t>
      </w:r>
      <w:r w:rsidR="04E4DCFB" w:rsidRPr="757CF362">
        <w:rPr>
          <w:rFonts w:ascii="Times New Roman" w:eastAsia="Times New Roman" w:hAnsi="Times New Roman" w:cs="Times New Roman"/>
        </w:rPr>
        <w:t>es</w:t>
      </w:r>
      <w:r w:rsidR="745A26C4" w:rsidRPr="757CF362">
        <w:rPr>
          <w:rFonts w:ascii="Times New Roman" w:eastAsia="Times New Roman" w:hAnsi="Times New Roman" w:cs="Times New Roman"/>
        </w:rPr>
        <w:t xml:space="preserve">. </w:t>
      </w:r>
      <w:proofErr w:type="spellStart"/>
      <w:r w:rsidR="745A26C4" w:rsidRPr="757CF362">
        <w:rPr>
          <w:rFonts w:ascii="Times New Roman" w:eastAsia="Times New Roman" w:hAnsi="Times New Roman" w:cs="Times New Roman"/>
        </w:rPr>
        <w:t>Levionnois</w:t>
      </w:r>
      <w:proofErr w:type="spellEnd"/>
      <w:r w:rsidR="745A26C4" w:rsidRPr="757CF362">
        <w:rPr>
          <w:rFonts w:ascii="Times New Roman" w:eastAsia="Times New Roman" w:hAnsi="Times New Roman" w:cs="Times New Roman"/>
        </w:rPr>
        <w:t xml:space="preserve"> et al. (2023) ont</w:t>
      </w:r>
      <w:r w:rsidR="5C99EFAF" w:rsidRPr="757CF362">
        <w:rPr>
          <w:rFonts w:ascii="Times New Roman" w:eastAsia="Times New Roman" w:hAnsi="Times New Roman" w:cs="Times New Roman"/>
        </w:rPr>
        <w:t xml:space="preserve"> étudié l’impact</w:t>
      </w:r>
      <w:r w:rsidR="78B7D64F" w:rsidRPr="757CF362">
        <w:rPr>
          <w:rFonts w:ascii="Times New Roman" w:eastAsia="Times New Roman" w:hAnsi="Times New Roman" w:cs="Times New Roman"/>
        </w:rPr>
        <w:t xml:space="preserve"> </w:t>
      </w:r>
      <w:r w:rsidR="23F6CC83" w:rsidRPr="757CF362">
        <w:rPr>
          <w:rFonts w:ascii="Times New Roman" w:eastAsia="Times New Roman" w:hAnsi="Times New Roman" w:cs="Times New Roman"/>
        </w:rPr>
        <w:t>d</w:t>
      </w:r>
      <w:r w:rsidR="1526F0D1" w:rsidRPr="757CF362">
        <w:rPr>
          <w:rFonts w:ascii="Times New Roman" w:eastAsia="Times New Roman" w:hAnsi="Times New Roman" w:cs="Times New Roman"/>
        </w:rPr>
        <w:t>es c</w:t>
      </w:r>
      <w:r w:rsidR="777C5C03" w:rsidRPr="757CF362">
        <w:rPr>
          <w:rFonts w:ascii="Times New Roman" w:eastAsia="Times New Roman" w:hAnsi="Times New Roman" w:cs="Times New Roman"/>
        </w:rPr>
        <w:t>aractéristiques architecturales</w:t>
      </w:r>
      <w:r w:rsidR="491B9550" w:rsidRPr="757CF362">
        <w:rPr>
          <w:rFonts w:ascii="Times New Roman" w:eastAsia="Times New Roman" w:hAnsi="Times New Roman" w:cs="Times New Roman"/>
        </w:rPr>
        <w:t xml:space="preserve">, </w:t>
      </w:r>
      <w:r w:rsidR="0E61F769" w:rsidRPr="757CF362">
        <w:rPr>
          <w:rFonts w:ascii="Times New Roman" w:eastAsia="Times New Roman" w:hAnsi="Times New Roman" w:cs="Times New Roman"/>
        </w:rPr>
        <w:t xml:space="preserve">de </w:t>
      </w:r>
      <w:r w:rsidR="491B9550" w:rsidRPr="757CF362">
        <w:rPr>
          <w:rFonts w:ascii="Times New Roman" w:eastAsia="Times New Roman" w:hAnsi="Times New Roman" w:cs="Times New Roman"/>
        </w:rPr>
        <w:t>la proportion et</w:t>
      </w:r>
      <w:r w:rsidR="4958AFCE" w:rsidRPr="757CF362">
        <w:rPr>
          <w:rFonts w:ascii="Times New Roman" w:eastAsia="Times New Roman" w:hAnsi="Times New Roman" w:cs="Times New Roman"/>
        </w:rPr>
        <w:t xml:space="preserve"> de</w:t>
      </w:r>
      <w:r w:rsidR="491B9550" w:rsidRPr="757CF362">
        <w:rPr>
          <w:rFonts w:ascii="Times New Roman" w:eastAsia="Times New Roman" w:hAnsi="Times New Roman" w:cs="Times New Roman"/>
        </w:rPr>
        <w:t xml:space="preserve"> la date de semis</w:t>
      </w:r>
      <w:r w:rsidR="777C5C03" w:rsidRPr="757CF362">
        <w:rPr>
          <w:rFonts w:ascii="Times New Roman" w:eastAsia="Times New Roman" w:hAnsi="Times New Roman" w:cs="Times New Roman"/>
        </w:rPr>
        <w:t xml:space="preserve"> </w:t>
      </w:r>
      <w:r w:rsidR="59BD3EF0" w:rsidRPr="757CF362">
        <w:rPr>
          <w:rFonts w:ascii="Times New Roman" w:eastAsia="Times New Roman" w:hAnsi="Times New Roman" w:cs="Times New Roman"/>
        </w:rPr>
        <w:t>de la culture associée sur les interactions plante-pathogène dans les mélanges avec du blé</w:t>
      </w:r>
      <w:r w:rsidR="745A26C4" w:rsidRPr="757CF362">
        <w:rPr>
          <w:rFonts w:ascii="Times New Roman" w:eastAsia="Times New Roman" w:hAnsi="Times New Roman" w:cs="Times New Roman"/>
        </w:rPr>
        <w:t xml:space="preserve">. </w:t>
      </w:r>
    </w:p>
    <w:p w14:paraId="283233A8" w14:textId="21482D58" w:rsidR="7B37BE57" w:rsidRDefault="7B37BE57" w:rsidP="5DD83DF3">
      <w:pPr>
        <w:jc w:val="both"/>
        <w:rPr>
          <w:rFonts w:ascii="Times New Roman" w:eastAsia="Times New Roman" w:hAnsi="Times New Roman" w:cs="Times New Roman"/>
        </w:rPr>
      </w:pPr>
      <w:r w:rsidRPr="256A2BE4">
        <w:rPr>
          <w:rFonts w:ascii="Times New Roman" w:eastAsia="Times New Roman" w:hAnsi="Times New Roman" w:cs="Times New Roman"/>
        </w:rPr>
        <w:t xml:space="preserve">Les </w:t>
      </w:r>
      <w:proofErr w:type="spellStart"/>
      <w:r w:rsidRPr="34EAD97B">
        <w:rPr>
          <w:rFonts w:ascii="Times New Roman" w:eastAsia="Times New Roman" w:hAnsi="Times New Roman" w:cs="Times New Roman"/>
        </w:rPr>
        <w:t>FSPM</w:t>
      </w:r>
      <w:r w:rsidR="15903066" w:rsidRPr="34EAD97B">
        <w:rPr>
          <w:rFonts w:ascii="Times New Roman" w:eastAsia="Times New Roman" w:hAnsi="Times New Roman" w:cs="Times New Roman"/>
        </w:rPr>
        <w:t>s</w:t>
      </w:r>
      <w:proofErr w:type="spellEnd"/>
      <w:r w:rsidRPr="256A2BE4">
        <w:rPr>
          <w:rFonts w:ascii="Times New Roman" w:eastAsia="Times New Roman" w:hAnsi="Times New Roman" w:cs="Times New Roman"/>
        </w:rPr>
        <w:t xml:space="preserve"> peuvent aider à identifier les traits relatifs aux performances</w:t>
      </w:r>
      <w:r w:rsidR="240CFDD6" w:rsidRPr="256A2BE4">
        <w:rPr>
          <w:rFonts w:ascii="Times New Roman" w:eastAsia="Times New Roman" w:hAnsi="Times New Roman" w:cs="Times New Roman"/>
        </w:rPr>
        <w:t xml:space="preserve"> des cultures associées</w:t>
      </w:r>
      <w:r w:rsidRPr="256A2BE4">
        <w:rPr>
          <w:rFonts w:ascii="Times New Roman" w:eastAsia="Times New Roman" w:hAnsi="Times New Roman" w:cs="Times New Roman"/>
        </w:rPr>
        <w:t xml:space="preserve">, qui peuvent différer en fonction des interactions plante-plante </w:t>
      </w:r>
      <w:r w:rsidR="4B4212D9" w:rsidRPr="256A2BE4">
        <w:rPr>
          <w:rFonts w:ascii="Times New Roman" w:eastAsia="Times New Roman" w:hAnsi="Times New Roman" w:cs="Times New Roman"/>
        </w:rPr>
        <w:t xml:space="preserve">des espèces en mélange </w:t>
      </w:r>
      <w:r w:rsidRPr="256A2BE4">
        <w:rPr>
          <w:rFonts w:ascii="Times New Roman" w:eastAsia="Times New Roman" w:hAnsi="Times New Roman" w:cs="Times New Roman"/>
        </w:rPr>
        <w:t>(</w:t>
      </w:r>
      <w:proofErr w:type="spellStart"/>
      <w:r w:rsidRPr="256A2BE4">
        <w:rPr>
          <w:rFonts w:ascii="Times New Roman" w:eastAsia="Times New Roman" w:hAnsi="Times New Roman" w:cs="Times New Roman"/>
        </w:rPr>
        <w:t>Gaudio</w:t>
      </w:r>
      <w:proofErr w:type="spellEnd"/>
      <w:r w:rsidRPr="256A2BE4">
        <w:rPr>
          <w:rFonts w:ascii="Times New Roman" w:eastAsia="Times New Roman" w:hAnsi="Times New Roman" w:cs="Times New Roman"/>
        </w:rPr>
        <w:t xml:space="preserve"> et al., 2019 ; </w:t>
      </w:r>
      <w:proofErr w:type="spellStart"/>
      <w:r w:rsidRPr="256A2BE4">
        <w:rPr>
          <w:rFonts w:ascii="Times New Roman" w:eastAsia="Times New Roman" w:hAnsi="Times New Roman" w:cs="Times New Roman"/>
        </w:rPr>
        <w:t>Evers</w:t>
      </w:r>
      <w:proofErr w:type="spellEnd"/>
      <w:r w:rsidRPr="256A2BE4">
        <w:rPr>
          <w:rFonts w:ascii="Times New Roman" w:eastAsia="Times New Roman" w:hAnsi="Times New Roman" w:cs="Times New Roman"/>
        </w:rPr>
        <w:t xml:space="preserve"> et al., 2019).</w:t>
      </w:r>
      <w:r w:rsidR="05A8A9C3" w:rsidRPr="256A2BE4">
        <w:rPr>
          <w:rFonts w:ascii="Times New Roman" w:eastAsia="Times New Roman" w:hAnsi="Times New Roman" w:cs="Times New Roman"/>
        </w:rPr>
        <w:t xml:space="preserve"> </w:t>
      </w:r>
      <w:r w:rsidR="10546B10" w:rsidRPr="256A2BE4">
        <w:rPr>
          <w:rFonts w:ascii="Times New Roman" w:eastAsia="Times New Roman" w:hAnsi="Times New Roman" w:cs="Times New Roman"/>
        </w:rPr>
        <w:t>Cela suppose de connaître ces interactions</w:t>
      </w:r>
      <w:r w:rsidR="5CFF66E8" w:rsidRPr="256A2BE4">
        <w:rPr>
          <w:rFonts w:ascii="Times New Roman" w:eastAsia="Times New Roman" w:hAnsi="Times New Roman" w:cs="Times New Roman"/>
        </w:rPr>
        <w:t xml:space="preserve"> et de pouvoir les quantifier. Les </w:t>
      </w:r>
      <w:proofErr w:type="spellStart"/>
      <w:r w:rsidR="5CFF66E8" w:rsidRPr="48AD7191">
        <w:rPr>
          <w:rFonts w:ascii="Times New Roman" w:eastAsia="Times New Roman" w:hAnsi="Times New Roman" w:cs="Times New Roman"/>
        </w:rPr>
        <w:t>FSPM</w:t>
      </w:r>
      <w:r w:rsidR="08C287FC" w:rsidRPr="48AD7191">
        <w:rPr>
          <w:rFonts w:ascii="Times New Roman" w:eastAsia="Times New Roman" w:hAnsi="Times New Roman" w:cs="Times New Roman"/>
        </w:rPr>
        <w:t>s</w:t>
      </w:r>
      <w:proofErr w:type="spellEnd"/>
      <w:r w:rsidR="5CFF66E8" w:rsidRPr="256A2BE4">
        <w:rPr>
          <w:rFonts w:ascii="Times New Roman" w:eastAsia="Times New Roman" w:hAnsi="Times New Roman" w:cs="Times New Roman"/>
        </w:rPr>
        <w:t xml:space="preserve"> permettent de modéliser</w:t>
      </w:r>
      <w:r w:rsidR="4A760CFA" w:rsidRPr="256A2BE4">
        <w:rPr>
          <w:rFonts w:ascii="Times New Roman" w:eastAsia="Times New Roman" w:hAnsi="Times New Roman" w:cs="Times New Roman"/>
        </w:rPr>
        <w:t xml:space="preserve"> explicitement l’arrangement spat</w:t>
      </w:r>
      <w:r w:rsidR="74BBD399" w:rsidRPr="256A2BE4">
        <w:rPr>
          <w:rFonts w:ascii="Times New Roman" w:eastAsia="Times New Roman" w:hAnsi="Times New Roman" w:cs="Times New Roman"/>
        </w:rPr>
        <w:t>ial des cultures associées, ainsi que</w:t>
      </w:r>
      <w:r w:rsidR="5CFF66E8" w:rsidRPr="256A2BE4">
        <w:rPr>
          <w:rFonts w:ascii="Times New Roman" w:eastAsia="Times New Roman" w:hAnsi="Times New Roman" w:cs="Times New Roman"/>
        </w:rPr>
        <w:t xml:space="preserve"> la p</w:t>
      </w:r>
      <w:r w:rsidR="627A4CF2" w:rsidRPr="256A2BE4">
        <w:rPr>
          <w:rFonts w:ascii="Times New Roman" w:eastAsia="Times New Roman" w:hAnsi="Times New Roman" w:cs="Times New Roman"/>
        </w:rPr>
        <w:t>la</w:t>
      </w:r>
      <w:r w:rsidR="10546B10" w:rsidRPr="256A2BE4">
        <w:rPr>
          <w:rFonts w:ascii="Times New Roman" w:eastAsia="Times New Roman" w:hAnsi="Times New Roman" w:cs="Times New Roman"/>
        </w:rPr>
        <w:t>sticité</w:t>
      </w:r>
      <w:r w:rsidR="225EF232" w:rsidRPr="256A2BE4">
        <w:rPr>
          <w:rFonts w:ascii="Times New Roman" w:eastAsia="Times New Roman" w:hAnsi="Times New Roman" w:cs="Times New Roman"/>
        </w:rPr>
        <w:t xml:space="preserve"> des plantes</w:t>
      </w:r>
      <w:r w:rsidR="10546B10" w:rsidRPr="256A2BE4">
        <w:rPr>
          <w:rFonts w:ascii="Times New Roman" w:eastAsia="Times New Roman" w:hAnsi="Times New Roman" w:cs="Times New Roman"/>
        </w:rPr>
        <w:t xml:space="preserve"> comme propriété émergente</w:t>
      </w:r>
      <w:r w:rsidR="43576D24" w:rsidRPr="256A2BE4">
        <w:rPr>
          <w:rFonts w:ascii="Times New Roman" w:eastAsia="Times New Roman" w:hAnsi="Times New Roman" w:cs="Times New Roman"/>
        </w:rPr>
        <w:t xml:space="preserve"> du modèle</w:t>
      </w:r>
      <w:r w:rsidR="5CF7BCB7" w:rsidRPr="256A2BE4">
        <w:rPr>
          <w:rFonts w:ascii="Times New Roman" w:eastAsia="Times New Roman" w:hAnsi="Times New Roman" w:cs="Times New Roman"/>
        </w:rPr>
        <w:t xml:space="preserve"> et il a été montré que la plasticité des plantes</w:t>
      </w:r>
      <w:r w:rsidR="589AA956" w:rsidRPr="256A2BE4">
        <w:rPr>
          <w:rFonts w:ascii="Times New Roman" w:eastAsia="Times New Roman" w:hAnsi="Times New Roman" w:cs="Times New Roman"/>
        </w:rPr>
        <w:t xml:space="preserve"> en association</w:t>
      </w:r>
      <w:r w:rsidR="5CF7BCB7" w:rsidRPr="256A2BE4">
        <w:rPr>
          <w:rFonts w:ascii="Times New Roman" w:eastAsia="Times New Roman" w:hAnsi="Times New Roman" w:cs="Times New Roman"/>
        </w:rPr>
        <w:t xml:space="preserve"> avait un effet sur leur capacité à accéder aux ressources</w:t>
      </w:r>
      <w:r w:rsidR="78E25820" w:rsidRPr="256A2BE4">
        <w:rPr>
          <w:rFonts w:ascii="Times New Roman" w:eastAsia="Times New Roman" w:hAnsi="Times New Roman" w:cs="Times New Roman"/>
        </w:rPr>
        <w:t xml:space="preserve"> </w:t>
      </w:r>
      <w:r w:rsidR="4C1380C7" w:rsidRPr="256A2BE4">
        <w:rPr>
          <w:rFonts w:ascii="Times New Roman" w:eastAsia="Times New Roman" w:hAnsi="Times New Roman" w:cs="Times New Roman"/>
        </w:rPr>
        <w:t>(Zhu et al., 2015).</w:t>
      </w:r>
    </w:p>
    <w:p w14:paraId="5F007D23" w14:textId="77BA0AF3" w:rsidR="7F8D80CD" w:rsidRDefault="7F8D80CD" w:rsidP="5DD83DF3">
      <w:pPr>
        <w:jc w:val="both"/>
        <w:rPr>
          <w:rFonts w:ascii="Times New Roman" w:eastAsia="Times New Roman" w:hAnsi="Times New Roman" w:cs="Times New Roman"/>
        </w:rPr>
      </w:pPr>
      <w:r w:rsidRPr="757CF362">
        <w:rPr>
          <w:rFonts w:ascii="Times New Roman" w:eastAsia="Times New Roman" w:hAnsi="Times New Roman" w:cs="Times New Roman"/>
        </w:rPr>
        <w:t>Modéliser le fonctionnement des plantes à cette échelle de manière mécaniste requiert une connaissance fine des processus et leur évolution au cours du développement de la plante</w:t>
      </w:r>
      <w:r w:rsidR="0D85A0F2" w:rsidRPr="4312EE8D">
        <w:rPr>
          <w:rFonts w:ascii="Times New Roman" w:eastAsia="Times New Roman" w:hAnsi="Times New Roman" w:cs="Times New Roman"/>
        </w:rPr>
        <w:t>,</w:t>
      </w:r>
      <w:r w:rsidRPr="757CF362">
        <w:rPr>
          <w:rFonts w:ascii="Times New Roman" w:eastAsia="Times New Roman" w:hAnsi="Times New Roman" w:cs="Times New Roman"/>
        </w:rPr>
        <w:t xml:space="preserve"> ce qui rend difficile la simulation d’un cycle de culture entier avec un FSPM. </w:t>
      </w:r>
      <w:r w:rsidR="76A239E3" w:rsidRPr="4312EE8D">
        <w:rPr>
          <w:rFonts w:ascii="Times New Roman" w:eastAsia="Times New Roman" w:hAnsi="Times New Roman" w:cs="Times New Roman"/>
        </w:rPr>
        <w:t xml:space="preserve">Par exemple, le partitionnement des ressources dans les différents organes peut être différent avant et après </w:t>
      </w:r>
      <w:r w:rsidR="152D2797" w:rsidRPr="4312EE8D">
        <w:rPr>
          <w:rFonts w:ascii="Times New Roman" w:eastAsia="Times New Roman" w:hAnsi="Times New Roman" w:cs="Times New Roman"/>
        </w:rPr>
        <w:t xml:space="preserve">le stade de </w:t>
      </w:r>
      <w:r w:rsidR="76A239E3" w:rsidRPr="4312EE8D">
        <w:rPr>
          <w:rFonts w:ascii="Times New Roman" w:eastAsia="Times New Roman" w:hAnsi="Times New Roman" w:cs="Times New Roman"/>
        </w:rPr>
        <w:t>floraison.</w:t>
      </w:r>
      <w:r w:rsidR="0D85A0F2" w:rsidRPr="4312EE8D">
        <w:rPr>
          <w:rFonts w:ascii="Times New Roman" w:eastAsia="Times New Roman" w:hAnsi="Times New Roman" w:cs="Times New Roman"/>
        </w:rPr>
        <w:t xml:space="preserve"> </w:t>
      </w:r>
      <w:r w:rsidRPr="757CF362">
        <w:rPr>
          <w:rFonts w:ascii="Times New Roman" w:eastAsia="Times New Roman" w:hAnsi="Times New Roman" w:cs="Times New Roman"/>
        </w:rPr>
        <w:t>Aussi, ce niveau de complexité engendre un coût computationnel et de mémoire élevé (</w:t>
      </w:r>
      <w:proofErr w:type="spellStart"/>
      <w:r w:rsidRPr="757CF362">
        <w:rPr>
          <w:rFonts w:ascii="Times New Roman" w:eastAsia="Times New Roman" w:hAnsi="Times New Roman" w:cs="Times New Roman"/>
        </w:rPr>
        <w:t>Gaudio</w:t>
      </w:r>
      <w:proofErr w:type="spellEnd"/>
      <w:r w:rsidRPr="757CF362">
        <w:rPr>
          <w:rFonts w:ascii="Times New Roman" w:eastAsia="Times New Roman" w:hAnsi="Times New Roman" w:cs="Times New Roman"/>
        </w:rPr>
        <w:t xml:space="preserve"> et al., 2019 ; </w:t>
      </w:r>
      <w:proofErr w:type="spellStart"/>
      <w:r w:rsidRPr="757CF362">
        <w:rPr>
          <w:rFonts w:ascii="Times New Roman" w:eastAsia="Times New Roman" w:hAnsi="Times New Roman" w:cs="Times New Roman"/>
        </w:rPr>
        <w:t>Evers</w:t>
      </w:r>
      <w:proofErr w:type="spellEnd"/>
      <w:r w:rsidRPr="757CF362">
        <w:rPr>
          <w:rFonts w:ascii="Times New Roman" w:eastAsia="Times New Roman" w:hAnsi="Times New Roman" w:cs="Times New Roman"/>
        </w:rPr>
        <w:t xml:space="preserve"> et al., 2019).</w:t>
      </w:r>
    </w:p>
    <w:p w14:paraId="6DF4DB8D" w14:textId="27DE2CCB" w:rsidR="256A2BE4" w:rsidRDefault="256A2BE4" w:rsidP="5DD83DF3">
      <w:pPr>
        <w:jc w:val="both"/>
        <w:rPr>
          <w:rFonts w:ascii="Times New Roman" w:eastAsia="Times New Roman" w:hAnsi="Times New Roman" w:cs="Times New Roman"/>
        </w:rPr>
      </w:pPr>
    </w:p>
    <w:p w14:paraId="6B0E9C56" w14:textId="4FD7A832" w:rsidR="70A33E6A" w:rsidRDefault="5005B84A" w:rsidP="5DD83DF3">
      <w:pPr>
        <w:pStyle w:val="Heading2"/>
        <w:spacing w:before="0"/>
        <w:jc w:val="both"/>
        <w:rPr>
          <w:rFonts w:ascii="Times New Roman" w:eastAsia="Times New Roman" w:hAnsi="Times New Roman" w:cs="Times New Roman"/>
        </w:rPr>
      </w:pPr>
      <w:bookmarkStart w:id="28" w:name="_Toc1949906588"/>
      <w:bookmarkStart w:id="29" w:name="_Toc1534639442"/>
      <w:bookmarkStart w:id="30" w:name="_Toc1819814243"/>
      <w:bookmarkStart w:id="31" w:name="_Toc170150662"/>
      <w:r w:rsidRPr="256A2BE4">
        <w:rPr>
          <w:rFonts w:ascii="Times New Roman" w:eastAsia="Times New Roman" w:hAnsi="Times New Roman" w:cs="Times New Roman"/>
        </w:rPr>
        <w:lastRenderedPageBreak/>
        <w:t>Exemple de processus différ</w:t>
      </w:r>
      <w:r w:rsidR="59822B3C" w:rsidRPr="256A2BE4">
        <w:rPr>
          <w:rFonts w:ascii="Times New Roman" w:eastAsia="Times New Roman" w:hAnsi="Times New Roman" w:cs="Times New Roman"/>
        </w:rPr>
        <w:t>a</w:t>
      </w:r>
      <w:r w:rsidRPr="256A2BE4">
        <w:rPr>
          <w:rFonts w:ascii="Times New Roman" w:eastAsia="Times New Roman" w:hAnsi="Times New Roman" w:cs="Times New Roman"/>
        </w:rPr>
        <w:t>n</w:t>
      </w:r>
      <w:r w:rsidR="4A45AF37" w:rsidRPr="256A2BE4">
        <w:rPr>
          <w:rFonts w:ascii="Times New Roman" w:eastAsia="Times New Roman" w:hAnsi="Times New Roman" w:cs="Times New Roman"/>
        </w:rPr>
        <w:t>t</w:t>
      </w:r>
      <w:r w:rsidRPr="256A2BE4">
        <w:rPr>
          <w:rFonts w:ascii="Times New Roman" w:eastAsia="Times New Roman" w:hAnsi="Times New Roman" w:cs="Times New Roman"/>
        </w:rPr>
        <w:t xml:space="preserve"> </w:t>
      </w:r>
      <w:r w:rsidR="193EFCE6" w:rsidRPr="256A2BE4">
        <w:rPr>
          <w:rFonts w:ascii="Times New Roman" w:eastAsia="Times New Roman" w:hAnsi="Times New Roman" w:cs="Times New Roman"/>
        </w:rPr>
        <w:t>selon</w:t>
      </w:r>
      <w:r w:rsidR="479DB218" w:rsidRPr="256A2BE4">
        <w:rPr>
          <w:rFonts w:ascii="Times New Roman" w:eastAsia="Times New Roman" w:hAnsi="Times New Roman" w:cs="Times New Roman"/>
        </w:rPr>
        <w:t xml:space="preserve"> les hypothèses</w:t>
      </w:r>
      <w:r w:rsidR="0F5F5F87" w:rsidRPr="256A2BE4">
        <w:rPr>
          <w:rFonts w:ascii="Times New Roman" w:eastAsia="Times New Roman" w:hAnsi="Times New Roman" w:cs="Times New Roman"/>
        </w:rPr>
        <w:t xml:space="preserve"> du modèle</w:t>
      </w:r>
      <w:r w:rsidR="479DB218" w:rsidRPr="256A2BE4">
        <w:rPr>
          <w:rFonts w:ascii="Times New Roman" w:eastAsia="Times New Roman" w:hAnsi="Times New Roman" w:cs="Times New Roman"/>
        </w:rPr>
        <w:t xml:space="preserve"> </w:t>
      </w:r>
      <w:r w:rsidR="1043C11E" w:rsidRPr="256A2BE4">
        <w:rPr>
          <w:rFonts w:ascii="Times New Roman" w:eastAsia="Times New Roman" w:hAnsi="Times New Roman" w:cs="Times New Roman"/>
        </w:rPr>
        <w:t>: l’interception de la lumière</w:t>
      </w:r>
      <w:bookmarkEnd w:id="28"/>
      <w:bookmarkEnd w:id="29"/>
      <w:bookmarkEnd w:id="30"/>
      <w:bookmarkEnd w:id="31"/>
    </w:p>
    <w:p w14:paraId="63554915" w14:textId="17AA3996" w:rsidR="6A59FE72" w:rsidRDefault="7803DB1A" w:rsidP="5DD83DF3">
      <w:pPr>
        <w:spacing w:after="240"/>
        <w:jc w:val="both"/>
        <w:rPr>
          <w:rFonts w:ascii="Times New Roman" w:eastAsia="Times New Roman" w:hAnsi="Times New Roman" w:cs="Times New Roman"/>
        </w:rPr>
      </w:pPr>
      <w:r w:rsidRPr="256A2BE4">
        <w:rPr>
          <w:rFonts w:ascii="Times New Roman" w:eastAsia="Times New Roman" w:hAnsi="Times New Roman" w:cs="Times New Roman"/>
        </w:rPr>
        <w:t xml:space="preserve">Les modèles de cultures et les FSPM considèrent des hypothèses différentes, et utilisent </w:t>
      </w:r>
      <w:r w:rsidR="57CE42A4" w:rsidRPr="256A2BE4">
        <w:rPr>
          <w:rFonts w:ascii="Times New Roman" w:eastAsia="Times New Roman" w:hAnsi="Times New Roman" w:cs="Times New Roman"/>
        </w:rPr>
        <w:t>donc des formalismes différents pour représenter les processus</w:t>
      </w:r>
      <w:r w:rsidR="50D9E655" w:rsidRPr="256A2BE4">
        <w:rPr>
          <w:rFonts w:ascii="Times New Roman" w:eastAsia="Times New Roman" w:hAnsi="Times New Roman" w:cs="Times New Roman"/>
        </w:rPr>
        <w:t xml:space="preserve"> physiologiques</w:t>
      </w:r>
      <w:r w:rsidR="57CE42A4" w:rsidRPr="256A2BE4">
        <w:rPr>
          <w:rFonts w:ascii="Times New Roman" w:eastAsia="Times New Roman" w:hAnsi="Times New Roman" w:cs="Times New Roman"/>
        </w:rPr>
        <w:t xml:space="preserve"> </w:t>
      </w:r>
      <w:r w:rsidR="327BE3E3" w:rsidRPr="256A2BE4">
        <w:rPr>
          <w:rFonts w:ascii="Times New Roman" w:eastAsia="Times New Roman" w:hAnsi="Times New Roman" w:cs="Times New Roman"/>
        </w:rPr>
        <w:t>des plantes.</w:t>
      </w:r>
      <w:r w:rsidR="461ED7C9" w:rsidRPr="12665EF2">
        <w:rPr>
          <w:rFonts w:ascii="Times New Roman" w:eastAsia="Times New Roman" w:hAnsi="Times New Roman" w:cs="Times New Roman"/>
        </w:rPr>
        <w:t xml:space="preserve"> </w:t>
      </w:r>
      <w:r w:rsidR="5E88F2EA" w:rsidRPr="256A2BE4">
        <w:rPr>
          <w:rFonts w:ascii="Times New Roman" w:eastAsia="Times New Roman" w:hAnsi="Times New Roman" w:cs="Times New Roman"/>
        </w:rPr>
        <w:t>L’interception de la lumière, première étape de la</w:t>
      </w:r>
      <w:r w:rsidR="5D400A26" w:rsidRPr="256A2BE4">
        <w:rPr>
          <w:rFonts w:ascii="Times New Roman" w:eastAsia="Times New Roman" w:hAnsi="Times New Roman" w:cs="Times New Roman"/>
        </w:rPr>
        <w:t xml:space="preserve"> production de matière organique par la plante, en est un exemple. </w:t>
      </w:r>
    </w:p>
    <w:p w14:paraId="2AF34B69" w14:textId="5ED7DD9B" w:rsidR="6A59FE72" w:rsidRDefault="776117D2" w:rsidP="5DD83DF3">
      <w:pPr>
        <w:spacing w:after="240"/>
        <w:jc w:val="both"/>
        <w:rPr>
          <w:rFonts w:ascii="Times New Roman" w:eastAsia="Times New Roman" w:hAnsi="Times New Roman" w:cs="Times New Roman"/>
        </w:rPr>
      </w:pPr>
      <w:r w:rsidRPr="256A2BE4">
        <w:rPr>
          <w:rFonts w:ascii="Times New Roman" w:eastAsia="Times New Roman" w:hAnsi="Times New Roman" w:cs="Times New Roman"/>
        </w:rPr>
        <w:t>La plupart de</w:t>
      </w:r>
      <w:r w:rsidR="5FCA90A3">
        <w:rPr>
          <w:rFonts w:ascii="Times New Roman" w:eastAsia="Times New Roman" w:hAnsi="Times New Roman" w:cs="Times New Roman"/>
        </w:rPr>
        <w:t>s</w:t>
      </w:r>
      <w:r w:rsidR="398D93E9" w:rsidRPr="256A2BE4">
        <w:rPr>
          <w:rFonts w:ascii="Times New Roman" w:eastAsia="Times New Roman" w:hAnsi="Times New Roman" w:cs="Times New Roman"/>
        </w:rPr>
        <w:t xml:space="preserve"> modèles de culture </w:t>
      </w:r>
      <w:r w:rsidR="1C4A10BD" w:rsidRPr="256A2BE4">
        <w:rPr>
          <w:rFonts w:ascii="Times New Roman" w:eastAsia="Times New Roman" w:hAnsi="Times New Roman" w:cs="Times New Roman"/>
        </w:rPr>
        <w:t>font l’hypothèse d’une répartition homogène</w:t>
      </w:r>
      <w:r w:rsidR="51073DD4" w:rsidRPr="256A2BE4">
        <w:rPr>
          <w:rFonts w:ascii="Times New Roman" w:eastAsia="Times New Roman" w:hAnsi="Times New Roman" w:cs="Times New Roman"/>
        </w:rPr>
        <w:t xml:space="preserve"> et aléatoire</w:t>
      </w:r>
      <w:r w:rsidR="1C4A10BD" w:rsidRPr="256A2BE4">
        <w:rPr>
          <w:rFonts w:ascii="Times New Roman" w:eastAsia="Times New Roman" w:hAnsi="Times New Roman" w:cs="Times New Roman"/>
        </w:rPr>
        <w:t xml:space="preserve"> du feuillage</w:t>
      </w:r>
      <w:r w:rsidR="59271FA3" w:rsidRPr="256A2BE4">
        <w:rPr>
          <w:rFonts w:ascii="Times New Roman" w:eastAsia="Times New Roman" w:hAnsi="Times New Roman" w:cs="Times New Roman"/>
        </w:rPr>
        <w:t xml:space="preserve"> constitué d’éléments de petite taille</w:t>
      </w:r>
      <w:r w:rsidR="1C4A10BD" w:rsidRPr="256A2BE4">
        <w:rPr>
          <w:rFonts w:ascii="Times New Roman" w:eastAsia="Times New Roman" w:hAnsi="Times New Roman" w:cs="Times New Roman"/>
        </w:rPr>
        <w:t xml:space="preserve"> </w:t>
      </w:r>
      <w:r w:rsidR="3362CBAA">
        <w:rPr>
          <w:rFonts w:ascii="Times New Roman" w:eastAsia="Times New Roman" w:hAnsi="Times New Roman" w:cs="Times New Roman"/>
        </w:rPr>
        <w:t>en rapport au</w:t>
      </w:r>
      <w:r w:rsidR="639884EB" w:rsidRPr="256A2BE4">
        <w:rPr>
          <w:rFonts w:ascii="Times New Roman" w:eastAsia="Times New Roman" w:hAnsi="Times New Roman" w:cs="Times New Roman"/>
        </w:rPr>
        <w:t xml:space="preserve"> volume du couvert végétal</w:t>
      </w:r>
      <w:r w:rsidR="1C082AE4" w:rsidRPr="256A2BE4">
        <w:rPr>
          <w:rFonts w:ascii="Times New Roman" w:eastAsia="Times New Roman" w:hAnsi="Times New Roman" w:cs="Times New Roman"/>
        </w:rPr>
        <w:t xml:space="preserve">, </w:t>
      </w:r>
      <w:r w:rsidR="4F73D684" w:rsidRPr="256A2BE4">
        <w:rPr>
          <w:rFonts w:ascii="Times New Roman" w:eastAsia="Times New Roman" w:hAnsi="Times New Roman" w:cs="Times New Roman"/>
        </w:rPr>
        <w:t>l’</w:t>
      </w:r>
      <w:r w:rsidR="1C082AE4" w:rsidRPr="256A2BE4">
        <w:rPr>
          <w:rFonts w:ascii="Times New Roman" w:eastAsia="Times New Roman" w:hAnsi="Times New Roman" w:cs="Times New Roman"/>
        </w:rPr>
        <w:t xml:space="preserve">assimilant à un gaz homogène : c’est l’approche </w:t>
      </w:r>
      <w:proofErr w:type="spellStart"/>
      <w:r w:rsidR="1C082AE4" w:rsidRPr="142A15E6">
        <w:rPr>
          <w:rFonts w:ascii="Times New Roman" w:eastAsia="Times New Roman" w:hAnsi="Times New Roman" w:cs="Times New Roman"/>
          <w:i/>
          <w:iCs/>
        </w:rPr>
        <w:t>turbid</w:t>
      </w:r>
      <w:proofErr w:type="spellEnd"/>
      <w:r w:rsidR="1C082AE4" w:rsidRPr="142A15E6">
        <w:rPr>
          <w:rFonts w:ascii="Times New Roman" w:eastAsia="Times New Roman" w:hAnsi="Times New Roman" w:cs="Times New Roman"/>
          <w:i/>
          <w:iCs/>
        </w:rPr>
        <w:t xml:space="preserve"> m</w:t>
      </w:r>
      <w:r w:rsidR="3B2FC2EF" w:rsidRPr="142A15E6">
        <w:rPr>
          <w:rFonts w:ascii="Times New Roman" w:eastAsia="Times New Roman" w:hAnsi="Times New Roman" w:cs="Times New Roman"/>
          <w:i/>
          <w:iCs/>
        </w:rPr>
        <w:t>e</w:t>
      </w:r>
      <w:r w:rsidR="1C082AE4" w:rsidRPr="142A15E6">
        <w:rPr>
          <w:rFonts w:ascii="Times New Roman" w:eastAsia="Times New Roman" w:hAnsi="Times New Roman" w:cs="Times New Roman"/>
          <w:i/>
          <w:iCs/>
        </w:rPr>
        <w:t>dium</w:t>
      </w:r>
      <w:r w:rsidR="1C082AE4" w:rsidRPr="256A2BE4">
        <w:rPr>
          <w:rFonts w:ascii="Times New Roman" w:eastAsia="Times New Roman" w:hAnsi="Times New Roman" w:cs="Times New Roman"/>
        </w:rPr>
        <w:t xml:space="preserve"> (</w:t>
      </w:r>
      <w:r w:rsidR="0CCD7299" w:rsidRPr="256A2BE4">
        <w:rPr>
          <w:rFonts w:ascii="Times New Roman" w:eastAsia="Times New Roman" w:hAnsi="Times New Roman" w:cs="Times New Roman"/>
        </w:rPr>
        <w:t>en français milieu turbide)</w:t>
      </w:r>
      <w:r w:rsidR="58A4950E" w:rsidRPr="256A2BE4">
        <w:rPr>
          <w:rFonts w:ascii="Times New Roman" w:eastAsia="Times New Roman" w:hAnsi="Times New Roman" w:cs="Times New Roman"/>
        </w:rPr>
        <w:t xml:space="preserve"> (Sinoquet et al., 1990). </w:t>
      </w:r>
      <w:r w:rsidR="78EA94BD" w:rsidRPr="256A2BE4">
        <w:rPr>
          <w:rFonts w:ascii="Times New Roman" w:eastAsia="Times New Roman" w:hAnsi="Times New Roman" w:cs="Times New Roman"/>
        </w:rPr>
        <w:t>Cette approche statistique</w:t>
      </w:r>
      <w:r w:rsidR="58A4950E" w:rsidRPr="256A2BE4">
        <w:rPr>
          <w:rFonts w:ascii="Times New Roman" w:eastAsia="Times New Roman" w:hAnsi="Times New Roman" w:cs="Times New Roman"/>
        </w:rPr>
        <w:t xml:space="preserve"> permet de calculer la quantité de lumière transmise vers les </w:t>
      </w:r>
      <w:r w:rsidR="50422D9B" w:rsidRPr="256A2BE4">
        <w:rPr>
          <w:rFonts w:ascii="Times New Roman" w:eastAsia="Times New Roman" w:hAnsi="Times New Roman" w:cs="Times New Roman"/>
        </w:rPr>
        <w:t>couches inférieures</w:t>
      </w:r>
      <w:r w:rsidR="58A4950E" w:rsidRPr="256A2BE4">
        <w:rPr>
          <w:rFonts w:ascii="Times New Roman" w:eastAsia="Times New Roman" w:hAnsi="Times New Roman" w:cs="Times New Roman"/>
        </w:rPr>
        <w:t xml:space="preserve">, en appliquant la loi de Beer-Lambert, décrite comme une </w:t>
      </w:r>
      <w:r w:rsidR="3A1D5DA5" w:rsidRPr="256A2BE4">
        <w:rPr>
          <w:rFonts w:ascii="Times New Roman" w:eastAsia="Times New Roman" w:hAnsi="Times New Roman" w:cs="Times New Roman"/>
        </w:rPr>
        <w:t>exponentielle décroissante</w:t>
      </w:r>
      <w:r w:rsidR="58A4950E" w:rsidRPr="256A2BE4">
        <w:rPr>
          <w:rFonts w:ascii="Times New Roman" w:eastAsia="Times New Roman" w:hAnsi="Times New Roman" w:cs="Times New Roman"/>
        </w:rPr>
        <w:t xml:space="preserve"> fonction de la surface foliaire cumulée par mètre-carré de sol</w:t>
      </w:r>
      <w:r w:rsidR="00B5E29A" w:rsidRPr="256A2BE4">
        <w:rPr>
          <w:rFonts w:ascii="Times New Roman" w:eastAsia="Times New Roman" w:hAnsi="Times New Roman" w:cs="Times New Roman"/>
        </w:rPr>
        <w:t xml:space="preserve"> ou indice d’aire foliaire</w:t>
      </w:r>
      <w:r w:rsidR="58A4950E" w:rsidRPr="256A2BE4">
        <w:rPr>
          <w:rFonts w:ascii="Times New Roman" w:eastAsia="Times New Roman" w:hAnsi="Times New Roman" w:cs="Times New Roman"/>
        </w:rPr>
        <w:t xml:space="preserve"> (</w:t>
      </w:r>
      <w:r w:rsidR="72248ABE" w:rsidRPr="256A2BE4">
        <w:rPr>
          <w:rFonts w:ascii="Times New Roman" w:eastAsia="Times New Roman" w:hAnsi="Times New Roman" w:cs="Times New Roman"/>
        </w:rPr>
        <w:t xml:space="preserve">en anglais </w:t>
      </w:r>
      <w:proofErr w:type="spellStart"/>
      <w:r w:rsidR="72248ABE" w:rsidRPr="142A15E6">
        <w:rPr>
          <w:rFonts w:ascii="Times New Roman" w:eastAsia="Times New Roman" w:hAnsi="Times New Roman" w:cs="Times New Roman"/>
          <w:i/>
          <w:iCs/>
        </w:rPr>
        <w:t>Leaf</w:t>
      </w:r>
      <w:proofErr w:type="spellEnd"/>
      <w:r w:rsidR="72248ABE" w:rsidRPr="142A15E6">
        <w:rPr>
          <w:rFonts w:ascii="Times New Roman" w:eastAsia="Times New Roman" w:hAnsi="Times New Roman" w:cs="Times New Roman"/>
          <w:i/>
          <w:iCs/>
        </w:rPr>
        <w:t xml:space="preserve"> Area Index,</w:t>
      </w:r>
      <w:r w:rsidR="72248ABE" w:rsidRPr="256A2BE4">
        <w:rPr>
          <w:rFonts w:ascii="Times New Roman" w:eastAsia="Times New Roman" w:hAnsi="Times New Roman" w:cs="Times New Roman"/>
        </w:rPr>
        <w:t xml:space="preserve"> ou </w:t>
      </w:r>
      <w:r w:rsidR="58A4950E" w:rsidRPr="256A2BE4">
        <w:rPr>
          <w:rFonts w:ascii="Times New Roman" w:eastAsia="Times New Roman" w:hAnsi="Times New Roman" w:cs="Times New Roman"/>
        </w:rPr>
        <w:t>LAI).</w:t>
      </w:r>
      <w:r w:rsidR="5969CDF5" w:rsidRPr="256A2BE4">
        <w:rPr>
          <w:rFonts w:ascii="Times New Roman" w:eastAsia="Times New Roman" w:hAnsi="Times New Roman" w:cs="Times New Roman"/>
        </w:rPr>
        <w:t xml:space="preserve"> </w:t>
      </w:r>
      <w:r w:rsidR="279492A5" w:rsidRPr="256A2BE4">
        <w:rPr>
          <w:rFonts w:ascii="Times New Roman" w:eastAsia="Times New Roman" w:hAnsi="Times New Roman" w:cs="Times New Roman"/>
        </w:rPr>
        <w:t>Le c</w:t>
      </w:r>
      <w:r w:rsidR="45C2BA38" w:rsidRPr="256A2BE4">
        <w:rPr>
          <w:rFonts w:ascii="Times New Roman" w:eastAsia="Times New Roman" w:hAnsi="Times New Roman" w:cs="Times New Roman"/>
        </w:rPr>
        <w:t>alcul de l’interception de la lumière</w:t>
      </w:r>
      <w:r w:rsidR="16BB05AA" w:rsidRPr="256A2BE4">
        <w:rPr>
          <w:rFonts w:ascii="Times New Roman" w:eastAsia="Times New Roman" w:hAnsi="Times New Roman" w:cs="Times New Roman"/>
        </w:rPr>
        <w:t xml:space="preserve"> par le couvert se fait ainsi</w:t>
      </w:r>
      <w:r w:rsidR="45C2BA38" w:rsidRPr="256A2BE4">
        <w:rPr>
          <w:rFonts w:ascii="Times New Roman" w:eastAsia="Times New Roman" w:hAnsi="Times New Roman" w:cs="Times New Roman"/>
        </w:rPr>
        <w:t xml:space="preserve"> :</w:t>
      </w:r>
      <w:r w:rsidR="4419CBCE" w:rsidRPr="256A2BE4">
        <w:rPr>
          <w:rFonts w:ascii="Times New Roman" w:eastAsia="Times New Roman" w:hAnsi="Times New Roman" w:cs="Times New Roman"/>
        </w:rPr>
        <w:t xml:space="preserve"> </w:t>
      </w:r>
      <m:oMath>
        <m:r>
          <w:rPr>
            <w:rFonts w:ascii="Cambria Math" w:hAnsi="Cambria Math"/>
          </w:rPr>
          <m:t>I = </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-k LAI</m:t>
                </m:r>
              </m:sup>
            </m:sSup>
          </m:e>
        </m:d>
      </m:oMath>
      <w:r w:rsidR="4419CBCE" w:rsidRPr="256A2BE4">
        <w:rPr>
          <w:rFonts w:ascii="Times New Roman" w:eastAsia="Times New Roman" w:hAnsi="Times New Roman" w:cs="Times New Roman"/>
        </w:rPr>
        <w:t>,</w:t>
      </w:r>
      <w:r w:rsidR="042F4F63" w:rsidRPr="256A2BE4">
        <w:rPr>
          <w:rFonts w:ascii="Times New Roman" w:eastAsia="Times New Roman" w:hAnsi="Times New Roman" w:cs="Times New Roman"/>
        </w:rPr>
        <w:t xml:space="preserve"> </w:t>
      </w:r>
      <w:r w:rsidR="3730D9BA" w:rsidRPr="256A2BE4">
        <w:rPr>
          <w:rFonts w:ascii="Times New Roman" w:eastAsia="Times New Roman" w:hAnsi="Times New Roman" w:cs="Times New Roman"/>
        </w:rPr>
        <w:t>o</w:t>
      </w:r>
      <w:r w:rsidR="4CA2C36C" w:rsidRPr="256A2BE4">
        <w:rPr>
          <w:rFonts w:ascii="Times New Roman" w:eastAsia="Times New Roman" w:hAnsi="Times New Roman" w:cs="Times New Roman"/>
        </w:rPr>
        <w:t xml:space="preserve">ù </w:t>
      </w:r>
      <w:r w:rsidR="4CA2C36C" w:rsidRPr="142A15E6">
        <w:rPr>
          <w:rFonts w:ascii="Times New Roman" w:eastAsia="Times New Roman" w:hAnsi="Times New Roman" w:cs="Times New Roman"/>
          <w:i/>
          <w:iCs/>
        </w:rPr>
        <w:t>I</w:t>
      </w:r>
      <w:r w:rsidR="4CA2C36C" w:rsidRPr="256A2BE4">
        <w:rPr>
          <w:rFonts w:ascii="Times New Roman" w:eastAsia="Times New Roman" w:hAnsi="Times New Roman" w:cs="Times New Roman"/>
        </w:rPr>
        <w:t xml:space="preserve"> est le rayonnement intercepté (en MJ.m</w:t>
      </w:r>
      <w:r w:rsidR="4CA2C36C" w:rsidRPr="256A2BE4">
        <w:rPr>
          <w:rFonts w:ascii="Times New Roman" w:eastAsia="Times New Roman" w:hAnsi="Times New Roman" w:cs="Times New Roman"/>
          <w:vertAlign w:val="superscript"/>
        </w:rPr>
        <w:t>−2</w:t>
      </w:r>
      <w:r w:rsidR="4CA2C36C" w:rsidRPr="256A2BE4">
        <w:rPr>
          <w:rFonts w:ascii="Times New Roman" w:eastAsia="Times New Roman" w:hAnsi="Times New Roman" w:cs="Times New Roman"/>
        </w:rPr>
        <w:t xml:space="preserve">), </w:t>
      </w:r>
      <w:r w:rsidR="4CA2C36C" w:rsidRPr="142A15E6">
        <w:rPr>
          <w:rFonts w:ascii="Times New Roman" w:eastAsia="Times New Roman" w:hAnsi="Times New Roman" w:cs="Times New Roman"/>
          <w:i/>
          <w:iCs/>
        </w:rPr>
        <w:t>I</w:t>
      </w:r>
      <w:r w:rsidR="4CA2C36C" w:rsidRPr="142A15E6">
        <w:rPr>
          <w:rFonts w:ascii="Times New Roman" w:eastAsia="Times New Roman" w:hAnsi="Times New Roman" w:cs="Times New Roman"/>
          <w:i/>
          <w:iCs/>
          <w:vertAlign w:val="subscript"/>
        </w:rPr>
        <w:t>0</w:t>
      </w:r>
      <w:r w:rsidR="4CA2C36C" w:rsidRPr="256A2BE4">
        <w:rPr>
          <w:rFonts w:ascii="Times New Roman" w:eastAsia="Times New Roman" w:hAnsi="Times New Roman" w:cs="Times New Roman"/>
        </w:rPr>
        <w:t xml:space="preserve"> est le rayonnement incident (en MJ.m</w:t>
      </w:r>
      <w:r w:rsidR="4CA2C36C" w:rsidRPr="256A2BE4">
        <w:rPr>
          <w:rFonts w:ascii="Times New Roman" w:eastAsia="Times New Roman" w:hAnsi="Times New Roman" w:cs="Times New Roman"/>
          <w:vertAlign w:val="superscript"/>
        </w:rPr>
        <w:t>−2</w:t>
      </w:r>
      <w:r w:rsidR="4CA2C36C" w:rsidRPr="256A2BE4">
        <w:rPr>
          <w:rFonts w:ascii="Times New Roman" w:eastAsia="Times New Roman" w:hAnsi="Times New Roman" w:cs="Times New Roman"/>
        </w:rPr>
        <w:t>),</w:t>
      </w:r>
      <w:r w:rsidR="4CA2C36C" w:rsidRPr="142A15E6">
        <w:rPr>
          <w:rFonts w:ascii="Times New Roman" w:eastAsia="Times New Roman" w:hAnsi="Times New Roman" w:cs="Times New Roman"/>
          <w:i/>
          <w:iCs/>
        </w:rPr>
        <w:t xml:space="preserve"> LAI</w:t>
      </w:r>
      <w:r w:rsidR="4CA2C36C" w:rsidRPr="256A2BE4">
        <w:rPr>
          <w:rFonts w:ascii="Times New Roman" w:eastAsia="Times New Roman" w:hAnsi="Times New Roman" w:cs="Times New Roman"/>
        </w:rPr>
        <w:t xml:space="preserve"> est l’indice </w:t>
      </w:r>
      <w:r w:rsidR="12177A0A" w:rsidRPr="7AE87816">
        <w:rPr>
          <w:rFonts w:ascii="Times New Roman" w:eastAsia="Times New Roman" w:hAnsi="Times New Roman" w:cs="Times New Roman"/>
        </w:rPr>
        <w:t xml:space="preserve">de </w:t>
      </w:r>
      <w:r w:rsidR="12177A0A" w:rsidRPr="23C08087">
        <w:rPr>
          <w:rFonts w:ascii="Times New Roman" w:eastAsia="Times New Roman" w:hAnsi="Times New Roman" w:cs="Times New Roman"/>
        </w:rPr>
        <w:t>surface</w:t>
      </w:r>
      <w:r w:rsidR="4CA2C36C" w:rsidRPr="256A2BE4">
        <w:rPr>
          <w:rFonts w:ascii="Times New Roman" w:eastAsia="Times New Roman" w:hAnsi="Times New Roman" w:cs="Times New Roman"/>
        </w:rPr>
        <w:t xml:space="preserve"> foliaire (</w:t>
      </w:r>
      <w:proofErr w:type="spellStart"/>
      <w:r w:rsidR="4CA2C36C" w:rsidRPr="142A15E6">
        <w:rPr>
          <w:rFonts w:ascii="Times New Roman" w:eastAsia="Times New Roman" w:hAnsi="Times New Roman" w:cs="Times New Roman"/>
          <w:i/>
          <w:iCs/>
        </w:rPr>
        <w:t>Leaf</w:t>
      </w:r>
      <w:proofErr w:type="spellEnd"/>
      <w:r w:rsidR="4CA2C36C" w:rsidRPr="142A15E6">
        <w:rPr>
          <w:rFonts w:ascii="Times New Roman" w:eastAsia="Times New Roman" w:hAnsi="Times New Roman" w:cs="Times New Roman"/>
          <w:i/>
          <w:iCs/>
        </w:rPr>
        <w:t xml:space="preserve"> Area Index</w:t>
      </w:r>
      <w:r w:rsidR="4CA2C36C" w:rsidRPr="256A2BE4">
        <w:rPr>
          <w:rFonts w:ascii="Times New Roman" w:eastAsia="Times New Roman" w:hAnsi="Times New Roman" w:cs="Times New Roman"/>
        </w:rPr>
        <w:t xml:space="preserve"> en anglais, en m</w:t>
      </w:r>
      <w:r w:rsidR="4CA2C36C" w:rsidRPr="256A2BE4">
        <w:rPr>
          <w:rFonts w:ascii="Times New Roman" w:eastAsia="Times New Roman" w:hAnsi="Times New Roman" w:cs="Times New Roman"/>
          <w:vertAlign w:val="superscript"/>
        </w:rPr>
        <w:t>2</w:t>
      </w:r>
      <w:r w:rsidR="4CA2C36C" w:rsidRPr="256A2BE4">
        <w:rPr>
          <w:rFonts w:ascii="Times New Roman" w:eastAsia="Times New Roman" w:hAnsi="Times New Roman" w:cs="Times New Roman"/>
        </w:rPr>
        <w:t>.m</w:t>
      </w:r>
      <w:r w:rsidR="4CA2C36C" w:rsidRPr="256A2BE4">
        <w:rPr>
          <w:rFonts w:ascii="Times New Roman" w:eastAsia="Times New Roman" w:hAnsi="Times New Roman" w:cs="Times New Roman"/>
          <w:vertAlign w:val="superscript"/>
        </w:rPr>
        <w:t>-2</w:t>
      </w:r>
      <w:r w:rsidR="4CA2C36C" w:rsidRPr="256A2BE4">
        <w:rPr>
          <w:rFonts w:ascii="Times New Roman" w:eastAsia="Times New Roman" w:hAnsi="Times New Roman" w:cs="Times New Roman"/>
        </w:rPr>
        <w:t xml:space="preserve">) et </w:t>
      </w:r>
      <w:r w:rsidR="4CA2C36C" w:rsidRPr="142A15E6">
        <w:rPr>
          <w:rFonts w:ascii="Times New Roman" w:eastAsia="Times New Roman" w:hAnsi="Times New Roman" w:cs="Times New Roman"/>
          <w:i/>
          <w:iCs/>
        </w:rPr>
        <w:t>k</w:t>
      </w:r>
      <w:r w:rsidR="4CA2C36C" w:rsidRPr="256A2BE4">
        <w:rPr>
          <w:rFonts w:ascii="Times New Roman" w:eastAsia="Times New Roman" w:hAnsi="Times New Roman" w:cs="Times New Roman"/>
        </w:rPr>
        <w:t xml:space="preserve"> est le coefficient d’extinction de la canopée</w:t>
      </w:r>
      <w:r w:rsidR="345D06E2" w:rsidRPr="256A2BE4">
        <w:rPr>
          <w:rFonts w:ascii="Times New Roman" w:eastAsia="Times New Roman" w:hAnsi="Times New Roman" w:cs="Times New Roman"/>
        </w:rPr>
        <w:t>.</w:t>
      </w:r>
      <w:r w:rsidR="456FA4A5" w:rsidRPr="256A2BE4">
        <w:rPr>
          <w:rFonts w:ascii="Times New Roman" w:eastAsia="Times New Roman" w:hAnsi="Times New Roman" w:cs="Times New Roman"/>
        </w:rPr>
        <w:t xml:space="preserve"> </w:t>
      </w:r>
      <w:r w:rsidR="22383EB9" w:rsidRPr="256A2BE4">
        <w:rPr>
          <w:rFonts w:ascii="Times New Roman" w:eastAsia="Times New Roman" w:hAnsi="Times New Roman" w:cs="Times New Roman"/>
        </w:rPr>
        <w:t>L</w:t>
      </w:r>
      <w:r w:rsidR="58A4950E" w:rsidRPr="256A2BE4">
        <w:rPr>
          <w:rFonts w:ascii="Times New Roman" w:eastAsia="Times New Roman" w:hAnsi="Times New Roman" w:cs="Times New Roman"/>
        </w:rPr>
        <w:t xml:space="preserve">a validité de cette hypothèse peut être remise en </w:t>
      </w:r>
      <w:r w:rsidR="19D3DC5F" w:rsidRPr="256A2BE4">
        <w:rPr>
          <w:rFonts w:ascii="Times New Roman" w:eastAsia="Times New Roman" w:hAnsi="Times New Roman" w:cs="Times New Roman"/>
        </w:rPr>
        <w:t>question</w:t>
      </w:r>
      <w:r w:rsidR="5FDEA5DD" w:rsidRPr="256A2BE4">
        <w:rPr>
          <w:rFonts w:ascii="Times New Roman" w:eastAsia="Times New Roman" w:hAnsi="Times New Roman" w:cs="Times New Roman"/>
        </w:rPr>
        <w:t xml:space="preserve"> </w:t>
      </w:r>
      <w:r w:rsidR="3F133F91" w:rsidRPr="256A2BE4">
        <w:rPr>
          <w:rFonts w:ascii="Times New Roman" w:eastAsia="Times New Roman" w:hAnsi="Times New Roman" w:cs="Times New Roman"/>
        </w:rPr>
        <w:t>pour les mélanges de cultures</w:t>
      </w:r>
      <w:r w:rsidR="7EA236A6" w:rsidRPr="256A2BE4">
        <w:rPr>
          <w:rFonts w:ascii="Times New Roman" w:eastAsia="Times New Roman" w:hAnsi="Times New Roman" w:cs="Times New Roman"/>
        </w:rPr>
        <w:t xml:space="preserve">, où il y a une </w:t>
      </w:r>
      <w:r w:rsidR="629A6904" w:rsidRPr="256A2BE4">
        <w:rPr>
          <w:rFonts w:ascii="Times New Roman" w:eastAsia="Times New Roman" w:hAnsi="Times New Roman" w:cs="Times New Roman"/>
        </w:rPr>
        <w:t>répartition verticale et horizontale</w:t>
      </w:r>
      <w:r w:rsidR="37BD7D19" w:rsidRPr="256A2BE4">
        <w:rPr>
          <w:rFonts w:ascii="Times New Roman" w:eastAsia="Times New Roman" w:hAnsi="Times New Roman" w:cs="Times New Roman"/>
        </w:rPr>
        <w:t xml:space="preserve"> non uniforme</w:t>
      </w:r>
      <w:r w:rsidR="629A6904" w:rsidRPr="256A2BE4">
        <w:rPr>
          <w:rFonts w:ascii="Times New Roman" w:eastAsia="Times New Roman" w:hAnsi="Times New Roman" w:cs="Times New Roman"/>
        </w:rPr>
        <w:t xml:space="preserve"> de la surface foliaire,</w:t>
      </w:r>
      <w:r w:rsidR="3943F928" w:rsidRPr="256A2BE4">
        <w:rPr>
          <w:rFonts w:ascii="Times New Roman" w:eastAsia="Times New Roman" w:hAnsi="Times New Roman" w:cs="Times New Roman"/>
        </w:rPr>
        <w:t xml:space="preserve"> notamment car les différentes espèces présentent des</w:t>
      </w:r>
      <w:r w:rsidR="629A6904" w:rsidRPr="256A2BE4">
        <w:rPr>
          <w:rFonts w:ascii="Times New Roman" w:eastAsia="Times New Roman" w:hAnsi="Times New Roman" w:cs="Times New Roman"/>
        </w:rPr>
        <w:t xml:space="preserve"> propriétés architecturales différentes</w:t>
      </w:r>
      <w:r w:rsidR="256A817A" w:rsidRPr="256A2BE4">
        <w:rPr>
          <w:rFonts w:ascii="Times New Roman" w:eastAsia="Times New Roman" w:hAnsi="Times New Roman" w:cs="Times New Roman"/>
        </w:rPr>
        <w:t xml:space="preserve"> (</w:t>
      </w:r>
      <w:proofErr w:type="spellStart"/>
      <w:r w:rsidR="7059AE5C" w:rsidRPr="256A2BE4">
        <w:rPr>
          <w:rFonts w:ascii="Times New Roman" w:eastAsia="Times New Roman" w:hAnsi="Times New Roman" w:cs="Times New Roman"/>
        </w:rPr>
        <w:t>Barillot</w:t>
      </w:r>
      <w:proofErr w:type="spellEnd"/>
      <w:r w:rsidR="7059AE5C" w:rsidRPr="256A2BE4">
        <w:rPr>
          <w:rFonts w:ascii="Times New Roman" w:eastAsia="Times New Roman" w:hAnsi="Times New Roman" w:cs="Times New Roman"/>
        </w:rPr>
        <w:t xml:space="preserve"> et al., 2011, 2018 ; Ponce de León and Bailey, 2019 ; Li et al., 2024</w:t>
      </w:r>
      <w:r w:rsidR="1F5CA956" w:rsidRPr="256A2BE4">
        <w:rPr>
          <w:rFonts w:ascii="Times New Roman" w:eastAsia="Times New Roman" w:hAnsi="Times New Roman" w:cs="Times New Roman"/>
        </w:rPr>
        <w:t>).</w:t>
      </w:r>
    </w:p>
    <w:p w14:paraId="33C5564E" w14:textId="1AE2DD2D" w:rsidR="7AE87816" w:rsidRDefault="2F3D426F" w:rsidP="5DD83DF3">
      <w:pPr>
        <w:spacing w:after="240"/>
        <w:jc w:val="both"/>
        <w:rPr>
          <w:rFonts w:ascii="Times New Roman" w:eastAsia="Times New Roman" w:hAnsi="Times New Roman" w:cs="Times New Roman"/>
        </w:rPr>
      </w:pPr>
      <w:r w:rsidRPr="142A15E6">
        <w:rPr>
          <w:rFonts w:ascii="Times New Roman" w:eastAsia="Times New Roman" w:hAnsi="Times New Roman" w:cs="Times New Roman"/>
        </w:rPr>
        <w:t xml:space="preserve">Le calcul de l’interception de la lumière dans les </w:t>
      </w:r>
      <w:proofErr w:type="spellStart"/>
      <w:r w:rsidR="01CBB556" w:rsidRPr="142A15E6">
        <w:rPr>
          <w:rFonts w:ascii="Times New Roman" w:eastAsia="Times New Roman" w:hAnsi="Times New Roman" w:cs="Times New Roman"/>
        </w:rPr>
        <w:t>FSPM</w:t>
      </w:r>
      <w:r w:rsidR="50720C4B" w:rsidRPr="142A15E6">
        <w:rPr>
          <w:rFonts w:ascii="Times New Roman" w:eastAsia="Times New Roman" w:hAnsi="Times New Roman" w:cs="Times New Roman"/>
        </w:rPr>
        <w:t>s</w:t>
      </w:r>
      <w:proofErr w:type="spellEnd"/>
      <w:r w:rsidR="775B12AF" w:rsidRPr="142A15E6">
        <w:rPr>
          <w:rFonts w:ascii="Times New Roman" w:eastAsia="Times New Roman" w:hAnsi="Times New Roman" w:cs="Times New Roman"/>
        </w:rPr>
        <w:t xml:space="preserve"> se fait </w:t>
      </w:r>
      <w:r w:rsidR="41BA1D7B" w:rsidRPr="142A15E6">
        <w:rPr>
          <w:rFonts w:ascii="Times New Roman" w:eastAsia="Times New Roman" w:hAnsi="Times New Roman" w:cs="Times New Roman"/>
        </w:rPr>
        <w:t xml:space="preserve">le plus souvent </w:t>
      </w:r>
      <w:r w:rsidR="775B12AF" w:rsidRPr="142A15E6">
        <w:rPr>
          <w:rFonts w:ascii="Times New Roman" w:eastAsia="Times New Roman" w:hAnsi="Times New Roman" w:cs="Times New Roman"/>
        </w:rPr>
        <w:t>à l’échelle de l’organe, voir</w:t>
      </w:r>
      <w:r w:rsidR="0ADFD55B" w:rsidRPr="142A15E6">
        <w:rPr>
          <w:rFonts w:ascii="Times New Roman" w:eastAsia="Times New Roman" w:hAnsi="Times New Roman" w:cs="Times New Roman"/>
        </w:rPr>
        <w:t>e</w:t>
      </w:r>
      <w:r w:rsidR="775B12AF" w:rsidRPr="142A15E6">
        <w:rPr>
          <w:rFonts w:ascii="Times New Roman" w:eastAsia="Times New Roman" w:hAnsi="Times New Roman" w:cs="Times New Roman"/>
        </w:rPr>
        <w:t xml:space="preserve"> </w:t>
      </w:r>
      <w:r w:rsidR="26895A65" w:rsidRPr="142A15E6">
        <w:rPr>
          <w:rFonts w:ascii="Times New Roman" w:eastAsia="Times New Roman" w:hAnsi="Times New Roman" w:cs="Times New Roman"/>
        </w:rPr>
        <w:t>plus finement lorsque la précision l’exige</w:t>
      </w:r>
      <w:r w:rsidR="5A10A0A4" w:rsidRPr="142A15E6">
        <w:rPr>
          <w:rFonts w:ascii="Times New Roman" w:eastAsia="Times New Roman" w:hAnsi="Times New Roman" w:cs="Times New Roman"/>
        </w:rPr>
        <w:t>, comme avec un</w:t>
      </w:r>
      <w:r w:rsidR="7887EC88" w:rsidRPr="142A15E6">
        <w:rPr>
          <w:rFonts w:ascii="Times New Roman" w:eastAsia="Times New Roman" w:hAnsi="Times New Roman" w:cs="Times New Roman"/>
        </w:rPr>
        <w:t xml:space="preserve"> découpage supplémentaire </w:t>
      </w:r>
      <w:r w:rsidR="4E1E695B" w:rsidRPr="142A15E6">
        <w:rPr>
          <w:rFonts w:ascii="Times New Roman" w:eastAsia="Times New Roman" w:hAnsi="Times New Roman" w:cs="Times New Roman"/>
        </w:rPr>
        <w:t xml:space="preserve">en polygones </w:t>
      </w:r>
      <w:r w:rsidR="7887EC88" w:rsidRPr="142A15E6">
        <w:rPr>
          <w:rFonts w:ascii="Times New Roman" w:eastAsia="Times New Roman" w:hAnsi="Times New Roman" w:cs="Times New Roman"/>
        </w:rPr>
        <w:t>pour les</w:t>
      </w:r>
      <w:r w:rsidR="26895A65" w:rsidRPr="142A15E6">
        <w:rPr>
          <w:rFonts w:ascii="Times New Roman" w:eastAsia="Times New Roman" w:hAnsi="Times New Roman" w:cs="Times New Roman"/>
        </w:rPr>
        <w:t xml:space="preserve"> feuilles de graminées</w:t>
      </w:r>
      <w:r w:rsidR="161F6581" w:rsidRPr="142A15E6">
        <w:rPr>
          <w:rFonts w:ascii="Times New Roman" w:eastAsia="Times New Roman" w:hAnsi="Times New Roman" w:cs="Times New Roman"/>
        </w:rPr>
        <w:t>.</w:t>
      </w:r>
      <w:r w:rsidR="775B12AF" w:rsidRPr="142A15E6">
        <w:rPr>
          <w:rFonts w:ascii="Times New Roman" w:eastAsia="Times New Roman" w:hAnsi="Times New Roman" w:cs="Times New Roman"/>
        </w:rPr>
        <w:t xml:space="preserve"> </w:t>
      </w:r>
      <w:r w:rsidR="171CB50D" w:rsidRPr="142A15E6">
        <w:rPr>
          <w:rFonts w:ascii="Times New Roman" w:eastAsia="Times New Roman" w:hAnsi="Times New Roman" w:cs="Times New Roman"/>
        </w:rPr>
        <w:t>Il existe différentes méthodes</w:t>
      </w:r>
      <w:r w:rsidR="77FEF6C0" w:rsidRPr="142A15E6">
        <w:rPr>
          <w:rFonts w:ascii="Times New Roman" w:eastAsia="Times New Roman" w:hAnsi="Times New Roman" w:cs="Times New Roman"/>
        </w:rPr>
        <w:t xml:space="preserve">. </w:t>
      </w:r>
      <w:r w:rsidR="0FECC02C" w:rsidRPr="142A15E6">
        <w:rPr>
          <w:rFonts w:ascii="Times New Roman" w:eastAsia="Times New Roman" w:hAnsi="Times New Roman" w:cs="Times New Roman"/>
        </w:rPr>
        <w:t xml:space="preserve">Le modèle </w:t>
      </w:r>
      <w:proofErr w:type="spellStart"/>
      <w:r w:rsidR="5B7A6E98" w:rsidRPr="142A15E6">
        <w:rPr>
          <w:rFonts w:ascii="Times New Roman" w:eastAsia="Times New Roman" w:hAnsi="Times New Roman" w:cs="Times New Roman"/>
        </w:rPr>
        <w:t>C</w:t>
      </w:r>
      <w:r w:rsidR="1755E172" w:rsidRPr="142A15E6">
        <w:rPr>
          <w:rFonts w:ascii="Times New Roman" w:eastAsia="Times New Roman" w:hAnsi="Times New Roman" w:cs="Times New Roman"/>
        </w:rPr>
        <w:t>aribu</w:t>
      </w:r>
      <w:proofErr w:type="spellEnd"/>
      <w:r w:rsidR="6B5F8AC8" w:rsidRPr="142A15E6">
        <w:rPr>
          <w:rFonts w:ascii="Times New Roman" w:eastAsia="Times New Roman" w:hAnsi="Times New Roman" w:cs="Times New Roman"/>
        </w:rPr>
        <w:t xml:space="preserve"> </w:t>
      </w:r>
      <w:r w:rsidR="40A7F9C2" w:rsidRPr="142A15E6">
        <w:rPr>
          <w:rFonts w:ascii="Times New Roman" w:eastAsia="Times New Roman" w:hAnsi="Times New Roman" w:cs="Times New Roman"/>
        </w:rPr>
        <w:t>(</w:t>
      </w:r>
      <w:proofErr w:type="spellStart"/>
      <w:r w:rsidR="75DCA88C" w:rsidRPr="142A15E6">
        <w:rPr>
          <w:rFonts w:ascii="Times New Roman" w:eastAsia="Times New Roman" w:hAnsi="Times New Roman" w:cs="Times New Roman"/>
        </w:rPr>
        <w:t>Chelle</w:t>
      </w:r>
      <w:proofErr w:type="spellEnd"/>
      <w:r w:rsidR="75DCA88C" w:rsidRPr="142A15E6">
        <w:rPr>
          <w:rFonts w:ascii="Times New Roman" w:eastAsia="Times New Roman" w:hAnsi="Times New Roman" w:cs="Times New Roman"/>
        </w:rPr>
        <w:t xml:space="preserve"> and Andrieu, 1998</w:t>
      </w:r>
      <w:r w:rsidR="40A7F9C2" w:rsidRPr="142A15E6">
        <w:rPr>
          <w:rFonts w:ascii="Times New Roman" w:eastAsia="Times New Roman" w:hAnsi="Times New Roman" w:cs="Times New Roman"/>
        </w:rPr>
        <w:t>)</w:t>
      </w:r>
      <w:r w:rsidR="56317B94" w:rsidRPr="142A15E6">
        <w:rPr>
          <w:rFonts w:ascii="Times New Roman" w:eastAsia="Times New Roman" w:hAnsi="Times New Roman" w:cs="Times New Roman"/>
        </w:rPr>
        <w:t xml:space="preserve"> </w:t>
      </w:r>
      <w:r w:rsidR="4C60B56E" w:rsidRPr="142A15E6">
        <w:rPr>
          <w:rFonts w:ascii="Times New Roman" w:eastAsia="Times New Roman" w:hAnsi="Times New Roman" w:cs="Times New Roman"/>
        </w:rPr>
        <w:t xml:space="preserve">s’appuie sur une approche de radiosité restreinte et </w:t>
      </w:r>
      <w:r w:rsidR="4866B86D" w:rsidRPr="142A15E6">
        <w:rPr>
          <w:rFonts w:ascii="Times New Roman" w:eastAsia="Times New Roman" w:hAnsi="Times New Roman" w:cs="Times New Roman"/>
        </w:rPr>
        <w:t xml:space="preserve">calcule la lumière reçue par chaque élément végétal en séparant la contribution directe du soleil, la diffusion par les éléments proches et celle provenant des éléments plus éloignés. </w:t>
      </w:r>
      <w:r w:rsidR="727BD606" w:rsidRPr="142A15E6">
        <w:rPr>
          <w:rFonts w:ascii="Times New Roman" w:eastAsia="Times New Roman" w:hAnsi="Times New Roman" w:cs="Times New Roman"/>
        </w:rPr>
        <w:t>Le modèle RATP</w:t>
      </w:r>
      <w:r w:rsidR="384A89A2" w:rsidRPr="142A15E6">
        <w:rPr>
          <w:rFonts w:ascii="Times New Roman" w:eastAsia="Times New Roman" w:hAnsi="Times New Roman" w:cs="Times New Roman"/>
        </w:rPr>
        <w:t xml:space="preserve"> (Radiation Absorption, Transpiration and </w:t>
      </w:r>
      <w:proofErr w:type="spellStart"/>
      <w:r w:rsidR="384A89A2" w:rsidRPr="142A15E6">
        <w:rPr>
          <w:rFonts w:ascii="Times New Roman" w:eastAsia="Times New Roman" w:hAnsi="Times New Roman" w:cs="Times New Roman"/>
        </w:rPr>
        <w:t>Photosynthesis</w:t>
      </w:r>
      <w:proofErr w:type="spellEnd"/>
      <w:r w:rsidR="384A89A2" w:rsidRPr="142A15E6">
        <w:rPr>
          <w:rFonts w:ascii="Times New Roman" w:eastAsia="Times New Roman" w:hAnsi="Times New Roman" w:cs="Times New Roman"/>
        </w:rPr>
        <w:t>, Sinoquet et al., 2001)</w:t>
      </w:r>
      <w:r w:rsidR="727BD606" w:rsidRPr="142A15E6">
        <w:rPr>
          <w:rFonts w:ascii="Times New Roman" w:eastAsia="Times New Roman" w:hAnsi="Times New Roman" w:cs="Times New Roman"/>
        </w:rPr>
        <w:t xml:space="preserve"> </w:t>
      </w:r>
      <w:r w:rsidR="01D1B278" w:rsidRPr="142A15E6">
        <w:rPr>
          <w:rFonts w:ascii="Times New Roman" w:eastAsia="Times New Roman" w:hAnsi="Times New Roman" w:cs="Times New Roman"/>
        </w:rPr>
        <w:t xml:space="preserve">s'appuie sur </w:t>
      </w:r>
      <w:r w:rsidR="260011DC" w:rsidRPr="142A15E6">
        <w:rPr>
          <w:rFonts w:ascii="Times New Roman" w:eastAsia="Times New Roman" w:hAnsi="Times New Roman" w:cs="Times New Roman"/>
        </w:rPr>
        <w:t>une approche géométrique</w:t>
      </w:r>
      <w:r w:rsidR="01D1B278" w:rsidRPr="142A15E6">
        <w:rPr>
          <w:rFonts w:ascii="Times New Roman" w:eastAsia="Times New Roman" w:hAnsi="Times New Roman" w:cs="Times New Roman"/>
        </w:rPr>
        <w:t xml:space="preserve"> pour simuler la propagation de la lumière,</w:t>
      </w:r>
      <w:r w:rsidR="727BD606" w:rsidRPr="142A15E6">
        <w:rPr>
          <w:rFonts w:ascii="Times New Roman" w:eastAsia="Times New Roman" w:hAnsi="Times New Roman" w:cs="Times New Roman"/>
        </w:rPr>
        <w:t xml:space="preserve"> </w:t>
      </w:r>
      <w:r w:rsidR="5E1E3537" w:rsidRPr="142A15E6">
        <w:rPr>
          <w:rFonts w:ascii="Times New Roman" w:eastAsia="Times New Roman" w:hAnsi="Times New Roman" w:cs="Times New Roman"/>
        </w:rPr>
        <w:t>et</w:t>
      </w:r>
      <w:r w:rsidR="3F763767" w:rsidRPr="142A15E6">
        <w:rPr>
          <w:rFonts w:ascii="Times New Roman" w:eastAsia="Times New Roman" w:hAnsi="Times New Roman" w:cs="Times New Roman"/>
        </w:rPr>
        <w:t xml:space="preserve"> volumique pour l’interception de la lumière, en </w:t>
      </w:r>
      <w:r w:rsidR="5E1E3537" w:rsidRPr="142A15E6">
        <w:rPr>
          <w:rFonts w:ascii="Times New Roman" w:eastAsia="Times New Roman" w:hAnsi="Times New Roman" w:cs="Times New Roman"/>
        </w:rPr>
        <w:t>trait</w:t>
      </w:r>
      <w:r w:rsidR="252DA46F" w:rsidRPr="142A15E6">
        <w:rPr>
          <w:rFonts w:ascii="Times New Roman" w:eastAsia="Times New Roman" w:hAnsi="Times New Roman" w:cs="Times New Roman"/>
        </w:rPr>
        <w:t>ant</w:t>
      </w:r>
      <w:r w:rsidR="5E1E3537" w:rsidRPr="142A15E6">
        <w:rPr>
          <w:rFonts w:ascii="Times New Roman" w:eastAsia="Times New Roman" w:hAnsi="Times New Roman" w:cs="Times New Roman"/>
        </w:rPr>
        <w:t xml:space="preserve"> chaque voxel de la canopée comme un milieu turbide</w:t>
      </w:r>
      <w:r w:rsidR="727BD606" w:rsidRPr="142A15E6">
        <w:rPr>
          <w:rFonts w:ascii="Times New Roman" w:eastAsia="Times New Roman" w:hAnsi="Times New Roman" w:cs="Times New Roman"/>
        </w:rPr>
        <w:t>.</w:t>
      </w:r>
      <w:r w:rsidR="5AAAA34B" w:rsidRPr="142A15E6">
        <w:rPr>
          <w:rFonts w:ascii="Times New Roman" w:eastAsia="Times New Roman" w:hAnsi="Times New Roman" w:cs="Times New Roman"/>
        </w:rPr>
        <w:t xml:space="preserve"> Bailey (2018) propose une technique de lancer de rayon inversé,</w:t>
      </w:r>
      <w:r w:rsidR="5A6CB605" w:rsidRPr="142A15E6">
        <w:rPr>
          <w:rFonts w:ascii="Times New Roman" w:eastAsia="Times New Roman" w:hAnsi="Times New Roman" w:cs="Times New Roman"/>
        </w:rPr>
        <w:t xml:space="preserve"> où</w:t>
      </w:r>
      <w:r w:rsidR="5AAAA34B" w:rsidRPr="142A15E6">
        <w:rPr>
          <w:rFonts w:ascii="Times New Roman" w:eastAsia="Times New Roman" w:hAnsi="Times New Roman" w:cs="Times New Roman"/>
        </w:rPr>
        <w:t xml:space="preserve"> </w:t>
      </w:r>
      <w:r w:rsidR="7F9BA5D6" w:rsidRPr="142A15E6">
        <w:rPr>
          <w:rFonts w:ascii="Times New Roman" w:eastAsia="Times New Roman" w:hAnsi="Times New Roman" w:cs="Times New Roman"/>
        </w:rPr>
        <w:t>le rayonnement est tracé de l'objet vers la source</w:t>
      </w:r>
      <w:r w:rsidR="49EC27CB" w:rsidRPr="142A15E6">
        <w:rPr>
          <w:rFonts w:ascii="Times New Roman" w:eastAsia="Times New Roman" w:hAnsi="Times New Roman" w:cs="Times New Roman"/>
        </w:rPr>
        <w:t>,</w:t>
      </w:r>
      <w:r w:rsidR="7F9BA5D6" w:rsidRPr="142A15E6">
        <w:rPr>
          <w:rFonts w:ascii="Times New Roman" w:eastAsia="Times New Roman" w:hAnsi="Times New Roman" w:cs="Times New Roman"/>
        </w:rPr>
        <w:t xml:space="preserve"> </w:t>
      </w:r>
      <w:r w:rsidR="41231611" w:rsidRPr="142A15E6">
        <w:rPr>
          <w:rFonts w:ascii="Times New Roman" w:eastAsia="Times New Roman" w:hAnsi="Times New Roman" w:cs="Times New Roman"/>
        </w:rPr>
        <w:t xml:space="preserve">ce qui permet </w:t>
      </w:r>
      <w:r w:rsidR="1F60B7F9" w:rsidRPr="142A15E6">
        <w:rPr>
          <w:rFonts w:ascii="Times New Roman" w:eastAsia="Times New Roman" w:hAnsi="Times New Roman" w:cs="Times New Roman"/>
        </w:rPr>
        <w:t xml:space="preserve">un échantillonnage adéquat des </w:t>
      </w:r>
      <w:r w:rsidR="632A0148" w:rsidRPr="142A15E6">
        <w:rPr>
          <w:rFonts w:ascii="Times New Roman" w:eastAsia="Times New Roman" w:hAnsi="Times New Roman" w:cs="Times New Roman"/>
        </w:rPr>
        <w:t>organes</w:t>
      </w:r>
      <w:r w:rsidR="1F60B7F9" w:rsidRPr="142A15E6">
        <w:rPr>
          <w:rFonts w:ascii="Times New Roman" w:eastAsia="Times New Roman" w:hAnsi="Times New Roman" w:cs="Times New Roman"/>
        </w:rPr>
        <w:t xml:space="preserve"> </w:t>
      </w:r>
      <w:r w:rsidR="10C0C085" w:rsidRPr="142A15E6">
        <w:rPr>
          <w:rFonts w:ascii="Times New Roman" w:eastAsia="Times New Roman" w:hAnsi="Times New Roman" w:cs="Times New Roman"/>
        </w:rPr>
        <w:t>d’intérêt</w:t>
      </w:r>
      <w:r w:rsidR="41231611" w:rsidRPr="142A15E6">
        <w:rPr>
          <w:rFonts w:ascii="Times New Roman" w:eastAsia="Times New Roman" w:hAnsi="Times New Roman" w:cs="Times New Roman"/>
        </w:rPr>
        <w:t>, quel que soit le nombre de rayons utilisés.</w:t>
      </w:r>
    </w:p>
    <w:p w14:paraId="507E1593" w14:textId="6008DA19" w:rsidR="256A2BE4" w:rsidRDefault="3D8EC997" w:rsidP="5DD83DF3">
      <w:pPr>
        <w:spacing w:after="240"/>
        <w:jc w:val="both"/>
        <w:rPr>
          <w:rFonts w:ascii="Times New Roman" w:eastAsia="Times New Roman" w:hAnsi="Times New Roman" w:cs="Times New Roman"/>
        </w:rPr>
      </w:pPr>
      <w:r w:rsidRPr="757CF362">
        <w:rPr>
          <w:rFonts w:ascii="Times New Roman" w:eastAsia="Times New Roman" w:hAnsi="Times New Roman" w:cs="Times New Roman"/>
        </w:rPr>
        <w:t>L</w:t>
      </w:r>
      <w:r w:rsidR="649A41C5" w:rsidRPr="757CF362">
        <w:rPr>
          <w:rFonts w:ascii="Times New Roman" w:eastAsia="Times New Roman" w:hAnsi="Times New Roman" w:cs="Times New Roman"/>
        </w:rPr>
        <w:t>e</w:t>
      </w:r>
      <w:r w:rsidR="4F51863E" w:rsidRPr="757CF362">
        <w:rPr>
          <w:rFonts w:ascii="Times New Roman" w:eastAsia="Times New Roman" w:hAnsi="Times New Roman" w:cs="Times New Roman"/>
        </w:rPr>
        <w:t>s</w:t>
      </w:r>
      <w:r w:rsidR="649A41C5" w:rsidRPr="757CF362">
        <w:rPr>
          <w:rFonts w:ascii="Times New Roman" w:eastAsia="Times New Roman" w:hAnsi="Times New Roman" w:cs="Times New Roman"/>
        </w:rPr>
        <w:t xml:space="preserve"> </w:t>
      </w:r>
      <w:r w:rsidR="62083216" w:rsidRPr="757CF362">
        <w:rPr>
          <w:rFonts w:ascii="Times New Roman" w:eastAsia="Times New Roman" w:hAnsi="Times New Roman" w:cs="Times New Roman"/>
        </w:rPr>
        <w:t>formalisme</w:t>
      </w:r>
      <w:r w:rsidR="2E2FC4F2" w:rsidRPr="757CF362">
        <w:rPr>
          <w:rFonts w:ascii="Times New Roman" w:eastAsia="Times New Roman" w:hAnsi="Times New Roman" w:cs="Times New Roman"/>
        </w:rPr>
        <w:t>s</w:t>
      </w:r>
      <w:r w:rsidR="649A41C5" w:rsidRPr="256A2BE4">
        <w:rPr>
          <w:rFonts w:ascii="Times New Roman" w:eastAsia="Times New Roman" w:hAnsi="Times New Roman" w:cs="Times New Roman"/>
        </w:rPr>
        <w:t xml:space="preserve"> étant </w:t>
      </w:r>
      <w:r w:rsidR="2FB80811" w:rsidRPr="757CF362">
        <w:rPr>
          <w:rFonts w:ascii="Times New Roman" w:eastAsia="Times New Roman" w:hAnsi="Times New Roman" w:cs="Times New Roman"/>
        </w:rPr>
        <w:t>appliqué</w:t>
      </w:r>
      <w:r w:rsidR="64BD562D" w:rsidRPr="757CF362">
        <w:rPr>
          <w:rFonts w:ascii="Times New Roman" w:eastAsia="Times New Roman" w:hAnsi="Times New Roman" w:cs="Times New Roman"/>
        </w:rPr>
        <w:t>s</w:t>
      </w:r>
      <w:r w:rsidR="2FB80811" w:rsidRPr="256A2BE4">
        <w:rPr>
          <w:rFonts w:ascii="Times New Roman" w:eastAsia="Times New Roman" w:hAnsi="Times New Roman" w:cs="Times New Roman"/>
        </w:rPr>
        <w:t xml:space="preserve"> </w:t>
      </w:r>
      <w:r w:rsidR="61F4A871" w:rsidRPr="256A2BE4">
        <w:rPr>
          <w:rFonts w:ascii="Times New Roman" w:eastAsia="Times New Roman" w:hAnsi="Times New Roman" w:cs="Times New Roman"/>
        </w:rPr>
        <w:t>sur une structure 3D</w:t>
      </w:r>
      <w:r w:rsidR="4D4F64D3" w:rsidRPr="256A2BE4">
        <w:rPr>
          <w:rFonts w:ascii="Times New Roman" w:eastAsia="Times New Roman" w:hAnsi="Times New Roman" w:cs="Times New Roman"/>
        </w:rPr>
        <w:t>, l’</w:t>
      </w:r>
      <w:r w:rsidR="07F0604A" w:rsidRPr="256A2BE4">
        <w:rPr>
          <w:rFonts w:ascii="Times New Roman" w:eastAsia="Times New Roman" w:hAnsi="Times New Roman" w:cs="Times New Roman"/>
        </w:rPr>
        <w:t xml:space="preserve">interception </w:t>
      </w:r>
      <w:r w:rsidR="62DB75AC" w:rsidRPr="256A2BE4">
        <w:rPr>
          <w:rFonts w:ascii="Times New Roman" w:eastAsia="Times New Roman" w:hAnsi="Times New Roman" w:cs="Times New Roman"/>
        </w:rPr>
        <w:t xml:space="preserve">est </w:t>
      </w:r>
      <w:r w:rsidR="07F0604A" w:rsidRPr="256A2BE4">
        <w:rPr>
          <w:rFonts w:ascii="Times New Roman" w:eastAsia="Times New Roman" w:hAnsi="Times New Roman" w:cs="Times New Roman"/>
        </w:rPr>
        <w:t xml:space="preserve">différentiée </w:t>
      </w:r>
      <w:r w:rsidR="2705BA72" w:rsidRPr="256A2BE4">
        <w:rPr>
          <w:rFonts w:ascii="Times New Roman" w:eastAsia="Times New Roman" w:hAnsi="Times New Roman" w:cs="Times New Roman"/>
        </w:rPr>
        <w:t>entre les différentes parties de la plante</w:t>
      </w:r>
      <w:r w:rsidR="7161063C" w:rsidRPr="256A2BE4">
        <w:rPr>
          <w:rFonts w:ascii="Times New Roman" w:eastAsia="Times New Roman" w:hAnsi="Times New Roman" w:cs="Times New Roman"/>
        </w:rPr>
        <w:t>,</w:t>
      </w:r>
      <w:r w:rsidR="2705BA72" w:rsidRPr="256A2BE4">
        <w:rPr>
          <w:rFonts w:ascii="Times New Roman" w:eastAsia="Times New Roman" w:hAnsi="Times New Roman" w:cs="Times New Roman"/>
        </w:rPr>
        <w:t xml:space="preserve"> et </w:t>
      </w:r>
      <w:r w:rsidR="6590ECFB" w:rsidRPr="256A2BE4">
        <w:rPr>
          <w:rFonts w:ascii="Times New Roman" w:eastAsia="Times New Roman" w:hAnsi="Times New Roman" w:cs="Times New Roman"/>
        </w:rPr>
        <w:t xml:space="preserve">il est possible de prendre </w:t>
      </w:r>
      <w:r w:rsidR="6B561E41" w:rsidRPr="256A2BE4">
        <w:rPr>
          <w:rFonts w:ascii="Times New Roman" w:eastAsia="Times New Roman" w:hAnsi="Times New Roman" w:cs="Times New Roman"/>
        </w:rPr>
        <w:t>en compte de l’ombrage</w:t>
      </w:r>
      <w:r w:rsidR="3D39B83D" w:rsidRPr="256A2BE4">
        <w:rPr>
          <w:rFonts w:ascii="Times New Roman" w:eastAsia="Times New Roman" w:hAnsi="Times New Roman" w:cs="Times New Roman"/>
        </w:rPr>
        <w:t xml:space="preserve">, c’est-à-dire la </w:t>
      </w:r>
      <w:r w:rsidR="6B561E41" w:rsidRPr="256A2BE4">
        <w:rPr>
          <w:rFonts w:ascii="Times New Roman" w:eastAsia="Times New Roman" w:hAnsi="Times New Roman" w:cs="Times New Roman"/>
        </w:rPr>
        <w:t>compétition pour la lumière</w:t>
      </w:r>
      <w:r w:rsidR="16961DC5" w:rsidRPr="256A2BE4">
        <w:rPr>
          <w:rFonts w:ascii="Times New Roman" w:eastAsia="Times New Roman" w:hAnsi="Times New Roman" w:cs="Times New Roman"/>
        </w:rPr>
        <w:t>.</w:t>
      </w:r>
      <w:r w:rsidR="6664340E" w:rsidRPr="256A2BE4">
        <w:rPr>
          <w:rFonts w:ascii="Times New Roman" w:eastAsia="Times New Roman" w:hAnsi="Times New Roman" w:cs="Times New Roman"/>
        </w:rPr>
        <w:t xml:space="preserve"> </w:t>
      </w:r>
      <w:r w:rsidR="0BE576F9" w:rsidRPr="757CF362">
        <w:rPr>
          <w:rFonts w:ascii="Times New Roman" w:eastAsia="Times New Roman" w:hAnsi="Times New Roman" w:cs="Times New Roman"/>
        </w:rPr>
        <w:t>Cependant, l</w:t>
      </w:r>
      <w:r w:rsidR="6664340E" w:rsidRPr="757CF362">
        <w:rPr>
          <w:rFonts w:ascii="Times New Roman" w:eastAsia="Times New Roman" w:hAnsi="Times New Roman" w:cs="Times New Roman"/>
        </w:rPr>
        <w:t>e</w:t>
      </w:r>
      <w:r w:rsidR="6664340E" w:rsidRPr="256A2BE4">
        <w:rPr>
          <w:rFonts w:ascii="Times New Roman" w:eastAsia="Times New Roman" w:hAnsi="Times New Roman" w:cs="Times New Roman"/>
        </w:rPr>
        <w:t xml:space="preserve"> temps de calcul de ces méthodes </w:t>
      </w:r>
      <w:r w:rsidR="4FC4B8F8" w:rsidRPr="256A2BE4">
        <w:rPr>
          <w:rFonts w:ascii="Times New Roman" w:eastAsia="Times New Roman" w:hAnsi="Times New Roman" w:cs="Times New Roman"/>
        </w:rPr>
        <w:t>peut être assez long</w:t>
      </w:r>
      <w:r w:rsidR="6664340E" w:rsidRPr="256A2BE4">
        <w:rPr>
          <w:rFonts w:ascii="Times New Roman" w:eastAsia="Times New Roman" w:hAnsi="Times New Roman" w:cs="Times New Roman"/>
        </w:rPr>
        <w:t xml:space="preserve"> </w:t>
      </w:r>
      <w:r w:rsidR="03FA57AA" w:rsidRPr="256A2BE4">
        <w:rPr>
          <w:rFonts w:ascii="Times New Roman" w:eastAsia="Times New Roman" w:hAnsi="Times New Roman" w:cs="Times New Roman"/>
        </w:rPr>
        <w:t>(</w:t>
      </w:r>
      <w:proofErr w:type="spellStart"/>
      <w:r w:rsidR="03FA57AA" w:rsidRPr="256A2BE4">
        <w:rPr>
          <w:rFonts w:ascii="Times New Roman" w:eastAsia="Times New Roman" w:hAnsi="Times New Roman" w:cs="Times New Roman"/>
        </w:rPr>
        <w:t>Gaudio</w:t>
      </w:r>
      <w:proofErr w:type="spellEnd"/>
      <w:r w:rsidR="03FA57AA" w:rsidRPr="256A2BE4">
        <w:rPr>
          <w:rFonts w:ascii="Times New Roman" w:eastAsia="Times New Roman" w:hAnsi="Times New Roman" w:cs="Times New Roman"/>
        </w:rPr>
        <w:t xml:space="preserve"> et al., 20</w:t>
      </w:r>
      <w:r w:rsidR="534FC121" w:rsidRPr="256A2BE4">
        <w:rPr>
          <w:rFonts w:ascii="Times New Roman" w:eastAsia="Times New Roman" w:hAnsi="Times New Roman" w:cs="Times New Roman"/>
        </w:rPr>
        <w:t>22</w:t>
      </w:r>
      <w:r w:rsidR="03FA57AA" w:rsidRPr="256A2BE4">
        <w:rPr>
          <w:rFonts w:ascii="Times New Roman" w:eastAsia="Times New Roman" w:hAnsi="Times New Roman" w:cs="Times New Roman"/>
        </w:rPr>
        <w:t>).</w:t>
      </w:r>
      <w:r w:rsidR="61D81310" w:rsidRPr="256A2BE4">
        <w:rPr>
          <w:rFonts w:ascii="Times New Roman" w:eastAsia="Times New Roman" w:hAnsi="Times New Roman" w:cs="Times New Roman"/>
        </w:rPr>
        <w:t xml:space="preserve"> </w:t>
      </w:r>
      <w:r w:rsidR="56907000" w:rsidRPr="256A2BE4">
        <w:rPr>
          <w:rFonts w:ascii="Times New Roman" w:eastAsia="Times New Roman" w:hAnsi="Times New Roman" w:cs="Times New Roman"/>
        </w:rPr>
        <w:t>D</w:t>
      </w:r>
      <w:r w:rsidR="155D18C3" w:rsidRPr="256A2BE4">
        <w:rPr>
          <w:rFonts w:ascii="Times New Roman" w:eastAsia="Times New Roman" w:hAnsi="Times New Roman" w:cs="Times New Roman"/>
        </w:rPr>
        <w:t xml:space="preserve">e nouvelles </w:t>
      </w:r>
      <w:r w:rsidR="0A781D6C" w:rsidRPr="256A2BE4">
        <w:rPr>
          <w:rFonts w:ascii="Times New Roman" w:eastAsia="Times New Roman" w:hAnsi="Times New Roman" w:cs="Times New Roman"/>
        </w:rPr>
        <w:t xml:space="preserve">approches </w:t>
      </w:r>
      <w:r w:rsidR="094E31C1" w:rsidRPr="256A2BE4">
        <w:rPr>
          <w:rFonts w:ascii="Times New Roman" w:eastAsia="Times New Roman" w:hAnsi="Times New Roman" w:cs="Times New Roman"/>
        </w:rPr>
        <w:t>pourraient permettre de trouver un compromis entre temps de simulation et précision des c</w:t>
      </w:r>
      <w:r w:rsidR="516C608E" w:rsidRPr="256A2BE4">
        <w:rPr>
          <w:rFonts w:ascii="Times New Roman" w:eastAsia="Times New Roman" w:hAnsi="Times New Roman" w:cs="Times New Roman"/>
        </w:rPr>
        <w:t>alculs</w:t>
      </w:r>
      <w:r w:rsidR="094E31C1" w:rsidRPr="256A2BE4">
        <w:rPr>
          <w:rFonts w:ascii="Times New Roman" w:eastAsia="Times New Roman" w:hAnsi="Times New Roman" w:cs="Times New Roman"/>
        </w:rPr>
        <w:t>.</w:t>
      </w:r>
      <w:r w:rsidR="04B8F7A9" w:rsidRPr="256A2BE4">
        <w:rPr>
          <w:rFonts w:ascii="Times New Roman" w:eastAsia="Times New Roman" w:hAnsi="Times New Roman" w:cs="Times New Roman"/>
        </w:rPr>
        <w:t xml:space="preserve"> Une solution peut être de mieux considérer l’hétérogénéité d</w:t>
      </w:r>
      <w:r w:rsidR="625CAF8F" w:rsidRPr="256A2BE4">
        <w:rPr>
          <w:rFonts w:ascii="Times New Roman" w:eastAsia="Times New Roman" w:hAnsi="Times New Roman" w:cs="Times New Roman"/>
        </w:rPr>
        <w:t xml:space="preserve">es couverts hétérogènes dans les mélanges de cultures. </w:t>
      </w:r>
      <w:r w:rsidR="24732EB6" w:rsidRPr="72CB2B06">
        <w:rPr>
          <w:rFonts w:ascii="Times New Roman" w:eastAsia="Times New Roman" w:hAnsi="Times New Roman" w:cs="Times New Roman"/>
        </w:rPr>
        <w:t>Par</w:t>
      </w:r>
      <w:r w:rsidR="24732EB6" w:rsidRPr="256A2BE4">
        <w:rPr>
          <w:rFonts w:ascii="Times New Roman" w:eastAsia="Times New Roman" w:hAnsi="Times New Roman" w:cs="Times New Roman"/>
        </w:rPr>
        <w:t xml:space="preserve"> exemple, </w:t>
      </w:r>
      <w:r w:rsidR="625CAF8F" w:rsidRPr="256A2BE4">
        <w:rPr>
          <w:rFonts w:ascii="Times New Roman" w:eastAsia="Times New Roman" w:hAnsi="Times New Roman" w:cs="Times New Roman"/>
        </w:rPr>
        <w:t>le modèle de culture STICS</w:t>
      </w:r>
      <w:r w:rsidR="004353CF">
        <w:rPr>
          <w:rFonts w:ascii="Times New Roman" w:eastAsia="Times New Roman" w:hAnsi="Times New Roman" w:cs="Times New Roman"/>
        </w:rPr>
        <w:t xml:space="preserve"> implémente </w:t>
      </w:r>
      <w:r w:rsidR="5448E37E" w:rsidRPr="256A2BE4">
        <w:rPr>
          <w:rFonts w:ascii="Times New Roman" w:eastAsia="Times New Roman" w:hAnsi="Times New Roman" w:cs="Times New Roman"/>
        </w:rPr>
        <w:t xml:space="preserve">un formalisme </w:t>
      </w:r>
      <w:r w:rsidR="00891A58">
        <w:rPr>
          <w:rFonts w:ascii="Times New Roman" w:eastAsia="Times New Roman" w:hAnsi="Times New Roman" w:cs="Times New Roman"/>
        </w:rPr>
        <w:t xml:space="preserve">qui </w:t>
      </w:r>
      <w:r w:rsidR="51743C28" w:rsidRPr="256A2BE4">
        <w:rPr>
          <w:rFonts w:ascii="Times New Roman" w:eastAsia="Times New Roman" w:hAnsi="Times New Roman" w:cs="Times New Roman"/>
        </w:rPr>
        <w:t xml:space="preserve">calcule l’interception de </w:t>
      </w:r>
      <w:r w:rsidR="56E16D18" w:rsidRPr="256A2BE4">
        <w:rPr>
          <w:rFonts w:ascii="Times New Roman" w:eastAsia="Times New Roman" w:hAnsi="Times New Roman" w:cs="Times New Roman"/>
        </w:rPr>
        <w:t>la lumière sur des formes géométriques approximatives</w:t>
      </w:r>
      <w:r w:rsidR="1860D4FD" w:rsidRPr="4312EE8D">
        <w:rPr>
          <w:rFonts w:ascii="Times New Roman" w:eastAsia="Times New Roman" w:hAnsi="Times New Roman" w:cs="Times New Roman"/>
        </w:rPr>
        <w:t>, tels que des</w:t>
      </w:r>
      <w:r w:rsidR="267166F0" w:rsidRPr="4312EE8D">
        <w:rPr>
          <w:rFonts w:ascii="Times New Roman" w:eastAsia="Times New Roman" w:hAnsi="Times New Roman" w:cs="Times New Roman"/>
        </w:rPr>
        <w:t xml:space="preserve"> </w:t>
      </w:r>
      <w:r w:rsidR="56E16D18" w:rsidRPr="256A2BE4">
        <w:rPr>
          <w:rFonts w:ascii="Times New Roman" w:eastAsia="Times New Roman" w:hAnsi="Times New Roman" w:cs="Times New Roman"/>
        </w:rPr>
        <w:t>triangles</w:t>
      </w:r>
      <w:r w:rsidR="3000CF43" w:rsidRPr="4312EE8D">
        <w:rPr>
          <w:rFonts w:ascii="Times New Roman" w:eastAsia="Times New Roman" w:hAnsi="Times New Roman" w:cs="Times New Roman"/>
        </w:rPr>
        <w:t xml:space="preserve"> et des</w:t>
      </w:r>
      <w:r w:rsidR="56E16D18" w:rsidRPr="256A2BE4">
        <w:rPr>
          <w:rFonts w:ascii="Times New Roman" w:eastAsia="Times New Roman" w:hAnsi="Times New Roman" w:cs="Times New Roman"/>
        </w:rPr>
        <w:t xml:space="preserve"> rectangles</w:t>
      </w:r>
      <w:r w:rsidR="4D9FA399" w:rsidRPr="0E0D8A71">
        <w:rPr>
          <w:rFonts w:ascii="Times New Roman" w:eastAsia="Times New Roman" w:hAnsi="Times New Roman" w:cs="Times New Roman"/>
        </w:rPr>
        <w:t>,</w:t>
      </w:r>
      <w:r w:rsidR="00B86093">
        <w:rPr>
          <w:rFonts w:ascii="Times New Roman" w:eastAsia="Times New Roman" w:hAnsi="Times New Roman" w:cs="Times New Roman"/>
        </w:rPr>
        <w:t xml:space="preserve"> projetés verticalement </w:t>
      </w:r>
      <w:r w:rsidR="00F46559">
        <w:rPr>
          <w:rFonts w:ascii="Times New Roman" w:eastAsia="Times New Roman" w:hAnsi="Times New Roman" w:cs="Times New Roman"/>
        </w:rPr>
        <w:t xml:space="preserve">dans l’inter-rang </w:t>
      </w:r>
      <w:r w:rsidR="00B86093">
        <w:rPr>
          <w:rFonts w:ascii="Times New Roman" w:eastAsia="Times New Roman" w:hAnsi="Times New Roman" w:cs="Times New Roman"/>
        </w:rPr>
        <w:t xml:space="preserve">en </w:t>
      </w:r>
      <w:r w:rsidR="00B86093" w:rsidRPr="256A2BE4">
        <w:rPr>
          <w:rFonts w:ascii="Times New Roman" w:eastAsia="Times New Roman" w:hAnsi="Times New Roman" w:cs="Times New Roman"/>
        </w:rPr>
        <w:t>2D</w:t>
      </w:r>
      <w:r w:rsidR="00B86093">
        <w:rPr>
          <w:rFonts w:ascii="Times New Roman" w:eastAsia="Times New Roman" w:hAnsi="Times New Roman" w:cs="Times New Roman"/>
        </w:rPr>
        <w:t xml:space="preserve"> et vers </w:t>
      </w:r>
      <w:r w:rsidR="00A85FA1">
        <w:rPr>
          <w:rFonts w:ascii="Times New Roman" w:eastAsia="Times New Roman" w:hAnsi="Times New Roman" w:cs="Times New Roman"/>
        </w:rPr>
        <w:t xml:space="preserve">extrudés à </w:t>
      </w:r>
      <w:r w:rsidR="00B86093">
        <w:rPr>
          <w:rFonts w:ascii="Times New Roman" w:eastAsia="Times New Roman" w:hAnsi="Times New Roman" w:cs="Times New Roman"/>
        </w:rPr>
        <w:t>l’infini dans la ligne</w:t>
      </w:r>
      <w:r w:rsidR="00456500">
        <w:rPr>
          <w:rFonts w:ascii="Times New Roman" w:eastAsia="Times New Roman" w:hAnsi="Times New Roman" w:cs="Times New Roman"/>
        </w:rPr>
        <w:t>.</w:t>
      </w:r>
      <w:r w:rsidR="00B86093" w:rsidRPr="256A2BE4">
        <w:rPr>
          <w:rFonts w:ascii="Times New Roman" w:eastAsia="Times New Roman" w:hAnsi="Times New Roman" w:cs="Times New Roman"/>
        </w:rPr>
        <w:t xml:space="preserve"> </w:t>
      </w:r>
      <w:r w:rsidR="00456500">
        <w:rPr>
          <w:rFonts w:ascii="Times New Roman" w:eastAsia="Times New Roman" w:hAnsi="Times New Roman" w:cs="Times New Roman"/>
        </w:rPr>
        <w:t xml:space="preserve">Le calcul </w:t>
      </w:r>
      <w:r w:rsidR="00456500">
        <w:rPr>
          <w:rFonts w:ascii="Times New Roman" w:eastAsia="Times New Roman" w:hAnsi="Times New Roman" w:cs="Times New Roman"/>
        </w:rPr>
        <w:lastRenderedPageBreak/>
        <w:t>est</w:t>
      </w:r>
      <w:r w:rsidR="56E16D18" w:rsidRPr="256A2BE4">
        <w:rPr>
          <w:rFonts w:ascii="Times New Roman" w:eastAsia="Times New Roman" w:hAnsi="Times New Roman" w:cs="Times New Roman"/>
        </w:rPr>
        <w:t xml:space="preserve"> d’abord </w:t>
      </w:r>
      <w:r w:rsidR="00456500">
        <w:rPr>
          <w:rFonts w:ascii="Times New Roman" w:eastAsia="Times New Roman" w:hAnsi="Times New Roman" w:cs="Times New Roman"/>
        </w:rPr>
        <w:t xml:space="preserve">effectué </w:t>
      </w:r>
      <w:r w:rsidR="56E16D18" w:rsidRPr="256A2BE4">
        <w:rPr>
          <w:rFonts w:ascii="Times New Roman" w:eastAsia="Times New Roman" w:hAnsi="Times New Roman" w:cs="Times New Roman"/>
        </w:rPr>
        <w:t>pour la cultur</w:t>
      </w:r>
      <w:r w:rsidR="46D831FF" w:rsidRPr="256A2BE4">
        <w:rPr>
          <w:rFonts w:ascii="Times New Roman" w:eastAsia="Times New Roman" w:hAnsi="Times New Roman" w:cs="Times New Roman"/>
        </w:rPr>
        <w:t xml:space="preserve">e dominante, puis pour la culture dominée en prenant comme rayonnement incident le rayonnement </w:t>
      </w:r>
      <w:r w:rsidR="00A73C68">
        <w:rPr>
          <w:rFonts w:ascii="Times New Roman" w:eastAsia="Times New Roman" w:hAnsi="Times New Roman" w:cs="Times New Roman"/>
        </w:rPr>
        <w:t xml:space="preserve">transmis </w:t>
      </w:r>
      <w:r w:rsidR="772E5064" w:rsidRPr="256A2BE4">
        <w:rPr>
          <w:rFonts w:ascii="Times New Roman" w:eastAsia="Times New Roman" w:hAnsi="Times New Roman" w:cs="Times New Roman"/>
        </w:rPr>
        <w:t xml:space="preserve">après interception par la culture dominante, introduisant une compétition pour cette ressource dans le modèle </w:t>
      </w:r>
      <w:r w:rsidR="51743C28" w:rsidRPr="256A2BE4">
        <w:rPr>
          <w:rFonts w:ascii="Times New Roman" w:eastAsia="Times New Roman" w:hAnsi="Times New Roman" w:cs="Times New Roman"/>
        </w:rPr>
        <w:t>(</w:t>
      </w:r>
      <w:proofErr w:type="spellStart"/>
      <w:r w:rsidR="51743C28" w:rsidRPr="256A2BE4">
        <w:rPr>
          <w:rFonts w:ascii="Times New Roman" w:eastAsia="Times New Roman" w:hAnsi="Times New Roman" w:cs="Times New Roman"/>
        </w:rPr>
        <w:t>Vezy</w:t>
      </w:r>
      <w:proofErr w:type="spellEnd"/>
      <w:r w:rsidR="51743C28" w:rsidRPr="256A2BE4">
        <w:rPr>
          <w:rFonts w:ascii="Times New Roman" w:eastAsia="Times New Roman" w:hAnsi="Times New Roman" w:cs="Times New Roman"/>
        </w:rPr>
        <w:t xml:space="preserve"> et al., 2023).</w:t>
      </w:r>
      <w:r w:rsidR="69DD6726" w:rsidRPr="256A2BE4">
        <w:rPr>
          <w:rFonts w:ascii="Times New Roman" w:eastAsia="Times New Roman" w:hAnsi="Times New Roman" w:cs="Times New Roman"/>
        </w:rPr>
        <w:t xml:space="preserve"> </w:t>
      </w:r>
    </w:p>
    <w:p w14:paraId="29FF6994" w14:textId="12028E30" w:rsidR="16B383AB" w:rsidRDefault="16B383AB" w:rsidP="5DD83DF3">
      <w:pPr>
        <w:spacing w:after="240"/>
        <w:jc w:val="both"/>
        <w:rPr>
          <w:rFonts w:ascii="Times New Roman" w:eastAsia="Times New Roman" w:hAnsi="Times New Roman" w:cs="Times New Roman"/>
        </w:rPr>
      </w:pPr>
    </w:p>
    <w:p w14:paraId="771398EA" w14:textId="7522DA61" w:rsidR="70A33E6A" w:rsidRDefault="2A35315B" w:rsidP="5DD83DF3">
      <w:pPr>
        <w:pStyle w:val="Heading2"/>
        <w:spacing w:before="0"/>
        <w:jc w:val="both"/>
        <w:rPr>
          <w:rFonts w:ascii="Times New Roman" w:eastAsia="Times New Roman" w:hAnsi="Times New Roman" w:cs="Times New Roman"/>
        </w:rPr>
      </w:pPr>
      <w:bookmarkStart w:id="32" w:name="_Toc146960581"/>
      <w:bookmarkStart w:id="33" w:name="_Toc2010724785"/>
      <w:bookmarkStart w:id="34" w:name="_Toc222644492"/>
      <w:bookmarkStart w:id="35" w:name="_Toc170150663"/>
      <w:r w:rsidRPr="256A2BE4">
        <w:rPr>
          <w:rFonts w:ascii="Times New Roman" w:eastAsia="Times New Roman" w:hAnsi="Times New Roman" w:cs="Times New Roman"/>
        </w:rPr>
        <w:t>Approche</w:t>
      </w:r>
      <w:r w:rsidR="7FB36B3B" w:rsidRPr="256A2BE4">
        <w:rPr>
          <w:rFonts w:ascii="Times New Roman" w:eastAsia="Times New Roman" w:hAnsi="Times New Roman" w:cs="Times New Roman"/>
        </w:rPr>
        <w:t>s</w:t>
      </w:r>
      <w:r w:rsidRPr="256A2BE4">
        <w:rPr>
          <w:rFonts w:ascii="Times New Roman" w:eastAsia="Times New Roman" w:hAnsi="Times New Roman" w:cs="Times New Roman"/>
        </w:rPr>
        <w:t xml:space="preserve"> hybride</w:t>
      </w:r>
      <w:r w:rsidR="292DE5B1" w:rsidRPr="256A2BE4">
        <w:rPr>
          <w:rFonts w:ascii="Times New Roman" w:eastAsia="Times New Roman" w:hAnsi="Times New Roman" w:cs="Times New Roman"/>
        </w:rPr>
        <w:t>s</w:t>
      </w:r>
      <w:r w:rsidR="2598A931" w:rsidRPr="256A2BE4">
        <w:rPr>
          <w:rFonts w:ascii="Times New Roman" w:eastAsia="Times New Roman" w:hAnsi="Times New Roman" w:cs="Times New Roman"/>
        </w:rPr>
        <w:t xml:space="preserve"> et multi-échelles</w:t>
      </w:r>
      <w:bookmarkEnd w:id="32"/>
      <w:bookmarkEnd w:id="33"/>
      <w:bookmarkEnd w:id="34"/>
      <w:bookmarkEnd w:id="35"/>
      <w:r w:rsidR="292DE5B1" w:rsidRPr="256A2BE4">
        <w:rPr>
          <w:rFonts w:ascii="Times New Roman" w:eastAsia="Times New Roman" w:hAnsi="Times New Roman" w:cs="Times New Roman"/>
        </w:rPr>
        <w:t xml:space="preserve"> </w:t>
      </w:r>
    </w:p>
    <w:p w14:paraId="77771BD5" w14:textId="53BDF83C" w:rsidR="46B3A564" w:rsidRDefault="655D9CDD" w:rsidP="5DD83DF3">
      <w:pPr>
        <w:jc w:val="both"/>
        <w:rPr>
          <w:rFonts w:ascii="Times New Roman" w:eastAsia="Times New Roman" w:hAnsi="Times New Roman" w:cs="Times New Roman"/>
        </w:rPr>
      </w:pPr>
      <w:r w:rsidRPr="256A2BE4">
        <w:rPr>
          <w:rFonts w:ascii="Times New Roman" w:eastAsia="Times New Roman" w:hAnsi="Times New Roman" w:cs="Times New Roman"/>
        </w:rPr>
        <w:t xml:space="preserve">Les approches hybrides et multi-échelles </w:t>
      </w:r>
      <w:r w:rsidR="1AB80D58" w:rsidRPr="44491294">
        <w:rPr>
          <w:rFonts w:ascii="Times New Roman" w:eastAsia="Times New Roman" w:hAnsi="Times New Roman" w:cs="Times New Roman"/>
        </w:rPr>
        <w:t>considérées ici</w:t>
      </w:r>
      <w:r w:rsidRPr="44491294">
        <w:rPr>
          <w:rFonts w:ascii="Times New Roman" w:eastAsia="Times New Roman" w:hAnsi="Times New Roman" w:cs="Times New Roman"/>
        </w:rPr>
        <w:t xml:space="preserve"> </w:t>
      </w:r>
      <w:r w:rsidRPr="256A2BE4">
        <w:rPr>
          <w:rFonts w:ascii="Times New Roman" w:eastAsia="Times New Roman" w:hAnsi="Times New Roman" w:cs="Times New Roman"/>
        </w:rPr>
        <w:t xml:space="preserve">consistent à exploiter la complémentarité des modèles de cultures et des FPSM </w:t>
      </w:r>
      <w:r w:rsidR="3714D22D" w:rsidRPr="256A2BE4">
        <w:rPr>
          <w:rFonts w:ascii="Times New Roman" w:eastAsia="Times New Roman" w:hAnsi="Times New Roman" w:cs="Times New Roman"/>
        </w:rPr>
        <w:t>pour choisir l’échelle de représentation la plus appropriée</w:t>
      </w:r>
      <w:r w:rsidR="076525F2" w:rsidRPr="256A2BE4">
        <w:rPr>
          <w:rFonts w:ascii="Times New Roman" w:eastAsia="Times New Roman" w:hAnsi="Times New Roman" w:cs="Times New Roman"/>
        </w:rPr>
        <w:t xml:space="preserve"> pour les différents éléments du système,</w:t>
      </w:r>
      <w:r w:rsidR="3714D22D" w:rsidRPr="256A2BE4">
        <w:rPr>
          <w:rFonts w:ascii="Times New Roman" w:eastAsia="Times New Roman" w:hAnsi="Times New Roman" w:cs="Times New Roman"/>
        </w:rPr>
        <w:t xml:space="preserve"> selon l’obje</w:t>
      </w:r>
      <w:r w:rsidR="0F217257" w:rsidRPr="256A2BE4">
        <w:rPr>
          <w:rFonts w:ascii="Times New Roman" w:eastAsia="Times New Roman" w:hAnsi="Times New Roman" w:cs="Times New Roman"/>
        </w:rPr>
        <w:t>ctif de modélisation</w:t>
      </w:r>
      <w:r w:rsidR="5E9484E1" w:rsidRPr="256A2BE4">
        <w:rPr>
          <w:rFonts w:ascii="Times New Roman" w:eastAsia="Times New Roman" w:hAnsi="Times New Roman" w:cs="Times New Roman"/>
        </w:rPr>
        <w:t xml:space="preserve"> (</w:t>
      </w:r>
      <w:proofErr w:type="spellStart"/>
      <w:r w:rsidR="5E9484E1" w:rsidRPr="256A2BE4">
        <w:rPr>
          <w:rFonts w:ascii="Times New Roman" w:eastAsia="Times New Roman" w:hAnsi="Times New Roman" w:cs="Times New Roman"/>
        </w:rPr>
        <w:t>Gaudio</w:t>
      </w:r>
      <w:proofErr w:type="spellEnd"/>
      <w:r w:rsidR="5E9484E1" w:rsidRPr="256A2BE4">
        <w:rPr>
          <w:rFonts w:ascii="Times New Roman" w:eastAsia="Times New Roman" w:hAnsi="Times New Roman" w:cs="Times New Roman"/>
        </w:rPr>
        <w:t xml:space="preserve"> et al., 2022)</w:t>
      </w:r>
      <w:r w:rsidR="0F217257" w:rsidRPr="256A2BE4">
        <w:rPr>
          <w:rFonts w:ascii="Times New Roman" w:eastAsia="Times New Roman" w:hAnsi="Times New Roman" w:cs="Times New Roman"/>
        </w:rPr>
        <w:t>.</w:t>
      </w:r>
      <w:r w:rsidR="1408240C" w:rsidRPr="256A2BE4">
        <w:rPr>
          <w:rFonts w:ascii="Times New Roman" w:eastAsia="Times New Roman" w:hAnsi="Times New Roman" w:cs="Times New Roman"/>
        </w:rPr>
        <w:t xml:space="preserve"> </w:t>
      </w:r>
      <w:r w:rsidR="19C7D179" w:rsidRPr="596F394C">
        <w:rPr>
          <w:rFonts w:ascii="Times New Roman" w:eastAsia="Times New Roman" w:hAnsi="Times New Roman" w:cs="Times New Roman"/>
        </w:rPr>
        <w:t xml:space="preserve">Les approches </w:t>
      </w:r>
      <w:r w:rsidR="50FA63E3" w:rsidRPr="596F394C">
        <w:rPr>
          <w:rFonts w:ascii="Times New Roman" w:eastAsia="Times New Roman" w:hAnsi="Times New Roman" w:cs="Times New Roman"/>
        </w:rPr>
        <w:t>basées sur les données</w:t>
      </w:r>
      <w:r w:rsidR="71B93E88" w:rsidRPr="4312EE8D">
        <w:rPr>
          <w:rFonts w:ascii="Times New Roman" w:eastAsia="Times New Roman" w:hAnsi="Times New Roman" w:cs="Times New Roman"/>
        </w:rPr>
        <w:t xml:space="preserve">, telles que les approches </w:t>
      </w:r>
      <w:r w:rsidR="50FA63E3" w:rsidRPr="596F394C">
        <w:rPr>
          <w:rFonts w:ascii="Times New Roman" w:eastAsia="Times New Roman" w:hAnsi="Times New Roman" w:cs="Times New Roman"/>
        </w:rPr>
        <w:t xml:space="preserve">statistiques, </w:t>
      </w:r>
      <w:r w:rsidR="607F0F1F" w:rsidRPr="4312EE8D">
        <w:rPr>
          <w:rFonts w:ascii="Times New Roman" w:eastAsia="Times New Roman" w:hAnsi="Times New Roman" w:cs="Times New Roman"/>
        </w:rPr>
        <w:t>de</w:t>
      </w:r>
      <w:r w:rsidR="05490B72" w:rsidRPr="4312EE8D">
        <w:rPr>
          <w:rFonts w:ascii="Times New Roman" w:eastAsia="Times New Roman" w:hAnsi="Times New Roman" w:cs="Times New Roman"/>
        </w:rPr>
        <w:t xml:space="preserve"> </w:t>
      </w:r>
      <w:r w:rsidR="50FA63E3" w:rsidRPr="4312EE8D">
        <w:rPr>
          <w:rFonts w:ascii="Times New Roman" w:eastAsia="Times New Roman" w:hAnsi="Times New Roman" w:cs="Times New Roman"/>
          <w:i/>
        </w:rPr>
        <w:t xml:space="preserve">machine </w:t>
      </w:r>
      <w:proofErr w:type="spellStart"/>
      <w:r w:rsidR="50FA63E3" w:rsidRPr="4312EE8D">
        <w:rPr>
          <w:rFonts w:ascii="Times New Roman" w:eastAsia="Times New Roman" w:hAnsi="Times New Roman" w:cs="Times New Roman"/>
          <w:i/>
        </w:rPr>
        <w:t>learning</w:t>
      </w:r>
      <w:proofErr w:type="spellEnd"/>
      <w:r w:rsidR="50FA63E3" w:rsidRPr="596F394C">
        <w:rPr>
          <w:rFonts w:ascii="Times New Roman" w:eastAsia="Times New Roman" w:hAnsi="Times New Roman" w:cs="Times New Roman"/>
        </w:rPr>
        <w:t xml:space="preserve">, </w:t>
      </w:r>
      <w:r w:rsidR="0C341905" w:rsidRPr="4312EE8D">
        <w:rPr>
          <w:rFonts w:ascii="Times New Roman" w:eastAsia="Times New Roman" w:hAnsi="Times New Roman" w:cs="Times New Roman"/>
        </w:rPr>
        <w:t xml:space="preserve">ou encore de </w:t>
      </w:r>
      <w:r w:rsidR="05490B72" w:rsidRPr="4312EE8D">
        <w:rPr>
          <w:rFonts w:ascii="Times New Roman" w:eastAsia="Times New Roman" w:hAnsi="Times New Roman" w:cs="Times New Roman"/>
        </w:rPr>
        <w:t>méta</w:t>
      </w:r>
      <w:r w:rsidR="00190F90">
        <w:rPr>
          <w:rFonts w:ascii="Times New Roman" w:eastAsia="Times New Roman" w:hAnsi="Times New Roman" w:cs="Times New Roman"/>
        </w:rPr>
        <w:t>-</w:t>
      </w:r>
      <w:r w:rsidR="05490B72" w:rsidRPr="4312EE8D">
        <w:rPr>
          <w:rFonts w:ascii="Times New Roman" w:eastAsia="Times New Roman" w:hAnsi="Times New Roman" w:cs="Times New Roman"/>
        </w:rPr>
        <w:t>mod</w:t>
      </w:r>
      <w:r w:rsidR="609EF9C2" w:rsidRPr="4312EE8D">
        <w:rPr>
          <w:rFonts w:ascii="Times New Roman" w:eastAsia="Times New Roman" w:hAnsi="Times New Roman" w:cs="Times New Roman"/>
        </w:rPr>
        <w:t>élisation</w:t>
      </w:r>
      <w:r w:rsidR="05490B72" w:rsidRPr="4312EE8D">
        <w:rPr>
          <w:rFonts w:ascii="Times New Roman" w:eastAsia="Times New Roman" w:hAnsi="Times New Roman" w:cs="Times New Roman"/>
        </w:rPr>
        <w:t>,</w:t>
      </w:r>
      <w:r w:rsidR="50FA63E3" w:rsidRPr="0F7E2B88">
        <w:rPr>
          <w:rFonts w:ascii="Times New Roman" w:eastAsia="Times New Roman" w:hAnsi="Times New Roman" w:cs="Times New Roman"/>
        </w:rPr>
        <w:t xml:space="preserve"> </w:t>
      </w:r>
      <w:r w:rsidR="50FA63E3" w:rsidRPr="5ED22BFE">
        <w:rPr>
          <w:rFonts w:ascii="Times New Roman" w:eastAsia="Times New Roman" w:hAnsi="Times New Roman" w:cs="Times New Roman"/>
        </w:rPr>
        <w:t>ne sont pas développées ici.</w:t>
      </w:r>
    </w:p>
    <w:p w14:paraId="39BA965D" w14:textId="278CD07E" w:rsidR="55B86DA6" w:rsidRDefault="327A1B19" w:rsidP="5DD83DF3">
      <w:pPr>
        <w:spacing w:after="240"/>
        <w:jc w:val="both"/>
        <w:rPr>
          <w:rFonts w:ascii="Times New Roman" w:eastAsia="Times New Roman" w:hAnsi="Times New Roman" w:cs="Times New Roman"/>
        </w:rPr>
      </w:pPr>
      <w:r w:rsidRPr="142A15E6">
        <w:rPr>
          <w:rFonts w:ascii="Times New Roman" w:eastAsia="Times New Roman" w:hAnsi="Times New Roman" w:cs="Times New Roman"/>
        </w:rPr>
        <w:t>Hi-</w:t>
      </w:r>
      <w:proofErr w:type="spellStart"/>
      <w:r w:rsidRPr="142A15E6">
        <w:rPr>
          <w:rFonts w:ascii="Times New Roman" w:eastAsia="Times New Roman" w:hAnsi="Times New Roman" w:cs="Times New Roman"/>
        </w:rPr>
        <w:t>sAFe</w:t>
      </w:r>
      <w:proofErr w:type="spellEnd"/>
      <w:r w:rsidR="61EA9F1C" w:rsidRPr="142A15E6">
        <w:rPr>
          <w:rFonts w:ascii="Times New Roman" w:eastAsia="Times New Roman" w:hAnsi="Times New Roman" w:cs="Times New Roman"/>
        </w:rPr>
        <w:t xml:space="preserve"> est un modèle mécaniste pour simuler la croissance des cultures et des arbres dans des systèmes agroforestiers</w:t>
      </w:r>
      <w:r w:rsidR="39F52D03" w:rsidRPr="142A15E6">
        <w:rPr>
          <w:rFonts w:ascii="Times New Roman" w:eastAsia="Times New Roman" w:hAnsi="Times New Roman" w:cs="Times New Roman"/>
        </w:rPr>
        <w:t xml:space="preserve"> (</w:t>
      </w:r>
      <w:proofErr w:type="spellStart"/>
      <w:r w:rsidR="39F52D03" w:rsidRPr="142A15E6">
        <w:rPr>
          <w:rFonts w:ascii="Times New Roman" w:eastAsia="Times New Roman" w:hAnsi="Times New Roman" w:cs="Times New Roman"/>
        </w:rPr>
        <w:t>Dupraz</w:t>
      </w:r>
      <w:proofErr w:type="spellEnd"/>
      <w:r w:rsidR="39F52D03" w:rsidRPr="142A15E6">
        <w:rPr>
          <w:rFonts w:ascii="Times New Roman" w:eastAsia="Times New Roman" w:hAnsi="Times New Roman" w:cs="Times New Roman"/>
        </w:rPr>
        <w:t xml:space="preserve"> et al., 2019)</w:t>
      </w:r>
      <w:r w:rsidR="61EA9F1C" w:rsidRPr="142A15E6">
        <w:rPr>
          <w:rFonts w:ascii="Times New Roman" w:eastAsia="Times New Roman" w:hAnsi="Times New Roman" w:cs="Times New Roman"/>
        </w:rPr>
        <w:t>.</w:t>
      </w:r>
      <w:r w:rsidRPr="142A15E6">
        <w:rPr>
          <w:rFonts w:ascii="Times New Roman" w:eastAsia="Times New Roman" w:hAnsi="Times New Roman" w:cs="Times New Roman"/>
        </w:rPr>
        <w:t xml:space="preserve"> </w:t>
      </w:r>
      <w:r w:rsidR="4B58BEF7" w:rsidRPr="142A15E6">
        <w:rPr>
          <w:rFonts w:ascii="Times New Roman" w:eastAsia="Times New Roman" w:hAnsi="Times New Roman" w:cs="Times New Roman"/>
        </w:rPr>
        <w:t xml:space="preserve">Les cultures intercalaires </w:t>
      </w:r>
      <w:r w:rsidR="517684C9" w:rsidRPr="142A15E6">
        <w:rPr>
          <w:rFonts w:ascii="Times New Roman" w:eastAsia="Times New Roman" w:hAnsi="Times New Roman" w:cs="Times New Roman"/>
        </w:rPr>
        <w:t xml:space="preserve">y </w:t>
      </w:r>
      <w:r w:rsidR="4B58BEF7" w:rsidRPr="142A15E6">
        <w:rPr>
          <w:rFonts w:ascii="Times New Roman" w:eastAsia="Times New Roman" w:hAnsi="Times New Roman" w:cs="Times New Roman"/>
        </w:rPr>
        <w:t>sont modélisées avec le modèle</w:t>
      </w:r>
      <w:r w:rsidR="2C5D608F" w:rsidRPr="142A15E6">
        <w:rPr>
          <w:rFonts w:ascii="Times New Roman" w:eastAsia="Times New Roman" w:hAnsi="Times New Roman" w:cs="Times New Roman"/>
        </w:rPr>
        <w:t xml:space="preserve"> de culture</w:t>
      </w:r>
      <w:r w:rsidR="4B58BEF7" w:rsidRPr="142A15E6">
        <w:rPr>
          <w:rFonts w:ascii="Times New Roman" w:eastAsia="Times New Roman" w:hAnsi="Times New Roman" w:cs="Times New Roman"/>
        </w:rPr>
        <w:t xml:space="preserve"> STICS</w:t>
      </w:r>
      <w:r w:rsidR="15B5C279" w:rsidRPr="142A15E6">
        <w:rPr>
          <w:rFonts w:ascii="Times New Roman" w:eastAsia="Times New Roman" w:hAnsi="Times New Roman" w:cs="Times New Roman"/>
        </w:rPr>
        <w:t>,</w:t>
      </w:r>
      <w:r w:rsidR="0325B894" w:rsidRPr="142A15E6">
        <w:rPr>
          <w:rFonts w:ascii="Times New Roman" w:eastAsia="Times New Roman" w:hAnsi="Times New Roman" w:cs="Times New Roman"/>
        </w:rPr>
        <w:t xml:space="preserve"> couplé à un modèle d’arbre</w:t>
      </w:r>
      <w:r w:rsidR="6CECFE7A" w:rsidRPr="142A15E6">
        <w:rPr>
          <w:rFonts w:ascii="Times New Roman" w:eastAsia="Times New Roman" w:hAnsi="Times New Roman" w:cs="Times New Roman"/>
        </w:rPr>
        <w:t xml:space="preserve"> 3D</w:t>
      </w:r>
      <w:r w:rsidR="4B58BEF7" w:rsidRPr="142A15E6">
        <w:rPr>
          <w:rFonts w:ascii="Times New Roman" w:eastAsia="Times New Roman" w:hAnsi="Times New Roman" w:cs="Times New Roman"/>
        </w:rPr>
        <w:t>.</w:t>
      </w:r>
      <w:r w:rsidR="2EBD055D" w:rsidRPr="142A15E6">
        <w:rPr>
          <w:rFonts w:ascii="Times New Roman" w:eastAsia="Times New Roman" w:hAnsi="Times New Roman" w:cs="Times New Roman"/>
        </w:rPr>
        <w:t xml:space="preserve"> </w:t>
      </w:r>
      <w:r w:rsidR="4B58BEF7" w:rsidRPr="142A15E6">
        <w:rPr>
          <w:rFonts w:ascii="Times New Roman" w:eastAsia="Times New Roman" w:hAnsi="Times New Roman" w:cs="Times New Roman"/>
        </w:rPr>
        <w:t>STICS étant un modèle non spatialisé, une pseudo-3D est reproduite par</w:t>
      </w:r>
      <w:r w:rsidR="2564AF75" w:rsidRPr="142A15E6">
        <w:rPr>
          <w:rFonts w:ascii="Times New Roman" w:eastAsia="Times New Roman" w:hAnsi="Times New Roman" w:cs="Times New Roman"/>
        </w:rPr>
        <w:t xml:space="preserve"> </w:t>
      </w:r>
      <w:r w:rsidR="4B58BEF7" w:rsidRPr="142A15E6">
        <w:rPr>
          <w:rFonts w:ascii="Times New Roman" w:eastAsia="Times New Roman" w:hAnsi="Times New Roman" w:cs="Times New Roman"/>
        </w:rPr>
        <w:t>l’exécution de plusieurs instances de STICS, qui correspondent à autant de positions sur la scène</w:t>
      </w:r>
      <w:r w:rsidR="26E51B61" w:rsidRPr="142A15E6">
        <w:rPr>
          <w:rFonts w:ascii="Times New Roman" w:eastAsia="Times New Roman" w:hAnsi="Times New Roman" w:cs="Times New Roman"/>
        </w:rPr>
        <w:t xml:space="preserve"> </w:t>
      </w:r>
      <w:proofErr w:type="spellStart"/>
      <w:r w:rsidR="26E51B61" w:rsidRPr="142A15E6">
        <w:rPr>
          <w:rFonts w:ascii="Times New Roman" w:eastAsia="Times New Roman" w:hAnsi="Times New Roman" w:cs="Times New Roman"/>
        </w:rPr>
        <w:t>voxélisée</w:t>
      </w:r>
      <w:proofErr w:type="spellEnd"/>
      <w:r w:rsidR="26E51B61" w:rsidRPr="142A15E6">
        <w:rPr>
          <w:rFonts w:ascii="Times New Roman" w:eastAsia="Times New Roman" w:hAnsi="Times New Roman" w:cs="Times New Roman"/>
        </w:rPr>
        <w:t xml:space="preserve"> simul</w:t>
      </w:r>
      <w:r w:rsidR="4B58BEF7" w:rsidRPr="142A15E6">
        <w:rPr>
          <w:rFonts w:ascii="Times New Roman" w:eastAsia="Times New Roman" w:hAnsi="Times New Roman" w:cs="Times New Roman"/>
        </w:rPr>
        <w:t>ée.</w:t>
      </w:r>
      <w:r w:rsidR="124723BA" w:rsidRPr="142A15E6">
        <w:rPr>
          <w:rFonts w:ascii="Times New Roman" w:eastAsia="Times New Roman" w:hAnsi="Times New Roman" w:cs="Times New Roman"/>
        </w:rPr>
        <w:t xml:space="preserve"> </w:t>
      </w:r>
      <w:r w:rsidR="4B58BEF7" w:rsidRPr="142A15E6">
        <w:rPr>
          <w:rFonts w:ascii="Times New Roman" w:eastAsia="Times New Roman" w:hAnsi="Times New Roman" w:cs="Times New Roman"/>
        </w:rPr>
        <w:t>Des modules spécifiques m</w:t>
      </w:r>
      <w:r w:rsidR="623CF1BE" w:rsidRPr="142A15E6">
        <w:rPr>
          <w:rFonts w:ascii="Times New Roman" w:eastAsia="Times New Roman" w:hAnsi="Times New Roman" w:cs="Times New Roman"/>
        </w:rPr>
        <w:t xml:space="preserve">odélisent </w:t>
      </w:r>
      <w:r w:rsidR="4B58BEF7" w:rsidRPr="142A15E6">
        <w:rPr>
          <w:rFonts w:ascii="Times New Roman" w:eastAsia="Times New Roman" w:hAnsi="Times New Roman" w:cs="Times New Roman"/>
        </w:rPr>
        <w:t>les interactions aériennes et souterraines.</w:t>
      </w:r>
      <w:r w:rsidR="4941BD9C" w:rsidRPr="142A15E6">
        <w:rPr>
          <w:rFonts w:ascii="Times New Roman" w:eastAsia="Times New Roman" w:hAnsi="Times New Roman" w:cs="Times New Roman"/>
        </w:rPr>
        <w:t xml:space="preserve"> </w:t>
      </w:r>
      <w:r w:rsidR="485196A8" w:rsidRPr="142A15E6">
        <w:rPr>
          <w:rFonts w:ascii="Times New Roman" w:eastAsia="Times New Roman" w:hAnsi="Times New Roman" w:cs="Times New Roman"/>
        </w:rPr>
        <w:t>Hi-</w:t>
      </w:r>
      <w:proofErr w:type="spellStart"/>
      <w:r w:rsidR="485196A8" w:rsidRPr="142A15E6">
        <w:rPr>
          <w:rFonts w:ascii="Times New Roman" w:eastAsia="Times New Roman" w:hAnsi="Times New Roman" w:cs="Times New Roman"/>
        </w:rPr>
        <w:t>sAFe</w:t>
      </w:r>
      <w:proofErr w:type="spellEnd"/>
      <w:r w:rsidR="485196A8" w:rsidRPr="142A15E6">
        <w:rPr>
          <w:rFonts w:ascii="Times New Roman" w:eastAsia="Times New Roman" w:hAnsi="Times New Roman" w:cs="Times New Roman"/>
        </w:rPr>
        <w:t xml:space="preserve"> est un modèle </w:t>
      </w:r>
      <w:r w:rsidR="4B103593" w:rsidRPr="142A15E6">
        <w:rPr>
          <w:rFonts w:ascii="Times New Roman" w:eastAsia="Times New Roman" w:hAnsi="Times New Roman" w:cs="Times New Roman"/>
        </w:rPr>
        <w:t xml:space="preserve">d’une grande complexité, </w:t>
      </w:r>
      <w:r w:rsidR="158FE5DE" w:rsidRPr="142A15E6">
        <w:rPr>
          <w:rFonts w:ascii="Times New Roman" w:eastAsia="Times New Roman" w:hAnsi="Times New Roman" w:cs="Times New Roman"/>
        </w:rPr>
        <w:t>et des travaux d’amélioration du modèle sont encore en cours.</w:t>
      </w:r>
    </w:p>
    <w:p w14:paraId="3579FD6B" w14:textId="6FB2654D" w:rsidR="7A1E460A" w:rsidRDefault="7A1E460A" w:rsidP="0E0D8A71">
      <w:pPr>
        <w:spacing w:after="240"/>
        <w:jc w:val="both"/>
        <w:rPr>
          <w:rFonts w:ascii="Times New Roman" w:eastAsia="Times New Roman" w:hAnsi="Times New Roman" w:cs="Times New Roman"/>
        </w:rPr>
      </w:pPr>
      <w:proofErr w:type="spellStart"/>
      <w:r w:rsidRPr="0E0D8A71">
        <w:rPr>
          <w:rFonts w:ascii="Times New Roman" w:eastAsia="Times New Roman" w:hAnsi="Times New Roman" w:cs="Times New Roman"/>
        </w:rPr>
        <w:t>GreenLab</w:t>
      </w:r>
      <w:proofErr w:type="spellEnd"/>
      <w:r w:rsidRPr="0E0D8A71">
        <w:rPr>
          <w:rFonts w:ascii="Times New Roman" w:eastAsia="Times New Roman" w:hAnsi="Times New Roman" w:cs="Times New Roman"/>
        </w:rPr>
        <w:t xml:space="preserve"> est un modèle qui simule la croissance des plantes en s’appuyant sur des concepts botaniques de définition de l’architecture des plantes (de </w:t>
      </w:r>
      <w:proofErr w:type="spellStart"/>
      <w:r w:rsidRPr="0E0D8A71">
        <w:rPr>
          <w:rFonts w:ascii="Times New Roman" w:eastAsia="Times New Roman" w:hAnsi="Times New Roman" w:cs="Times New Roman"/>
        </w:rPr>
        <w:t>Reffye</w:t>
      </w:r>
      <w:proofErr w:type="spellEnd"/>
      <w:r w:rsidRPr="0E0D8A71">
        <w:rPr>
          <w:rFonts w:ascii="Times New Roman" w:eastAsia="Times New Roman" w:hAnsi="Times New Roman" w:cs="Times New Roman"/>
        </w:rPr>
        <w:t xml:space="preserve"> et al., 2021). Ce modèle se situe à la frontière entre FSPM et modèle de culture, car, d’une part, il considère dans une certaine mesure l’architecture des plantes et se place à l’échelle de la cohorte d’organes de même âge physiologique, mais, d’autre part, sur le plan de l’écophysiologie, </w:t>
      </w:r>
      <w:commentRangeStart w:id="36"/>
      <w:commentRangeEnd w:id="36"/>
      <w:proofErr w:type="spellStart"/>
      <w:r w:rsidRPr="0E0D8A71">
        <w:rPr>
          <w:rFonts w:ascii="Times New Roman" w:eastAsia="Times New Roman" w:hAnsi="Times New Roman" w:cs="Times New Roman"/>
        </w:rPr>
        <w:t>GreenLab</w:t>
      </w:r>
      <w:proofErr w:type="spellEnd"/>
      <w:r w:rsidRPr="0E0D8A71">
        <w:rPr>
          <w:rFonts w:ascii="Times New Roman" w:eastAsia="Times New Roman" w:hAnsi="Times New Roman" w:cs="Times New Roman"/>
        </w:rPr>
        <w:t xml:space="preserve"> adopte des formalismes des modèles de culture, comme la loi de Beer-Lambert pour l’interception de la lumière, ou encore la notion de </w:t>
      </w:r>
      <w:r w:rsidRPr="0E0D8A71">
        <w:rPr>
          <w:rFonts w:ascii="Times New Roman" w:eastAsia="Times New Roman" w:hAnsi="Times New Roman" w:cs="Times New Roman"/>
          <w:i/>
          <w:iCs/>
        </w:rPr>
        <w:t xml:space="preserve">pool </w:t>
      </w:r>
      <w:r w:rsidRPr="0E0D8A71">
        <w:rPr>
          <w:rFonts w:ascii="Times New Roman" w:eastAsia="Times New Roman" w:hAnsi="Times New Roman" w:cs="Times New Roman"/>
        </w:rPr>
        <w:t>commun des ressources dans la plante, s’affranchissant de la complexité des relations sources/puits directes entre les organes. Cette approche permet d’étudier à la fois une plante individuelle et un peuplement.</w:t>
      </w:r>
    </w:p>
    <w:p w14:paraId="32695C80" w14:textId="06F3C420" w:rsidR="7A1E460A" w:rsidRDefault="0C76AFF2" w:rsidP="0E0D8A71">
      <w:pPr>
        <w:jc w:val="both"/>
        <w:rPr>
          <w:rFonts w:ascii="Times New Roman" w:eastAsia="Times New Roman" w:hAnsi="Times New Roman" w:cs="Times New Roman"/>
        </w:rPr>
      </w:pPr>
      <w:r w:rsidRPr="142A15E6">
        <w:rPr>
          <w:rFonts w:ascii="Times New Roman" w:eastAsia="Times New Roman" w:hAnsi="Times New Roman" w:cs="Times New Roman"/>
        </w:rPr>
        <w:t xml:space="preserve">Le modèle individu centré (en anglais </w:t>
      </w:r>
      <w:proofErr w:type="spellStart"/>
      <w:r w:rsidRPr="142A15E6">
        <w:rPr>
          <w:rFonts w:ascii="Times New Roman" w:eastAsia="Times New Roman" w:hAnsi="Times New Roman" w:cs="Times New Roman"/>
          <w:i/>
          <w:iCs/>
        </w:rPr>
        <w:t>Individual-Based</w:t>
      </w:r>
      <w:proofErr w:type="spellEnd"/>
      <w:r w:rsidRPr="142A15E6">
        <w:rPr>
          <w:rFonts w:ascii="Times New Roman" w:eastAsia="Times New Roman" w:hAnsi="Times New Roman" w:cs="Times New Roman"/>
          <w:i/>
          <w:iCs/>
        </w:rPr>
        <w:t xml:space="preserve"> Model</w:t>
      </w:r>
      <w:r w:rsidRPr="142A15E6">
        <w:rPr>
          <w:rFonts w:ascii="Times New Roman" w:eastAsia="Times New Roman" w:hAnsi="Times New Roman" w:cs="Times New Roman"/>
        </w:rPr>
        <w:t xml:space="preserve">, ou IBM) </w:t>
      </w:r>
      <w:proofErr w:type="spellStart"/>
      <w:r w:rsidRPr="142A15E6">
        <w:rPr>
          <w:rFonts w:ascii="Times New Roman" w:eastAsia="Times New Roman" w:hAnsi="Times New Roman" w:cs="Times New Roman"/>
        </w:rPr>
        <w:t>FlorSys</w:t>
      </w:r>
      <w:proofErr w:type="spellEnd"/>
      <w:r w:rsidRPr="142A15E6">
        <w:rPr>
          <w:rFonts w:ascii="Times New Roman" w:eastAsia="Times New Roman" w:hAnsi="Times New Roman" w:cs="Times New Roman"/>
        </w:rPr>
        <w:t xml:space="preserve"> représente la partie aérienne de systèmes cultures-adventices, de manière spatialisée et avec une structure 3D simplifiée, où chaque individu est modélisé par un cylindre (Colbach et al., 2020 ; Colas et al., 2021). Cet IBM a par la suite été couplé au métamodèle </w:t>
      </w:r>
      <w:proofErr w:type="spellStart"/>
      <w:r w:rsidRPr="142A15E6">
        <w:rPr>
          <w:rFonts w:ascii="Times New Roman" w:eastAsia="Times New Roman" w:hAnsi="Times New Roman" w:cs="Times New Roman"/>
        </w:rPr>
        <w:t>RSCone</w:t>
      </w:r>
      <w:proofErr w:type="spellEnd"/>
      <w:r w:rsidRPr="142A15E6">
        <w:rPr>
          <w:rFonts w:ascii="Times New Roman" w:eastAsia="Times New Roman" w:hAnsi="Times New Roman" w:cs="Times New Roman"/>
        </w:rPr>
        <w:t xml:space="preserve"> (Pagès et al. 2020), développé à partir du FSPM racinaire </w:t>
      </w:r>
      <w:proofErr w:type="spellStart"/>
      <w:r w:rsidRPr="142A15E6">
        <w:rPr>
          <w:rFonts w:ascii="Times New Roman" w:eastAsia="Times New Roman" w:hAnsi="Times New Roman" w:cs="Times New Roman"/>
        </w:rPr>
        <w:t>ArchiSimple</w:t>
      </w:r>
      <w:proofErr w:type="spellEnd"/>
      <w:r w:rsidRPr="142A15E6">
        <w:rPr>
          <w:rFonts w:ascii="Times New Roman" w:eastAsia="Times New Roman" w:hAnsi="Times New Roman" w:cs="Times New Roman"/>
        </w:rPr>
        <w:t>, et au modèle de culture STICS (Brisson et al. 2008), qui fournit un sol structuré en 1D par couches. Ce modèle hybridé est ainsi capable de représenter l’hétérogénéité des parties aériennes et racinaires de nombreuses associations cultures-adventices sur plusieurs années, sous l’influence de pratiques agricoles et du pédoclimat.</w:t>
      </w:r>
      <w:commentRangeStart w:id="37"/>
      <w:commentRangeEnd w:id="37"/>
    </w:p>
    <w:p w14:paraId="4DBC4CE3" w14:textId="0237E19A" w:rsidR="16694757" w:rsidRDefault="0C76AFF2" w:rsidP="0E0D8A71">
      <w:pPr>
        <w:jc w:val="both"/>
        <w:rPr>
          <w:rFonts w:ascii="Times New Roman" w:eastAsia="Times New Roman" w:hAnsi="Times New Roman" w:cs="Times New Roman"/>
        </w:rPr>
      </w:pPr>
      <w:proofErr w:type="spellStart"/>
      <w:r w:rsidRPr="142A15E6">
        <w:rPr>
          <w:rFonts w:ascii="Times New Roman" w:eastAsia="Times New Roman" w:hAnsi="Times New Roman" w:cs="Times New Roman"/>
        </w:rPr>
        <w:t>Ecomeristem</w:t>
      </w:r>
      <w:proofErr w:type="spellEnd"/>
      <w:r w:rsidRPr="142A15E6">
        <w:rPr>
          <w:rFonts w:ascii="Times New Roman" w:eastAsia="Times New Roman" w:hAnsi="Times New Roman" w:cs="Times New Roman"/>
        </w:rPr>
        <w:t xml:space="preserve"> est un modèle qui représente les cultures comme des populations de plantes moyennes, non spatialisées, décrites par leur topologie explicite et une morphologie sommaire, considérant notamment les dimensions des organes (Larue et al., 2019). La prise en considération des organes et ramifications permet de réaliser une allocation sources-puits du </w:t>
      </w:r>
      <w:r w:rsidRPr="142A15E6">
        <w:rPr>
          <w:rFonts w:ascii="Times New Roman" w:eastAsia="Times New Roman" w:hAnsi="Times New Roman" w:cs="Times New Roman"/>
        </w:rPr>
        <w:lastRenderedPageBreak/>
        <w:t>carbone, en se basant sur un indice de compétition. Ce modèle n’a pas été étendu pour la modélisation de cultures en mélange.</w:t>
      </w:r>
    </w:p>
    <w:p w14:paraId="7E2C59B2" w14:textId="2EDAA3C6" w:rsidR="55B86DA6" w:rsidRDefault="5AD6F0B6" w:rsidP="5DD83DF3">
      <w:pPr>
        <w:spacing w:after="240"/>
        <w:jc w:val="both"/>
        <w:rPr>
          <w:rFonts w:ascii="Times New Roman" w:eastAsia="Times New Roman" w:hAnsi="Times New Roman" w:cs="Times New Roman"/>
        </w:rPr>
      </w:pPr>
      <w:r w:rsidRPr="256A2BE4">
        <w:rPr>
          <w:rFonts w:ascii="Times New Roman" w:eastAsia="Times New Roman" w:hAnsi="Times New Roman" w:cs="Times New Roman"/>
        </w:rPr>
        <w:t>Des</w:t>
      </w:r>
      <w:r w:rsidR="055D3D26" w:rsidRPr="256A2BE4">
        <w:rPr>
          <w:rFonts w:ascii="Times New Roman" w:eastAsia="Times New Roman" w:hAnsi="Times New Roman" w:cs="Times New Roman"/>
        </w:rPr>
        <w:t xml:space="preserve"> efforts</w:t>
      </w:r>
      <w:r w:rsidR="055EDE2E" w:rsidRPr="256A2BE4">
        <w:rPr>
          <w:rFonts w:ascii="Times New Roman" w:eastAsia="Times New Roman" w:hAnsi="Times New Roman" w:cs="Times New Roman"/>
        </w:rPr>
        <w:t xml:space="preserve"> pour faire cohabiter des approches à différentes échelles sont mis en œuvre, </w:t>
      </w:r>
      <w:r w:rsidR="57D37D58" w:rsidRPr="256A2BE4">
        <w:rPr>
          <w:rFonts w:ascii="Times New Roman" w:eastAsia="Times New Roman" w:hAnsi="Times New Roman" w:cs="Times New Roman"/>
        </w:rPr>
        <w:t>notamment en ce qui concerne</w:t>
      </w:r>
      <w:r w:rsidR="055D3D26" w:rsidRPr="256A2BE4">
        <w:rPr>
          <w:rFonts w:ascii="Times New Roman" w:eastAsia="Times New Roman" w:hAnsi="Times New Roman" w:cs="Times New Roman"/>
        </w:rPr>
        <w:t xml:space="preserve"> </w:t>
      </w:r>
      <w:r w:rsidR="3D416BA1" w:rsidRPr="256A2BE4">
        <w:rPr>
          <w:rFonts w:ascii="Times New Roman" w:eastAsia="Times New Roman" w:hAnsi="Times New Roman" w:cs="Times New Roman"/>
        </w:rPr>
        <w:t>la</w:t>
      </w:r>
      <w:r w:rsidR="055D3D26" w:rsidRPr="256A2BE4">
        <w:rPr>
          <w:rFonts w:ascii="Times New Roman" w:eastAsia="Times New Roman" w:hAnsi="Times New Roman" w:cs="Times New Roman"/>
        </w:rPr>
        <w:t xml:space="preserve"> spatialisation</w:t>
      </w:r>
      <w:r w:rsidR="7B2E5636" w:rsidRPr="256A2BE4">
        <w:rPr>
          <w:rFonts w:ascii="Times New Roman" w:eastAsia="Times New Roman" w:hAnsi="Times New Roman" w:cs="Times New Roman"/>
        </w:rPr>
        <w:t xml:space="preserve"> </w:t>
      </w:r>
      <w:r w:rsidR="002E5905" w:rsidRPr="256A2BE4">
        <w:rPr>
          <w:rFonts w:ascii="Times New Roman" w:eastAsia="Times New Roman" w:hAnsi="Times New Roman" w:cs="Times New Roman"/>
        </w:rPr>
        <w:t xml:space="preserve">et </w:t>
      </w:r>
      <w:r w:rsidR="6A757F60" w:rsidRPr="256A2BE4">
        <w:rPr>
          <w:rFonts w:ascii="Times New Roman" w:eastAsia="Times New Roman" w:hAnsi="Times New Roman" w:cs="Times New Roman"/>
        </w:rPr>
        <w:t>la</w:t>
      </w:r>
      <w:r w:rsidR="002E5905" w:rsidRPr="256A2BE4">
        <w:rPr>
          <w:rFonts w:ascii="Times New Roman" w:eastAsia="Times New Roman" w:hAnsi="Times New Roman" w:cs="Times New Roman"/>
        </w:rPr>
        <w:t xml:space="preserve"> prise en compte d’une architecture </w:t>
      </w:r>
      <w:r w:rsidR="26998AF8" w:rsidRPr="5000036E">
        <w:rPr>
          <w:rFonts w:ascii="Times New Roman" w:eastAsia="Times New Roman" w:hAnsi="Times New Roman" w:cs="Times New Roman"/>
        </w:rPr>
        <w:t>plu</w:t>
      </w:r>
      <w:r w:rsidR="7E242B68" w:rsidRPr="5000036E">
        <w:rPr>
          <w:rFonts w:ascii="Times New Roman" w:eastAsia="Times New Roman" w:hAnsi="Times New Roman" w:cs="Times New Roman"/>
        </w:rPr>
        <w:t>s</w:t>
      </w:r>
      <w:r w:rsidR="7B2C65F4" w:rsidRPr="5000036E">
        <w:rPr>
          <w:rFonts w:ascii="Times New Roman" w:eastAsia="Times New Roman" w:hAnsi="Times New Roman" w:cs="Times New Roman"/>
        </w:rPr>
        <w:t xml:space="preserve"> </w:t>
      </w:r>
      <w:r w:rsidR="26998AF8" w:rsidRPr="5000036E">
        <w:rPr>
          <w:rFonts w:ascii="Times New Roman" w:eastAsia="Times New Roman" w:hAnsi="Times New Roman" w:cs="Times New Roman"/>
        </w:rPr>
        <w:t>ou</w:t>
      </w:r>
      <w:r w:rsidR="0BCF6553" w:rsidRPr="256A2BE4">
        <w:rPr>
          <w:rFonts w:ascii="Times New Roman" w:eastAsia="Times New Roman" w:hAnsi="Times New Roman" w:cs="Times New Roman"/>
        </w:rPr>
        <w:t xml:space="preserve"> moins </w:t>
      </w:r>
      <w:r w:rsidR="002E5905" w:rsidRPr="256A2BE4">
        <w:rPr>
          <w:rFonts w:ascii="Times New Roman" w:eastAsia="Times New Roman" w:hAnsi="Times New Roman" w:cs="Times New Roman"/>
        </w:rPr>
        <w:t xml:space="preserve">sommaire </w:t>
      </w:r>
      <w:r w:rsidR="30BB3B5F" w:rsidRPr="256A2BE4">
        <w:rPr>
          <w:rFonts w:ascii="Times New Roman" w:eastAsia="Times New Roman" w:hAnsi="Times New Roman" w:cs="Times New Roman"/>
        </w:rPr>
        <w:t>dans les modèles de culture.</w:t>
      </w:r>
      <w:r w:rsidR="7579D1B2" w:rsidRPr="256A2BE4">
        <w:rPr>
          <w:rFonts w:ascii="Times New Roman" w:eastAsia="Times New Roman" w:hAnsi="Times New Roman" w:cs="Times New Roman"/>
        </w:rPr>
        <w:t xml:space="preserve"> </w:t>
      </w:r>
      <w:r w:rsidR="04CF2CB7" w:rsidRPr="256A2BE4">
        <w:rPr>
          <w:rFonts w:ascii="Times New Roman" w:eastAsia="Times New Roman" w:hAnsi="Times New Roman" w:cs="Times New Roman"/>
        </w:rPr>
        <w:t>Cependant,</w:t>
      </w:r>
      <w:r w:rsidR="4F108B37" w:rsidRPr="256A2BE4">
        <w:rPr>
          <w:rFonts w:ascii="Times New Roman" w:eastAsia="Times New Roman" w:hAnsi="Times New Roman" w:cs="Times New Roman"/>
        </w:rPr>
        <w:t xml:space="preserve"> l</w:t>
      </w:r>
      <w:r w:rsidR="537E6E9C" w:rsidRPr="256A2BE4">
        <w:rPr>
          <w:rFonts w:ascii="Times New Roman" w:eastAsia="Times New Roman" w:hAnsi="Times New Roman" w:cs="Times New Roman"/>
        </w:rPr>
        <w:t xml:space="preserve">’accent est encore peu mis sur </w:t>
      </w:r>
      <w:r w:rsidR="055D3D26" w:rsidRPr="256A2BE4">
        <w:rPr>
          <w:rFonts w:ascii="Times New Roman" w:eastAsia="Times New Roman" w:hAnsi="Times New Roman" w:cs="Times New Roman"/>
        </w:rPr>
        <w:t xml:space="preserve">la </w:t>
      </w:r>
      <w:r w:rsidR="61D59DF5" w:rsidRPr="256A2BE4">
        <w:rPr>
          <w:rFonts w:ascii="Times New Roman" w:eastAsia="Times New Roman" w:hAnsi="Times New Roman" w:cs="Times New Roman"/>
        </w:rPr>
        <w:t>considération</w:t>
      </w:r>
      <w:r w:rsidR="0019BCEC" w:rsidRPr="256A2BE4">
        <w:rPr>
          <w:rFonts w:ascii="Times New Roman" w:eastAsia="Times New Roman" w:hAnsi="Times New Roman" w:cs="Times New Roman"/>
        </w:rPr>
        <w:t xml:space="preserve"> de l</w:t>
      </w:r>
      <w:r w:rsidR="2465021E" w:rsidRPr="256A2BE4">
        <w:rPr>
          <w:rFonts w:ascii="Times New Roman" w:eastAsia="Times New Roman" w:hAnsi="Times New Roman" w:cs="Times New Roman"/>
        </w:rPr>
        <w:t xml:space="preserve">a géométrie des organes des plantes. </w:t>
      </w:r>
      <w:r w:rsidR="765E5C7F" w:rsidRPr="256A2BE4">
        <w:rPr>
          <w:rFonts w:ascii="Times New Roman" w:eastAsia="Times New Roman" w:hAnsi="Times New Roman" w:cs="Times New Roman"/>
        </w:rPr>
        <w:t>Or, i</w:t>
      </w:r>
      <w:r w:rsidR="13C01429" w:rsidRPr="256A2BE4">
        <w:rPr>
          <w:rFonts w:ascii="Times New Roman" w:eastAsia="Times New Roman" w:hAnsi="Times New Roman" w:cs="Times New Roman"/>
        </w:rPr>
        <w:t xml:space="preserve">l a été montré </w:t>
      </w:r>
      <w:r w:rsidR="2A310ADA" w:rsidRPr="256A2BE4">
        <w:rPr>
          <w:rFonts w:ascii="Times New Roman" w:eastAsia="Times New Roman" w:hAnsi="Times New Roman" w:cs="Times New Roman"/>
        </w:rPr>
        <w:t xml:space="preserve">que </w:t>
      </w:r>
      <w:r w:rsidR="6EE9095B" w:rsidRPr="256A2BE4">
        <w:rPr>
          <w:rFonts w:ascii="Times New Roman" w:eastAsia="Times New Roman" w:hAnsi="Times New Roman" w:cs="Times New Roman"/>
        </w:rPr>
        <w:t xml:space="preserve">des traits </w:t>
      </w:r>
      <w:r w:rsidR="055D3D26" w:rsidRPr="256A2BE4">
        <w:rPr>
          <w:rFonts w:ascii="Times New Roman" w:eastAsia="Times New Roman" w:hAnsi="Times New Roman" w:cs="Times New Roman"/>
        </w:rPr>
        <w:t>géométri</w:t>
      </w:r>
      <w:r w:rsidR="6CD71817" w:rsidRPr="256A2BE4">
        <w:rPr>
          <w:rFonts w:ascii="Times New Roman" w:eastAsia="Times New Roman" w:hAnsi="Times New Roman" w:cs="Times New Roman"/>
        </w:rPr>
        <w:t>qu</w:t>
      </w:r>
      <w:r w:rsidR="055D3D26" w:rsidRPr="256A2BE4">
        <w:rPr>
          <w:rFonts w:ascii="Times New Roman" w:eastAsia="Times New Roman" w:hAnsi="Times New Roman" w:cs="Times New Roman"/>
        </w:rPr>
        <w:t>e</w:t>
      </w:r>
      <w:r w:rsidR="020F1488" w:rsidRPr="256A2BE4">
        <w:rPr>
          <w:rFonts w:ascii="Times New Roman" w:eastAsia="Times New Roman" w:hAnsi="Times New Roman" w:cs="Times New Roman"/>
        </w:rPr>
        <w:t>s</w:t>
      </w:r>
      <w:r w:rsidR="690CECA2" w:rsidRPr="256A2BE4">
        <w:rPr>
          <w:rFonts w:ascii="Times New Roman" w:eastAsia="Times New Roman" w:hAnsi="Times New Roman" w:cs="Times New Roman"/>
        </w:rPr>
        <w:t xml:space="preserve"> pouvaient influencer l’acquisition de ressources</w:t>
      </w:r>
      <w:r w:rsidR="65058F57" w:rsidRPr="256A2BE4">
        <w:rPr>
          <w:rFonts w:ascii="Times New Roman" w:eastAsia="Times New Roman" w:hAnsi="Times New Roman" w:cs="Times New Roman"/>
        </w:rPr>
        <w:t>, tels que l’angle d’insertion et la courbure des feuilles</w:t>
      </w:r>
      <w:r w:rsidR="6A4EB8BD" w:rsidRPr="256A2BE4">
        <w:rPr>
          <w:rFonts w:ascii="Times New Roman" w:eastAsia="Times New Roman" w:hAnsi="Times New Roman" w:cs="Times New Roman"/>
        </w:rPr>
        <w:t xml:space="preserve"> (</w:t>
      </w:r>
      <w:proofErr w:type="spellStart"/>
      <w:r w:rsidR="6A4EB8BD" w:rsidRPr="256A2BE4">
        <w:rPr>
          <w:rFonts w:ascii="Times New Roman" w:eastAsia="Times New Roman" w:hAnsi="Times New Roman" w:cs="Times New Roman"/>
        </w:rPr>
        <w:t>Barillot</w:t>
      </w:r>
      <w:proofErr w:type="spellEnd"/>
      <w:r w:rsidR="6A4EB8BD" w:rsidRPr="256A2BE4">
        <w:rPr>
          <w:rFonts w:ascii="Times New Roman" w:eastAsia="Times New Roman" w:hAnsi="Times New Roman" w:cs="Times New Roman"/>
        </w:rPr>
        <w:t xml:space="preserve"> et al., 2019)</w:t>
      </w:r>
      <w:r w:rsidR="055D3D26" w:rsidRPr="256A2BE4">
        <w:rPr>
          <w:rFonts w:ascii="Times New Roman" w:eastAsia="Times New Roman" w:hAnsi="Times New Roman" w:cs="Times New Roman"/>
        </w:rPr>
        <w:t xml:space="preserve"> </w:t>
      </w:r>
      <w:r w:rsidR="4FADA5A1" w:rsidRPr="256A2BE4">
        <w:rPr>
          <w:rFonts w:ascii="Times New Roman" w:eastAsia="Times New Roman" w:hAnsi="Times New Roman" w:cs="Times New Roman"/>
        </w:rPr>
        <w:t>ou encore le nombre de talles et la dimension des feuilles</w:t>
      </w:r>
      <w:r w:rsidR="055D3D26" w:rsidRPr="256A2BE4">
        <w:rPr>
          <w:rFonts w:ascii="Times New Roman" w:eastAsia="Times New Roman" w:hAnsi="Times New Roman" w:cs="Times New Roman"/>
        </w:rPr>
        <w:t xml:space="preserve"> </w:t>
      </w:r>
      <w:r w:rsidR="4466CEA9" w:rsidRPr="256A2BE4">
        <w:rPr>
          <w:rFonts w:ascii="Times New Roman" w:eastAsia="Times New Roman" w:hAnsi="Times New Roman" w:cs="Times New Roman"/>
        </w:rPr>
        <w:t>(</w:t>
      </w:r>
      <w:r w:rsidR="049E75BA" w:rsidRPr="256A2BE4">
        <w:rPr>
          <w:rFonts w:ascii="Times New Roman" w:eastAsia="Times New Roman" w:hAnsi="Times New Roman" w:cs="Times New Roman"/>
        </w:rPr>
        <w:t>Zhu et al., 2015</w:t>
      </w:r>
      <w:r w:rsidR="45BF16FD" w:rsidRPr="256A2BE4">
        <w:rPr>
          <w:rFonts w:ascii="Times New Roman" w:eastAsia="Times New Roman" w:hAnsi="Times New Roman" w:cs="Times New Roman"/>
        </w:rPr>
        <w:t>)</w:t>
      </w:r>
      <w:r w:rsidR="65F9A701" w:rsidRPr="256A2BE4">
        <w:rPr>
          <w:rFonts w:ascii="Times New Roman" w:eastAsia="Times New Roman" w:hAnsi="Times New Roman" w:cs="Times New Roman"/>
        </w:rPr>
        <w:t xml:space="preserve"> pour l’interception de la lumière</w:t>
      </w:r>
      <w:r w:rsidR="41E31947" w:rsidRPr="256A2BE4">
        <w:rPr>
          <w:rFonts w:ascii="Times New Roman" w:eastAsia="Times New Roman" w:hAnsi="Times New Roman" w:cs="Times New Roman"/>
        </w:rPr>
        <w:t>.</w:t>
      </w:r>
    </w:p>
    <w:p w14:paraId="3592E7AF" w14:textId="259F4D1B" w:rsidR="1FE84F50" w:rsidRDefault="1FE84F50" w:rsidP="5DD83DF3">
      <w:pPr>
        <w:spacing w:after="240"/>
        <w:jc w:val="both"/>
        <w:rPr>
          <w:rFonts w:ascii="Times New Roman" w:eastAsia="Times New Roman" w:hAnsi="Times New Roman" w:cs="Times New Roman"/>
        </w:rPr>
      </w:pPr>
    </w:p>
    <w:p w14:paraId="59CDA0B9" w14:textId="33A4C5EB" w:rsidR="7B57E1FC" w:rsidRDefault="583F2F1A" w:rsidP="5DD83DF3">
      <w:pPr>
        <w:pStyle w:val="Heading1"/>
        <w:spacing w:before="0"/>
        <w:jc w:val="both"/>
        <w:rPr>
          <w:rFonts w:ascii="Times New Roman" w:eastAsia="Times New Roman" w:hAnsi="Times New Roman" w:cs="Times New Roman"/>
        </w:rPr>
      </w:pPr>
      <w:bookmarkStart w:id="38" w:name="_Toc664950855"/>
      <w:bookmarkStart w:id="39" w:name="_Toc170150664"/>
      <w:r w:rsidRPr="72E7F655">
        <w:rPr>
          <w:rFonts w:ascii="Times New Roman" w:eastAsia="Times New Roman" w:hAnsi="Times New Roman" w:cs="Times New Roman"/>
        </w:rPr>
        <w:t xml:space="preserve">Questions de </w:t>
      </w:r>
      <w:r w:rsidRPr="4CED3699">
        <w:rPr>
          <w:rFonts w:ascii="Times New Roman" w:eastAsia="Times New Roman" w:hAnsi="Times New Roman" w:cs="Times New Roman"/>
        </w:rPr>
        <w:t>recherche</w:t>
      </w:r>
      <w:bookmarkEnd w:id="39"/>
    </w:p>
    <w:bookmarkEnd w:id="38"/>
    <w:p w14:paraId="060366DD" w14:textId="77777777" w:rsidR="001104A5" w:rsidRDefault="1E00EB3D" w:rsidP="5DD83DF3">
      <w:pPr>
        <w:spacing w:after="240"/>
        <w:jc w:val="both"/>
        <w:rPr>
          <w:rFonts w:ascii="Times New Roman" w:eastAsia="Times New Roman" w:hAnsi="Times New Roman" w:cs="Times New Roman"/>
        </w:rPr>
      </w:pPr>
      <w:r w:rsidRPr="07BAC748">
        <w:rPr>
          <w:rFonts w:ascii="Times New Roman" w:eastAsia="Times New Roman" w:hAnsi="Times New Roman" w:cs="Times New Roman"/>
        </w:rPr>
        <w:t xml:space="preserve">Un des défis majeurs </w:t>
      </w:r>
      <w:r w:rsidR="16784964" w:rsidRPr="07BAC748">
        <w:rPr>
          <w:rFonts w:ascii="Times New Roman" w:eastAsia="Times New Roman" w:hAnsi="Times New Roman" w:cs="Times New Roman"/>
        </w:rPr>
        <w:t xml:space="preserve">de la modélisation des cultures associées </w:t>
      </w:r>
      <w:r w:rsidRPr="07BAC748">
        <w:rPr>
          <w:rFonts w:ascii="Times New Roman" w:eastAsia="Times New Roman" w:hAnsi="Times New Roman" w:cs="Times New Roman"/>
        </w:rPr>
        <w:t>réside dans la prise en compte de l'hétérogénéité spatiale et temporelle au sein des modèles de culture</w:t>
      </w:r>
      <w:r w:rsidR="11E8F430" w:rsidRPr="07BAC748">
        <w:rPr>
          <w:rFonts w:ascii="Times New Roman" w:eastAsia="Times New Roman" w:hAnsi="Times New Roman" w:cs="Times New Roman"/>
        </w:rPr>
        <w:t xml:space="preserve">, ce dont les FSPM sont capables, mais de manière </w:t>
      </w:r>
      <w:r w:rsidR="59F7DC4C" w:rsidRPr="07BAC748">
        <w:rPr>
          <w:rFonts w:ascii="Times New Roman" w:eastAsia="Times New Roman" w:hAnsi="Times New Roman" w:cs="Times New Roman"/>
        </w:rPr>
        <w:t>complexe</w:t>
      </w:r>
      <w:r w:rsidRPr="07BAC748">
        <w:rPr>
          <w:rFonts w:ascii="Times New Roman" w:eastAsia="Times New Roman" w:hAnsi="Times New Roman" w:cs="Times New Roman"/>
        </w:rPr>
        <w:t xml:space="preserve"> (</w:t>
      </w:r>
      <w:proofErr w:type="spellStart"/>
      <w:r w:rsidRPr="07BAC748">
        <w:rPr>
          <w:rFonts w:ascii="Times New Roman" w:eastAsia="Times New Roman" w:hAnsi="Times New Roman" w:cs="Times New Roman"/>
        </w:rPr>
        <w:t>Gaudio</w:t>
      </w:r>
      <w:proofErr w:type="spellEnd"/>
      <w:r w:rsidRPr="07BAC748">
        <w:rPr>
          <w:rFonts w:ascii="Times New Roman" w:eastAsia="Times New Roman" w:hAnsi="Times New Roman" w:cs="Times New Roman"/>
        </w:rPr>
        <w:t xml:space="preserve"> et al., 2019).</w:t>
      </w:r>
      <w:r w:rsidR="02C704F4" w:rsidRPr="07BAC748">
        <w:rPr>
          <w:rFonts w:ascii="Times New Roman" w:eastAsia="Times New Roman" w:hAnsi="Times New Roman" w:cs="Times New Roman"/>
        </w:rPr>
        <w:t xml:space="preserve"> </w:t>
      </w:r>
    </w:p>
    <w:p w14:paraId="6C7FF4F3" w14:textId="502A1580" w:rsidR="00920E29" w:rsidRDefault="00920E29" w:rsidP="00334095">
      <w:pPr>
        <w:spacing w:after="240"/>
        <w:jc w:val="both"/>
        <w:rPr>
          <w:rFonts w:ascii="Times New Roman" w:eastAsia="Times New Roman" w:hAnsi="Times New Roman" w:cs="Times New Roman"/>
        </w:rPr>
      </w:pPr>
      <w:r w:rsidRPr="2270AF7D">
        <w:rPr>
          <w:rFonts w:ascii="Times New Roman" w:eastAsia="Times New Roman" w:hAnsi="Times New Roman" w:cs="Times New Roman"/>
        </w:rPr>
        <w:t xml:space="preserve">L’objectif principal de cette thèse </w:t>
      </w:r>
      <w:r w:rsidR="00B34523" w:rsidRPr="2270AF7D">
        <w:rPr>
          <w:rFonts w:ascii="Times New Roman" w:eastAsia="Times New Roman" w:hAnsi="Times New Roman" w:cs="Times New Roman"/>
        </w:rPr>
        <w:t xml:space="preserve">est d’évaluer </w:t>
      </w:r>
      <w:r w:rsidRPr="2270AF7D">
        <w:rPr>
          <w:rFonts w:ascii="Times New Roman" w:eastAsia="Times New Roman" w:hAnsi="Times New Roman" w:cs="Times New Roman"/>
        </w:rPr>
        <w:t>les formalismes des modèles de cultures</w:t>
      </w:r>
      <w:r w:rsidR="00CB156D" w:rsidRPr="2270AF7D">
        <w:rPr>
          <w:rFonts w:ascii="Times New Roman" w:eastAsia="Times New Roman" w:hAnsi="Times New Roman" w:cs="Times New Roman"/>
        </w:rPr>
        <w:t xml:space="preserve">, </w:t>
      </w:r>
      <w:r w:rsidR="00681443" w:rsidRPr="2270AF7D">
        <w:rPr>
          <w:rFonts w:ascii="Times New Roman" w:eastAsia="Times New Roman" w:hAnsi="Times New Roman" w:cs="Times New Roman"/>
        </w:rPr>
        <w:t>au regard de</w:t>
      </w:r>
      <w:r w:rsidRPr="2270AF7D">
        <w:rPr>
          <w:rFonts w:ascii="Times New Roman" w:eastAsia="Times New Roman" w:hAnsi="Times New Roman" w:cs="Times New Roman"/>
        </w:rPr>
        <w:t xml:space="preserve"> </w:t>
      </w:r>
      <w:r w:rsidR="00B17195" w:rsidRPr="2270AF7D">
        <w:rPr>
          <w:rFonts w:ascii="Times New Roman" w:eastAsia="Times New Roman" w:hAnsi="Times New Roman" w:cs="Times New Roman"/>
        </w:rPr>
        <w:t xml:space="preserve">la </w:t>
      </w:r>
      <w:r w:rsidR="003D4ECC" w:rsidRPr="2270AF7D">
        <w:rPr>
          <w:rFonts w:ascii="Times New Roman" w:eastAsia="Times New Roman" w:hAnsi="Times New Roman" w:cs="Times New Roman"/>
        </w:rPr>
        <w:t>complexité</w:t>
      </w:r>
      <w:r w:rsidR="00B17195" w:rsidRPr="2270AF7D">
        <w:rPr>
          <w:rFonts w:ascii="Times New Roman" w:eastAsia="Times New Roman" w:hAnsi="Times New Roman" w:cs="Times New Roman"/>
        </w:rPr>
        <w:t xml:space="preserve"> des processus en interaction dans</w:t>
      </w:r>
      <w:r w:rsidRPr="2270AF7D">
        <w:rPr>
          <w:rFonts w:ascii="Times New Roman" w:eastAsia="Times New Roman" w:hAnsi="Times New Roman" w:cs="Times New Roman"/>
        </w:rPr>
        <w:t xml:space="preserve"> </w:t>
      </w:r>
      <w:r w:rsidR="00B17195" w:rsidRPr="2270AF7D">
        <w:rPr>
          <w:rFonts w:ascii="Times New Roman" w:eastAsia="Times New Roman" w:hAnsi="Times New Roman" w:cs="Times New Roman"/>
        </w:rPr>
        <w:t>l</w:t>
      </w:r>
      <w:r w:rsidRPr="2270AF7D">
        <w:rPr>
          <w:rFonts w:ascii="Times New Roman" w:eastAsia="Times New Roman" w:hAnsi="Times New Roman" w:cs="Times New Roman"/>
        </w:rPr>
        <w:t>es cultures en mélange</w:t>
      </w:r>
      <w:r w:rsidR="002F0F42" w:rsidRPr="2270AF7D">
        <w:rPr>
          <w:rFonts w:ascii="Times New Roman" w:eastAsia="Times New Roman" w:hAnsi="Times New Roman" w:cs="Times New Roman"/>
        </w:rPr>
        <w:t>.</w:t>
      </w:r>
      <w:r w:rsidR="00994822" w:rsidRPr="2270AF7D">
        <w:rPr>
          <w:rFonts w:ascii="Times New Roman" w:eastAsia="Times New Roman" w:hAnsi="Times New Roman" w:cs="Times New Roman"/>
        </w:rPr>
        <w:t xml:space="preserve"> Dans le cas où ces formalismes ne seraient pas suffisants pour représenter le système, je m’intéresserais à c</w:t>
      </w:r>
      <w:r w:rsidR="409E9B60" w:rsidRPr="2270AF7D">
        <w:rPr>
          <w:rFonts w:ascii="Times New Roman" w:eastAsia="Times New Roman" w:hAnsi="Times New Roman" w:cs="Times New Roman"/>
        </w:rPr>
        <w:t>omment</w:t>
      </w:r>
      <w:r w:rsidR="4FC518A8" w:rsidRPr="2270AF7D">
        <w:rPr>
          <w:rFonts w:ascii="Times New Roman" w:eastAsia="Times New Roman" w:hAnsi="Times New Roman" w:cs="Times New Roman"/>
        </w:rPr>
        <w:t xml:space="preserve"> utiliser la complémentarité des deux approches </w:t>
      </w:r>
      <w:r w:rsidR="009F1C5B" w:rsidRPr="2270AF7D">
        <w:rPr>
          <w:rFonts w:ascii="Times New Roman" w:eastAsia="Times New Roman" w:hAnsi="Times New Roman" w:cs="Times New Roman"/>
        </w:rPr>
        <w:t xml:space="preserve">modèle de culture et FSPM afin de trouver des formalismes </w:t>
      </w:r>
      <w:r w:rsidR="00334095" w:rsidRPr="2270AF7D">
        <w:rPr>
          <w:rFonts w:ascii="Times New Roman" w:eastAsia="Times New Roman" w:hAnsi="Times New Roman" w:cs="Times New Roman"/>
        </w:rPr>
        <w:t xml:space="preserve">qui </w:t>
      </w:r>
      <w:r w:rsidR="00293ED0" w:rsidRPr="2270AF7D">
        <w:rPr>
          <w:rFonts w:ascii="Times New Roman" w:eastAsia="Times New Roman" w:hAnsi="Times New Roman" w:cs="Times New Roman"/>
        </w:rPr>
        <w:t>concilient</w:t>
      </w:r>
      <w:r w:rsidR="009F1C5B" w:rsidRPr="2270AF7D">
        <w:rPr>
          <w:rFonts w:ascii="Times New Roman" w:eastAsia="Times New Roman" w:hAnsi="Times New Roman" w:cs="Times New Roman"/>
        </w:rPr>
        <w:t xml:space="preserve"> </w:t>
      </w:r>
      <w:r w:rsidR="00732BC4" w:rsidRPr="2270AF7D">
        <w:rPr>
          <w:rFonts w:ascii="Times New Roman" w:eastAsia="Times New Roman" w:hAnsi="Times New Roman" w:cs="Times New Roman"/>
        </w:rPr>
        <w:t>une bonne représentation des processu</w:t>
      </w:r>
      <w:r w:rsidR="00BA7D53" w:rsidRPr="2270AF7D">
        <w:rPr>
          <w:rFonts w:ascii="Times New Roman" w:eastAsia="Times New Roman" w:hAnsi="Times New Roman" w:cs="Times New Roman"/>
        </w:rPr>
        <w:t>s, un nombre restreint de paramètres, et une</w:t>
      </w:r>
      <w:r w:rsidR="00B85EAC" w:rsidRPr="2270AF7D">
        <w:rPr>
          <w:rFonts w:ascii="Times New Roman" w:eastAsia="Times New Roman" w:hAnsi="Times New Roman" w:cs="Times New Roman"/>
        </w:rPr>
        <w:t xml:space="preserve"> intensité de calcul faible.</w:t>
      </w:r>
    </w:p>
    <w:p w14:paraId="3DD1735E" w14:textId="7D5FFE10" w:rsidR="2525ECD3" w:rsidRDefault="580C20D4" w:rsidP="5666DA4D">
      <w:pPr>
        <w:spacing w:after="240"/>
        <w:jc w:val="both"/>
        <w:rPr>
          <w:rFonts w:ascii="Times New Roman" w:eastAsia="Times New Roman" w:hAnsi="Times New Roman" w:cs="Times New Roman"/>
        </w:rPr>
      </w:pPr>
      <w:r w:rsidRPr="142A15E6">
        <w:rPr>
          <w:rFonts w:ascii="Times New Roman" w:eastAsia="Times New Roman" w:hAnsi="Times New Roman" w:cs="Times New Roman"/>
        </w:rPr>
        <w:t>Mon</w:t>
      </w:r>
      <w:r w:rsidR="7342A768" w:rsidRPr="142A15E6">
        <w:rPr>
          <w:rFonts w:ascii="Times New Roman" w:eastAsia="Times New Roman" w:hAnsi="Times New Roman" w:cs="Times New Roman"/>
        </w:rPr>
        <w:t xml:space="preserve"> hypothèse principale est que l’erreur des modèles </w:t>
      </w:r>
      <w:r w:rsidR="583B6085" w:rsidRPr="142A15E6">
        <w:rPr>
          <w:rFonts w:ascii="Times New Roman" w:eastAsia="Times New Roman" w:hAnsi="Times New Roman" w:cs="Times New Roman"/>
        </w:rPr>
        <w:t xml:space="preserve">de culture </w:t>
      </w:r>
      <w:r w:rsidR="7342A768" w:rsidRPr="142A15E6">
        <w:rPr>
          <w:rFonts w:ascii="Times New Roman" w:eastAsia="Times New Roman" w:hAnsi="Times New Roman" w:cs="Times New Roman"/>
        </w:rPr>
        <w:t>vient du manque de prise en considération explicite de l’architecture des plantes, de l’arrangement spatial et des interactions plante-plante.</w:t>
      </w:r>
      <w:r w:rsidR="6EBA2D1A" w:rsidRPr="142A15E6">
        <w:rPr>
          <w:rFonts w:ascii="Times New Roman" w:eastAsia="Times New Roman" w:hAnsi="Times New Roman" w:cs="Times New Roman"/>
        </w:rPr>
        <w:t xml:space="preserve"> </w:t>
      </w:r>
      <w:r w:rsidR="7BED7C4A" w:rsidRPr="142A15E6">
        <w:rPr>
          <w:rFonts w:ascii="Times New Roman" w:eastAsia="Times New Roman" w:hAnsi="Times New Roman" w:cs="Times New Roman"/>
        </w:rPr>
        <w:t xml:space="preserve">Afin d’évaluer la validité des hypothèses de simplification des modèles de culture, </w:t>
      </w:r>
      <w:r w:rsidR="7660CBD0" w:rsidRPr="142A15E6">
        <w:rPr>
          <w:rFonts w:ascii="Times New Roman" w:eastAsia="Times New Roman" w:hAnsi="Times New Roman" w:cs="Times New Roman"/>
        </w:rPr>
        <w:t>j’</w:t>
      </w:r>
      <w:r w:rsidR="7BED7C4A" w:rsidRPr="142A15E6">
        <w:rPr>
          <w:rFonts w:ascii="Times New Roman" w:eastAsia="Times New Roman" w:hAnsi="Times New Roman" w:cs="Times New Roman"/>
        </w:rPr>
        <w:t>adopt</w:t>
      </w:r>
      <w:r w:rsidR="316358D0" w:rsidRPr="142A15E6">
        <w:rPr>
          <w:rFonts w:ascii="Times New Roman" w:eastAsia="Times New Roman" w:hAnsi="Times New Roman" w:cs="Times New Roman"/>
        </w:rPr>
        <w:t>e</w:t>
      </w:r>
      <w:r w:rsidR="7BED7C4A" w:rsidRPr="142A15E6">
        <w:rPr>
          <w:rFonts w:ascii="Times New Roman" w:eastAsia="Times New Roman" w:hAnsi="Times New Roman" w:cs="Times New Roman"/>
        </w:rPr>
        <w:t xml:space="preserve"> une approche hybride et multi-échelle, entre modèles de culture et FSPM.</w:t>
      </w:r>
      <w:r w:rsidR="46ACAE36" w:rsidRPr="142A15E6">
        <w:rPr>
          <w:rFonts w:ascii="Times New Roman" w:eastAsia="Times New Roman" w:hAnsi="Times New Roman" w:cs="Times New Roman"/>
        </w:rPr>
        <w:t xml:space="preserve"> </w:t>
      </w:r>
    </w:p>
    <w:p w14:paraId="66A2A1F9" w14:textId="77777777" w:rsidR="005C5C65" w:rsidRDefault="005C5C65" w:rsidP="5666DA4D">
      <w:pPr>
        <w:spacing w:after="240"/>
        <w:jc w:val="both"/>
        <w:rPr>
          <w:rFonts w:ascii="Times New Roman" w:eastAsia="Times New Roman" w:hAnsi="Times New Roman" w:cs="Times New Roman"/>
        </w:rPr>
      </w:pPr>
    </w:p>
    <w:p w14:paraId="0BD20DD1" w14:textId="643D3259" w:rsidR="005613FF" w:rsidRPr="005613FF" w:rsidRDefault="005613FF" w:rsidP="005613FF">
      <w:pPr>
        <w:pStyle w:val="Heading2"/>
        <w:rPr>
          <w:rFonts w:ascii="Times New Roman" w:hAnsi="Times New Roman" w:cs="Times New Roman"/>
        </w:rPr>
      </w:pPr>
      <w:bookmarkStart w:id="40" w:name="_Toc170150665"/>
      <w:r w:rsidRPr="005613FF">
        <w:rPr>
          <w:rFonts w:ascii="Times New Roman" w:hAnsi="Times New Roman" w:cs="Times New Roman"/>
        </w:rPr>
        <w:t>Chapitre 1</w:t>
      </w:r>
      <w:r w:rsidR="001B52C9">
        <w:rPr>
          <w:rFonts w:ascii="Times New Roman" w:hAnsi="Times New Roman" w:cs="Times New Roman"/>
        </w:rPr>
        <w:t xml:space="preserve"> : </w:t>
      </w:r>
      <w:r w:rsidR="00653CFA" w:rsidRPr="00653CFA">
        <w:rPr>
          <w:rFonts w:ascii="Times New Roman" w:hAnsi="Times New Roman" w:cs="Times New Roman"/>
        </w:rPr>
        <w:t>Modèle paramétrique 3D</w:t>
      </w:r>
      <w:r w:rsidR="00653CFA">
        <w:rPr>
          <w:rFonts w:ascii="Times New Roman" w:hAnsi="Times New Roman" w:cs="Times New Roman"/>
        </w:rPr>
        <w:t xml:space="preserve"> </w:t>
      </w:r>
      <w:r w:rsidR="00653CFA" w:rsidRPr="00653CFA">
        <w:rPr>
          <w:rFonts w:ascii="Times New Roman" w:hAnsi="Times New Roman" w:cs="Times New Roman"/>
        </w:rPr>
        <w:t>architecturé et dynamique contraint par un modèle de culture</w:t>
      </w:r>
      <w:bookmarkEnd w:id="40"/>
    </w:p>
    <w:p w14:paraId="4F0CB97F" w14:textId="51DB92EE" w:rsidR="00927AC8" w:rsidRPr="00927AC8" w:rsidRDefault="00927AC8" w:rsidP="00927AC8">
      <w:pPr>
        <w:spacing w:after="240"/>
        <w:jc w:val="both"/>
        <w:rPr>
          <w:rFonts w:ascii="Times New Roman" w:eastAsia="Times New Roman" w:hAnsi="Times New Roman" w:cs="Times New Roman"/>
        </w:rPr>
      </w:pPr>
      <w:r w:rsidRPr="00927AC8">
        <w:rPr>
          <w:rFonts w:ascii="Times New Roman" w:eastAsia="Times New Roman" w:hAnsi="Times New Roman" w:cs="Times New Roman"/>
        </w:rPr>
        <w:t>Q1 : Comment définir un modèle 3D d'architecture de plante qui suit la trajectoire temporelle exacte d'un modèle de culture</w:t>
      </w:r>
      <w:proofErr w:type="gramStart"/>
      <w:r w:rsidRPr="00927AC8">
        <w:rPr>
          <w:rFonts w:ascii="Times New Roman" w:eastAsia="Times New Roman" w:hAnsi="Times New Roman" w:cs="Times New Roman"/>
        </w:rPr>
        <w:t xml:space="preserve"> ?​</w:t>
      </w:r>
      <w:proofErr w:type="gramEnd"/>
    </w:p>
    <w:p w14:paraId="363516E7" w14:textId="77777777" w:rsidR="00927AC8" w:rsidRPr="00927AC8" w:rsidRDefault="00927AC8" w:rsidP="00927AC8">
      <w:pPr>
        <w:spacing w:after="240"/>
        <w:jc w:val="both"/>
        <w:rPr>
          <w:rFonts w:ascii="Times New Roman" w:eastAsia="Times New Roman" w:hAnsi="Times New Roman" w:cs="Times New Roman"/>
        </w:rPr>
      </w:pPr>
      <w:r w:rsidRPr="00927AC8">
        <w:rPr>
          <w:rFonts w:ascii="Times New Roman" w:eastAsia="Times New Roman" w:hAnsi="Times New Roman" w:cs="Times New Roman"/>
        </w:rPr>
        <w:t>H1 : Il est possible de reconstruire au cours du temps une culture en 3D, dont la croissance est contrainte par des variables intégratives dynamiques d’une simulation d’un modèle de culture, en prenant en compte des traits architecturaux des plantes et leur disposition spatiale dans des cultures associées, non pris en compte dans le modèle de culture et qui constituent donc des degrés de libertés fixés dans le modèle paramétrique. ​</w:t>
      </w:r>
    </w:p>
    <w:p w14:paraId="2DBC669F" w14:textId="77777777" w:rsidR="00927AC8" w:rsidRPr="00927AC8" w:rsidRDefault="00927AC8" w:rsidP="00927AC8">
      <w:pPr>
        <w:spacing w:after="240"/>
        <w:jc w:val="both"/>
        <w:rPr>
          <w:rFonts w:ascii="Times New Roman" w:eastAsia="Times New Roman" w:hAnsi="Times New Roman" w:cs="Times New Roman"/>
        </w:rPr>
      </w:pPr>
    </w:p>
    <w:p w14:paraId="2FB9BF46" w14:textId="77777777" w:rsidR="00927AC8" w:rsidRPr="00927AC8" w:rsidRDefault="00927AC8" w:rsidP="00927AC8">
      <w:pPr>
        <w:spacing w:after="240"/>
        <w:jc w:val="both"/>
        <w:rPr>
          <w:rFonts w:ascii="Times New Roman" w:eastAsia="Times New Roman" w:hAnsi="Times New Roman" w:cs="Times New Roman"/>
        </w:rPr>
      </w:pPr>
      <w:r w:rsidRPr="00927AC8">
        <w:rPr>
          <w:rFonts w:ascii="Times New Roman" w:eastAsia="Times New Roman" w:hAnsi="Times New Roman" w:cs="Times New Roman"/>
        </w:rPr>
        <w:lastRenderedPageBreak/>
        <w:t>​</w:t>
      </w:r>
    </w:p>
    <w:p w14:paraId="03EBAE49" w14:textId="77777777" w:rsidR="00927AC8" w:rsidRPr="00927AC8" w:rsidRDefault="00927AC8" w:rsidP="00927AC8">
      <w:pPr>
        <w:spacing w:after="240"/>
        <w:jc w:val="both"/>
        <w:rPr>
          <w:rFonts w:ascii="Times New Roman" w:eastAsia="Times New Roman" w:hAnsi="Times New Roman" w:cs="Times New Roman"/>
        </w:rPr>
      </w:pPr>
    </w:p>
    <w:p w14:paraId="58E78F8B" w14:textId="6A5288FD" w:rsidR="00927AC8" w:rsidRPr="00927AC8" w:rsidRDefault="00927AC8" w:rsidP="00927AC8">
      <w:pPr>
        <w:spacing w:after="240"/>
        <w:jc w:val="both"/>
        <w:rPr>
          <w:rFonts w:ascii="Times New Roman" w:eastAsia="Times New Roman" w:hAnsi="Times New Roman" w:cs="Times New Roman"/>
        </w:rPr>
      </w:pPr>
      <w:r w:rsidRPr="00927AC8">
        <w:rPr>
          <w:rFonts w:ascii="Times New Roman" w:eastAsia="Times New Roman" w:hAnsi="Times New Roman" w:cs="Times New Roman"/>
        </w:rPr>
        <w:t>Q2 : Comment l'hétérogénéité des traits architecturaux des plantes (G) et les différentes dispositions spatiales et temporelles (M) influencent l’interception de la lumière dans un couvert hétérogène</w:t>
      </w:r>
      <w:proofErr w:type="gramStart"/>
      <w:r w:rsidRPr="00927AC8">
        <w:rPr>
          <w:rFonts w:ascii="Times New Roman" w:eastAsia="Times New Roman" w:hAnsi="Times New Roman" w:cs="Times New Roman"/>
        </w:rPr>
        <w:t xml:space="preserve"> ?​</w:t>
      </w:r>
      <w:proofErr w:type="gramEnd"/>
    </w:p>
    <w:p w14:paraId="294EDF5C" w14:textId="77777777" w:rsidR="00752D65" w:rsidRDefault="00927AC8" w:rsidP="00927AC8">
      <w:pPr>
        <w:spacing w:after="240"/>
        <w:jc w:val="both"/>
        <w:rPr>
          <w:rFonts w:ascii="Times New Roman" w:eastAsia="Times New Roman" w:hAnsi="Times New Roman" w:cs="Times New Roman"/>
        </w:rPr>
      </w:pPr>
      <w:r w:rsidRPr="00927AC8">
        <w:rPr>
          <w:rFonts w:ascii="Times New Roman" w:eastAsia="Times New Roman" w:hAnsi="Times New Roman" w:cs="Times New Roman"/>
        </w:rPr>
        <w:t>H2 : Les dates de semis conditionnent les dynamiques de dominance et donc d'ombrage dans le couvert hétérogène. Les effets de bord sont différents en fonction de l'arrangement spatial en rangées ou en damier. Certains traits architecturaux, tels que le nombre de ramifications, la longueur des entrenœuds et la courbure des feuilles, ont, à surface foliaire égale, un effet significatif sur l'interception de la lumière par les cultures en mélange.</w:t>
      </w:r>
    </w:p>
    <w:p w14:paraId="365F19C8" w14:textId="77777777" w:rsidR="00752D65" w:rsidRDefault="4A88827F" w:rsidP="005613FF">
      <w:pPr>
        <w:spacing w:after="240"/>
        <w:jc w:val="both"/>
        <w:rPr>
          <w:rFonts w:ascii="Times New Roman" w:eastAsia="Times New Roman" w:hAnsi="Times New Roman" w:cs="Times New Roman"/>
        </w:rPr>
      </w:pPr>
      <w:r w:rsidRPr="005613FF">
        <w:rPr>
          <w:rFonts w:ascii="Times New Roman" w:eastAsia="Times New Roman" w:hAnsi="Times New Roman" w:cs="Times New Roman"/>
        </w:rPr>
        <w:t>Dans le</w:t>
      </w:r>
      <w:r w:rsidR="1E68503D" w:rsidRPr="005613FF">
        <w:rPr>
          <w:rFonts w:ascii="Times New Roman" w:eastAsia="Times New Roman" w:hAnsi="Times New Roman" w:cs="Times New Roman"/>
        </w:rPr>
        <w:t xml:space="preserve"> premier </w:t>
      </w:r>
      <w:r w:rsidRPr="005613FF">
        <w:rPr>
          <w:rFonts w:ascii="Times New Roman" w:eastAsia="Times New Roman" w:hAnsi="Times New Roman" w:cs="Times New Roman"/>
        </w:rPr>
        <w:t>chapitre</w:t>
      </w:r>
      <w:r w:rsidR="1E68503D" w:rsidRPr="005613FF">
        <w:rPr>
          <w:rFonts w:ascii="Times New Roman" w:eastAsia="Times New Roman" w:hAnsi="Times New Roman" w:cs="Times New Roman"/>
        </w:rPr>
        <w:t xml:space="preserve">, </w:t>
      </w:r>
      <w:r w:rsidR="0E53F88E" w:rsidRPr="005613FF">
        <w:rPr>
          <w:rFonts w:ascii="Times New Roman" w:eastAsia="Times New Roman" w:hAnsi="Times New Roman" w:cs="Times New Roman"/>
        </w:rPr>
        <w:t xml:space="preserve">on </w:t>
      </w:r>
      <w:r w:rsidR="4C71D37A" w:rsidRPr="005613FF">
        <w:rPr>
          <w:rFonts w:ascii="Times New Roman" w:eastAsia="Times New Roman" w:hAnsi="Times New Roman" w:cs="Times New Roman"/>
        </w:rPr>
        <w:t>définit</w:t>
      </w:r>
      <w:r w:rsidR="0E53F88E" w:rsidRPr="005613FF">
        <w:rPr>
          <w:rFonts w:ascii="Times New Roman" w:eastAsia="Times New Roman" w:hAnsi="Times New Roman" w:cs="Times New Roman"/>
        </w:rPr>
        <w:t xml:space="preserve"> un </w:t>
      </w:r>
      <w:r w:rsidR="0E53F88E" w:rsidRPr="005613FF">
        <w:rPr>
          <w:rFonts w:ascii="Times New Roman" w:eastAsia="Times New Roman" w:hAnsi="Times New Roman" w:cs="Times New Roman"/>
          <w:b/>
          <w:bCs/>
        </w:rPr>
        <w:t xml:space="preserve">modèle paramétrique 3D </w:t>
      </w:r>
      <w:r w:rsidR="587E80A0" w:rsidRPr="005613FF">
        <w:rPr>
          <w:rFonts w:ascii="Times New Roman" w:eastAsia="Times New Roman" w:hAnsi="Times New Roman" w:cs="Times New Roman"/>
          <w:b/>
          <w:bCs/>
        </w:rPr>
        <w:t>architecturé</w:t>
      </w:r>
      <w:r w:rsidR="0E53F88E" w:rsidRPr="005613FF">
        <w:rPr>
          <w:rFonts w:ascii="Times New Roman" w:eastAsia="Times New Roman" w:hAnsi="Times New Roman" w:cs="Times New Roman"/>
          <w:b/>
          <w:bCs/>
        </w:rPr>
        <w:t xml:space="preserve"> et dynamique</w:t>
      </w:r>
      <w:r w:rsidR="700D4BF9" w:rsidRPr="005613FF">
        <w:rPr>
          <w:rFonts w:ascii="Times New Roman" w:eastAsia="Times New Roman" w:hAnsi="Times New Roman" w:cs="Times New Roman"/>
        </w:rPr>
        <w:t>, pour la partie aérienne</w:t>
      </w:r>
      <w:r w:rsidR="0E53F88E" w:rsidRPr="005613FF">
        <w:rPr>
          <w:rFonts w:ascii="Times New Roman" w:eastAsia="Times New Roman" w:hAnsi="Times New Roman" w:cs="Times New Roman"/>
        </w:rPr>
        <w:t xml:space="preserve">. Le but est de pouvoir y </w:t>
      </w:r>
      <w:r w:rsidR="0E53F88E" w:rsidRPr="005613FF">
        <w:rPr>
          <w:rFonts w:ascii="Times New Roman" w:eastAsia="Times New Roman" w:hAnsi="Times New Roman" w:cs="Times New Roman"/>
          <w:b/>
          <w:bCs/>
        </w:rPr>
        <w:t>contraindre la croissance</w:t>
      </w:r>
      <w:r w:rsidR="0E53F88E" w:rsidRPr="005613FF">
        <w:rPr>
          <w:rFonts w:ascii="Times New Roman" w:eastAsia="Times New Roman" w:hAnsi="Times New Roman" w:cs="Times New Roman"/>
        </w:rPr>
        <w:t xml:space="preserve"> des plantes par des sorties dynamiques</w:t>
      </w:r>
      <w:r w:rsidR="73897171" w:rsidRPr="005613FF">
        <w:rPr>
          <w:rFonts w:ascii="Times New Roman" w:eastAsia="Times New Roman" w:hAnsi="Times New Roman" w:cs="Times New Roman"/>
        </w:rPr>
        <w:t xml:space="preserve"> </w:t>
      </w:r>
      <w:r w:rsidR="0E53F88E" w:rsidRPr="005613FF">
        <w:rPr>
          <w:rFonts w:ascii="Times New Roman" w:eastAsia="Times New Roman" w:hAnsi="Times New Roman" w:cs="Times New Roman"/>
        </w:rPr>
        <w:t xml:space="preserve">d’un </w:t>
      </w:r>
      <w:r w:rsidR="0E53F88E" w:rsidRPr="005613FF">
        <w:rPr>
          <w:rFonts w:ascii="Times New Roman" w:eastAsia="Times New Roman" w:hAnsi="Times New Roman" w:cs="Times New Roman"/>
          <w:b/>
          <w:bCs/>
        </w:rPr>
        <w:t>modèle de culture</w:t>
      </w:r>
      <w:r w:rsidR="0E53F88E" w:rsidRPr="005613FF">
        <w:rPr>
          <w:rFonts w:ascii="Times New Roman" w:eastAsia="Times New Roman" w:hAnsi="Times New Roman" w:cs="Times New Roman"/>
        </w:rPr>
        <w:t xml:space="preserve">. De la sorte, on </w:t>
      </w:r>
      <w:r w:rsidR="69CCF7C4" w:rsidRPr="005613FF">
        <w:rPr>
          <w:rFonts w:ascii="Times New Roman" w:eastAsia="Times New Roman" w:hAnsi="Times New Roman" w:cs="Times New Roman"/>
        </w:rPr>
        <w:t xml:space="preserve">interprète en 3D les sorties </w:t>
      </w:r>
      <w:r w:rsidR="0E53F88E" w:rsidRPr="005613FF">
        <w:rPr>
          <w:rFonts w:ascii="Times New Roman" w:eastAsia="Times New Roman" w:hAnsi="Times New Roman" w:cs="Times New Roman"/>
        </w:rPr>
        <w:t>d’une simulation d’un modèle de culture, pour laquelle il est possible de faire varier des traits architecturaux</w:t>
      </w:r>
      <w:r w:rsidR="001C04A1">
        <w:rPr>
          <w:rFonts w:ascii="Times New Roman" w:eastAsia="Times New Roman" w:hAnsi="Times New Roman" w:cs="Times New Roman"/>
        </w:rPr>
        <w:t xml:space="preserve"> et l’arrangement spatial des cultures associées</w:t>
      </w:r>
      <w:r w:rsidR="0A100893" w:rsidRPr="005613FF">
        <w:rPr>
          <w:rFonts w:ascii="Times New Roman" w:eastAsia="Times New Roman" w:hAnsi="Times New Roman" w:cs="Times New Roman"/>
        </w:rPr>
        <w:t>.</w:t>
      </w:r>
      <w:r w:rsidR="6FF92C88" w:rsidRPr="005613FF">
        <w:rPr>
          <w:rFonts w:ascii="Times New Roman" w:eastAsia="Times New Roman" w:hAnsi="Times New Roman" w:cs="Times New Roman"/>
        </w:rPr>
        <w:t xml:space="preserve"> </w:t>
      </w:r>
    </w:p>
    <w:p w14:paraId="402FF41D" w14:textId="0B6D2395" w:rsidR="1EAE0E24" w:rsidRDefault="24DB45E5" w:rsidP="005613FF">
      <w:pPr>
        <w:spacing w:after="240"/>
        <w:jc w:val="both"/>
        <w:rPr>
          <w:rFonts w:ascii="Times New Roman" w:eastAsia="Times New Roman" w:hAnsi="Times New Roman" w:cs="Times New Roman"/>
        </w:rPr>
      </w:pPr>
      <w:r w:rsidRPr="005613FF">
        <w:rPr>
          <w:rFonts w:ascii="Times New Roman" w:eastAsia="Times New Roman" w:hAnsi="Times New Roman" w:cs="Times New Roman"/>
        </w:rPr>
        <w:t xml:space="preserve">Pour une simulation donnée avec le modèle de culture, on peut simuler </w:t>
      </w:r>
      <w:commentRangeStart w:id="41"/>
      <w:commentRangeEnd w:id="41"/>
      <w:r w:rsidRPr="005613FF">
        <w:rPr>
          <w:rFonts w:ascii="Times New Roman" w:eastAsia="Times New Roman" w:hAnsi="Times New Roman" w:cs="Times New Roman"/>
        </w:rPr>
        <w:t>différents morphotypes avec le modèle paramétrique</w:t>
      </w:r>
      <w:r w:rsidR="147A59DE" w:rsidRPr="005613FF">
        <w:rPr>
          <w:rFonts w:ascii="Times New Roman" w:eastAsia="Times New Roman" w:hAnsi="Times New Roman" w:cs="Times New Roman"/>
        </w:rPr>
        <w:t>.</w:t>
      </w:r>
      <w:r w:rsidRPr="005613FF">
        <w:rPr>
          <w:rFonts w:ascii="Times New Roman" w:eastAsia="Times New Roman" w:hAnsi="Times New Roman" w:cs="Times New Roman"/>
        </w:rPr>
        <w:t xml:space="preserve"> Sur ce modèle, on calcule les processus écophysiologiques avec des formalismes courants à l’échelle de l’organe</w:t>
      </w:r>
      <w:r w:rsidR="135D3BB4" w:rsidRPr="005613FF">
        <w:rPr>
          <w:rFonts w:ascii="Times New Roman" w:eastAsia="Times New Roman" w:hAnsi="Times New Roman" w:cs="Times New Roman"/>
        </w:rPr>
        <w:t xml:space="preserve"> de la plante</w:t>
      </w:r>
      <w:r w:rsidRPr="005613FF">
        <w:rPr>
          <w:rFonts w:ascii="Times New Roman" w:eastAsia="Times New Roman" w:hAnsi="Times New Roman" w:cs="Times New Roman"/>
        </w:rPr>
        <w:t>.</w:t>
      </w:r>
      <w:r w:rsidR="67EB007B" w:rsidRPr="005613FF">
        <w:rPr>
          <w:rFonts w:ascii="Times New Roman" w:eastAsia="Times New Roman" w:hAnsi="Times New Roman" w:cs="Times New Roman"/>
        </w:rPr>
        <w:t xml:space="preserve"> </w:t>
      </w:r>
      <w:commentRangeStart w:id="42"/>
      <w:commentRangeEnd w:id="42"/>
      <w:r w:rsidRPr="005613FF">
        <w:rPr>
          <w:rFonts w:ascii="Times New Roman" w:eastAsia="Times New Roman" w:hAnsi="Times New Roman" w:cs="Times New Roman"/>
        </w:rPr>
        <w:t xml:space="preserve">Ainsi, on peut </w:t>
      </w:r>
      <w:r w:rsidR="11AF7CDC" w:rsidRPr="005613FF">
        <w:rPr>
          <w:rFonts w:ascii="Times New Roman" w:eastAsia="Times New Roman" w:hAnsi="Times New Roman" w:cs="Times New Roman"/>
        </w:rPr>
        <w:t xml:space="preserve">étudier </w:t>
      </w:r>
      <w:r w:rsidRPr="005613FF">
        <w:rPr>
          <w:rFonts w:ascii="Times New Roman" w:eastAsia="Times New Roman" w:hAnsi="Times New Roman" w:cs="Times New Roman"/>
        </w:rPr>
        <w:t>la variabilité apportée par l’architecture et la spatialisation</w:t>
      </w:r>
      <w:r w:rsidR="7501183A" w:rsidRPr="005613FF">
        <w:rPr>
          <w:rFonts w:ascii="Times New Roman" w:eastAsia="Times New Roman" w:hAnsi="Times New Roman" w:cs="Times New Roman"/>
        </w:rPr>
        <w:t xml:space="preserve"> sur les processus</w:t>
      </w:r>
      <w:r w:rsidRPr="005613FF">
        <w:rPr>
          <w:rFonts w:ascii="Times New Roman" w:eastAsia="Times New Roman" w:hAnsi="Times New Roman" w:cs="Times New Roman"/>
        </w:rPr>
        <w:t>, ainsi que</w:t>
      </w:r>
      <w:r w:rsidR="00963856">
        <w:rPr>
          <w:rFonts w:ascii="Times New Roman" w:eastAsia="Times New Roman" w:hAnsi="Times New Roman" w:cs="Times New Roman"/>
        </w:rPr>
        <w:t xml:space="preserve"> les effets des</w:t>
      </w:r>
      <w:r w:rsidRPr="005613FF">
        <w:rPr>
          <w:rFonts w:ascii="Times New Roman" w:eastAsia="Times New Roman" w:hAnsi="Times New Roman" w:cs="Times New Roman"/>
        </w:rPr>
        <w:t xml:space="preserve"> paramètres responsables de cette variabilité.</w:t>
      </w:r>
      <w:r w:rsidR="00577B67">
        <w:rPr>
          <w:rFonts w:ascii="Times New Roman" w:eastAsia="Times New Roman" w:hAnsi="Times New Roman" w:cs="Times New Roman"/>
        </w:rPr>
        <w:t xml:space="preserve"> </w:t>
      </w:r>
      <w:r w:rsidR="008F1A62" w:rsidRPr="005613FF">
        <w:rPr>
          <w:rFonts w:ascii="Times New Roman" w:eastAsia="Times New Roman" w:hAnsi="Times New Roman" w:cs="Times New Roman"/>
        </w:rPr>
        <w:t>Un e</w:t>
      </w:r>
      <w:r w:rsidR="35752397" w:rsidRPr="005613FF">
        <w:rPr>
          <w:rFonts w:ascii="Times New Roman" w:eastAsia="Times New Roman" w:hAnsi="Times New Roman" w:cs="Times New Roman"/>
        </w:rPr>
        <w:t xml:space="preserve">xemple </w:t>
      </w:r>
      <w:r w:rsidR="008F1A62" w:rsidRPr="005613FF">
        <w:rPr>
          <w:rFonts w:ascii="Times New Roman" w:eastAsia="Times New Roman" w:hAnsi="Times New Roman" w:cs="Times New Roman"/>
        </w:rPr>
        <w:t>sera fourni pour</w:t>
      </w:r>
      <w:r w:rsidR="35752397" w:rsidRPr="005613FF">
        <w:rPr>
          <w:rFonts w:ascii="Times New Roman" w:eastAsia="Times New Roman" w:hAnsi="Times New Roman" w:cs="Times New Roman"/>
        </w:rPr>
        <w:t xml:space="preserve"> l’interception de la lumière</w:t>
      </w:r>
      <w:r w:rsidR="008F1A62" w:rsidRPr="005613FF">
        <w:rPr>
          <w:rFonts w:ascii="Times New Roman" w:eastAsia="Times New Roman" w:hAnsi="Times New Roman" w:cs="Times New Roman"/>
        </w:rPr>
        <w:t xml:space="preserve"> dans un couvert hétérogène.</w:t>
      </w:r>
    </w:p>
    <w:p w14:paraId="74FAC50C" w14:textId="77777777" w:rsidR="005C5C65" w:rsidRDefault="005C5C65" w:rsidP="005613FF">
      <w:pPr>
        <w:spacing w:after="240"/>
        <w:jc w:val="both"/>
        <w:rPr>
          <w:rFonts w:ascii="Times New Roman" w:eastAsia="Times New Roman" w:hAnsi="Times New Roman" w:cs="Times New Roman"/>
        </w:rPr>
      </w:pPr>
    </w:p>
    <w:p w14:paraId="39EC1E3B" w14:textId="3C90382A" w:rsidR="005613FF" w:rsidRPr="005613FF" w:rsidRDefault="005613FF" w:rsidP="005613FF">
      <w:pPr>
        <w:pStyle w:val="Heading2"/>
        <w:rPr>
          <w:rFonts w:ascii="Times New Roman" w:hAnsi="Times New Roman" w:cs="Times New Roman"/>
        </w:rPr>
      </w:pPr>
      <w:bookmarkStart w:id="43" w:name="_Toc170150666"/>
      <w:r w:rsidRPr="005613FF">
        <w:rPr>
          <w:rFonts w:ascii="Times New Roman" w:hAnsi="Times New Roman" w:cs="Times New Roman"/>
        </w:rPr>
        <w:t xml:space="preserve">Chapitre </w:t>
      </w:r>
      <w:r>
        <w:rPr>
          <w:rFonts w:ascii="Times New Roman" w:hAnsi="Times New Roman" w:cs="Times New Roman"/>
        </w:rPr>
        <w:t>2</w:t>
      </w:r>
      <w:r w:rsidR="00457626">
        <w:rPr>
          <w:rFonts w:ascii="Times New Roman" w:hAnsi="Times New Roman" w:cs="Times New Roman"/>
        </w:rPr>
        <w:t xml:space="preserve"> : </w:t>
      </w:r>
      <w:r w:rsidR="001C04A1">
        <w:rPr>
          <w:rFonts w:ascii="Times New Roman" w:hAnsi="Times New Roman" w:cs="Times New Roman"/>
        </w:rPr>
        <w:t>Méthode de comparaison</w:t>
      </w:r>
      <w:r w:rsidR="00457626" w:rsidRPr="00457626">
        <w:rPr>
          <w:rFonts w:ascii="Times New Roman" w:hAnsi="Times New Roman" w:cs="Times New Roman"/>
        </w:rPr>
        <w:t xml:space="preserve"> des processus écophysiologiques</w:t>
      </w:r>
      <w:r w:rsidR="001C04A1">
        <w:rPr>
          <w:rFonts w:ascii="Times New Roman" w:hAnsi="Times New Roman" w:cs="Times New Roman"/>
        </w:rPr>
        <w:t xml:space="preserve"> résultant</w:t>
      </w:r>
      <w:r w:rsidR="00457626" w:rsidRPr="00457626">
        <w:rPr>
          <w:rFonts w:ascii="Times New Roman" w:hAnsi="Times New Roman" w:cs="Times New Roman"/>
        </w:rPr>
        <w:t xml:space="preserve"> des interactions interspécifiques à différentes échelles</w:t>
      </w:r>
      <w:bookmarkEnd w:id="43"/>
    </w:p>
    <w:p w14:paraId="064F04E8" w14:textId="4D2D01DB" w:rsidR="00752D65" w:rsidRPr="00752D65" w:rsidRDefault="00752D65" w:rsidP="00752D65">
      <w:pPr>
        <w:spacing w:after="240"/>
        <w:jc w:val="both"/>
        <w:rPr>
          <w:rFonts w:ascii="Times New Roman" w:eastAsia="Times New Roman" w:hAnsi="Times New Roman" w:cs="Times New Roman"/>
        </w:rPr>
      </w:pPr>
      <w:r w:rsidRPr="00752D65">
        <w:rPr>
          <w:rFonts w:ascii="Times New Roman" w:eastAsia="Times New Roman" w:hAnsi="Times New Roman" w:cs="Times New Roman"/>
        </w:rPr>
        <w:t>Q1 : Quels sont les critères de comparaison des modèles à différentes échelles</w:t>
      </w:r>
      <w:proofErr w:type="gramStart"/>
      <w:r w:rsidRPr="00752D65">
        <w:rPr>
          <w:rFonts w:ascii="Times New Roman" w:eastAsia="Times New Roman" w:hAnsi="Times New Roman" w:cs="Times New Roman"/>
        </w:rPr>
        <w:t xml:space="preserve"> ?​</w:t>
      </w:r>
      <w:proofErr w:type="gramEnd"/>
    </w:p>
    <w:p w14:paraId="52A9886B" w14:textId="34AE9AAA" w:rsidR="00752D65" w:rsidRDefault="00752D65" w:rsidP="00752D65">
      <w:pPr>
        <w:spacing w:after="240"/>
        <w:jc w:val="both"/>
        <w:rPr>
          <w:rFonts w:ascii="Times New Roman" w:eastAsia="Times New Roman" w:hAnsi="Times New Roman" w:cs="Times New Roman"/>
        </w:rPr>
      </w:pPr>
      <w:r w:rsidRPr="00752D65">
        <w:rPr>
          <w:rFonts w:ascii="Times New Roman" w:eastAsia="Times New Roman" w:hAnsi="Times New Roman" w:cs="Times New Roman"/>
        </w:rPr>
        <w:t xml:space="preserve">H1 : La comparaison se fait en étudiant la variabilité de la réponse des plantes aux interactions </w:t>
      </w:r>
      <w:r>
        <w:rPr>
          <w:rFonts w:ascii="Times New Roman" w:eastAsia="Times New Roman" w:hAnsi="Times New Roman" w:cs="Times New Roman"/>
        </w:rPr>
        <w:t>plante-plante</w:t>
      </w:r>
      <w:r w:rsidRPr="00752D65">
        <w:rPr>
          <w:rFonts w:ascii="Times New Roman" w:eastAsia="Times New Roman" w:hAnsi="Times New Roman" w:cs="Times New Roman"/>
        </w:rPr>
        <w:t xml:space="preserve">, en fonction des traits architecturaux et des dispositions spatiales et temporelles pris en compte dans les FSPM et non dans les modèles de culture. </w:t>
      </w:r>
    </w:p>
    <w:p w14:paraId="222F8F00" w14:textId="50117C9A" w:rsidR="00A85F3E" w:rsidRP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w:t>
      </w:r>
    </w:p>
    <w:p w14:paraId="77B3D6EB" w14:textId="49E61223" w:rsidR="00A85F3E" w:rsidRP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Q2 : Quelles interactions interspécifiques, affectant l'acquisition des ressources, sont les plus impactées par l'hétérogénéité des cultures associées</w:t>
      </w:r>
      <w:proofErr w:type="gramStart"/>
      <w:r w:rsidRPr="00A85F3E">
        <w:rPr>
          <w:rFonts w:ascii="Times New Roman" w:eastAsia="Times New Roman" w:hAnsi="Times New Roman" w:cs="Times New Roman"/>
        </w:rPr>
        <w:t xml:space="preserve"> ?​</w:t>
      </w:r>
      <w:proofErr w:type="gramEnd"/>
    </w:p>
    <w:p w14:paraId="4948EE3B" w14:textId="77777777" w:rsidR="00A85F3E" w:rsidRP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H2 : La compétition pour l’interception de la lumière et la compétition et la facilitation pour l’absorption de l’eau et de l’azote par les racines sont des interactions clés dans les cultures associées. ​</w:t>
      </w:r>
    </w:p>
    <w:p w14:paraId="0DE826D4" w14:textId="77777777" w:rsidR="00A85F3E" w:rsidRPr="00A85F3E" w:rsidRDefault="00A85F3E" w:rsidP="00A85F3E">
      <w:pPr>
        <w:spacing w:after="240"/>
        <w:jc w:val="both"/>
        <w:rPr>
          <w:rFonts w:ascii="Times New Roman" w:eastAsia="Times New Roman" w:hAnsi="Times New Roman" w:cs="Times New Roman"/>
        </w:rPr>
      </w:pPr>
    </w:p>
    <w:p w14:paraId="1E263AE1" w14:textId="77777777" w:rsidR="00A85F3E" w:rsidRP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w:t>
      </w:r>
    </w:p>
    <w:p w14:paraId="56A47CA2" w14:textId="38BBF2AF" w:rsidR="00A85F3E" w:rsidRP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Q3 : Quels sont les processus écophysiologiques pour lesquels les formalismes des modèles de cultures prennent trop peu en compte l'hétérogénéité spatiale et temporelle des cultures en mélange ? ​</w:t>
      </w:r>
    </w:p>
    <w:p w14:paraId="216F90C4" w14:textId="77777777" w:rsidR="00A85F3E" w:rsidRDefault="00A85F3E" w:rsidP="00A85F3E">
      <w:pPr>
        <w:spacing w:after="240"/>
        <w:jc w:val="both"/>
        <w:rPr>
          <w:rFonts w:ascii="Times New Roman" w:eastAsia="Times New Roman" w:hAnsi="Times New Roman" w:cs="Times New Roman"/>
        </w:rPr>
      </w:pPr>
      <w:r w:rsidRPr="00A85F3E">
        <w:rPr>
          <w:rFonts w:ascii="Times New Roman" w:eastAsia="Times New Roman" w:hAnsi="Times New Roman" w:cs="Times New Roman"/>
        </w:rPr>
        <w:t>H3 : Par exemple, dans STICS, l'allocation de l'azote dans les organes est modélisée par des courbes de dilution, ce qui est peu précis dans le cas de cultures en mélange.</w:t>
      </w:r>
      <w:r w:rsidRPr="00A85F3E">
        <w:rPr>
          <w:rFonts w:ascii="Times New Roman" w:eastAsia="Times New Roman" w:hAnsi="Times New Roman" w:cs="Times New Roman"/>
        </w:rPr>
        <w:t xml:space="preserve"> </w:t>
      </w:r>
    </w:p>
    <w:p w14:paraId="70C2770B" w14:textId="300D5763" w:rsidR="07BAC748" w:rsidRDefault="7BB04080" w:rsidP="00A85F3E">
      <w:pPr>
        <w:spacing w:after="240"/>
        <w:jc w:val="both"/>
        <w:rPr>
          <w:rFonts w:ascii="Times New Roman" w:eastAsia="Times New Roman" w:hAnsi="Times New Roman" w:cs="Times New Roman"/>
        </w:rPr>
      </w:pPr>
      <w:r w:rsidRPr="005613FF">
        <w:rPr>
          <w:rFonts w:ascii="Times New Roman" w:eastAsia="Times New Roman" w:hAnsi="Times New Roman" w:cs="Times New Roman"/>
        </w:rPr>
        <w:t>Le deuxième chapitre porte</w:t>
      </w:r>
      <w:r w:rsidR="2248A243" w:rsidRPr="005613FF">
        <w:rPr>
          <w:rFonts w:ascii="Times New Roman" w:eastAsia="Times New Roman" w:hAnsi="Times New Roman" w:cs="Times New Roman"/>
        </w:rPr>
        <w:t xml:space="preserve"> sur la </w:t>
      </w:r>
      <w:r w:rsidR="2248A243" w:rsidRPr="005613FF">
        <w:rPr>
          <w:rFonts w:ascii="Times New Roman" w:eastAsia="Times New Roman" w:hAnsi="Times New Roman" w:cs="Times New Roman"/>
          <w:b/>
          <w:bCs/>
        </w:rPr>
        <w:t>comparaison des formalismes aux différentes échelles</w:t>
      </w:r>
      <w:r w:rsidR="2248A243" w:rsidRPr="005613FF">
        <w:rPr>
          <w:rFonts w:ascii="Times New Roman" w:eastAsia="Times New Roman" w:hAnsi="Times New Roman" w:cs="Times New Roman"/>
        </w:rPr>
        <w:t>, en comparant les résultats de simulations</w:t>
      </w:r>
      <w:r w:rsidR="00687A96">
        <w:rPr>
          <w:rFonts w:ascii="Times New Roman" w:eastAsia="Times New Roman" w:hAnsi="Times New Roman" w:cs="Times New Roman"/>
        </w:rPr>
        <w:t xml:space="preserve"> </w:t>
      </w:r>
      <w:r w:rsidR="00687A96" w:rsidRPr="142A15E6">
        <w:rPr>
          <w:rFonts w:ascii="Times New Roman" w:eastAsia="Times New Roman" w:hAnsi="Times New Roman" w:cs="Times New Roman"/>
        </w:rPr>
        <w:t xml:space="preserve">du modèle de culture et de son homologue architecturé </w:t>
      </w:r>
      <w:proofErr w:type="gramStart"/>
      <w:r w:rsidR="00687A96" w:rsidRPr="142A15E6">
        <w:rPr>
          <w:rFonts w:ascii="Times New Roman" w:eastAsia="Times New Roman" w:hAnsi="Times New Roman" w:cs="Times New Roman"/>
        </w:rPr>
        <w:t>et</w:t>
      </w:r>
      <w:proofErr w:type="gramEnd"/>
      <w:r w:rsidR="00687A96" w:rsidRPr="142A15E6">
        <w:rPr>
          <w:rFonts w:ascii="Times New Roman" w:eastAsia="Times New Roman" w:hAnsi="Times New Roman" w:cs="Times New Roman"/>
        </w:rPr>
        <w:t xml:space="preserve"> spatialisé</w:t>
      </w:r>
      <w:r w:rsidR="2248A243" w:rsidRPr="005613FF">
        <w:rPr>
          <w:rFonts w:ascii="Times New Roman" w:eastAsia="Times New Roman" w:hAnsi="Times New Roman" w:cs="Times New Roman"/>
        </w:rPr>
        <w:t>.</w:t>
      </w:r>
      <w:r w:rsidR="7E28662C" w:rsidRPr="005613FF">
        <w:rPr>
          <w:rFonts w:ascii="Times New Roman" w:eastAsia="Times New Roman" w:hAnsi="Times New Roman" w:cs="Times New Roman"/>
        </w:rPr>
        <w:t xml:space="preserve"> </w:t>
      </w:r>
      <w:r w:rsidR="005D205E">
        <w:rPr>
          <w:rFonts w:ascii="Times New Roman" w:eastAsia="Times New Roman" w:hAnsi="Times New Roman" w:cs="Times New Roman"/>
        </w:rPr>
        <w:t xml:space="preserve">Le modèle développé dans le chapitre 1 sera couplé à un modèle paramétrique racinaire existant. </w:t>
      </w:r>
      <w:commentRangeStart w:id="44"/>
      <w:commentRangeStart w:id="45"/>
      <w:commentRangeEnd w:id="44"/>
      <w:commentRangeEnd w:id="45"/>
      <w:r w:rsidR="5081E525" w:rsidRPr="005613FF">
        <w:rPr>
          <w:rFonts w:ascii="Times New Roman" w:eastAsia="Times New Roman" w:hAnsi="Times New Roman" w:cs="Times New Roman"/>
        </w:rPr>
        <w:t>La méthodologie développée</w:t>
      </w:r>
      <w:r w:rsidR="4D64DCA5" w:rsidRPr="005613FF">
        <w:rPr>
          <w:rFonts w:ascii="Times New Roman" w:eastAsia="Times New Roman" w:hAnsi="Times New Roman" w:cs="Times New Roman"/>
        </w:rPr>
        <w:t xml:space="preserve"> </w:t>
      </w:r>
      <w:r w:rsidR="5081E525" w:rsidRPr="005613FF">
        <w:rPr>
          <w:rFonts w:ascii="Times New Roman" w:eastAsia="Times New Roman" w:hAnsi="Times New Roman" w:cs="Times New Roman"/>
        </w:rPr>
        <w:t>sera appliquée avec le modèle de culture STICS</w:t>
      </w:r>
      <w:r w:rsidR="3B08CDE3" w:rsidRPr="005613FF">
        <w:rPr>
          <w:rFonts w:ascii="Times New Roman" w:eastAsia="Times New Roman" w:hAnsi="Times New Roman" w:cs="Times New Roman"/>
        </w:rPr>
        <w:t>, pour évaluer ses formalismes d’interception de la lumière,</w:t>
      </w:r>
      <w:r w:rsidR="17C9A0E3" w:rsidRPr="005613FF">
        <w:rPr>
          <w:rFonts w:ascii="Times New Roman" w:eastAsia="Times New Roman" w:hAnsi="Times New Roman" w:cs="Times New Roman"/>
        </w:rPr>
        <w:t xml:space="preserve"> d</w:t>
      </w:r>
      <w:r w:rsidR="1AF846E4" w:rsidRPr="005613FF">
        <w:rPr>
          <w:rFonts w:ascii="Times New Roman" w:eastAsia="Times New Roman" w:hAnsi="Times New Roman" w:cs="Times New Roman"/>
        </w:rPr>
        <w:t>’allocation</w:t>
      </w:r>
      <w:r w:rsidR="3B08CDE3" w:rsidRPr="005613FF">
        <w:rPr>
          <w:rFonts w:ascii="Times New Roman" w:eastAsia="Times New Roman" w:hAnsi="Times New Roman" w:cs="Times New Roman"/>
        </w:rPr>
        <w:t xml:space="preserve"> </w:t>
      </w:r>
      <w:r w:rsidR="61DCEB42" w:rsidRPr="005613FF">
        <w:rPr>
          <w:rFonts w:ascii="Times New Roman" w:eastAsia="Times New Roman" w:hAnsi="Times New Roman" w:cs="Times New Roman"/>
        </w:rPr>
        <w:t>de l’</w:t>
      </w:r>
      <w:r w:rsidR="3B08CDE3" w:rsidRPr="005613FF">
        <w:rPr>
          <w:rFonts w:ascii="Times New Roman" w:eastAsia="Times New Roman" w:hAnsi="Times New Roman" w:cs="Times New Roman"/>
        </w:rPr>
        <w:t xml:space="preserve">azote des organes, </w:t>
      </w:r>
      <w:r w:rsidR="60FD5EFC" w:rsidRPr="005613FF">
        <w:rPr>
          <w:rFonts w:ascii="Times New Roman" w:eastAsia="Times New Roman" w:hAnsi="Times New Roman" w:cs="Times New Roman"/>
        </w:rPr>
        <w:t xml:space="preserve">et </w:t>
      </w:r>
      <w:r w:rsidR="3B08CDE3" w:rsidRPr="005613FF">
        <w:rPr>
          <w:rFonts w:ascii="Times New Roman" w:eastAsia="Times New Roman" w:hAnsi="Times New Roman" w:cs="Times New Roman"/>
        </w:rPr>
        <w:t>d</w:t>
      </w:r>
      <w:r w:rsidR="472D6BAE" w:rsidRPr="005613FF">
        <w:rPr>
          <w:rFonts w:ascii="Times New Roman" w:eastAsia="Times New Roman" w:hAnsi="Times New Roman" w:cs="Times New Roman"/>
        </w:rPr>
        <w:t>’absorption de l’eau et de l’azote</w:t>
      </w:r>
      <w:r w:rsidR="204E8972" w:rsidRPr="005613FF">
        <w:rPr>
          <w:rFonts w:ascii="Times New Roman" w:eastAsia="Times New Roman" w:hAnsi="Times New Roman" w:cs="Times New Roman"/>
        </w:rPr>
        <w:t xml:space="preserve"> par les racines</w:t>
      </w:r>
      <w:r w:rsidR="5081E525" w:rsidRPr="005613FF">
        <w:rPr>
          <w:rFonts w:ascii="Times New Roman" w:eastAsia="Times New Roman" w:hAnsi="Times New Roman" w:cs="Times New Roman"/>
        </w:rPr>
        <w:t>.</w:t>
      </w:r>
    </w:p>
    <w:p w14:paraId="0ADE40EB" w14:textId="77777777" w:rsidR="005C5C65" w:rsidRDefault="005C5C65" w:rsidP="00A85F3E">
      <w:pPr>
        <w:spacing w:after="240"/>
        <w:jc w:val="both"/>
        <w:rPr>
          <w:rFonts w:ascii="Times New Roman" w:eastAsia="Times New Roman" w:hAnsi="Times New Roman" w:cs="Times New Roman"/>
        </w:rPr>
      </w:pPr>
    </w:p>
    <w:p w14:paraId="28A5B985" w14:textId="610E54BB" w:rsidR="005613FF" w:rsidRPr="005613FF" w:rsidRDefault="005613FF" w:rsidP="005613FF">
      <w:pPr>
        <w:pStyle w:val="Heading2"/>
        <w:rPr>
          <w:rFonts w:ascii="Times New Roman" w:hAnsi="Times New Roman" w:cs="Times New Roman"/>
        </w:rPr>
      </w:pPr>
      <w:bookmarkStart w:id="46" w:name="_Toc170150667"/>
      <w:r w:rsidRPr="005613FF">
        <w:rPr>
          <w:rFonts w:ascii="Times New Roman" w:hAnsi="Times New Roman" w:cs="Times New Roman"/>
        </w:rPr>
        <w:t xml:space="preserve">Chapitre </w:t>
      </w:r>
      <w:r>
        <w:rPr>
          <w:rFonts w:ascii="Times New Roman" w:hAnsi="Times New Roman" w:cs="Times New Roman"/>
        </w:rPr>
        <w:t>3</w:t>
      </w:r>
      <w:r w:rsidR="00457626">
        <w:rPr>
          <w:rFonts w:ascii="Times New Roman" w:hAnsi="Times New Roman" w:cs="Times New Roman"/>
        </w:rPr>
        <w:t xml:space="preserve"> : </w:t>
      </w:r>
      <w:r w:rsidR="00457626" w:rsidRPr="00457626">
        <w:rPr>
          <w:rFonts w:ascii="Times New Roman" w:hAnsi="Times New Roman" w:cs="Times New Roman"/>
        </w:rPr>
        <w:t>Proposition d'approches de modélisation multi-échelles</w:t>
      </w:r>
      <w:bookmarkEnd w:id="46"/>
    </w:p>
    <w:p w14:paraId="4BEF8B7D" w14:textId="2B5E86C4" w:rsidR="7B57E1FC" w:rsidRDefault="00687A96" w:rsidP="7C6421B8">
      <w:pPr>
        <w:spacing w:after="240"/>
        <w:jc w:val="both"/>
        <w:rPr>
          <w:rFonts w:ascii="Times New Roman" w:eastAsia="Times New Roman" w:hAnsi="Times New Roman" w:cs="Times New Roman"/>
        </w:rPr>
      </w:pPr>
      <w:r>
        <w:rPr>
          <w:rFonts w:ascii="Times New Roman" w:eastAsia="Times New Roman" w:hAnsi="Times New Roman" w:cs="Times New Roman"/>
        </w:rPr>
        <w:t>Q</w:t>
      </w:r>
      <w:r w:rsidR="004179CC">
        <w:rPr>
          <w:rFonts w:ascii="Times New Roman" w:eastAsia="Times New Roman" w:hAnsi="Times New Roman" w:cs="Times New Roman"/>
        </w:rPr>
        <w:t>1</w:t>
      </w:r>
      <w:r>
        <w:rPr>
          <w:rFonts w:ascii="Times New Roman" w:eastAsia="Times New Roman" w:hAnsi="Times New Roman" w:cs="Times New Roman"/>
        </w:rPr>
        <w:t xml:space="preserve"> : </w:t>
      </w:r>
      <w:r w:rsidR="004179CC">
        <w:rPr>
          <w:rFonts w:ascii="Times New Roman" w:eastAsia="Times New Roman" w:hAnsi="Times New Roman" w:cs="Times New Roman"/>
        </w:rPr>
        <w:t>Comment améliorer la précision des modèles de culture, au regard des analyses précédentes ?</w:t>
      </w:r>
    </w:p>
    <w:p w14:paraId="30FAE37A" w14:textId="791C64A8" w:rsidR="5E153BD5" w:rsidRDefault="004C30E2" w:rsidP="5666DA4D">
      <w:pPr>
        <w:spacing w:after="240"/>
        <w:jc w:val="both"/>
        <w:rPr>
          <w:rFonts w:ascii="Times New Roman" w:eastAsia="Times New Roman" w:hAnsi="Times New Roman" w:cs="Times New Roman"/>
        </w:rPr>
      </w:pPr>
      <w:r>
        <w:rPr>
          <w:rFonts w:ascii="Times New Roman" w:eastAsia="Times New Roman" w:hAnsi="Times New Roman" w:cs="Times New Roman"/>
        </w:rPr>
        <w:t>H</w:t>
      </w:r>
      <w:r w:rsidR="004179CC">
        <w:rPr>
          <w:rFonts w:ascii="Times New Roman" w:eastAsia="Times New Roman" w:hAnsi="Times New Roman" w:cs="Times New Roman"/>
        </w:rPr>
        <w:t>1</w:t>
      </w:r>
      <w:r>
        <w:rPr>
          <w:rFonts w:ascii="Times New Roman" w:eastAsia="Times New Roman" w:hAnsi="Times New Roman" w:cs="Times New Roman"/>
        </w:rPr>
        <w:t xml:space="preserve"> : </w:t>
      </w:r>
      <w:r w:rsidR="004179CC">
        <w:rPr>
          <w:rFonts w:ascii="Times New Roman" w:eastAsia="Times New Roman" w:hAnsi="Times New Roman" w:cs="Times New Roman"/>
        </w:rPr>
        <w:t>Des approches multi-échelles peuvent permettre de trouver de nouveaux formalismes à l’échelle des cultures qui améliorent la précision des modèles de culture.</w:t>
      </w:r>
    </w:p>
    <w:p w14:paraId="2A77D2C3" w14:textId="19AF2CE1" w:rsidR="1AB8BE0C" w:rsidRPr="005613FF" w:rsidRDefault="56A008BD" w:rsidP="005613FF">
      <w:pPr>
        <w:spacing w:after="240"/>
        <w:jc w:val="both"/>
        <w:rPr>
          <w:rFonts w:ascii="Times New Roman" w:eastAsia="Times New Roman" w:hAnsi="Times New Roman" w:cs="Times New Roman"/>
        </w:rPr>
      </w:pPr>
      <w:r w:rsidRPr="005613FF">
        <w:rPr>
          <w:rFonts w:ascii="Times New Roman" w:eastAsia="Times New Roman" w:hAnsi="Times New Roman" w:cs="Times New Roman"/>
        </w:rPr>
        <w:t xml:space="preserve">Le troisième chapitre vise à </w:t>
      </w:r>
      <w:r w:rsidRPr="005613FF">
        <w:rPr>
          <w:rFonts w:ascii="Times New Roman" w:eastAsia="Times New Roman" w:hAnsi="Times New Roman" w:cs="Times New Roman"/>
          <w:b/>
        </w:rPr>
        <w:t>explorer différentes approches de modélisation</w:t>
      </w:r>
      <w:r w:rsidR="7452CDDB" w:rsidRPr="005613FF">
        <w:rPr>
          <w:rFonts w:ascii="Times New Roman" w:eastAsia="Times New Roman" w:hAnsi="Times New Roman" w:cs="Times New Roman"/>
        </w:rPr>
        <w:t>, à plusieurs échelles spatiales et temporelles, afin de</w:t>
      </w:r>
      <w:r w:rsidRPr="005613FF">
        <w:rPr>
          <w:rFonts w:ascii="Times New Roman" w:eastAsia="Times New Roman" w:hAnsi="Times New Roman" w:cs="Times New Roman"/>
        </w:rPr>
        <w:t xml:space="preserve"> </w:t>
      </w:r>
      <w:r w:rsidR="686D0720" w:rsidRPr="005613FF">
        <w:rPr>
          <w:rFonts w:ascii="Times New Roman" w:eastAsia="Times New Roman" w:hAnsi="Times New Roman" w:cs="Times New Roman"/>
        </w:rPr>
        <w:t xml:space="preserve">trouver de </w:t>
      </w:r>
      <w:r w:rsidR="686D0720" w:rsidRPr="005613FF">
        <w:rPr>
          <w:rFonts w:ascii="Times New Roman" w:eastAsia="Times New Roman" w:hAnsi="Times New Roman" w:cs="Times New Roman"/>
          <w:b/>
        </w:rPr>
        <w:t>nouveaux</w:t>
      </w:r>
      <w:r w:rsidR="724D4218" w:rsidRPr="005613FF">
        <w:rPr>
          <w:rFonts w:ascii="Times New Roman" w:eastAsia="Times New Roman" w:hAnsi="Times New Roman" w:cs="Times New Roman"/>
          <w:b/>
        </w:rPr>
        <w:t xml:space="preserve"> formalismes</w:t>
      </w:r>
      <w:r w:rsidR="724D4218" w:rsidRPr="005613FF">
        <w:rPr>
          <w:rFonts w:ascii="Times New Roman" w:eastAsia="Times New Roman" w:hAnsi="Times New Roman" w:cs="Times New Roman"/>
        </w:rPr>
        <w:t xml:space="preserve"> </w:t>
      </w:r>
      <w:r w:rsidR="1E00EB3D" w:rsidRPr="005613FF">
        <w:rPr>
          <w:rFonts w:ascii="Times New Roman" w:eastAsia="Times New Roman" w:hAnsi="Times New Roman" w:cs="Times New Roman"/>
        </w:rPr>
        <w:t xml:space="preserve">à l’échelle des </w:t>
      </w:r>
      <w:r w:rsidR="1E00EB3D" w:rsidRPr="005613FF">
        <w:rPr>
          <w:rFonts w:ascii="Times New Roman" w:eastAsia="Times New Roman" w:hAnsi="Times New Roman" w:cs="Times New Roman"/>
          <w:b/>
        </w:rPr>
        <w:t>modèles de cultures</w:t>
      </w:r>
      <w:r w:rsidR="5A492A15" w:rsidRPr="005613FF">
        <w:rPr>
          <w:rFonts w:ascii="Times New Roman" w:eastAsia="Times New Roman" w:hAnsi="Times New Roman" w:cs="Times New Roman"/>
        </w:rPr>
        <w:t xml:space="preserve"> pour les processus</w:t>
      </w:r>
      <w:r w:rsidR="00687A96">
        <w:rPr>
          <w:rFonts w:ascii="Times New Roman" w:eastAsia="Times New Roman" w:hAnsi="Times New Roman" w:cs="Times New Roman"/>
        </w:rPr>
        <w:t xml:space="preserve"> écophysiologiques</w:t>
      </w:r>
      <w:r w:rsidR="5A492A15" w:rsidRPr="005613FF">
        <w:rPr>
          <w:rFonts w:ascii="Times New Roman" w:eastAsia="Times New Roman" w:hAnsi="Times New Roman" w:cs="Times New Roman"/>
        </w:rPr>
        <w:t xml:space="preserve"> identifiés</w:t>
      </w:r>
      <w:r w:rsidR="00687A96">
        <w:rPr>
          <w:rFonts w:ascii="Times New Roman" w:eastAsia="Times New Roman" w:hAnsi="Times New Roman" w:cs="Times New Roman"/>
        </w:rPr>
        <w:t xml:space="preserve">, </w:t>
      </w:r>
      <w:r w:rsidR="00687A96" w:rsidRPr="142A15E6">
        <w:rPr>
          <w:rFonts w:ascii="Times New Roman" w:eastAsia="Times New Roman" w:hAnsi="Times New Roman" w:cs="Times New Roman"/>
        </w:rPr>
        <w:t>qui pourraient intégrer</w:t>
      </w:r>
      <w:r w:rsidR="004C30E2">
        <w:rPr>
          <w:rFonts w:ascii="Times New Roman" w:eastAsia="Times New Roman" w:hAnsi="Times New Roman" w:cs="Times New Roman"/>
        </w:rPr>
        <w:t xml:space="preserve">, implicitement ou explicitement, </w:t>
      </w:r>
      <w:r w:rsidR="00687A96" w:rsidRPr="142A15E6">
        <w:rPr>
          <w:rFonts w:ascii="Times New Roman" w:eastAsia="Times New Roman" w:hAnsi="Times New Roman" w:cs="Times New Roman"/>
        </w:rPr>
        <w:t xml:space="preserve">des considérations </w:t>
      </w:r>
      <w:r w:rsidR="004C30E2">
        <w:rPr>
          <w:rFonts w:ascii="Times New Roman" w:eastAsia="Times New Roman" w:hAnsi="Times New Roman" w:cs="Times New Roman"/>
        </w:rPr>
        <w:t>architecturales et spatiales d’intérêt</w:t>
      </w:r>
      <w:r w:rsidR="1E00EB3D" w:rsidRPr="005613FF">
        <w:rPr>
          <w:rFonts w:ascii="Times New Roman" w:eastAsia="Times New Roman" w:hAnsi="Times New Roman" w:cs="Times New Roman"/>
        </w:rPr>
        <w:t>.</w:t>
      </w:r>
      <w:r w:rsidR="33DA35EF" w:rsidRPr="005613FF">
        <w:rPr>
          <w:rFonts w:ascii="Times New Roman" w:eastAsia="Times New Roman" w:hAnsi="Times New Roman" w:cs="Times New Roman"/>
        </w:rPr>
        <w:t xml:space="preserve"> </w:t>
      </w:r>
      <w:r w:rsidR="00687A96" w:rsidRPr="142A15E6">
        <w:rPr>
          <w:rFonts w:ascii="Times New Roman" w:eastAsia="Times New Roman" w:hAnsi="Times New Roman" w:cs="Times New Roman"/>
        </w:rPr>
        <w:t xml:space="preserve">L’enjeu est d’intégrer dans STICS des formalismes génériques, avec peu de paramètres, et une robustesse et une précision acceptables, le tout sans besoin de calibrer les paramètres sur des données de cultures en mélanges. </w:t>
      </w:r>
      <w:r w:rsidR="28818D47" w:rsidRPr="005613FF">
        <w:rPr>
          <w:rFonts w:ascii="Times New Roman" w:eastAsia="Times New Roman" w:hAnsi="Times New Roman" w:cs="Times New Roman"/>
        </w:rPr>
        <w:t>Parmi les approches envisagées, on peut noter l</w:t>
      </w:r>
      <w:r w:rsidR="45BBA730" w:rsidRPr="005613FF">
        <w:rPr>
          <w:rFonts w:ascii="Times New Roman" w:eastAsia="Times New Roman" w:hAnsi="Times New Roman" w:cs="Times New Roman"/>
        </w:rPr>
        <w:t xml:space="preserve">e passage à l'échelle analytique, numérique ou </w:t>
      </w:r>
      <w:r w:rsidR="004179CC">
        <w:rPr>
          <w:rFonts w:ascii="Times New Roman" w:eastAsia="Times New Roman" w:hAnsi="Times New Roman" w:cs="Times New Roman"/>
        </w:rPr>
        <w:t xml:space="preserve">encore </w:t>
      </w:r>
      <w:r w:rsidR="45BBA730" w:rsidRPr="005613FF">
        <w:rPr>
          <w:rFonts w:ascii="Times New Roman" w:eastAsia="Times New Roman" w:hAnsi="Times New Roman" w:cs="Times New Roman"/>
        </w:rPr>
        <w:t>par méta-modélisation</w:t>
      </w:r>
      <w:r w:rsidR="15243348" w:rsidRPr="005613FF">
        <w:rPr>
          <w:rFonts w:ascii="Times New Roman" w:eastAsia="Times New Roman" w:hAnsi="Times New Roman" w:cs="Times New Roman"/>
        </w:rPr>
        <w:t>.</w:t>
      </w:r>
      <w:commentRangeStart w:id="47"/>
      <w:commentRangeEnd w:id="47"/>
    </w:p>
    <w:p w14:paraId="1C85AC1A" w14:textId="3D698D0E" w:rsidR="52C3A37E" w:rsidRDefault="52C3A37E" w:rsidP="5DD83DF3">
      <w:pPr>
        <w:jc w:val="both"/>
        <w:rPr>
          <w:rFonts w:ascii="Times New Roman" w:eastAsia="Times New Roman" w:hAnsi="Times New Roman" w:cs="Times New Roman"/>
        </w:rPr>
      </w:pPr>
    </w:p>
    <w:p w14:paraId="36118DD3" w14:textId="5B2625F2" w:rsidR="005613FF" w:rsidRPr="005613FF" w:rsidRDefault="179625E2" w:rsidP="001B52C9">
      <w:pPr>
        <w:pStyle w:val="Heading1"/>
        <w:jc w:val="both"/>
        <w:rPr>
          <w:rFonts w:ascii="Times New Roman" w:hAnsi="Times New Roman" w:cs="Times New Roman"/>
        </w:rPr>
      </w:pPr>
      <w:bookmarkStart w:id="48" w:name="_Toc1278699916"/>
      <w:bookmarkStart w:id="49" w:name="_Toc2142945512"/>
      <w:bookmarkStart w:id="50" w:name="_Toc170150668"/>
      <w:r w:rsidRPr="005613FF">
        <w:rPr>
          <w:rFonts w:ascii="Times New Roman" w:hAnsi="Times New Roman" w:cs="Times New Roman"/>
        </w:rPr>
        <w:t>Premier chapitre</w:t>
      </w:r>
      <w:r w:rsidR="005C3969">
        <w:rPr>
          <w:rFonts w:ascii="Times New Roman" w:hAnsi="Times New Roman" w:cs="Times New Roman"/>
        </w:rPr>
        <w:t xml:space="preserve"> : </w:t>
      </w:r>
      <w:r w:rsidR="00567767">
        <w:rPr>
          <w:rFonts w:ascii="Times New Roman" w:hAnsi="Times New Roman" w:cs="Times New Roman"/>
        </w:rPr>
        <w:t>Modèle paramétrique 3D</w:t>
      </w:r>
      <w:r w:rsidR="00653CFA">
        <w:rPr>
          <w:rFonts w:ascii="Times New Roman" w:hAnsi="Times New Roman" w:cs="Times New Roman"/>
        </w:rPr>
        <w:t xml:space="preserve"> </w:t>
      </w:r>
      <w:r w:rsidR="00653CFA" w:rsidRPr="00653CFA">
        <w:rPr>
          <w:rFonts w:ascii="Times New Roman" w:hAnsi="Times New Roman" w:cs="Times New Roman"/>
        </w:rPr>
        <w:t>architecturé et dynamique</w:t>
      </w:r>
      <w:r w:rsidR="00567767">
        <w:rPr>
          <w:rFonts w:ascii="Times New Roman" w:hAnsi="Times New Roman" w:cs="Times New Roman"/>
        </w:rPr>
        <w:t xml:space="preserve"> contraint par </w:t>
      </w:r>
      <w:r w:rsidR="001B52C9">
        <w:rPr>
          <w:rFonts w:ascii="Times New Roman" w:hAnsi="Times New Roman" w:cs="Times New Roman"/>
        </w:rPr>
        <w:t>un modèle de culture</w:t>
      </w:r>
      <w:bookmarkEnd w:id="50"/>
    </w:p>
    <w:bookmarkEnd w:id="48"/>
    <w:bookmarkEnd w:id="49"/>
    <w:p w14:paraId="2E2F73DA" w14:textId="7B940831" w:rsidR="691BB544" w:rsidRDefault="17CB0BC8" w:rsidP="4868EAD8">
      <w:pPr>
        <w:spacing w:after="0"/>
        <w:jc w:val="both"/>
        <w:rPr>
          <w:rFonts w:ascii="Times New Roman" w:eastAsia="Times New Roman" w:hAnsi="Times New Roman" w:cs="Times New Roman"/>
        </w:rPr>
      </w:pPr>
      <w:commentRangeStart w:id="51"/>
      <w:r w:rsidRPr="4868EAD8">
        <w:rPr>
          <w:rFonts w:ascii="Times New Roman" w:eastAsia="Times New Roman" w:hAnsi="Times New Roman" w:cs="Times New Roman"/>
        </w:rPr>
        <w:t xml:space="preserve">Avec l’hypothèse que la prise en compte de l’architecture des plantes et de l’arrangement spatial permet de considérer explicitement les interactions des plantes entre elles et avec leur environnement, </w:t>
      </w:r>
      <w:r w:rsidR="6922B16A" w:rsidRPr="4868EAD8">
        <w:rPr>
          <w:rFonts w:ascii="Times New Roman" w:eastAsia="Times New Roman" w:hAnsi="Times New Roman" w:cs="Times New Roman"/>
        </w:rPr>
        <w:t xml:space="preserve">on interprète en 3D les sorties d’une simulation d’un modèle de culture, pour laquelle il </w:t>
      </w:r>
      <w:r w:rsidR="002A0C07">
        <w:rPr>
          <w:rFonts w:ascii="Times New Roman" w:eastAsia="Times New Roman" w:hAnsi="Times New Roman" w:cs="Times New Roman"/>
        </w:rPr>
        <w:t>sera</w:t>
      </w:r>
      <w:r w:rsidR="6922B16A" w:rsidRPr="4868EAD8">
        <w:rPr>
          <w:rFonts w:ascii="Times New Roman" w:eastAsia="Times New Roman" w:hAnsi="Times New Roman" w:cs="Times New Roman"/>
        </w:rPr>
        <w:t xml:space="preserve"> possible de faire varier des traits architecturaux</w:t>
      </w:r>
      <w:r w:rsidR="002A0C07">
        <w:rPr>
          <w:rFonts w:ascii="Times New Roman" w:eastAsia="Times New Roman" w:hAnsi="Times New Roman" w:cs="Times New Roman"/>
        </w:rPr>
        <w:t>.</w:t>
      </w:r>
    </w:p>
    <w:p w14:paraId="0E7719B3" w14:textId="1AEDC524" w:rsidR="691BB544" w:rsidRDefault="691BB544" w:rsidP="3989AF35">
      <w:pPr>
        <w:spacing w:after="0"/>
        <w:jc w:val="both"/>
        <w:rPr>
          <w:rFonts w:ascii="Times New Roman" w:eastAsia="Times New Roman" w:hAnsi="Times New Roman" w:cs="Times New Roman"/>
        </w:rPr>
      </w:pPr>
      <w:r w:rsidRPr="4868EAD8">
        <w:rPr>
          <w:rFonts w:ascii="Times New Roman" w:eastAsia="Times New Roman" w:hAnsi="Times New Roman" w:cs="Times New Roman"/>
        </w:rPr>
        <w:lastRenderedPageBreak/>
        <w:t xml:space="preserve">Je présente ici le modèle </w:t>
      </w:r>
      <w:proofErr w:type="spellStart"/>
      <w:r w:rsidRPr="4868EAD8">
        <w:rPr>
          <w:rFonts w:ascii="Times New Roman" w:eastAsia="Times New Roman" w:hAnsi="Times New Roman" w:cs="Times New Roman"/>
        </w:rPr>
        <w:t>ArchiCrop</w:t>
      </w:r>
      <w:proofErr w:type="spellEnd"/>
      <w:r w:rsidRPr="4868EAD8">
        <w:rPr>
          <w:rFonts w:ascii="Times New Roman" w:eastAsia="Times New Roman" w:hAnsi="Times New Roman" w:cs="Times New Roman"/>
        </w:rPr>
        <w:t xml:space="preserve">, </w:t>
      </w:r>
      <w:r w:rsidR="67253F10" w:rsidRPr="4868EAD8">
        <w:rPr>
          <w:rFonts w:ascii="Times New Roman" w:eastAsia="Times New Roman" w:hAnsi="Times New Roman" w:cs="Times New Roman"/>
        </w:rPr>
        <w:t>développé dans le cadre de ma thèse</w:t>
      </w:r>
      <w:r w:rsidRPr="4868EAD8">
        <w:rPr>
          <w:rFonts w:ascii="Times New Roman" w:eastAsia="Times New Roman" w:hAnsi="Times New Roman" w:cs="Times New Roman"/>
        </w:rPr>
        <w:t>,</w:t>
      </w:r>
      <w:r w:rsidR="47F5C2F7" w:rsidRPr="4868EAD8">
        <w:rPr>
          <w:rFonts w:ascii="Times New Roman" w:eastAsia="Times New Roman" w:hAnsi="Times New Roman" w:cs="Times New Roman"/>
        </w:rPr>
        <w:t xml:space="preserve"> ainsi que </w:t>
      </w:r>
      <w:r w:rsidR="74E280D7" w:rsidRPr="4868EAD8">
        <w:rPr>
          <w:rFonts w:ascii="Times New Roman" w:eastAsia="Times New Roman" w:hAnsi="Times New Roman" w:cs="Times New Roman"/>
        </w:rPr>
        <w:t>l</w:t>
      </w:r>
      <w:r w:rsidR="29841907" w:rsidRPr="4868EAD8">
        <w:rPr>
          <w:rFonts w:ascii="Times New Roman" w:eastAsia="Times New Roman" w:hAnsi="Times New Roman" w:cs="Times New Roman"/>
        </w:rPr>
        <w:t>a</w:t>
      </w:r>
      <w:r w:rsidRPr="4868EAD8">
        <w:rPr>
          <w:rFonts w:ascii="Times New Roman" w:eastAsia="Times New Roman" w:hAnsi="Times New Roman" w:cs="Times New Roman"/>
        </w:rPr>
        <w:t xml:space="preserve"> méthode </w:t>
      </w:r>
      <w:r w:rsidR="0409B345" w:rsidRPr="4868EAD8">
        <w:rPr>
          <w:rFonts w:ascii="Times New Roman" w:eastAsia="Times New Roman" w:hAnsi="Times New Roman" w:cs="Times New Roman"/>
        </w:rPr>
        <w:t>pour contraindre ce modèle avec une sortie dynamique d’un modèle de culture</w:t>
      </w:r>
      <w:r w:rsidR="73DA4F04" w:rsidRPr="4868EAD8">
        <w:rPr>
          <w:rFonts w:ascii="Times New Roman" w:eastAsia="Times New Roman" w:hAnsi="Times New Roman" w:cs="Times New Roman"/>
        </w:rPr>
        <w:t>.</w:t>
      </w:r>
      <w:r w:rsidR="5CBB43A1" w:rsidRPr="4868EAD8">
        <w:rPr>
          <w:rFonts w:ascii="Times New Roman" w:eastAsia="Times New Roman" w:hAnsi="Times New Roman" w:cs="Times New Roman"/>
        </w:rPr>
        <w:t xml:space="preserve"> </w:t>
      </w:r>
    </w:p>
    <w:p w14:paraId="6B9E90CB" w14:textId="2DE59EE4" w:rsidR="06B3060E" w:rsidRDefault="06B3060E" w:rsidP="5DD83DF3">
      <w:pPr>
        <w:spacing w:after="0"/>
        <w:jc w:val="both"/>
        <w:rPr>
          <w:rFonts w:ascii="Times New Roman" w:eastAsia="Times New Roman" w:hAnsi="Times New Roman" w:cs="Times New Roman"/>
        </w:rPr>
      </w:pPr>
    </w:p>
    <w:p w14:paraId="3D1EB76D" w14:textId="168D4BB1" w:rsidR="7B57E1FC" w:rsidRDefault="63F5F980" w:rsidP="5DD83DF3">
      <w:pPr>
        <w:pStyle w:val="Heading2"/>
        <w:spacing w:before="0"/>
        <w:jc w:val="both"/>
        <w:rPr>
          <w:rFonts w:ascii="Times New Roman" w:eastAsia="Times New Roman" w:hAnsi="Times New Roman" w:cs="Times New Roman"/>
        </w:rPr>
      </w:pPr>
      <w:bookmarkStart w:id="52" w:name="_Toc1784875033"/>
      <w:bookmarkStart w:id="53" w:name="_Toc1706944870"/>
      <w:bookmarkStart w:id="54" w:name="_Toc1846841314"/>
      <w:bookmarkStart w:id="55" w:name="_Toc170150669"/>
      <w:r w:rsidRPr="256A2BE4">
        <w:rPr>
          <w:rFonts w:ascii="Times New Roman" w:eastAsia="Times New Roman" w:hAnsi="Times New Roman" w:cs="Times New Roman"/>
        </w:rPr>
        <w:t xml:space="preserve">Modèle conceptuel de </w:t>
      </w:r>
      <w:proofErr w:type="spellStart"/>
      <w:r w:rsidRPr="256A2BE4">
        <w:rPr>
          <w:rFonts w:ascii="Times New Roman" w:eastAsia="Times New Roman" w:hAnsi="Times New Roman" w:cs="Times New Roman"/>
        </w:rPr>
        <w:t>ArchiCrop</w:t>
      </w:r>
      <w:bookmarkEnd w:id="52"/>
      <w:bookmarkEnd w:id="53"/>
      <w:bookmarkEnd w:id="54"/>
      <w:bookmarkEnd w:id="55"/>
      <w:proofErr w:type="spellEnd"/>
    </w:p>
    <w:p w14:paraId="759B1675" w14:textId="1536CE89" w:rsidR="7B57E1FC" w:rsidRDefault="7DAA46B4" w:rsidP="1C89FCD4">
      <w:pPr>
        <w:jc w:val="both"/>
        <w:rPr>
          <w:rFonts w:ascii="Times New Roman" w:eastAsia="Times New Roman" w:hAnsi="Times New Roman" w:cs="Times New Roman"/>
        </w:rPr>
      </w:pPr>
      <w:proofErr w:type="spellStart"/>
      <w:r w:rsidRPr="2A6BADA3">
        <w:rPr>
          <w:rFonts w:ascii="Times New Roman" w:eastAsia="Times New Roman" w:hAnsi="Times New Roman" w:cs="Times New Roman"/>
        </w:rPr>
        <w:t>ArchiCrop</w:t>
      </w:r>
      <w:proofErr w:type="spellEnd"/>
      <w:r w:rsidRPr="2A6BADA3">
        <w:rPr>
          <w:rFonts w:ascii="Times New Roman" w:eastAsia="Times New Roman" w:hAnsi="Times New Roman" w:cs="Times New Roman"/>
        </w:rPr>
        <w:t xml:space="preserve"> est</w:t>
      </w:r>
      <w:r w:rsidRPr="04D53127">
        <w:rPr>
          <w:rFonts w:ascii="Times New Roman" w:eastAsia="Times New Roman" w:hAnsi="Times New Roman" w:cs="Times New Roman"/>
        </w:rPr>
        <w:t xml:space="preserve"> </w:t>
      </w:r>
      <w:r w:rsidR="4024FED9" w:rsidRPr="04D53127">
        <w:rPr>
          <w:rFonts w:ascii="Times New Roman" w:eastAsia="Times New Roman" w:hAnsi="Times New Roman" w:cs="Times New Roman"/>
        </w:rPr>
        <w:t>un</w:t>
      </w:r>
      <w:r w:rsidR="4024FED9" w:rsidRPr="1C89FCD4">
        <w:rPr>
          <w:rFonts w:ascii="Times New Roman" w:eastAsia="Times New Roman" w:hAnsi="Times New Roman" w:cs="Times New Roman"/>
        </w:rPr>
        <w:t xml:space="preserve"> modèle paramétrique capable de </w:t>
      </w:r>
      <w:r w:rsidR="530D46BB" w:rsidRPr="50B3DF28">
        <w:rPr>
          <w:rFonts w:ascii="Times New Roman" w:eastAsia="Times New Roman" w:hAnsi="Times New Roman" w:cs="Times New Roman"/>
        </w:rPr>
        <w:t>reconstruire</w:t>
      </w:r>
      <w:r w:rsidR="530D46BB" w:rsidRPr="03F5741B">
        <w:rPr>
          <w:rFonts w:ascii="Times New Roman" w:eastAsia="Times New Roman" w:hAnsi="Times New Roman" w:cs="Times New Roman"/>
        </w:rPr>
        <w:t xml:space="preserve"> </w:t>
      </w:r>
      <w:r w:rsidR="530D46BB" w:rsidRPr="40D9FD11">
        <w:rPr>
          <w:rFonts w:ascii="Times New Roman" w:eastAsia="Times New Roman" w:hAnsi="Times New Roman" w:cs="Times New Roman"/>
        </w:rPr>
        <w:t>en</w:t>
      </w:r>
      <w:r w:rsidR="4024FED9" w:rsidRPr="1C89FCD4">
        <w:rPr>
          <w:rFonts w:ascii="Times New Roman" w:eastAsia="Times New Roman" w:hAnsi="Times New Roman" w:cs="Times New Roman"/>
        </w:rPr>
        <w:t xml:space="preserve"> 3D</w:t>
      </w:r>
      <w:r w:rsidR="7F8827AC" w:rsidRPr="40D9FD11">
        <w:rPr>
          <w:rFonts w:ascii="Times New Roman" w:eastAsia="Times New Roman" w:hAnsi="Times New Roman" w:cs="Times New Roman"/>
        </w:rPr>
        <w:t xml:space="preserve"> </w:t>
      </w:r>
      <w:r w:rsidR="7F8827AC" w:rsidRPr="30877A3D">
        <w:rPr>
          <w:rFonts w:ascii="Times New Roman" w:eastAsia="Times New Roman" w:hAnsi="Times New Roman" w:cs="Times New Roman"/>
        </w:rPr>
        <w:t xml:space="preserve">des </w:t>
      </w:r>
      <w:r w:rsidR="7F8827AC" w:rsidRPr="74CAEE02">
        <w:rPr>
          <w:rFonts w:ascii="Times New Roman" w:eastAsia="Times New Roman" w:hAnsi="Times New Roman" w:cs="Times New Roman"/>
        </w:rPr>
        <w:t>scènes</w:t>
      </w:r>
      <w:r w:rsidR="4024FED9" w:rsidRPr="1C89FCD4">
        <w:rPr>
          <w:rFonts w:ascii="Times New Roman" w:eastAsia="Times New Roman" w:hAnsi="Times New Roman" w:cs="Times New Roman"/>
        </w:rPr>
        <w:t xml:space="preserve"> dynamiques </w:t>
      </w:r>
      <w:r w:rsidR="2F307F06" w:rsidRPr="32F6234A">
        <w:rPr>
          <w:rFonts w:ascii="Times New Roman" w:eastAsia="Times New Roman" w:hAnsi="Times New Roman" w:cs="Times New Roman"/>
        </w:rPr>
        <w:t xml:space="preserve">de </w:t>
      </w:r>
      <w:r w:rsidR="2F307F06" w:rsidRPr="3B482AC4">
        <w:rPr>
          <w:rFonts w:ascii="Times New Roman" w:eastAsia="Times New Roman" w:hAnsi="Times New Roman" w:cs="Times New Roman"/>
        </w:rPr>
        <w:t xml:space="preserve">cultures </w:t>
      </w:r>
      <w:r w:rsidR="2F307F06" w:rsidRPr="6343FE98">
        <w:rPr>
          <w:rFonts w:ascii="Times New Roman" w:eastAsia="Times New Roman" w:hAnsi="Times New Roman" w:cs="Times New Roman"/>
        </w:rPr>
        <w:t>associées</w:t>
      </w:r>
      <w:r w:rsidR="2F307F06" w:rsidRPr="1E626512">
        <w:rPr>
          <w:rFonts w:ascii="Times New Roman" w:eastAsia="Times New Roman" w:hAnsi="Times New Roman" w:cs="Times New Roman"/>
        </w:rPr>
        <w:t>.</w:t>
      </w:r>
      <w:r w:rsidR="4024FED9" w:rsidRPr="2993A57A">
        <w:rPr>
          <w:rFonts w:ascii="Times New Roman" w:eastAsia="Times New Roman" w:hAnsi="Times New Roman" w:cs="Times New Roman"/>
        </w:rPr>
        <w:t xml:space="preserve"> </w:t>
      </w:r>
      <w:r w:rsidR="2F307F06" w:rsidRPr="2EBD37C0">
        <w:rPr>
          <w:rFonts w:ascii="Times New Roman" w:eastAsia="Times New Roman" w:hAnsi="Times New Roman" w:cs="Times New Roman"/>
        </w:rPr>
        <w:t xml:space="preserve">Ces scènes peuvent par </w:t>
      </w:r>
      <w:r w:rsidR="2F307F06" w:rsidRPr="125964D6">
        <w:rPr>
          <w:rFonts w:ascii="Times New Roman" w:eastAsia="Times New Roman" w:hAnsi="Times New Roman" w:cs="Times New Roman"/>
        </w:rPr>
        <w:t xml:space="preserve">exemple </w:t>
      </w:r>
      <w:r w:rsidR="4024FED9" w:rsidRPr="3D033F6B">
        <w:rPr>
          <w:rFonts w:ascii="Times New Roman" w:eastAsia="Times New Roman" w:hAnsi="Times New Roman" w:cs="Times New Roman"/>
        </w:rPr>
        <w:t>correspond</w:t>
      </w:r>
      <w:r w:rsidR="24CF7AB5" w:rsidRPr="3D033F6B">
        <w:rPr>
          <w:rFonts w:ascii="Times New Roman" w:eastAsia="Times New Roman" w:hAnsi="Times New Roman" w:cs="Times New Roman"/>
        </w:rPr>
        <w:t>re</w:t>
      </w:r>
      <w:r w:rsidR="4024FED9" w:rsidRPr="1C89FCD4">
        <w:rPr>
          <w:rFonts w:ascii="Times New Roman" w:eastAsia="Times New Roman" w:hAnsi="Times New Roman" w:cs="Times New Roman"/>
        </w:rPr>
        <w:t xml:space="preserve"> à des simulations issues d’un modèle de culture. </w:t>
      </w:r>
      <w:r w:rsidR="2DFC8DC4" w:rsidRPr="0068B6A7">
        <w:rPr>
          <w:rFonts w:ascii="Times New Roman" w:eastAsia="Times New Roman" w:hAnsi="Times New Roman" w:cs="Times New Roman"/>
        </w:rPr>
        <w:t>Ainsi</w:t>
      </w:r>
      <w:r w:rsidR="4024FED9" w:rsidRPr="1C89FCD4">
        <w:rPr>
          <w:rFonts w:ascii="Times New Roman" w:eastAsia="Times New Roman" w:hAnsi="Times New Roman" w:cs="Times New Roman"/>
        </w:rPr>
        <w:t xml:space="preserve">, pour une simulation donnée avec le modèle de culture, on </w:t>
      </w:r>
      <w:r w:rsidR="2ED3F78D" w:rsidRPr="0968EF4F">
        <w:rPr>
          <w:rFonts w:ascii="Times New Roman" w:eastAsia="Times New Roman" w:hAnsi="Times New Roman" w:cs="Times New Roman"/>
        </w:rPr>
        <w:t xml:space="preserve">peut </w:t>
      </w:r>
      <w:r w:rsidR="4024FED9" w:rsidRPr="043BC23F">
        <w:rPr>
          <w:rFonts w:ascii="Times New Roman" w:eastAsia="Times New Roman" w:hAnsi="Times New Roman" w:cs="Times New Roman"/>
        </w:rPr>
        <w:t>contrain</w:t>
      </w:r>
      <w:r w:rsidR="10719A64" w:rsidRPr="043BC23F">
        <w:rPr>
          <w:rFonts w:ascii="Times New Roman" w:eastAsia="Times New Roman" w:hAnsi="Times New Roman" w:cs="Times New Roman"/>
        </w:rPr>
        <w:t>dre</w:t>
      </w:r>
      <w:r w:rsidR="4024FED9" w:rsidRPr="1C89FCD4">
        <w:rPr>
          <w:rFonts w:ascii="Times New Roman" w:eastAsia="Times New Roman" w:hAnsi="Times New Roman" w:cs="Times New Roman"/>
        </w:rPr>
        <w:t xml:space="preserve"> la croissance de </w:t>
      </w:r>
      <w:r w:rsidR="4024FED9" w:rsidRPr="374C2045">
        <w:rPr>
          <w:rFonts w:ascii="Times New Roman" w:eastAsia="Times New Roman" w:hAnsi="Times New Roman" w:cs="Times New Roman"/>
        </w:rPr>
        <w:t>plante</w:t>
      </w:r>
      <w:r w:rsidR="1D2DAEF4" w:rsidRPr="374C2045">
        <w:rPr>
          <w:rFonts w:ascii="Times New Roman" w:eastAsia="Times New Roman" w:hAnsi="Times New Roman" w:cs="Times New Roman"/>
        </w:rPr>
        <w:t>s</w:t>
      </w:r>
      <w:r w:rsidR="4024FED9" w:rsidRPr="1C89FCD4">
        <w:rPr>
          <w:rFonts w:ascii="Times New Roman" w:eastAsia="Times New Roman" w:hAnsi="Times New Roman" w:cs="Times New Roman"/>
        </w:rPr>
        <w:t xml:space="preserve"> simulée par </w:t>
      </w:r>
      <w:proofErr w:type="spellStart"/>
      <w:r w:rsidR="3C8ABDD1" w:rsidRPr="689409CD">
        <w:rPr>
          <w:rFonts w:ascii="Times New Roman" w:eastAsia="Times New Roman" w:hAnsi="Times New Roman" w:cs="Times New Roman"/>
        </w:rPr>
        <w:t>ArchiCrop</w:t>
      </w:r>
      <w:proofErr w:type="spellEnd"/>
      <w:r w:rsidR="4024FED9" w:rsidRPr="1C89FCD4">
        <w:rPr>
          <w:rFonts w:ascii="Times New Roman" w:eastAsia="Times New Roman" w:hAnsi="Times New Roman" w:cs="Times New Roman"/>
        </w:rPr>
        <w:t xml:space="preserve"> avec une ou plusieurs sorties dynamiques issues du modèle de culture. </w:t>
      </w:r>
    </w:p>
    <w:p w14:paraId="5A8E8F77" w14:textId="7326DBD7" w:rsidR="7B57E1FC" w:rsidRDefault="4024FED9" w:rsidP="1C89FCD4">
      <w:pPr>
        <w:jc w:val="both"/>
        <w:rPr>
          <w:rFonts w:ascii="Times New Roman" w:eastAsia="Times New Roman" w:hAnsi="Times New Roman" w:cs="Times New Roman"/>
        </w:rPr>
      </w:pPr>
      <w:r w:rsidRPr="1C89FCD4">
        <w:rPr>
          <w:rFonts w:ascii="Times New Roman" w:eastAsia="Times New Roman" w:hAnsi="Times New Roman" w:cs="Times New Roman"/>
        </w:rPr>
        <w:t xml:space="preserve">La croissance des organes de la plante architecturée ne suit donc pas seulement des lois physiologiques et n’est pas conditionnée directement par les ressources du milieu, car elle est calculée avec une approche </w:t>
      </w:r>
      <w:proofErr w:type="spellStart"/>
      <w:r w:rsidRPr="1C89FCD4">
        <w:rPr>
          <w:rFonts w:ascii="Times New Roman" w:eastAsia="Times New Roman" w:hAnsi="Times New Roman" w:cs="Times New Roman"/>
        </w:rPr>
        <w:t>intégro</w:t>
      </w:r>
      <w:proofErr w:type="spellEnd"/>
      <w:r w:rsidRPr="1C89FCD4">
        <w:rPr>
          <w:rFonts w:ascii="Times New Roman" w:eastAsia="Times New Roman" w:hAnsi="Times New Roman" w:cs="Times New Roman"/>
        </w:rPr>
        <w:t>-différentielle, considérant que ces concepts, et notamment l’environnement (E), sont intégrés dans la contrainte venant du modèle de culture.</w:t>
      </w:r>
    </w:p>
    <w:p w14:paraId="608615B1" w14:textId="1EFE2675" w:rsidR="7B57E1FC" w:rsidRDefault="4024FED9" w:rsidP="1C89FCD4">
      <w:pPr>
        <w:jc w:val="both"/>
        <w:rPr>
          <w:rFonts w:ascii="Times New Roman" w:eastAsia="Times New Roman" w:hAnsi="Times New Roman" w:cs="Times New Roman"/>
        </w:rPr>
      </w:pPr>
      <w:r w:rsidRPr="1C89FCD4">
        <w:rPr>
          <w:rFonts w:ascii="Times New Roman" w:eastAsia="Times New Roman" w:hAnsi="Times New Roman" w:cs="Times New Roman"/>
        </w:rPr>
        <w:t xml:space="preserve">L’architecture des plantes étant représentée explicitement, les paramètres architecturaux, liés au génotype (G), ne subissant aucune contrainte, mais aussi la manière de répartir la contrainte sur les différents éléments de l’architecture, constituent des degrés de liberté, non considérés à l’échelle du modèle de culture. Pour une simulation avec un modèle de culture, il est donc possible d’obtenir un grand nombre de simulations à une échelle plus fine, en faisant varier ces degrés de liberté dans un intervalle donné de valeurs pour une espèce donnée. En d’autres termes, il s’agit d’explorer la variabilité architecturale d’une espèce en générant un ensemble de morphotypes. </w:t>
      </w:r>
    </w:p>
    <w:p w14:paraId="70901059" w14:textId="422328A9" w:rsidR="7B57E1FC" w:rsidRDefault="4024FED9" w:rsidP="4868EAD8">
      <w:pPr>
        <w:jc w:val="both"/>
        <w:rPr>
          <w:rFonts w:ascii="Times New Roman" w:eastAsia="Times New Roman" w:hAnsi="Times New Roman" w:cs="Times New Roman"/>
        </w:rPr>
      </w:pPr>
      <w:r w:rsidRPr="4868EAD8">
        <w:rPr>
          <w:rFonts w:ascii="Times New Roman" w:eastAsia="Times New Roman" w:hAnsi="Times New Roman" w:cs="Times New Roman"/>
        </w:rPr>
        <w:t xml:space="preserve">Sur le plan du </w:t>
      </w:r>
      <w:r w:rsidRPr="4868EAD8">
        <w:rPr>
          <w:rFonts w:ascii="Times New Roman" w:eastAsia="Times New Roman" w:hAnsi="Times New Roman" w:cs="Times New Roman"/>
          <w:i/>
          <w:iCs/>
        </w:rPr>
        <w:t>management</w:t>
      </w:r>
      <w:r w:rsidRPr="4868EAD8">
        <w:rPr>
          <w:rFonts w:ascii="Times New Roman" w:eastAsia="Times New Roman" w:hAnsi="Times New Roman" w:cs="Times New Roman"/>
        </w:rPr>
        <w:t xml:space="preserve"> (M), on peut considérer l’arrangement spatial explicite des cultures, telles que des dispositions en rangées ou en damier, alors que le modèle de culture simplifie la structure du peuplement en ne considérant que des espacements intra- et inter-espèces </w:t>
      </w:r>
      <w:r w:rsidR="00C8267D">
        <w:rPr>
          <w:rFonts w:ascii="Times New Roman" w:eastAsia="Times New Roman" w:hAnsi="Times New Roman" w:cs="Times New Roman"/>
        </w:rPr>
        <w:t>ou</w:t>
      </w:r>
      <w:r w:rsidRPr="4868EAD8">
        <w:rPr>
          <w:rFonts w:ascii="Times New Roman" w:eastAsia="Times New Roman" w:hAnsi="Times New Roman" w:cs="Times New Roman"/>
        </w:rPr>
        <w:t xml:space="preserve"> une densité de plantes. Il est donc possible de simuler les effets de bord, aux interfaces de différents milieux.</w:t>
      </w:r>
    </w:p>
    <w:p w14:paraId="13A7468E" w14:textId="5FF29D17" w:rsidR="7B57E1FC" w:rsidRDefault="4024FED9" w:rsidP="6177C9CC">
      <w:pPr>
        <w:jc w:val="both"/>
        <w:rPr>
          <w:rFonts w:ascii="Times New Roman" w:eastAsia="Times New Roman" w:hAnsi="Times New Roman" w:cs="Times New Roman"/>
        </w:rPr>
      </w:pPr>
      <w:r w:rsidRPr="4868EAD8">
        <w:rPr>
          <w:rFonts w:ascii="Times New Roman" w:eastAsia="Times New Roman" w:hAnsi="Times New Roman" w:cs="Times New Roman"/>
        </w:rPr>
        <w:t>Des mod</w:t>
      </w:r>
      <w:r w:rsidR="04C6880F" w:rsidRPr="4868EAD8">
        <w:rPr>
          <w:rFonts w:ascii="Times New Roman" w:eastAsia="Times New Roman" w:hAnsi="Times New Roman" w:cs="Times New Roman"/>
        </w:rPr>
        <w:t>è</w:t>
      </w:r>
      <w:r w:rsidRPr="4868EAD8">
        <w:rPr>
          <w:rFonts w:ascii="Times New Roman" w:eastAsia="Times New Roman" w:hAnsi="Times New Roman" w:cs="Times New Roman"/>
        </w:rPr>
        <w:t xml:space="preserve">les adaptés seront utilisés pour calculer l’acquisition des ressources, comme l’interception de la lumière et l’absorption de l’eau et des nutriments, ainsi que le fonctionnement des plantes, avec la demande en azote et en carbone des organes, le bilan d’énergie et le microclimat, avec des formalismes à l’échelle de l’organe. Ainsi, la compétition, la facilitation et la complémentarité de niche des plantes pour l’acquisition des ressources seront des propriétés émergentes, comme c’est le cas dans les FSPM. </w:t>
      </w:r>
    </w:p>
    <w:p w14:paraId="567EF0DB" w14:textId="66675BE1" w:rsidR="7B57E1FC" w:rsidRDefault="7B57E1FC" w:rsidP="5DD83DF3">
      <w:pPr>
        <w:jc w:val="both"/>
        <w:rPr>
          <w:rFonts w:ascii="Times New Roman" w:eastAsia="Times New Roman" w:hAnsi="Times New Roman" w:cs="Times New Roman"/>
        </w:rPr>
      </w:pPr>
    </w:p>
    <w:p w14:paraId="7814FB04" w14:textId="5B06DB32" w:rsidR="7B57E1FC" w:rsidRDefault="704ECEB4" w:rsidP="5DD83DF3">
      <w:pPr>
        <w:jc w:val="both"/>
      </w:pPr>
      <w:r>
        <w:rPr>
          <w:noProof/>
        </w:rPr>
        <w:lastRenderedPageBreak/>
        <w:drawing>
          <wp:inline distT="0" distB="0" distL="0" distR="0" wp14:anchorId="30BDCE15" wp14:editId="2644B307">
            <wp:extent cx="5724524" cy="4343400"/>
            <wp:effectExtent l="0" t="0" r="0" b="0"/>
            <wp:docPr id="2094734554" name="Picture 209473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734554"/>
                    <pic:cNvPicPr/>
                  </pic:nvPicPr>
                  <pic:blipFill>
                    <a:blip r:embed="rId9">
                      <a:extLst>
                        <a:ext uri="{28A0092B-C50C-407E-A947-70E740481C1C}">
                          <a14:useLocalDpi xmlns:a14="http://schemas.microsoft.com/office/drawing/2010/main" val="0"/>
                        </a:ext>
                      </a:extLst>
                    </a:blip>
                    <a:stretch>
                      <a:fillRect/>
                    </a:stretch>
                  </pic:blipFill>
                  <pic:spPr>
                    <a:xfrm>
                      <a:off x="0" y="0"/>
                      <a:ext cx="5724524" cy="4343400"/>
                    </a:xfrm>
                    <a:prstGeom prst="rect">
                      <a:avLst/>
                    </a:prstGeom>
                  </pic:spPr>
                </pic:pic>
              </a:graphicData>
            </a:graphic>
          </wp:inline>
        </w:drawing>
      </w:r>
    </w:p>
    <w:p w14:paraId="291ADA9F" w14:textId="1AEA6CD3" w:rsidR="256A2BE4" w:rsidRPr="005613FF" w:rsidRDefault="273B6898" w:rsidP="5DD83DF3">
      <w:pPr>
        <w:jc w:val="both"/>
        <w:rPr>
          <w:rFonts w:ascii="Times New Roman" w:hAnsi="Times New Roman" w:cs="Times New Roman"/>
          <w:i/>
          <w:iCs/>
          <w:color w:val="0E2841" w:themeColor="text2"/>
          <w:szCs w:val="18"/>
        </w:rPr>
      </w:pPr>
      <w:r w:rsidRPr="005613FF">
        <w:rPr>
          <w:rFonts w:ascii="Times New Roman" w:hAnsi="Times New Roman" w:cs="Times New Roman"/>
          <w:i/>
          <w:iCs/>
          <w:color w:val="0E2841" w:themeColor="text2"/>
          <w:szCs w:val="18"/>
        </w:rPr>
        <w:t>Figure</w:t>
      </w:r>
      <w:r w:rsidR="009A2340" w:rsidRPr="005613FF">
        <w:rPr>
          <w:rFonts w:ascii="Times New Roman" w:hAnsi="Times New Roman" w:cs="Times New Roman"/>
          <w:i/>
          <w:iCs/>
          <w:color w:val="0E2841" w:themeColor="text2"/>
          <w:szCs w:val="18"/>
        </w:rPr>
        <w:t xml:space="preserve"> 1</w:t>
      </w:r>
      <w:r w:rsidRPr="005613FF">
        <w:rPr>
          <w:rFonts w:ascii="Times New Roman" w:hAnsi="Times New Roman" w:cs="Times New Roman"/>
          <w:i/>
          <w:iCs/>
          <w:color w:val="0E2841" w:themeColor="text2"/>
          <w:szCs w:val="18"/>
        </w:rPr>
        <w:t xml:space="preserve"> : Schéma conceptuel de </w:t>
      </w:r>
      <w:proofErr w:type="spellStart"/>
      <w:r w:rsidR="5023584F" w:rsidRPr="005613FF">
        <w:rPr>
          <w:rFonts w:ascii="Times New Roman" w:hAnsi="Times New Roman" w:cs="Times New Roman"/>
          <w:i/>
          <w:iCs/>
          <w:color w:val="0E2841" w:themeColor="text2"/>
          <w:szCs w:val="18"/>
        </w:rPr>
        <w:t>ArchiCrop</w:t>
      </w:r>
      <w:proofErr w:type="spellEnd"/>
      <w:r w:rsidR="5023584F" w:rsidRPr="005613FF">
        <w:rPr>
          <w:rFonts w:ascii="Times New Roman" w:hAnsi="Times New Roman" w:cs="Times New Roman"/>
          <w:i/>
          <w:iCs/>
          <w:color w:val="0E2841" w:themeColor="text2"/>
          <w:szCs w:val="18"/>
        </w:rPr>
        <w:t xml:space="preserve"> et </w:t>
      </w:r>
      <w:r w:rsidRPr="005613FF">
        <w:rPr>
          <w:rFonts w:ascii="Times New Roman" w:hAnsi="Times New Roman" w:cs="Times New Roman"/>
          <w:i/>
          <w:iCs/>
          <w:color w:val="0E2841" w:themeColor="text2"/>
          <w:szCs w:val="18"/>
        </w:rPr>
        <w:t>de</w:t>
      </w:r>
      <w:r w:rsidR="76118358" w:rsidRPr="005613FF">
        <w:rPr>
          <w:rFonts w:ascii="Times New Roman" w:hAnsi="Times New Roman" w:cs="Times New Roman"/>
          <w:i/>
          <w:iCs/>
          <w:color w:val="0E2841" w:themeColor="text2"/>
          <w:szCs w:val="18"/>
        </w:rPr>
        <w:t xml:space="preserve"> la méthodologie de</w:t>
      </w:r>
      <w:r w:rsidRPr="005613FF">
        <w:rPr>
          <w:rFonts w:ascii="Times New Roman" w:hAnsi="Times New Roman" w:cs="Times New Roman"/>
          <w:i/>
          <w:iCs/>
          <w:color w:val="0E2841" w:themeColor="text2"/>
          <w:szCs w:val="18"/>
        </w:rPr>
        <w:t xml:space="preserve"> l’analyse des formalismes</w:t>
      </w:r>
      <w:r w:rsidR="60628DA6" w:rsidRPr="005613FF">
        <w:rPr>
          <w:rFonts w:ascii="Times New Roman" w:hAnsi="Times New Roman" w:cs="Times New Roman"/>
          <w:i/>
          <w:iCs/>
          <w:color w:val="0E2841" w:themeColor="text2"/>
          <w:szCs w:val="18"/>
        </w:rPr>
        <w:t xml:space="preserve"> à l’échelle </w:t>
      </w:r>
      <w:r w:rsidR="55A1E419" w:rsidRPr="005613FF">
        <w:rPr>
          <w:rFonts w:ascii="Times New Roman" w:hAnsi="Times New Roman" w:cs="Times New Roman"/>
          <w:i/>
          <w:iCs/>
          <w:color w:val="0E2841" w:themeColor="text2"/>
          <w:szCs w:val="18"/>
        </w:rPr>
        <w:t xml:space="preserve">de </w:t>
      </w:r>
      <w:r w:rsidR="4A203393" w:rsidRPr="005613FF">
        <w:rPr>
          <w:rFonts w:ascii="Times New Roman" w:hAnsi="Times New Roman" w:cs="Times New Roman"/>
          <w:i/>
          <w:iCs/>
          <w:color w:val="0E2841" w:themeColor="text2"/>
          <w:szCs w:val="18"/>
        </w:rPr>
        <w:t xml:space="preserve">la </w:t>
      </w:r>
      <w:r w:rsidR="55A1E419" w:rsidRPr="005613FF">
        <w:rPr>
          <w:rFonts w:ascii="Times New Roman" w:hAnsi="Times New Roman" w:cs="Times New Roman"/>
          <w:i/>
          <w:iCs/>
          <w:color w:val="0E2841" w:themeColor="text2"/>
          <w:szCs w:val="18"/>
        </w:rPr>
        <w:t>culture et</w:t>
      </w:r>
      <w:r w:rsidR="5559E0FA" w:rsidRPr="005613FF">
        <w:rPr>
          <w:rFonts w:ascii="Times New Roman" w:hAnsi="Times New Roman" w:cs="Times New Roman"/>
          <w:i/>
          <w:iCs/>
          <w:color w:val="0E2841" w:themeColor="text2"/>
          <w:szCs w:val="18"/>
        </w:rPr>
        <w:t xml:space="preserve"> à l’échelle</w:t>
      </w:r>
      <w:r w:rsidR="55A1E419" w:rsidRPr="005613FF">
        <w:rPr>
          <w:rFonts w:ascii="Times New Roman" w:hAnsi="Times New Roman" w:cs="Times New Roman"/>
          <w:i/>
          <w:iCs/>
          <w:color w:val="0E2841" w:themeColor="text2"/>
          <w:szCs w:val="18"/>
        </w:rPr>
        <w:t xml:space="preserve"> </w:t>
      </w:r>
      <w:r w:rsidR="495A8C63" w:rsidRPr="005613FF">
        <w:rPr>
          <w:rFonts w:ascii="Times New Roman" w:hAnsi="Times New Roman" w:cs="Times New Roman"/>
          <w:i/>
          <w:iCs/>
          <w:color w:val="0E2841" w:themeColor="text2"/>
          <w:szCs w:val="18"/>
        </w:rPr>
        <w:t>de l’organe</w:t>
      </w:r>
      <w:r w:rsidR="5C30AE5B" w:rsidRPr="005613FF">
        <w:rPr>
          <w:rFonts w:ascii="Times New Roman" w:hAnsi="Times New Roman" w:cs="Times New Roman"/>
          <w:i/>
          <w:iCs/>
          <w:color w:val="0E2841" w:themeColor="text2"/>
          <w:szCs w:val="18"/>
        </w:rPr>
        <w:t xml:space="preserve">, </w:t>
      </w:r>
      <w:r w:rsidR="3941D72C" w:rsidRPr="005613FF">
        <w:rPr>
          <w:rFonts w:ascii="Times New Roman" w:hAnsi="Times New Roman" w:cs="Times New Roman"/>
          <w:i/>
          <w:iCs/>
          <w:color w:val="0E2841" w:themeColor="text2"/>
          <w:szCs w:val="18"/>
        </w:rPr>
        <w:t>d</w:t>
      </w:r>
      <w:r w:rsidR="296C107D" w:rsidRPr="005613FF">
        <w:rPr>
          <w:rFonts w:ascii="Times New Roman" w:hAnsi="Times New Roman" w:cs="Times New Roman"/>
          <w:i/>
          <w:iCs/>
          <w:color w:val="0E2841" w:themeColor="text2"/>
          <w:szCs w:val="18"/>
        </w:rPr>
        <w:t xml:space="preserve">écrite </w:t>
      </w:r>
      <w:r w:rsidR="58815843" w:rsidRPr="005613FF">
        <w:rPr>
          <w:rFonts w:ascii="Times New Roman" w:hAnsi="Times New Roman" w:cs="Times New Roman"/>
          <w:i/>
          <w:iCs/>
          <w:color w:val="0E2841" w:themeColor="text2"/>
          <w:szCs w:val="18"/>
        </w:rPr>
        <w:t>dans le chapitre 2</w:t>
      </w:r>
      <w:r w:rsidR="296C107D" w:rsidRPr="005613FF">
        <w:rPr>
          <w:rFonts w:ascii="Times New Roman" w:hAnsi="Times New Roman" w:cs="Times New Roman"/>
          <w:i/>
          <w:iCs/>
          <w:color w:val="0E2841" w:themeColor="text2"/>
          <w:szCs w:val="18"/>
        </w:rPr>
        <w:t>.</w:t>
      </w:r>
    </w:p>
    <w:p w14:paraId="7D37B6DE" w14:textId="42AF8772" w:rsidR="0B0B22CC" w:rsidRDefault="0B0B22CC" w:rsidP="5DD83DF3">
      <w:pPr>
        <w:jc w:val="both"/>
        <w:rPr>
          <w:rFonts w:ascii="Times New Roman" w:eastAsia="Times New Roman" w:hAnsi="Times New Roman" w:cs="Times New Roman"/>
        </w:rPr>
      </w:pPr>
    </w:p>
    <w:p w14:paraId="1EC1DA42" w14:textId="754B8687" w:rsidR="4FF959A2" w:rsidRDefault="4E89A1AF" w:rsidP="5DD83DF3">
      <w:pPr>
        <w:pStyle w:val="Heading2"/>
        <w:spacing w:before="0"/>
        <w:jc w:val="both"/>
        <w:rPr>
          <w:rFonts w:ascii="Times New Roman" w:eastAsia="Times New Roman" w:hAnsi="Times New Roman" w:cs="Times New Roman"/>
        </w:rPr>
      </w:pPr>
      <w:bookmarkStart w:id="56" w:name="_Toc1719162374"/>
      <w:bookmarkStart w:id="57" w:name="_Toc394949652"/>
      <w:bookmarkStart w:id="58" w:name="_Toc1798693338"/>
      <w:bookmarkStart w:id="59" w:name="_Toc170150670"/>
      <w:r w:rsidRPr="256A2BE4">
        <w:rPr>
          <w:rFonts w:ascii="Times New Roman" w:eastAsia="Times New Roman" w:hAnsi="Times New Roman" w:cs="Times New Roman"/>
        </w:rPr>
        <w:t xml:space="preserve">Définition formelle du </w:t>
      </w:r>
      <w:r w:rsidR="7117FB45" w:rsidRPr="256A2BE4">
        <w:rPr>
          <w:rFonts w:ascii="Times New Roman" w:eastAsia="Times New Roman" w:hAnsi="Times New Roman" w:cs="Times New Roman"/>
        </w:rPr>
        <w:t>m</w:t>
      </w:r>
      <w:r w:rsidR="469CA7F2" w:rsidRPr="256A2BE4">
        <w:rPr>
          <w:rFonts w:ascii="Times New Roman" w:eastAsia="Times New Roman" w:hAnsi="Times New Roman" w:cs="Times New Roman"/>
        </w:rPr>
        <w:t>odèle</w:t>
      </w:r>
      <w:bookmarkEnd w:id="56"/>
      <w:r w:rsidR="3AE45A33" w:rsidRPr="256A2BE4">
        <w:rPr>
          <w:rFonts w:ascii="Times New Roman" w:eastAsia="Times New Roman" w:hAnsi="Times New Roman" w:cs="Times New Roman"/>
        </w:rPr>
        <w:t xml:space="preserve"> </w:t>
      </w:r>
      <w:proofErr w:type="spellStart"/>
      <w:r w:rsidR="713FBEB7" w:rsidRPr="4557F07D">
        <w:rPr>
          <w:rFonts w:ascii="Times New Roman" w:eastAsia="Times New Roman" w:hAnsi="Times New Roman" w:cs="Times New Roman"/>
        </w:rPr>
        <w:t>ArchiCrop</w:t>
      </w:r>
      <w:bookmarkEnd w:id="57"/>
      <w:bookmarkEnd w:id="58"/>
      <w:bookmarkEnd w:id="59"/>
      <w:proofErr w:type="spellEnd"/>
    </w:p>
    <w:p w14:paraId="0D3837C1" w14:textId="7C1AEF3A" w:rsidR="66EE0D49" w:rsidRDefault="3A851FC6" w:rsidP="66EE0D49">
      <w:pPr>
        <w:spacing w:after="0"/>
        <w:jc w:val="both"/>
        <w:rPr>
          <w:rFonts w:ascii="Times New Roman" w:eastAsia="Times New Roman" w:hAnsi="Times New Roman" w:cs="Times New Roman"/>
        </w:rPr>
      </w:pPr>
      <w:proofErr w:type="spellStart"/>
      <w:r w:rsidRPr="256A2BE4">
        <w:rPr>
          <w:rFonts w:ascii="Times New Roman" w:eastAsia="Times New Roman" w:hAnsi="Times New Roman" w:cs="Times New Roman"/>
        </w:rPr>
        <w:t>ArchiCrop</w:t>
      </w:r>
      <w:proofErr w:type="spellEnd"/>
      <w:r w:rsidRPr="256A2BE4">
        <w:rPr>
          <w:rFonts w:ascii="Times New Roman" w:eastAsia="Times New Roman" w:hAnsi="Times New Roman" w:cs="Times New Roman"/>
        </w:rPr>
        <w:t xml:space="preserve"> est u</w:t>
      </w:r>
      <w:r w:rsidR="39FD8EC1" w:rsidRPr="256A2BE4">
        <w:rPr>
          <w:rFonts w:ascii="Times New Roman" w:eastAsia="Times New Roman" w:hAnsi="Times New Roman" w:cs="Times New Roman"/>
        </w:rPr>
        <w:t xml:space="preserve">n </w:t>
      </w:r>
      <w:r w:rsidR="5BCAF3BC" w:rsidRPr="256A2BE4">
        <w:rPr>
          <w:rFonts w:ascii="Times New Roman" w:eastAsia="Times New Roman" w:hAnsi="Times New Roman" w:cs="Times New Roman"/>
        </w:rPr>
        <w:t xml:space="preserve">modèle </w:t>
      </w:r>
      <w:r w:rsidR="08E898A5" w:rsidRPr="256A2BE4">
        <w:rPr>
          <w:rFonts w:ascii="Times New Roman" w:eastAsia="Times New Roman" w:hAnsi="Times New Roman" w:cs="Times New Roman"/>
        </w:rPr>
        <w:t xml:space="preserve">paramétrique </w:t>
      </w:r>
      <w:r w:rsidR="5BCAF3BC" w:rsidRPr="256A2BE4">
        <w:rPr>
          <w:rFonts w:ascii="Times New Roman" w:eastAsia="Times New Roman" w:hAnsi="Times New Roman" w:cs="Times New Roman"/>
        </w:rPr>
        <w:t>3D</w:t>
      </w:r>
      <w:r w:rsidR="39FD8EC1" w:rsidRPr="256A2BE4">
        <w:rPr>
          <w:rFonts w:ascii="Times New Roman" w:eastAsia="Times New Roman" w:hAnsi="Times New Roman" w:cs="Times New Roman"/>
        </w:rPr>
        <w:t xml:space="preserve"> </w:t>
      </w:r>
      <w:r w:rsidR="7E0FF0B4" w:rsidRPr="256A2BE4">
        <w:rPr>
          <w:rFonts w:ascii="Times New Roman" w:eastAsia="Times New Roman" w:hAnsi="Times New Roman" w:cs="Times New Roman"/>
        </w:rPr>
        <w:t xml:space="preserve">structurel et </w:t>
      </w:r>
      <w:r w:rsidR="39FD8EC1" w:rsidRPr="256A2BE4">
        <w:rPr>
          <w:rFonts w:ascii="Times New Roman" w:eastAsia="Times New Roman" w:hAnsi="Times New Roman" w:cs="Times New Roman"/>
        </w:rPr>
        <w:t>dynamique, aérien</w:t>
      </w:r>
      <w:r w:rsidR="39FD8EC1" w:rsidRPr="52C3A37E">
        <w:rPr>
          <w:rFonts w:ascii="Times New Roman" w:eastAsia="Times New Roman" w:hAnsi="Times New Roman" w:cs="Times New Roman"/>
        </w:rPr>
        <w:t>,</w:t>
      </w:r>
      <w:r w:rsidR="2E598224" w:rsidRPr="256A2BE4">
        <w:rPr>
          <w:rFonts w:ascii="Times New Roman" w:eastAsia="Times New Roman" w:hAnsi="Times New Roman" w:cs="Times New Roman"/>
        </w:rPr>
        <w:t xml:space="preserve"> visant à simuler l’architecture dynamique</w:t>
      </w:r>
      <w:r w:rsidR="39FD8EC1" w:rsidRPr="256A2BE4">
        <w:rPr>
          <w:rFonts w:ascii="Times New Roman" w:eastAsia="Times New Roman" w:hAnsi="Times New Roman" w:cs="Times New Roman"/>
        </w:rPr>
        <w:t xml:space="preserve"> </w:t>
      </w:r>
      <w:r w:rsidR="5B49410B" w:rsidRPr="256A2BE4">
        <w:rPr>
          <w:rFonts w:ascii="Times New Roman" w:eastAsia="Times New Roman" w:hAnsi="Times New Roman" w:cs="Times New Roman"/>
        </w:rPr>
        <w:t>d</w:t>
      </w:r>
      <w:r w:rsidR="39FD8EC1" w:rsidRPr="256A2BE4">
        <w:rPr>
          <w:rFonts w:ascii="Times New Roman" w:eastAsia="Times New Roman" w:hAnsi="Times New Roman" w:cs="Times New Roman"/>
        </w:rPr>
        <w:t>es</w:t>
      </w:r>
      <w:r w:rsidR="34D8D778" w:rsidRPr="256A2BE4">
        <w:rPr>
          <w:rFonts w:ascii="Times New Roman" w:eastAsia="Times New Roman" w:hAnsi="Times New Roman" w:cs="Times New Roman"/>
        </w:rPr>
        <w:t xml:space="preserve"> cultures </w:t>
      </w:r>
      <w:r w:rsidR="3EDAFF0D" w:rsidRPr="033EDD3F">
        <w:rPr>
          <w:rFonts w:ascii="Times New Roman" w:eastAsia="Times New Roman" w:hAnsi="Times New Roman" w:cs="Times New Roman"/>
        </w:rPr>
        <w:t xml:space="preserve">annuelles ou </w:t>
      </w:r>
      <w:r w:rsidR="20AE9447" w:rsidRPr="7C6421B8">
        <w:rPr>
          <w:rFonts w:ascii="Times New Roman" w:eastAsia="Times New Roman" w:hAnsi="Times New Roman" w:cs="Times New Roman"/>
        </w:rPr>
        <w:t>pluriannuelles</w:t>
      </w:r>
      <w:r w:rsidR="5AA2162B" w:rsidRPr="033EDD3F">
        <w:rPr>
          <w:rFonts w:ascii="Times New Roman" w:eastAsia="Times New Roman" w:hAnsi="Times New Roman" w:cs="Times New Roman"/>
        </w:rPr>
        <w:t xml:space="preserve"> </w:t>
      </w:r>
      <w:r w:rsidR="34D8D778" w:rsidRPr="256A2BE4">
        <w:rPr>
          <w:rFonts w:ascii="Times New Roman" w:eastAsia="Times New Roman" w:hAnsi="Times New Roman" w:cs="Times New Roman"/>
        </w:rPr>
        <w:t>en association</w:t>
      </w:r>
      <w:r w:rsidR="0953E8C7" w:rsidRPr="256A2BE4">
        <w:rPr>
          <w:rFonts w:ascii="Times New Roman" w:eastAsia="Times New Roman" w:hAnsi="Times New Roman" w:cs="Times New Roman"/>
        </w:rPr>
        <w:t>, principalement</w:t>
      </w:r>
      <w:r w:rsidR="34D8D778" w:rsidRPr="256A2BE4">
        <w:rPr>
          <w:rFonts w:ascii="Times New Roman" w:eastAsia="Times New Roman" w:hAnsi="Times New Roman" w:cs="Times New Roman"/>
        </w:rPr>
        <w:t xml:space="preserve"> de</w:t>
      </w:r>
      <w:r w:rsidR="39FD8EC1" w:rsidRPr="256A2BE4">
        <w:rPr>
          <w:rFonts w:ascii="Times New Roman" w:eastAsia="Times New Roman" w:hAnsi="Times New Roman" w:cs="Times New Roman"/>
        </w:rPr>
        <w:t xml:space="preserve"> céréales et </w:t>
      </w:r>
      <w:r w:rsidR="6C7492D8" w:rsidRPr="256A2BE4">
        <w:rPr>
          <w:rFonts w:ascii="Times New Roman" w:eastAsia="Times New Roman" w:hAnsi="Times New Roman" w:cs="Times New Roman"/>
        </w:rPr>
        <w:t>de</w:t>
      </w:r>
      <w:r w:rsidR="39FD8EC1" w:rsidRPr="256A2BE4">
        <w:rPr>
          <w:rFonts w:ascii="Times New Roman" w:eastAsia="Times New Roman" w:hAnsi="Times New Roman" w:cs="Times New Roman"/>
        </w:rPr>
        <w:t xml:space="preserve"> légumineuses</w:t>
      </w:r>
      <w:r w:rsidR="3E7934FB" w:rsidRPr="256A2BE4">
        <w:rPr>
          <w:rFonts w:ascii="Times New Roman" w:eastAsia="Times New Roman" w:hAnsi="Times New Roman" w:cs="Times New Roman"/>
        </w:rPr>
        <w:t xml:space="preserve">. </w:t>
      </w:r>
      <w:r w:rsidR="339FB962" w:rsidRPr="757CF362">
        <w:rPr>
          <w:rFonts w:ascii="Times New Roman" w:eastAsia="Times New Roman" w:hAnsi="Times New Roman" w:cs="Times New Roman"/>
        </w:rPr>
        <w:t xml:space="preserve">Inspiré du modèle ADEL (Fournier et al., 2003), </w:t>
      </w:r>
      <w:proofErr w:type="spellStart"/>
      <w:r w:rsidR="77879DE5" w:rsidRPr="256A2BE4">
        <w:rPr>
          <w:rFonts w:ascii="Times New Roman" w:eastAsia="Times New Roman" w:hAnsi="Times New Roman" w:cs="Times New Roman"/>
        </w:rPr>
        <w:t>ArchiCrop</w:t>
      </w:r>
      <w:proofErr w:type="spellEnd"/>
      <w:r w:rsidR="77879DE5" w:rsidRPr="256A2BE4">
        <w:rPr>
          <w:rFonts w:ascii="Times New Roman" w:eastAsia="Times New Roman" w:hAnsi="Times New Roman" w:cs="Times New Roman"/>
        </w:rPr>
        <w:t xml:space="preserve"> relève davantage du SPM (</w:t>
      </w:r>
      <w:r w:rsidR="77879DE5" w:rsidRPr="256A2BE4">
        <w:rPr>
          <w:rFonts w:ascii="Times New Roman" w:eastAsia="Times New Roman" w:hAnsi="Times New Roman" w:cs="Times New Roman"/>
          <w:i/>
          <w:iCs/>
        </w:rPr>
        <w:t>Stru</w:t>
      </w:r>
      <w:r w:rsidR="67698800" w:rsidRPr="256A2BE4">
        <w:rPr>
          <w:rFonts w:ascii="Times New Roman" w:eastAsia="Times New Roman" w:hAnsi="Times New Roman" w:cs="Times New Roman"/>
          <w:i/>
          <w:iCs/>
        </w:rPr>
        <w:t>ctural Plant Model</w:t>
      </w:r>
      <w:r w:rsidR="67698800" w:rsidRPr="256A2BE4">
        <w:rPr>
          <w:rFonts w:ascii="Times New Roman" w:eastAsia="Times New Roman" w:hAnsi="Times New Roman" w:cs="Times New Roman"/>
        </w:rPr>
        <w:t>)</w:t>
      </w:r>
      <w:r w:rsidR="77879DE5" w:rsidRPr="256A2BE4">
        <w:rPr>
          <w:rFonts w:ascii="Times New Roman" w:eastAsia="Times New Roman" w:hAnsi="Times New Roman" w:cs="Times New Roman"/>
        </w:rPr>
        <w:t xml:space="preserve">, </w:t>
      </w:r>
      <w:r w:rsidR="28728663" w:rsidRPr="256A2BE4">
        <w:rPr>
          <w:rFonts w:ascii="Times New Roman" w:eastAsia="Times New Roman" w:hAnsi="Times New Roman" w:cs="Times New Roman"/>
        </w:rPr>
        <w:t xml:space="preserve">étant donné que </w:t>
      </w:r>
      <w:r w:rsidR="3AED3B99" w:rsidRPr="033EDD3F">
        <w:rPr>
          <w:rFonts w:ascii="Times New Roman" w:eastAsia="Times New Roman" w:hAnsi="Times New Roman" w:cs="Times New Roman"/>
        </w:rPr>
        <w:t>la croissance des plantes n’est</w:t>
      </w:r>
      <w:r w:rsidR="0D74D9AD" w:rsidRPr="256A2BE4">
        <w:rPr>
          <w:rFonts w:ascii="Times New Roman" w:eastAsia="Times New Roman" w:hAnsi="Times New Roman" w:cs="Times New Roman"/>
        </w:rPr>
        <w:t xml:space="preserve"> pas </w:t>
      </w:r>
      <w:r w:rsidR="658DBB41" w:rsidRPr="033EDD3F">
        <w:rPr>
          <w:rFonts w:ascii="Times New Roman" w:eastAsia="Times New Roman" w:hAnsi="Times New Roman" w:cs="Times New Roman"/>
        </w:rPr>
        <w:t xml:space="preserve">due </w:t>
      </w:r>
      <w:r w:rsidR="6136F0CB" w:rsidRPr="033EDD3F">
        <w:rPr>
          <w:rFonts w:ascii="Times New Roman" w:eastAsia="Times New Roman" w:hAnsi="Times New Roman" w:cs="Times New Roman"/>
        </w:rPr>
        <w:t>au fonctionnement</w:t>
      </w:r>
      <w:r w:rsidR="0D74D9AD" w:rsidRPr="256A2BE4">
        <w:rPr>
          <w:rFonts w:ascii="Times New Roman" w:eastAsia="Times New Roman" w:hAnsi="Times New Roman" w:cs="Times New Roman"/>
        </w:rPr>
        <w:t xml:space="preserve"> de la plante</w:t>
      </w:r>
      <w:r w:rsidR="479B4F0B" w:rsidRPr="256A2BE4">
        <w:rPr>
          <w:rFonts w:ascii="Times New Roman" w:eastAsia="Times New Roman" w:hAnsi="Times New Roman" w:cs="Times New Roman"/>
        </w:rPr>
        <w:t>, par le biais de l’acquisition des ressources du milieu</w:t>
      </w:r>
      <w:r w:rsidR="27325BEA" w:rsidRPr="033EDD3F">
        <w:rPr>
          <w:rFonts w:ascii="Times New Roman" w:eastAsia="Times New Roman" w:hAnsi="Times New Roman" w:cs="Times New Roman"/>
        </w:rPr>
        <w:t>.</w:t>
      </w:r>
      <w:r w:rsidR="4F7D3366" w:rsidRPr="033EDD3F">
        <w:rPr>
          <w:rFonts w:ascii="Times New Roman" w:eastAsia="Times New Roman" w:hAnsi="Times New Roman" w:cs="Times New Roman"/>
        </w:rPr>
        <w:t xml:space="preserve"> </w:t>
      </w:r>
      <w:r w:rsidR="7AFE1BB7" w:rsidRPr="033EDD3F">
        <w:rPr>
          <w:rFonts w:ascii="Times New Roman" w:eastAsia="Times New Roman" w:hAnsi="Times New Roman" w:cs="Times New Roman"/>
        </w:rPr>
        <w:t>La croissance n’est pas non plus paramétrée localement</w:t>
      </w:r>
      <w:r w:rsidR="2A294933" w:rsidRPr="033EDD3F">
        <w:rPr>
          <w:rFonts w:ascii="Times New Roman" w:eastAsia="Times New Roman" w:hAnsi="Times New Roman" w:cs="Times New Roman"/>
        </w:rPr>
        <w:t>, pour chaque organe</w:t>
      </w:r>
      <w:r w:rsidR="7AFE1BB7" w:rsidRPr="033EDD3F">
        <w:rPr>
          <w:rFonts w:ascii="Times New Roman" w:eastAsia="Times New Roman" w:hAnsi="Times New Roman" w:cs="Times New Roman"/>
        </w:rPr>
        <w:t>, mais contrainte globalement</w:t>
      </w:r>
      <w:r w:rsidR="4A7A3036" w:rsidRPr="033EDD3F">
        <w:rPr>
          <w:rFonts w:ascii="Times New Roman" w:eastAsia="Times New Roman" w:hAnsi="Times New Roman" w:cs="Times New Roman"/>
        </w:rPr>
        <w:t>,</w:t>
      </w:r>
      <w:r w:rsidR="479B4F0B" w:rsidRPr="256A2BE4">
        <w:rPr>
          <w:rFonts w:ascii="Times New Roman" w:eastAsia="Times New Roman" w:hAnsi="Times New Roman" w:cs="Times New Roman"/>
        </w:rPr>
        <w:t xml:space="preserve"> sur </w:t>
      </w:r>
      <w:r w:rsidR="4A7A3036" w:rsidRPr="033EDD3F">
        <w:rPr>
          <w:rFonts w:ascii="Times New Roman" w:eastAsia="Times New Roman" w:hAnsi="Times New Roman" w:cs="Times New Roman"/>
        </w:rPr>
        <w:t>toute</w:t>
      </w:r>
      <w:r w:rsidR="479B4F0B" w:rsidRPr="256A2BE4">
        <w:rPr>
          <w:rFonts w:ascii="Times New Roman" w:eastAsia="Times New Roman" w:hAnsi="Times New Roman" w:cs="Times New Roman"/>
        </w:rPr>
        <w:t xml:space="preserve"> la plante</w:t>
      </w:r>
      <w:r w:rsidR="731ABD4D" w:rsidRPr="033EDD3F">
        <w:rPr>
          <w:rFonts w:ascii="Times New Roman" w:eastAsia="Times New Roman" w:hAnsi="Times New Roman" w:cs="Times New Roman"/>
        </w:rPr>
        <w:t>.</w:t>
      </w:r>
      <w:r w:rsidR="3AC58F37" w:rsidRPr="256A2BE4">
        <w:rPr>
          <w:rFonts w:ascii="Times New Roman" w:eastAsia="Times New Roman" w:hAnsi="Times New Roman" w:cs="Times New Roman"/>
        </w:rPr>
        <w:t xml:space="preserve"> </w:t>
      </w:r>
      <w:r w:rsidR="74E48C35" w:rsidRPr="256A2BE4">
        <w:rPr>
          <w:rFonts w:ascii="Times New Roman" w:eastAsia="Times New Roman" w:hAnsi="Times New Roman" w:cs="Times New Roman"/>
        </w:rPr>
        <w:t xml:space="preserve">On s’attachera </w:t>
      </w:r>
      <w:r w:rsidR="7DCC661A" w:rsidRPr="256A2BE4">
        <w:rPr>
          <w:rFonts w:ascii="Times New Roman" w:eastAsia="Times New Roman" w:hAnsi="Times New Roman" w:cs="Times New Roman"/>
        </w:rPr>
        <w:t>principalement</w:t>
      </w:r>
      <w:r w:rsidR="741BC361" w:rsidRPr="256A2BE4">
        <w:rPr>
          <w:rFonts w:ascii="Times New Roman" w:eastAsia="Times New Roman" w:hAnsi="Times New Roman" w:cs="Times New Roman"/>
        </w:rPr>
        <w:t>, dans ce travail,</w:t>
      </w:r>
      <w:r w:rsidR="7DCC661A" w:rsidRPr="256A2BE4">
        <w:rPr>
          <w:rFonts w:ascii="Times New Roman" w:eastAsia="Times New Roman" w:hAnsi="Times New Roman" w:cs="Times New Roman"/>
        </w:rPr>
        <w:t xml:space="preserve"> à contraindre </w:t>
      </w:r>
      <w:r w:rsidR="10143166" w:rsidRPr="256A2BE4">
        <w:rPr>
          <w:rFonts w:ascii="Times New Roman" w:eastAsia="Times New Roman" w:hAnsi="Times New Roman" w:cs="Times New Roman"/>
        </w:rPr>
        <w:t xml:space="preserve">avec des sorties dynamiques de modèles de cultures, mais on </w:t>
      </w:r>
      <w:r w:rsidR="2B9036F0" w:rsidRPr="256A2BE4">
        <w:rPr>
          <w:rFonts w:ascii="Times New Roman" w:eastAsia="Times New Roman" w:hAnsi="Times New Roman" w:cs="Times New Roman"/>
        </w:rPr>
        <w:t>pourrait</w:t>
      </w:r>
      <w:r w:rsidR="10143166" w:rsidRPr="256A2BE4">
        <w:rPr>
          <w:rFonts w:ascii="Times New Roman" w:eastAsia="Times New Roman" w:hAnsi="Times New Roman" w:cs="Times New Roman"/>
        </w:rPr>
        <w:t xml:space="preserve"> également contraindre </w:t>
      </w:r>
      <w:proofErr w:type="spellStart"/>
      <w:r w:rsidR="303D5460" w:rsidRPr="256A2BE4">
        <w:rPr>
          <w:rFonts w:ascii="Times New Roman" w:eastAsia="Times New Roman" w:hAnsi="Times New Roman" w:cs="Times New Roman"/>
        </w:rPr>
        <w:t>ArchiCrop</w:t>
      </w:r>
      <w:proofErr w:type="spellEnd"/>
      <w:r w:rsidR="10143166" w:rsidRPr="256A2BE4">
        <w:rPr>
          <w:rFonts w:ascii="Times New Roman" w:eastAsia="Times New Roman" w:hAnsi="Times New Roman" w:cs="Times New Roman"/>
        </w:rPr>
        <w:t xml:space="preserve"> avec des données </w:t>
      </w:r>
      <w:r w:rsidR="52DED5B4" w:rsidRPr="033EDD3F">
        <w:rPr>
          <w:rFonts w:ascii="Times New Roman" w:eastAsia="Times New Roman" w:hAnsi="Times New Roman" w:cs="Times New Roman"/>
          <w:i/>
          <w:iCs/>
        </w:rPr>
        <w:t>in situ</w:t>
      </w:r>
      <w:r w:rsidR="10143166" w:rsidRPr="256A2BE4">
        <w:rPr>
          <w:rFonts w:ascii="Times New Roman" w:eastAsia="Times New Roman" w:hAnsi="Times New Roman" w:cs="Times New Roman"/>
        </w:rPr>
        <w:t xml:space="preserve"> afin de reconstruire une parcelle en dynamique avec de la variabilité.</w:t>
      </w:r>
    </w:p>
    <w:p w14:paraId="3249FAC8" w14:textId="2026DDF6" w:rsidR="67F577B9" w:rsidRDefault="67F577B9" w:rsidP="67F577B9">
      <w:pPr>
        <w:spacing w:after="0"/>
        <w:jc w:val="both"/>
        <w:rPr>
          <w:rFonts w:ascii="Times New Roman" w:eastAsia="Times New Roman" w:hAnsi="Times New Roman" w:cs="Times New Roman"/>
        </w:rPr>
      </w:pPr>
    </w:p>
    <w:p w14:paraId="069A1A92" w14:textId="612B678C" w:rsidR="5D1E296C" w:rsidRDefault="5D1E296C" w:rsidP="67F577B9">
      <w:pPr>
        <w:spacing w:after="0"/>
        <w:jc w:val="both"/>
        <w:rPr>
          <w:rFonts w:ascii="Times New Roman" w:eastAsia="Times New Roman" w:hAnsi="Times New Roman" w:cs="Times New Roman"/>
        </w:rPr>
      </w:pPr>
      <w:r w:rsidRPr="67F577B9">
        <w:rPr>
          <w:rFonts w:ascii="Times New Roman" w:eastAsia="Times New Roman" w:hAnsi="Times New Roman" w:cs="Times New Roman"/>
        </w:rPr>
        <w:t xml:space="preserve">Le modèle </w:t>
      </w:r>
      <w:proofErr w:type="spellStart"/>
      <w:r w:rsidRPr="67F577B9">
        <w:rPr>
          <w:rFonts w:ascii="Times New Roman" w:eastAsia="Times New Roman" w:hAnsi="Times New Roman" w:cs="Times New Roman"/>
        </w:rPr>
        <w:t>ArchiCrop</w:t>
      </w:r>
      <w:proofErr w:type="spellEnd"/>
      <w:r w:rsidRPr="67F577B9">
        <w:rPr>
          <w:rFonts w:ascii="Times New Roman" w:eastAsia="Times New Roman" w:hAnsi="Times New Roman" w:cs="Times New Roman"/>
        </w:rPr>
        <w:t xml:space="preserve"> peut être formalisé de la manière suivante :</w:t>
      </w:r>
    </w:p>
    <w:p w14:paraId="6AE029E8" w14:textId="4DDF8D81" w:rsidR="67F577B9" w:rsidRDefault="67F577B9" w:rsidP="002A0C07">
      <w:pPr>
        <w:spacing w:after="0"/>
        <w:rPr>
          <w:rFonts w:ascii="Times New Roman" w:eastAsia="Times New Roman" w:hAnsi="Times New Roman" w:cs="Times New Roman"/>
        </w:rPr>
      </w:pPr>
    </w:p>
    <w:p w14:paraId="2C80015C" w14:textId="7CE21545" w:rsidR="7C6421B8" w:rsidRDefault="00BF5313" w:rsidP="00E214E6">
      <w:pPr>
        <w:spacing w:after="0"/>
        <w:jc w:val="center"/>
      </w:pPr>
      <m:oMathPara>
        <m:oMath>
          <m:d>
            <m:dPr>
              <m:ctrlPr>
                <w:rPr>
                  <w:rFonts w:ascii="Cambria Math" w:hAnsi="Cambria Math"/>
                </w:rPr>
              </m:ctrlPr>
            </m:dPr>
            <m:e>
              <m:r>
                <m:rPr>
                  <m:sty m:val="p"/>
                </m:rPr>
                <w:rPr>
                  <w:rFonts w:ascii="Cambria Math" w:hAnsi="Cambria Math"/>
                </w:rPr>
                <m:t>Ω</m:t>
              </m:r>
              <m:r>
                <w:rPr>
                  <w:rFonts w:ascii="Cambria Math" w:hAnsi="Cambria Math"/>
                </w:rPr>
                <m:t>, ω, τ</m:t>
              </m:r>
            </m:e>
          </m:d>
          <m:r>
            <w:rPr>
              <w:rFonts w:ascii="Cambria Math" w:hAnsi="Cambria Math"/>
            </w:rPr>
            <m:t> ⟼ ψ </m:t>
          </m:r>
          <m:d>
            <m:dPr>
              <m:ctrlPr>
                <w:rPr>
                  <w:rFonts w:ascii="Cambria Math" w:hAnsi="Cambria Math"/>
                </w:rPr>
              </m:ctrlPr>
            </m:dPr>
            <m:e>
              <m:r>
                <m:rPr>
                  <m:sty m:val="p"/>
                </m:rPr>
                <w:rPr>
                  <w:rFonts w:ascii="Cambria Math" w:hAnsi="Cambria Math"/>
                </w:rPr>
                <m:t>Ω</m:t>
              </m:r>
              <m:r>
                <w:rPr>
                  <w:rFonts w:ascii="Cambria Math" w:hAnsi="Cambria Math"/>
                </w:rPr>
                <m:t>, ω</m:t>
              </m:r>
            </m:e>
          </m:d>
          <m:r>
            <w:rPr>
              <w:rFonts w:ascii="Cambria Math" w:hAnsi="Cambria Math"/>
            </w:rPr>
            <m:t> ∘ χ</m:t>
          </m:r>
          <m:d>
            <m:dPr>
              <m:ctrlPr>
                <w:rPr>
                  <w:rFonts w:ascii="Cambria Math" w:hAnsi="Cambria Math"/>
                </w:rPr>
              </m:ctrlPr>
            </m:dPr>
            <m:e>
              <m:r>
                <w:rPr>
                  <w:rFonts w:ascii="Cambria Math" w:hAnsi="Cambria Math"/>
                </w:rPr>
                <m:t>τ</m:t>
              </m:r>
            </m:e>
          </m:d>
        </m:oMath>
      </m:oMathPara>
    </w:p>
    <w:p w14:paraId="3EC10DE0" w14:textId="0F3E15FB" w:rsidR="004D7D29" w:rsidRDefault="004D7D29" w:rsidP="14726A7D">
      <w:pPr>
        <w:spacing w:after="0"/>
        <w:jc w:val="both"/>
      </w:pPr>
    </w:p>
    <w:p w14:paraId="38090AB6" w14:textId="62262DA4" w:rsidR="7F77F52E" w:rsidRDefault="7F77F52E" w:rsidP="14726A7D">
      <w:pPr>
        <w:spacing w:after="0"/>
        <w:jc w:val="both"/>
        <w:rPr>
          <w:rFonts w:ascii="Times New Roman" w:eastAsia="Times New Roman" w:hAnsi="Times New Roman" w:cs="Times New Roman"/>
        </w:rPr>
      </w:pPr>
      <w:r w:rsidRPr="14726A7D">
        <w:rPr>
          <w:rFonts w:ascii="Times New Roman" w:eastAsia="Times New Roman" w:hAnsi="Times New Roman" w:cs="Times New Roman"/>
        </w:rPr>
        <w:t xml:space="preserve">Où </w:t>
      </w:r>
      <m:oMath>
        <m:r>
          <w:rPr>
            <w:rFonts w:ascii="Cambria Math" w:hAnsi="Cambria Math"/>
          </w:rPr>
          <m:t>τ </m:t>
        </m:r>
      </m:oMath>
      <w:r w:rsidR="15227246" w:rsidRPr="14726A7D">
        <w:rPr>
          <w:rFonts w:ascii="Times New Roman" w:eastAsia="Times New Roman" w:hAnsi="Times New Roman" w:cs="Times New Roman"/>
        </w:rPr>
        <w:t>est le temps thermique</w:t>
      </w:r>
      <w:r w:rsidR="69B6344D" w:rsidRPr="67F577B9">
        <w:rPr>
          <w:rFonts w:ascii="Times New Roman" w:eastAsia="Times New Roman" w:hAnsi="Times New Roman" w:cs="Times New Roman"/>
        </w:rPr>
        <w:t xml:space="preserve"> ;</w:t>
      </w:r>
    </w:p>
    <w:p w14:paraId="41970E9C" w14:textId="1D2CFE58" w:rsidR="5768AB9C" w:rsidRDefault="005E1369" w:rsidP="72F145C4">
      <w:pPr>
        <w:spacing w:after="0"/>
        <w:jc w:val="both"/>
        <w:rPr>
          <w:rFonts w:ascii="Times New Roman" w:eastAsia="Times New Roman" w:hAnsi="Times New Roman" w:cs="Times New Roman"/>
        </w:rPr>
      </w:pPr>
      <m:oMath>
        <m:r>
          <m:rPr>
            <m:sty m:val="p"/>
          </m:rPr>
          <w:rPr>
            <w:rFonts w:ascii="Cambria Math" w:hAnsi="Cambria Math"/>
          </w:rPr>
          <w:lastRenderedPageBreak/>
          <m:t>Ω</m:t>
        </m:r>
        <m:r>
          <w:rPr>
            <w:rFonts w:ascii="Cambria Math" w:hAnsi="Cambria Math"/>
          </w:rPr>
          <m:t>, ω </m:t>
        </m:r>
      </m:oMath>
      <w:r w:rsidR="4C530379" w:rsidRPr="557BCF50">
        <w:rPr>
          <w:rFonts w:ascii="Times New Roman" w:eastAsia="Times New Roman" w:hAnsi="Times New Roman" w:cs="Times New Roman"/>
        </w:rPr>
        <w:t xml:space="preserve"> </w:t>
      </w:r>
      <w:proofErr w:type="gramStart"/>
      <w:r w:rsidR="4C530379" w:rsidRPr="557BCF50">
        <w:rPr>
          <w:rFonts w:ascii="Times New Roman" w:eastAsia="Times New Roman" w:hAnsi="Times New Roman" w:cs="Times New Roman"/>
        </w:rPr>
        <w:t>sont</w:t>
      </w:r>
      <w:proofErr w:type="gramEnd"/>
      <w:r w:rsidR="4C530379" w:rsidRPr="557BCF50">
        <w:rPr>
          <w:rFonts w:ascii="Times New Roman" w:eastAsia="Times New Roman" w:hAnsi="Times New Roman" w:cs="Times New Roman"/>
        </w:rPr>
        <w:t xml:space="preserve"> l</w:t>
      </w:r>
      <w:r w:rsidR="5768AB9C" w:rsidRPr="557BCF50">
        <w:rPr>
          <w:rFonts w:ascii="Times New Roman" w:eastAsia="Times New Roman" w:hAnsi="Times New Roman" w:cs="Times New Roman"/>
        </w:rPr>
        <w:t>es</w:t>
      </w:r>
      <w:r w:rsidR="5768AB9C" w:rsidRPr="72F145C4">
        <w:rPr>
          <w:rFonts w:ascii="Times New Roman" w:eastAsia="Times New Roman" w:hAnsi="Times New Roman" w:cs="Times New Roman"/>
        </w:rPr>
        <w:t xml:space="preserve"> paramètres du modèle, respectivement l’ensemble des paramètres génériques et l’ensemble des paramètres spécifiques ;</w:t>
      </w:r>
    </w:p>
    <w:p w14:paraId="69195045" w14:textId="4CF2921B" w:rsidR="033EDD3F" w:rsidRDefault="004C2262" w:rsidP="033EDD3F">
      <w:pPr>
        <w:spacing w:after="0"/>
        <w:jc w:val="both"/>
        <w:rPr>
          <w:rFonts w:ascii="Times New Roman" w:eastAsia="Times New Roman" w:hAnsi="Times New Roman" w:cs="Times New Roman"/>
        </w:rPr>
      </w:pPr>
      <m:oMath>
        <m:r>
          <w:rPr>
            <w:rFonts w:ascii="Cambria Math" w:hAnsi="Cambria Math"/>
          </w:rPr>
          <m:t>ψ</m:t>
        </m:r>
        <m:d>
          <m:dPr>
            <m:ctrlPr>
              <w:rPr>
                <w:rFonts w:ascii="Cambria Math" w:hAnsi="Cambria Math"/>
              </w:rPr>
            </m:ctrlPr>
          </m:dPr>
          <m:e>
            <m:r>
              <m:rPr>
                <m:sty m:val="p"/>
              </m:rPr>
              <w:rPr>
                <w:rFonts w:ascii="Cambria Math" w:hAnsi="Cambria Math"/>
              </w:rPr>
              <m:t>Ω</m:t>
            </m:r>
            <m:r>
              <w:rPr>
                <w:rFonts w:ascii="Cambria Math" w:hAnsi="Cambria Math"/>
              </w:rPr>
              <m:t>, ω</m:t>
            </m:r>
          </m:e>
        </m:d>
      </m:oMath>
      <w:r w:rsidR="006D4CC2">
        <w:t xml:space="preserve"> </w:t>
      </w:r>
      <w:proofErr w:type="gramStart"/>
      <w:r w:rsidR="42ECAC1F" w:rsidRPr="67F577B9">
        <w:rPr>
          <w:rFonts w:ascii="Times New Roman" w:eastAsia="Times New Roman" w:hAnsi="Times New Roman" w:cs="Times New Roman"/>
        </w:rPr>
        <w:t>est</w:t>
      </w:r>
      <w:proofErr w:type="gramEnd"/>
      <w:r w:rsidR="42ECAC1F" w:rsidRPr="67F577B9">
        <w:rPr>
          <w:rFonts w:ascii="Times New Roman" w:eastAsia="Times New Roman" w:hAnsi="Times New Roman" w:cs="Times New Roman"/>
        </w:rPr>
        <w:t xml:space="preserve"> </w:t>
      </w:r>
      <w:r w:rsidR="4BC6B41D" w:rsidRPr="67F577B9">
        <w:rPr>
          <w:rFonts w:ascii="Times New Roman" w:eastAsia="Times New Roman" w:hAnsi="Times New Roman" w:cs="Times New Roman"/>
        </w:rPr>
        <w:t>la fonction de transformation des paramètres en MTG</w:t>
      </w:r>
      <w:r w:rsidR="06F5DAA8" w:rsidRPr="67F577B9">
        <w:rPr>
          <w:rFonts w:ascii="Times New Roman" w:eastAsia="Times New Roman" w:hAnsi="Times New Roman" w:cs="Times New Roman"/>
        </w:rPr>
        <w:t xml:space="preserve"> d’une plante potentielle</w:t>
      </w:r>
      <w:r w:rsidR="4BC6B41D" w:rsidRPr="67F577B9">
        <w:rPr>
          <w:rFonts w:ascii="Times New Roman" w:eastAsia="Times New Roman" w:hAnsi="Times New Roman" w:cs="Times New Roman"/>
        </w:rPr>
        <w:t xml:space="preserve"> ;</w:t>
      </w:r>
    </w:p>
    <w:p w14:paraId="1236AFBF" w14:textId="06CDB888" w:rsidR="14726A7D" w:rsidRDefault="0000452E" w:rsidP="6A1EF1D5">
      <w:pPr>
        <w:spacing w:after="0"/>
        <w:jc w:val="both"/>
        <w:rPr>
          <w:rFonts w:ascii="Times New Roman" w:eastAsia="Times New Roman" w:hAnsi="Times New Roman" w:cs="Times New Roman"/>
        </w:rPr>
      </w:pPr>
      <m:oMath>
        <m:r>
          <w:rPr>
            <w:rFonts w:ascii="Cambria Math" w:hAnsi="Cambria Math"/>
          </w:rPr>
          <m:t>χ</m:t>
        </m:r>
        <m:d>
          <m:dPr>
            <m:ctrlPr>
              <w:rPr>
                <w:rFonts w:ascii="Cambria Math" w:hAnsi="Cambria Math"/>
              </w:rPr>
            </m:ctrlPr>
          </m:dPr>
          <m:e>
            <m:r>
              <w:rPr>
                <w:rFonts w:ascii="Cambria Math" w:hAnsi="Cambria Math"/>
              </w:rPr>
              <m:t>τ</m:t>
            </m:r>
          </m:e>
        </m:d>
      </m:oMath>
      <w:r w:rsidR="006D4CC2">
        <w:t xml:space="preserve"> </w:t>
      </w:r>
      <w:proofErr w:type="gramStart"/>
      <w:r w:rsidR="4C397B04" w:rsidRPr="67F577B9">
        <w:rPr>
          <w:rFonts w:ascii="Times New Roman" w:eastAsia="Times New Roman" w:hAnsi="Times New Roman" w:cs="Times New Roman"/>
        </w:rPr>
        <w:t>est</w:t>
      </w:r>
      <w:proofErr w:type="gramEnd"/>
      <w:r w:rsidR="4C397B04" w:rsidRPr="67F577B9">
        <w:rPr>
          <w:rFonts w:ascii="Times New Roman" w:eastAsia="Times New Roman" w:hAnsi="Times New Roman" w:cs="Times New Roman"/>
        </w:rPr>
        <w:t xml:space="preserve"> </w:t>
      </w:r>
      <w:r w:rsidR="411C9446" w:rsidRPr="67F577B9">
        <w:rPr>
          <w:rFonts w:ascii="Times New Roman" w:eastAsia="Times New Roman" w:hAnsi="Times New Roman" w:cs="Times New Roman"/>
        </w:rPr>
        <w:t>l’ensemble des séries temporelles qui contraignent la dynamique du modèle</w:t>
      </w:r>
      <w:r w:rsidR="176BA2F9" w:rsidRPr="67F577B9">
        <w:rPr>
          <w:rFonts w:ascii="Times New Roman" w:eastAsia="Times New Roman" w:hAnsi="Times New Roman" w:cs="Times New Roman"/>
        </w:rPr>
        <w:t>.</w:t>
      </w:r>
      <w:r w:rsidR="007C2488">
        <w:tab/>
      </w:r>
    </w:p>
    <w:p w14:paraId="7C2BA2A6" w14:textId="3B738B73" w:rsidR="6A1EF1D5" w:rsidRDefault="6A1EF1D5" w:rsidP="6A1EF1D5">
      <w:pPr>
        <w:spacing w:after="0"/>
        <w:jc w:val="both"/>
        <w:rPr>
          <w:rFonts w:ascii="Times New Roman" w:eastAsia="Times New Roman" w:hAnsi="Times New Roman" w:cs="Times New Roman"/>
        </w:rPr>
      </w:pPr>
    </w:p>
    <w:p w14:paraId="3E5B289B" w14:textId="79C27493" w:rsidR="7FB1FD6A" w:rsidRDefault="7FB1FD6A" w:rsidP="4312EE8D">
      <w:pPr>
        <w:pStyle w:val="Heading3"/>
        <w:spacing w:before="0"/>
        <w:jc w:val="both"/>
        <w:rPr>
          <w:rFonts w:ascii="Times New Roman" w:eastAsia="Times New Roman" w:hAnsi="Times New Roman" w:cs="Times New Roman"/>
        </w:rPr>
      </w:pPr>
      <w:bookmarkStart w:id="60" w:name="_Toc1760338898"/>
      <w:bookmarkStart w:id="61" w:name="_Toc170150671"/>
      <w:r w:rsidRPr="4312EE8D">
        <w:rPr>
          <w:rFonts w:ascii="Times New Roman" w:eastAsia="Times New Roman" w:hAnsi="Times New Roman" w:cs="Times New Roman"/>
        </w:rPr>
        <w:t>Topologie et géométrie</w:t>
      </w:r>
      <w:bookmarkEnd w:id="60"/>
      <w:bookmarkEnd w:id="61"/>
    </w:p>
    <w:p w14:paraId="4F8B8E78" w14:textId="182C57B4" w:rsidR="69070CD3" w:rsidRDefault="1FBFDB3F" w:rsidP="5600CE1B">
      <w:pPr>
        <w:jc w:val="both"/>
        <w:rPr>
          <w:rFonts w:ascii="Times New Roman" w:eastAsia="Times New Roman" w:hAnsi="Times New Roman" w:cs="Times New Roman"/>
        </w:rPr>
      </w:pPr>
      <w:r w:rsidRPr="142A15E6">
        <w:rPr>
          <w:rFonts w:ascii="Times New Roman" w:eastAsia="Times New Roman" w:hAnsi="Times New Roman" w:cs="Times New Roman"/>
        </w:rPr>
        <w:t>Dans la structure de la plante, on différencie la topologie, c’est-à-dire les liaisons entre les organes,</w:t>
      </w:r>
      <w:r w:rsidR="7E7565F8" w:rsidRPr="142A15E6">
        <w:rPr>
          <w:rFonts w:ascii="Times New Roman" w:eastAsia="Times New Roman" w:hAnsi="Times New Roman" w:cs="Times New Roman"/>
        </w:rPr>
        <w:t xml:space="preserve"> et la géométrie, c’est-à-dire l’articulation de la plante dans l’espace tridimensionnel. </w:t>
      </w:r>
      <w:r w:rsidR="6850B25C" w:rsidRPr="142A15E6">
        <w:rPr>
          <w:rFonts w:ascii="Times New Roman" w:eastAsia="Times New Roman" w:hAnsi="Times New Roman" w:cs="Times New Roman"/>
        </w:rPr>
        <w:t>Ces informations sont contenues dans un MTG (</w:t>
      </w:r>
      <w:proofErr w:type="spellStart"/>
      <w:r w:rsidR="3417EB88" w:rsidRPr="142A15E6">
        <w:rPr>
          <w:rFonts w:ascii="Times New Roman" w:eastAsia="Times New Roman" w:hAnsi="Times New Roman" w:cs="Times New Roman"/>
          <w:i/>
          <w:iCs/>
        </w:rPr>
        <w:t>Multiscale</w:t>
      </w:r>
      <w:proofErr w:type="spellEnd"/>
      <w:r w:rsidR="3417EB88" w:rsidRPr="142A15E6">
        <w:rPr>
          <w:rFonts w:ascii="Times New Roman" w:eastAsia="Times New Roman" w:hAnsi="Times New Roman" w:cs="Times New Roman"/>
          <w:i/>
          <w:iCs/>
        </w:rPr>
        <w:t xml:space="preserve"> </w:t>
      </w:r>
      <w:proofErr w:type="spellStart"/>
      <w:r w:rsidR="3417EB88" w:rsidRPr="142A15E6">
        <w:rPr>
          <w:rFonts w:ascii="Times New Roman" w:eastAsia="Times New Roman" w:hAnsi="Times New Roman" w:cs="Times New Roman"/>
          <w:i/>
          <w:iCs/>
        </w:rPr>
        <w:t>Tree</w:t>
      </w:r>
      <w:proofErr w:type="spellEnd"/>
      <w:r w:rsidR="3417EB88" w:rsidRPr="142A15E6">
        <w:rPr>
          <w:rFonts w:ascii="Times New Roman" w:eastAsia="Times New Roman" w:hAnsi="Times New Roman" w:cs="Times New Roman"/>
          <w:i/>
          <w:iCs/>
        </w:rPr>
        <w:t xml:space="preserve"> Graph</w:t>
      </w:r>
      <w:r w:rsidR="3417EB88" w:rsidRPr="142A15E6">
        <w:rPr>
          <w:rFonts w:ascii="Times New Roman" w:eastAsia="Times New Roman" w:hAnsi="Times New Roman" w:cs="Times New Roman"/>
        </w:rPr>
        <w:t xml:space="preserve">, </w:t>
      </w:r>
      <w:proofErr w:type="spellStart"/>
      <w:r w:rsidR="6850B25C" w:rsidRPr="142A15E6">
        <w:rPr>
          <w:rFonts w:ascii="Times New Roman" w:eastAsia="Times New Roman" w:hAnsi="Times New Roman" w:cs="Times New Roman"/>
        </w:rPr>
        <w:t>Pradal</w:t>
      </w:r>
      <w:proofErr w:type="spellEnd"/>
      <w:r w:rsidR="6850B25C" w:rsidRPr="142A15E6">
        <w:rPr>
          <w:rFonts w:ascii="Times New Roman" w:eastAsia="Times New Roman" w:hAnsi="Times New Roman" w:cs="Times New Roman"/>
        </w:rPr>
        <w:t xml:space="preserve"> and Godin, 2020).</w:t>
      </w:r>
      <w:r w:rsidR="03FB2B76" w:rsidRPr="142A15E6">
        <w:rPr>
          <w:rFonts w:ascii="Times New Roman" w:eastAsia="Times New Roman" w:hAnsi="Times New Roman" w:cs="Times New Roman"/>
        </w:rPr>
        <w:t xml:space="preserve"> Les éléments de la plante sont ainsi organisé</w:t>
      </w:r>
      <w:r w:rsidR="5E8A9F9C" w:rsidRPr="142A15E6">
        <w:rPr>
          <w:rFonts w:ascii="Times New Roman" w:eastAsia="Times New Roman" w:hAnsi="Times New Roman" w:cs="Times New Roman"/>
        </w:rPr>
        <w:t>s sur différentes échelles, et connectés entre eux</w:t>
      </w:r>
      <w:r w:rsidR="7C3EC559" w:rsidRPr="142A15E6">
        <w:rPr>
          <w:rFonts w:ascii="Times New Roman" w:eastAsia="Times New Roman" w:hAnsi="Times New Roman" w:cs="Times New Roman"/>
        </w:rPr>
        <w:t>.</w:t>
      </w:r>
      <w:r w:rsidR="50EB4B58" w:rsidRPr="142A15E6">
        <w:rPr>
          <w:rFonts w:ascii="Times New Roman" w:eastAsia="Times New Roman" w:hAnsi="Times New Roman" w:cs="Times New Roman"/>
        </w:rPr>
        <w:t xml:space="preserve"> </w:t>
      </w:r>
      <w:r w:rsidR="254B1E79" w:rsidRPr="142A15E6">
        <w:rPr>
          <w:rFonts w:ascii="Times New Roman" w:eastAsia="Times New Roman" w:hAnsi="Times New Roman" w:cs="Times New Roman"/>
        </w:rPr>
        <w:t xml:space="preserve">Les échelles sont communes à toutes les plantes arables, </w:t>
      </w:r>
      <w:proofErr w:type="spellStart"/>
      <w:r w:rsidR="254B1E79" w:rsidRPr="142A15E6">
        <w:rPr>
          <w:rFonts w:ascii="Times New Roman" w:eastAsia="Times New Roman" w:hAnsi="Times New Roman" w:cs="Times New Roman"/>
        </w:rPr>
        <w:t>monocot</w:t>
      </w:r>
      <w:proofErr w:type="spellEnd"/>
      <w:r w:rsidR="254B1E79" w:rsidRPr="142A15E6">
        <w:rPr>
          <w:rFonts w:ascii="Times New Roman" w:eastAsia="Times New Roman" w:hAnsi="Times New Roman" w:cs="Times New Roman"/>
        </w:rPr>
        <w:t xml:space="preserve"> et dicot (</w:t>
      </w:r>
      <w:proofErr w:type="spellStart"/>
      <w:r w:rsidR="254B1E79" w:rsidRPr="142A15E6">
        <w:rPr>
          <w:rFonts w:ascii="Times New Roman" w:eastAsia="Times New Roman" w:hAnsi="Times New Roman" w:cs="Times New Roman"/>
        </w:rPr>
        <w:t>cf</w:t>
      </w:r>
      <w:proofErr w:type="spellEnd"/>
      <w:r w:rsidR="254B1E79" w:rsidRPr="142A15E6">
        <w:rPr>
          <w:rFonts w:ascii="Times New Roman" w:eastAsia="Times New Roman" w:hAnsi="Times New Roman" w:cs="Times New Roman"/>
        </w:rPr>
        <w:t xml:space="preserve"> </w:t>
      </w:r>
      <w:r w:rsidR="0BDEDE84" w:rsidRPr="142A15E6">
        <w:rPr>
          <w:rFonts w:ascii="Times New Roman" w:eastAsia="Times New Roman" w:hAnsi="Times New Roman" w:cs="Times New Roman"/>
        </w:rPr>
        <w:t>T</w:t>
      </w:r>
      <w:r w:rsidR="254B1E79" w:rsidRPr="142A15E6">
        <w:rPr>
          <w:rFonts w:ascii="Times New Roman" w:eastAsia="Times New Roman" w:hAnsi="Times New Roman" w:cs="Times New Roman"/>
        </w:rPr>
        <w:t>ableau</w:t>
      </w:r>
      <w:r w:rsidR="009A2340">
        <w:rPr>
          <w:rFonts w:ascii="Times New Roman" w:eastAsia="Times New Roman" w:hAnsi="Times New Roman" w:cs="Times New Roman"/>
        </w:rPr>
        <w:t xml:space="preserve"> 1</w:t>
      </w:r>
      <w:r w:rsidR="254B1E79" w:rsidRPr="142A15E6">
        <w:rPr>
          <w:rFonts w:ascii="Times New Roman" w:eastAsia="Times New Roman" w:hAnsi="Times New Roman" w:cs="Times New Roman"/>
        </w:rPr>
        <w:t>).</w:t>
      </w:r>
      <w:r w:rsidR="7C3EC559" w:rsidRPr="142A15E6">
        <w:rPr>
          <w:rFonts w:ascii="Times New Roman" w:eastAsia="Times New Roman" w:hAnsi="Times New Roman" w:cs="Times New Roman"/>
        </w:rPr>
        <w:t xml:space="preserve"> </w:t>
      </w:r>
      <w:r w:rsidR="50EB4B58" w:rsidRPr="142A15E6">
        <w:rPr>
          <w:rFonts w:ascii="Times New Roman" w:eastAsia="Times New Roman" w:hAnsi="Times New Roman" w:cs="Times New Roman"/>
        </w:rPr>
        <w:t>À c</w:t>
      </w:r>
      <w:r w:rsidR="09757C08" w:rsidRPr="142A15E6">
        <w:rPr>
          <w:rFonts w:ascii="Times New Roman" w:eastAsia="Times New Roman" w:hAnsi="Times New Roman" w:cs="Times New Roman"/>
        </w:rPr>
        <w:t xml:space="preserve">haque élément, qui est un </w:t>
      </w:r>
      <w:r w:rsidR="76E8C3B0" w:rsidRPr="142A15E6">
        <w:rPr>
          <w:rFonts w:ascii="Times New Roman" w:eastAsia="Times New Roman" w:hAnsi="Times New Roman" w:cs="Times New Roman"/>
        </w:rPr>
        <w:t xml:space="preserve">sommet du MTG, </w:t>
      </w:r>
      <w:r w:rsidR="755B98F7" w:rsidRPr="142A15E6">
        <w:rPr>
          <w:rFonts w:ascii="Times New Roman" w:eastAsia="Times New Roman" w:hAnsi="Times New Roman" w:cs="Times New Roman"/>
        </w:rPr>
        <w:t>est associé</w:t>
      </w:r>
      <w:r w:rsidR="76E8C3B0" w:rsidRPr="142A15E6">
        <w:rPr>
          <w:rFonts w:ascii="Times New Roman" w:eastAsia="Times New Roman" w:hAnsi="Times New Roman" w:cs="Times New Roman"/>
        </w:rPr>
        <w:t xml:space="preserve"> un ensemble de p</w:t>
      </w:r>
      <w:r w:rsidR="0EA8BE0B" w:rsidRPr="142A15E6">
        <w:rPr>
          <w:rFonts w:ascii="Times New Roman" w:eastAsia="Times New Roman" w:hAnsi="Times New Roman" w:cs="Times New Roman"/>
        </w:rPr>
        <w:t>aramètres</w:t>
      </w:r>
      <w:r w:rsidR="76E8C3B0" w:rsidRPr="142A15E6">
        <w:rPr>
          <w:rFonts w:ascii="Times New Roman" w:eastAsia="Times New Roman" w:hAnsi="Times New Roman" w:cs="Times New Roman"/>
        </w:rPr>
        <w:t xml:space="preserve"> géométriques</w:t>
      </w:r>
      <w:r w:rsidR="4FAFEBF2" w:rsidRPr="142A15E6">
        <w:rPr>
          <w:rFonts w:ascii="Times New Roman" w:eastAsia="Times New Roman" w:hAnsi="Times New Roman" w:cs="Times New Roman"/>
        </w:rPr>
        <w:t>.</w:t>
      </w:r>
      <w:r w:rsidR="621F9A83" w:rsidRPr="142A15E6">
        <w:rPr>
          <w:rFonts w:ascii="Times New Roman" w:eastAsia="Times New Roman" w:hAnsi="Times New Roman" w:cs="Times New Roman"/>
        </w:rPr>
        <w:t xml:space="preserve"> </w:t>
      </w:r>
    </w:p>
    <w:p w14:paraId="63DC557B" w14:textId="77777777" w:rsidR="005C5C65" w:rsidRDefault="005C5C65" w:rsidP="005C5C65">
      <w:pPr>
        <w:jc w:val="both"/>
        <w:rPr>
          <w:rFonts w:ascii="Times New Roman" w:eastAsia="Times New Roman" w:hAnsi="Times New Roman" w:cs="Times New Roman"/>
        </w:rPr>
      </w:pPr>
      <w:r w:rsidRPr="142A15E6">
        <w:rPr>
          <w:rFonts w:ascii="Times New Roman" w:eastAsia="Times New Roman" w:hAnsi="Times New Roman" w:cs="Times New Roman"/>
        </w:rPr>
        <w:t xml:space="preserve">Parmi eux, certains sont génériques. Par exemple, tous les axes sont décrits par un angle d’insertion avec son axe de rattachement ou le sol, et une courbure, possiblement nulles. Les entrenœuds qui constituent les axes sont représentés sous forme de cylindres, avec une longueur et un diamètre. La phyllotaxie est définie comme l’angle entre deux feuilles ou axes de rangs successifs. Il est possible de faire suivre une distribution uniforme ou gaussienne à l’angle </w:t>
      </w:r>
      <w:proofErr w:type="spellStart"/>
      <w:r w:rsidRPr="142A15E6">
        <w:rPr>
          <w:rFonts w:ascii="Times New Roman" w:eastAsia="Times New Roman" w:hAnsi="Times New Roman" w:cs="Times New Roman"/>
        </w:rPr>
        <w:t>phyllotactique</w:t>
      </w:r>
      <w:proofErr w:type="spellEnd"/>
      <w:r w:rsidRPr="142A15E6">
        <w:rPr>
          <w:rFonts w:ascii="Times New Roman" w:eastAsia="Times New Roman" w:hAnsi="Times New Roman" w:cs="Times New Roman"/>
        </w:rPr>
        <w:t xml:space="preserve">, en définissant une demi-amplitude autour de la valeur moyenne, pour réduire l’auto-ombrage par exemple. Les feuilles, des surfaces courbes, et les organes reproducteurs, des volumes de révolution, sont décrits par une forme, une longueur, un ratio longueur/largeur, un angle d’insertion et une courbure (Fournier and </w:t>
      </w:r>
      <w:proofErr w:type="spellStart"/>
      <w:r w:rsidRPr="142A15E6">
        <w:rPr>
          <w:rFonts w:ascii="Times New Roman" w:eastAsia="Times New Roman" w:hAnsi="Times New Roman" w:cs="Times New Roman"/>
        </w:rPr>
        <w:t>Pradal</w:t>
      </w:r>
      <w:proofErr w:type="spellEnd"/>
      <w:r w:rsidRPr="142A15E6">
        <w:rPr>
          <w:rFonts w:ascii="Times New Roman" w:eastAsia="Times New Roman" w:hAnsi="Times New Roman" w:cs="Times New Roman"/>
        </w:rPr>
        <w:t xml:space="preserve">, 2012 ; </w:t>
      </w:r>
      <w:proofErr w:type="spellStart"/>
      <w:r w:rsidRPr="142A15E6">
        <w:rPr>
          <w:rFonts w:ascii="Times New Roman" w:eastAsia="Times New Roman" w:hAnsi="Times New Roman" w:cs="Times New Roman"/>
        </w:rPr>
        <w:t>Evers</w:t>
      </w:r>
      <w:proofErr w:type="spellEnd"/>
      <w:r w:rsidRPr="142A15E6">
        <w:rPr>
          <w:rFonts w:ascii="Times New Roman" w:eastAsia="Times New Roman" w:hAnsi="Times New Roman" w:cs="Times New Roman"/>
        </w:rPr>
        <w:t xml:space="preserve"> et al., 2005). On défini</w:t>
      </w:r>
      <w:r>
        <w:rPr>
          <w:rFonts w:ascii="Times New Roman" w:eastAsia="Times New Roman" w:hAnsi="Times New Roman" w:cs="Times New Roman"/>
        </w:rPr>
        <w:t>ra</w:t>
      </w:r>
      <w:r w:rsidRPr="142A15E6">
        <w:rPr>
          <w:rFonts w:ascii="Times New Roman" w:eastAsia="Times New Roman" w:hAnsi="Times New Roman" w:cs="Times New Roman"/>
        </w:rPr>
        <w:t xml:space="preserve"> un facteur de réduction pour les dimensions des ramifications et de leurs phyto-éléments par rapport à l’axe principal.</w:t>
      </w:r>
    </w:p>
    <w:p w14:paraId="16C8318B" w14:textId="77777777" w:rsidR="005C5C65" w:rsidRDefault="005C5C65" w:rsidP="005C5C65">
      <w:pPr>
        <w:jc w:val="both"/>
        <w:rPr>
          <w:rFonts w:ascii="Times New Roman" w:eastAsia="Times New Roman" w:hAnsi="Times New Roman" w:cs="Times New Roman"/>
        </w:rPr>
      </w:pPr>
      <w:r w:rsidRPr="142A15E6">
        <w:rPr>
          <w:rFonts w:ascii="Times New Roman" w:eastAsia="Times New Roman" w:hAnsi="Times New Roman" w:cs="Times New Roman"/>
        </w:rPr>
        <w:t xml:space="preserve">On connaît bien les relations entre les paramètres géométriques dans une plante (pour les graminées : Fournier and Andrieu, 2000 ; Fournier et al., 2003, 2005, 2007 ; </w:t>
      </w:r>
      <w:proofErr w:type="spellStart"/>
      <w:r w:rsidRPr="142A15E6">
        <w:rPr>
          <w:rFonts w:ascii="Times New Roman" w:eastAsia="Times New Roman" w:hAnsi="Times New Roman" w:cs="Times New Roman"/>
        </w:rPr>
        <w:t>Abichou</w:t>
      </w:r>
      <w:proofErr w:type="spellEnd"/>
      <w:r w:rsidRPr="142A15E6">
        <w:rPr>
          <w:rFonts w:ascii="Times New Roman" w:eastAsia="Times New Roman" w:hAnsi="Times New Roman" w:cs="Times New Roman"/>
        </w:rPr>
        <w:t xml:space="preserve"> et al., 2018).</w:t>
      </w:r>
    </w:p>
    <w:p w14:paraId="19215D84" w14:textId="77777777" w:rsidR="005C5C65" w:rsidRDefault="005C5C65" w:rsidP="005C5C65">
      <w:pPr>
        <w:jc w:val="both"/>
        <w:rPr>
          <w:rFonts w:ascii="Times New Roman" w:eastAsia="Times New Roman" w:hAnsi="Times New Roman" w:cs="Times New Roman"/>
        </w:rPr>
      </w:pPr>
      <w:r w:rsidRPr="142A15E6">
        <w:rPr>
          <w:rFonts w:ascii="Times New Roman" w:eastAsia="Times New Roman" w:hAnsi="Times New Roman" w:cs="Times New Roman"/>
        </w:rPr>
        <w:t>Bien qu’un effort de généricité soit fait, d’autres propriétés, concernant notamment la forme des feuilles, la forme et l’emplacement des organes reproducteurs, ou encore la présence d’éléments supplémentaires, comme les vrilles et les stipules chez les légumineuses, sont espèce-dépendants. Elles impliquent non seulement de considérer des paramètres spécifiques, mais aussi des fonctions et des règles topologiques particulières. Des éléments sont présentés dans le tableau ci-dessous, pour les graminées et les légumineuses.</w:t>
      </w:r>
    </w:p>
    <w:p w14:paraId="782D549A" w14:textId="77777777" w:rsidR="005C5C65" w:rsidRDefault="005C5C65" w:rsidP="5600CE1B">
      <w:pPr>
        <w:jc w:val="both"/>
        <w:rPr>
          <w:rFonts w:ascii="Times New Roman" w:eastAsia="Times New Roman" w:hAnsi="Times New Roman" w:cs="Times New Roman"/>
        </w:rPr>
      </w:pPr>
    </w:p>
    <w:p w14:paraId="051F5C4B" w14:textId="63ABFEAB" w:rsidR="00BF5313" w:rsidRPr="00F37D9A" w:rsidRDefault="00BF5313" w:rsidP="00F37D9A">
      <w:pPr>
        <w:jc w:val="both"/>
        <w:rPr>
          <w:rFonts w:ascii="Times New Roman" w:eastAsia="Times New Roman" w:hAnsi="Times New Roman" w:cs="Times New Roman"/>
        </w:rPr>
      </w:pPr>
      <w:r w:rsidRPr="00E30CFA">
        <w:rPr>
          <w:rFonts w:ascii="Times New Roman" w:eastAsia="Times New Roman" w:hAnsi="Times New Roman" w:cs="Times New Roman"/>
        </w:rPr>
        <w:br w:type="page"/>
      </w:r>
    </w:p>
    <w:p w14:paraId="2F286F24" w14:textId="77777777" w:rsidR="00E30CFA" w:rsidRDefault="00E30CFA" w:rsidP="4312EE8D">
      <w:pPr>
        <w:rPr>
          <w:rFonts w:ascii="Times New Roman" w:eastAsia="Times New Roman" w:hAnsi="Times New Roman" w:cs="Times New Roman"/>
        </w:rPr>
        <w:sectPr w:rsidR="00E30CFA">
          <w:pgSz w:w="11906" w:h="16838"/>
          <w:pgMar w:top="1440" w:right="1440" w:bottom="1440" w:left="1440" w:header="720" w:footer="720" w:gutter="0"/>
          <w:cols w:space="720"/>
          <w:docGrid w:linePitch="360"/>
        </w:sectPr>
      </w:pPr>
    </w:p>
    <w:p w14:paraId="0A72232D" w14:textId="17C5CE9D" w:rsidR="005955D6" w:rsidRDefault="005955D6" w:rsidP="005955D6">
      <w:pPr>
        <w:pStyle w:val="Caption"/>
        <w:keepNext/>
      </w:pPr>
      <w:r w:rsidRPr="009B0218">
        <w:rPr>
          <w:rFonts w:ascii="Times New Roman" w:hAnsi="Times New Roman" w:cs="Times New Roman"/>
          <w:sz w:val="24"/>
        </w:rPr>
        <w:lastRenderedPageBreak/>
        <w:t xml:space="preserve">Tableau </w:t>
      </w:r>
      <w:r w:rsidRPr="00E30CFA">
        <w:rPr>
          <w:rFonts w:ascii="Times New Roman" w:hAnsi="Times New Roman" w:cs="Times New Roman"/>
          <w:sz w:val="24"/>
        </w:rPr>
        <w:fldChar w:fldCharType="begin"/>
      </w:r>
      <w:r w:rsidRPr="00E30CFA">
        <w:rPr>
          <w:rFonts w:ascii="Times New Roman" w:hAnsi="Times New Roman" w:cs="Times New Roman"/>
          <w:sz w:val="24"/>
        </w:rPr>
        <w:instrText xml:space="preserve"> SEQ Tableau \* ARABIC </w:instrText>
      </w:r>
      <w:r w:rsidRPr="00E30CFA">
        <w:rPr>
          <w:rFonts w:ascii="Times New Roman" w:hAnsi="Times New Roman" w:cs="Times New Roman"/>
          <w:sz w:val="24"/>
        </w:rPr>
        <w:fldChar w:fldCharType="separate"/>
      </w:r>
      <w:r w:rsidR="00E84122">
        <w:rPr>
          <w:rFonts w:ascii="Times New Roman" w:hAnsi="Times New Roman" w:cs="Times New Roman"/>
          <w:noProof/>
          <w:sz w:val="24"/>
        </w:rPr>
        <w:t>1</w:t>
      </w:r>
      <w:r w:rsidRPr="00E30CFA">
        <w:rPr>
          <w:rFonts w:ascii="Times New Roman" w:hAnsi="Times New Roman" w:cs="Times New Roman"/>
          <w:sz w:val="24"/>
        </w:rPr>
        <w:fldChar w:fldCharType="end"/>
      </w:r>
      <w:r w:rsidRPr="00E30CFA">
        <w:rPr>
          <w:rFonts w:ascii="Times New Roman" w:hAnsi="Times New Roman" w:cs="Times New Roman"/>
          <w:sz w:val="24"/>
        </w:rPr>
        <w:t xml:space="preserve"> : Spécificités topologiques et géométriques </w:t>
      </w:r>
      <w:r w:rsidRPr="00E30CFA">
        <w:rPr>
          <w:rFonts w:ascii="Times New Roman" w:hAnsi="Times New Roman" w:cs="Times New Roman"/>
          <w:noProof/>
          <w:sz w:val="24"/>
        </w:rPr>
        <w:t>des graminées et des légumineuses</w:t>
      </w:r>
      <w:r w:rsidR="009B0218">
        <w:rPr>
          <w:rFonts w:ascii="Times New Roman" w:hAnsi="Times New Roman" w:cs="Times New Roman"/>
          <w:noProof/>
          <w:sz w:val="24"/>
        </w:rPr>
        <w:t xml:space="preserve"> pour chaque échelle du MTG</w:t>
      </w:r>
    </w:p>
    <w:tbl>
      <w:tblPr>
        <w:tblStyle w:val="TableGrid"/>
        <w:tblW w:w="14459" w:type="dxa"/>
        <w:tblInd w:w="-147" w:type="dxa"/>
        <w:tblLayout w:type="fixed"/>
        <w:tblLook w:val="0620" w:firstRow="1" w:lastRow="0" w:firstColumn="0" w:lastColumn="0" w:noHBand="1" w:noVBand="1"/>
      </w:tblPr>
      <w:tblGrid>
        <w:gridCol w:w="383"/>
        <w:gridCol w:w="1319"/>
        <w:gridCol w:w="1701"/>
        <w:gridCol w:w="2126"/>
        <w:gridCol w:w="2410"/>
        <w:gridCol w:w="2976"/>
        <w:gridCol w:w="3544"/>
      </w:tblGrid>
      <w:tr w:rsidR="4312EE8D" w14:paraId="6D34741A" w14:textId="77777777" w:rsidTr="009B0218">
        <w:trPr>
          <w:trHeight w:val="420"/>
        </w:trPr>
        <w:tc>
          <w:tcPr>
            <w:tcW w:w="383" w:type="dxa"/>
          </w:tcPr>
          <w:p w14:paraId="42CCE45C" w14:textId="5EC524E2" w:rsidR="00E30CFA" w:rsidRDefault="00E30CFA" w:rsidP="4312EE8D">
            <w:pPr>
              <w:rPr>
                <w:rFonts w:ascii="Times New Roman" w:eastAsia="Times New Roman" w:hAnsi="Times New Roman" w:cs="Times New Roman"/>
              </w:rPr>
            </w:pPr>
          </w:p>
        </w:tc>
        <w:tc>
          <w:tcPr>
            <w:tcW w:w="1319" w:type="dxa"/>
          </w:tcPr>
          <w:p w14:paraId="436BB38E" w14:textId="7D2CA3FC" w:rsidR="6A1BDC59" w:rsidRDefault="6A1BDC59" w:rsidP="002A0C07">
            <w:pPr>
              <w:jc w:val="center"/>
              <w:rPr>
                <w:rFonts w:ascii="Times New Roman" w:eastAsia="Times New Roman" w:hAnsi="Times New Roman" w:cs="Times New Roman"/>
                <w:b/>
                <w:bCs/>
              </w:rPr>
            </w:pPr>
            <w:r w:rsidRPr="4312EE8D">
              <w:rPr>
                <w:rFonts w:ascii="Times New Roman" w:eastAsia="Times New Roman" w:hAnsi="Times New Roman" w:cs="Times New Roman"/>
                <w:b/>
                <w:bCs/>
              </w:rPr>
              <w:t>Échelle</w:t>
            </w:r>
          </w:p>
        </w:tc>
        <w:tc>
          <w:tcPr>
            <w:tcW w:w="1701" w:type="dxa"/>
          </w:tcPr>
          <w:p w14:paraId="07371A6A" w14:textId="31020D0F" w:rsidR="6A1BDC59" w:rsidRDefault="6A1BDC59" w:rsidP="4312EE8D">
            <w:pPr>
              <w:jc w:val="center"/>
              <w:rPr>
                <w:rFonts w:ascii="Times New Roman" w:eastAsia="Times New Roman" w:hAnsi="Times New Roman" w:cs="Times New Roman"/>
                <w:b/>
                <w:bCs/>
              </w:rPr>
            </w:pPr>
            <w:r w:rsidRPr="4312EE8D">
              <w:rPr>
                <w:rFonts w:ascii="Times New Roman" w:eastAsia="Times New Roman" w:hAnsi="Times New Roman" w:cs="Times New Roman"/>
                <w:b/>
                <w:bCs/>
              </w:rPr>
              <w:t>Éléments</w:t>
            </w:r>
          </w:p>
        </w:tc>
        <w:tc>
          <w:tcPr>
            <w:tcW w:w="4536" w:type="dxa"/>
            <w:gridSpan w:val="2"/>
          </w:tcPr>
          <w:p w14:paraId="45BE4983" w14:textId="10844F17" w:rsidR="34D874FF" w:rsidRDefault="34D874FF" w:rsidP="4312EE8D">
            <w:pPr>
              <w:spacing w:line="279" w:lineRule="auto"/>
              <w:jc w:val="center"/>
              <w:rPr>
                <w:rFonts w:ascii="Times New Roman" w:eastAsia="Times New Roman" w:hAnsi="Times New Roman" w:cs="Times New Roman"/>
                <w:b/>
                <w:bCs/>
              </w:rPr>
            </w:pPr>
            <w:r w:rsidRPr="4312EE8D">
              <w:rPr>
                <w:rFonts w:ascii="Times New Roman" w:eastAsia="Times New Roman" w:hAnsi="Times New Roman" w:cs="Times New Roman"/>
                <w:b/>
                <w:bCs/>
              </w:rPr>
              <w:t>Topologie</w:t>
            </w:r>
          </w:p>
        </w:tc>
        <w:tc>
          <w:tcPr>
            <w:tcW w:w="6520" w:type="dxa"/>
            <w:gridSpan w:val="2"/>
          </w:tcPr>
          <w:p w14:paraId="382883F5" w14:textId="43D98945" w:rsidR="10141065" w:rsidRDefault="10141065" w:rsidP="002A0C07">
            <w:pPr>
              <w:jc w:val="center"/>
              <w:rPr>
                <w:rFonts w:ascii="Times New Roman" w:eastAsia="Times New Roman" w:hAnsi="Times New Roman" w:cs="Times New Roman"/>
                <w:b/>
                <w:bCs/>
              </w:rPr>
            </w:pPr>
            <w:r w:rsidRPr="4312EE8D">
              <w:rPr>
                <w:rFonts w:ascii="Times New Roman" w:eastAsia="Times New Roman" w:hAnsi="Times New Roman" w:cs="Times New Roman"/>
                <w:b/>
                <w:bCs/>
              </w:rPr>
              <w:t>Géométrie</w:t>
            </w:r>
          </w:p>
        </w:tc>
      </w:tr>
      <w:tr w:rsidR="4312EE8D" w14:paraId="70141EDF" w14:textId="77777777" w:rsidTr="009B0218">
        <w:trPr>
          <w:trHeight w:val="450"/>
        </w:trPr>
        <w:tc>
          <w:tcPr>
            <w:tcW w:w="383" w:type="dxa"/>
          </w:tcPr>
          <w:p w14:paraId="4A4BD22B" w14:textId="02B979C3" w:rsidR="4312EE8D" w:rsidRDefault="4312EE8D" w:rsidP="4312EE8D">
            <w:pPr>
              <w:rPr>
                <w:rFonts w:ascii="Times New Roman" w:eastAsia="Times New Roman" w:hAnsi="Times New Roman" w:cs="Times New Roman"/>
              </w:rPr>
            </w:pPr>
          </w:p>
        </w:tc>
        <w:tc>
          <w:tcPr>
            <w:tcW w:w="1319" w:type="dxa"/>
          </w:tcPr>
          <w:p w14:paraId="12E54F3E" w14:textId="746997D0" w:rsidR="4312EE8D" w:rsidRDefault="4312EE8D" w:rsidP="4312EE8D">
            <w:pPr>
              <w:rPr>
                <w:rFonts w:ascii="Times New Roman" w:eastAsia="Times New Roman" w:hAnsi="Times New Roman" w:cs="Times New Roman"/>
              </w:rPr>
            </w:pPr>
          </w:p>
        </w:tc>
        <w:tc>
          <w:tcPr>
            <w:tcW w:w="1701" w:type="dxa"/>
          </w:tcPr>
          <w:p w14:paraId="439DEF66" w14:textId="0AAB4D9C" w:rsidR="4312EE8D" w:rsidRDefault="4312EE8D" w:rsidP="4312EE8D">
            <w:pPr>
              <w:rPr>
                <w:rFonts w:ascii="Times New Roman" w:eastAsia="Times New Roman" w:hAnsi="Times New Roman" w:cs="Times New Roman"/>
              </w:rPr>
            </w:pPr>
          </w:p>
        </w:tc>
        <w:tc>
          <w:tcPr>
            <w:tcW w:w="2126" w:type="dxa"/>
          </w:tcPr>
          <w:p w14:paraId="5E091658" w14:textId="0D64ACB2" w:rsidR="521E2E02" w:rsidRDefault="521E2E02" w:rsidP="4312EE8D">
            <w:pPr>
              <w:rPr>
                <w:rFonts w:ascii="Times New Roman" w:eastAsia="Times New Roman" w:hAnsi="Times New Roman" w:cs="Times New Roman"/>
                <w:i/>
                <w:iCs/>
              </w:rPr>
            </w:pPr>
            <w:r w:rsidRPr="4312EE8D">
              <w:rPr>
                <w:rFonts w:ascii="Times New Roman" w:eastAsia="Times New Roman" w:hAnsi="Times New Roman" w:cs="Times New Roman"/>
                <w:i/>
                <w:iCs/>
              </w:rPr>
              <w:t>Graminées</w:t>
            </w:r>
          </w:p>
        </w:tc>
        <w:tc>
          <w:tcPr>
            <w:tcW w:w="2410" w:type="dxa"/>
          </w:tcPr>
          <w:p w14:paraId="5F9FD34C" w14:textId="61860AD3" w:rsidR="521E2E02" w:rsidRDefault="521E2E02" w:rsidP="4312EE8D">
            <w:pPr>
              <w:rPr>
                <w:rFonts w:ascii="Times New Roman" w:eastAsia="Times New Roman" w:hAnsi="Times New Roman" w:cs="Times New Roman"/>
                <w:i/>
                <w:iCs/>
              </w:rPr>
            </w:pPr>
            <w:r w:rsidRPr="4312EE8D">
              <w:rPr>
                <w:rFonts w:ascii="Times New Roman" w:eastAsia="Times New Roman" w:hAnsi="Times New Roman" w:cs="Times New Roman"/>
                <w:i/>
                <w:iCs/>
              </w:rPr>
              <w:t>Légumineuses</w:t>
            </w:r>
          </w:p>
        </w:tc>
        <w:tc>
          <w:tcPr>
            <w:tcW w:w="2976" w:type="dxa"/>
          </w:tcPr>
          <w:p w14:paraId="5282173E" w14:textId="34F4BA4D" w:rsidR="4312EE8D" w:rsidRDefault="4312EE8D" w:rsidP="4312EE8D">
            <w:pPr>
              <w:rPr>
                <w:rFonts w:ascii="Times New Roman" w:eastAsia="Times New Roman" w:hAnsi="Times New Roman" w:cs="Times New Roman"/>
                <w:i/>
                <w:iCs/>
              </w:rPr>
            </w:pPr>
            <w:r w:rsidRPr="4312EE8D">
              <w:rPr>
                <w:rFonts w:ascii="Times New Roman" w:eastAsia="Times New Roman" w:hAnsi="Times New Roman" w:cs="Times New Roman"/>
                <w:i/>
                <w:iCs/>
              </w:rPr>
              <w:t>Graminée</w:t>
            </w:r>
            <w:r w:rsidR="3B3F15A9" w:rsidRPr="4312EE8D">
              <w:rPr>
                <w:rFonts w:ascii="Times New Roman" w:eastAsia="Times New Roman" w:hAnsi="Times New Roman" w:cs="Times New Roman"/>
                <w:i/>
                <w:iCs/>
              </w:rPr>
              <w:t>s</w:t>
            </w:r>
          </w:p>
        </w:tc>
        <w:tc>
          <w:tcPr>
            <w:tcW w:w="3544" w:type="dxa"/>
          </w:tcPr>
          <w:p w14:paraId="6065F3F5" w14:textId="61860AD3" w:rsidR="4312EE8D" w:rsidRDefault="4312EE8D" w:rsidP="4312EE8D">
            <w:pPr>
              <w:rPr>
                <w:rFonts w:ascii="Times New Roman" w:eastAsia="Times New Roman" w:hAnsi="Times New Roman" w:cs="Times New Roman"/>
                <w:i/>
                <w:iCs/>
              </w:rPr>
            </w:pPr>
            <w:r w:rsidRPr="4312EE8D">
              <w:rPr>
                <w:rFonts w:ascii="Times New Roman" w:eastAsia="Times New Roman" w:hAnsi="Times New Roman" w:cs="Times New Roman"/>
                <w:i/>
                <w:iCs/>
              </w:rPr>
              <w:t>Légumineuses</w:t>
            </w:r>
          </w:p>
        </w:tc>
      </w:tr>
      <w:tr w:rsidR="4312EE8D" w14:paraId="6A914E38" w14:textId="77777777" w:rsidTr="009B0218">
        <w:trPr>
          <w:trHeight w:val="645"/>
        </w:trPr>
        <w:tc>
          <w:tcPr>
            <w:tcW w:w="383" w:type="dxa"/>
          </w:tcPr>
          <w:p w14:paraId="52BD745E" w14:textId="7113F523"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0</w:t>
            </w:r>
          </w:p>
        </w:tc>
        <w:tc>
          <w:tcPr>
            <w:tcW w:w="1319" w:type="dxa"/>
          </w:tcPr>
          <w:p w14:paraId="2D1AA08F" w14:textId="5A9EF0AC"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Plante</w:t>
            </w:r>
          </w:p>
        </w:tc>
        <w:tc>
          <w:tcPr>
            <w:tcW w:w="1701" w:type="dxa"/>
          </w:tcPr>
          <w:p w14:paraId="0776BFF2" w14:textId="30C9C5C9" w:rsidR="4312EE8D" w:rsidRDefault="4312EE8D" w:rsidP="4312EE8D">
            <w:pPr>
              <w:rPr>
                <w:rFonts w:ascii="Times New Roman" w:eastAsia="Times New Roman" w:hAnsi="Times New Roman" w:cs="Times New Roman"/>
              </w:rPr>
            </w:pPr>
          </w:p>
        </w:tc>
        <w:tc>
          <w:tcPr>
            <w:tcW w:w="2126" w:type="dxa"/>
          </w:tcPr>
          <w:p w14:paraId="1C56B96D" w14:textId="5E1CC551" w:rsidR="3B5473E4" w:rsidRDefault="3B5473E4"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2410" w:type="dxa"/>
          </w:tcPr>
          <w:p w14:paraId="784E0181" w14:textId="05B0AA6C" w:rsidR="19D9DF0E" w:rsidRDefault="19D9DF0E"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2976" w:type="dxa"/>
          </w:tcPr>
          <w:p w14:paraId="3EDCD94C" w14:textId="3EBEC358" w:rsidR="3B5473E4" w:rsidRDefault="3B5473E4"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3544" w:type="dxa"/>
          </w:tcPr>
          <w:p w14:paraId="06D45E55" w14:textId="1CCF574E" w:rsidR="5FBBE926" w:rsidRDefault="5FBBE926" w:rsidP="4312EE8D">
            <w:pPr>
              <w:rPr>
                <w:rFonts w:ascii="Times New Roman" w:eastAsia="Times New Roman" w:hAnsi="Times New Roman" w:cs="Times New Roman"/>
              </w:rPr>
            </w:pPr>
            <w:r w:rsidRPr="4312EE8D">
              <w:rPr>
                <w:rFonts w:ascii="Times New Roman" w:eastAsia="Times New Roman" w:hAnsi="Times New Roman" w:cs="Times New Roman"/>
              </w:rPr>
              <w:t>-</w:t>
            </w:r>
          </w:p>
        </w:tc>
      </w:tr>
      <w:tr w:rsidR="4312EE8D" w14:paraId="42BEEC8A" w14:textId="77777777" w:rsidTr="009B0218">
        <w:trPr>
          <w:trHeight w:val="423"/>
        </w:trPr>
        <w:tc>
          <w:tcPr>
            <w:tcW w:w="383" w:type="dxa"/>
            <w:vMerge w:val="restart"/>
          </w:tcPr>
          <w:p w14:paraId="12CBF061" w14:textId="1992F4BB"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1</w:t>
            </w:r>
          </w:p>
        </w:tc>
        <w:tc>
          <w:tcPr>
            <w:tcW w:w="1319" w:type="dxa"/>
            <w:vMerge w:val="restart"/>
          </w:tcPr>
          <w:p w14:paraId="1492FB71" w14:textId="0F2883BB"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Axe</w:t>
            </w:r>
          </w:p>
        </w:tc>
        <w:tc>
          <w:tcPr>
            <w:tcW w:w="1701" w:type="dxa"/>
          </w:tcPr>
          <w:p w14:paraId="0436BC05" w14:textId="531352B8"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A</w:t>
            </w:r>
            <w:r w:rsidR="2ACF4879" w:rsidRPr="4312EE8D">
              <w:rPr>
                <w:rFonts w:ascii="Times New Roman" w:eastAsia="Times New Roman" w:hAnsi="Times New Roman" w:cs="Times New Roman"/>
              </w:rPr>
              <w:t>xe principal</w:t>
            </w:r>
          </w:p>
        </w:tc>
        <w:tc>
          <w:tcPr>
            <w:tcW w:w="2126" w:type="dxa"/>
          </w:tcPr>
          <w:p w14:paraId="2898C171" w14:textId="45C09AF9" w:rsidR="7F970C37" w:rsidRDefault="7F970C37"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2410" w:type="dxa"/>
          </w:tcPr>
          <w:p w14:paraId="2AE060EA" w14:textId="0161DB75"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2976" w:type="dxa"/>
          </w:tcPr>
          <w:p w14:paraId="5DE4DB99" w14:textId="560042CE"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Port érigé</w:t>
            </w:r>
          </w:p>
        </w:tc>
        <w:tc>
          <w:tcPr>
            <w:tcW w:w="3544" w:type="dxa"/>
          </w:tcPr>
          <w:p w14:paraId="4C36F10C" w14:textId="7B8E9080" w:rsidR="605DCC14" w:rsidRDefault="605DCC14" w:rsidP="4312EE8D">
            <w:pPr>
              <w:rPr>
                <w:rFonts w:ascii="Times New Roman" w:eastAsia="Times New Roman" w:hAnsi="Times New Roman" w:cs="Times New Roman"/>
              </w:rPr>
            </w:pPr>
            <w:r w:rsidRPr="4312EE8D">
              <w:rPr>
                <w:rFonts w:ascii="Times New Roman" w:eastAsia="Times New Roman" w:hAnsi="Times New Roman" w:cs="Times New Roman"/>
              </w:rPr>
              <w:t>Port érigé ou prostré</w:t>
            </w:r>
          </w:p>
        </w:tc>
      </w:tr>
      <w:tr w:rsidR="4312EE8D" w14:paraId="05D493F3" w14:textId="77777777" w:rsidTr="009B0218">
        <w:trPr>
          <w:trHeight w:val="414"/>
        </w:trPr>
        <w:tc>
          <w:tcPr>
            <w:tcW w:w="383" w:type="dxa"/>
            <w:vMerge/>
          </w:tcPr>
          <w:p w14:paraId="0940C9B1" w14:textId="77777777" w:rsidR="0018656A" w:rsidRDefault="0018656A"/>
        </w:tc>
        <w:tc>
          <w:tcPr>
            <w:tcW w:w="1319" w:type="dxa"/>
            <w:vMerge/>
          </w:tcPr>
          <w:p w14:paraId="0AE75A51" w14:textId="77777777" w:rsidR="0018656A" w:rsidRDefault="0018656A"/>
        </w:tc>
        <w:tc>
          <w:tcPr>
            <w:tcW w:w="1701" w:type="dxa"/>
          </w:tcPr>
          <w:p w14:paraId="6D64D5A4" w14:textId="2040E201" w:rsidR="2ACF4879" w:rsidRDefault="2ACF4879" w:rsidP="4312EE8D">
            <w:pPr>
              <w:rPr>
                <w:rFonts w:ascii="Times New Roman" w:eastAsia="Times New Roman" w:hAnsi="Times New Roman" w:cs="Times New Roman"/>
              </w:rPr>
            </w:pPr>
            <w:r w:rsidRPr="4312EE8D">
              <w:rPr>
                <w:rFonts w:ascii="Times New Roman" w:eastAsia="Times New Roman" w:hAnsi="Times New Roman" w:cs="Times New Roman"/>
              </w:rPr>
              <w:t>Ramifications</w:t>
            </w:r>
          </w:p>
        </w:tc>
        <w:tc>
          <w:tcPr>
            <w:tcW w:w="2126" w:type="dxa"/>
          </w:tcPr>
          <w:p w14:paraId="41D5A4E1" w14:textId="53C86F61" w:rsidR="1439588C" w:rsidRDefault="1439588C" w:rsidP="4312EE8D">
            <w:pPr>
              <w:rPr>
                <w:rFonts w:ascii="Times New Roman" w:eastAsia="Times New Roman" w:hAnsi="Times New Roman" w:cs="Times New Roman"/>
              </w:rPr>
            </w:pPr>
            <w:r w:rsidRPr="4312EE8D">
              <w:rPr>
                <w:rFonts w:ascii="Times New Roman" w:eastAsia="Times New Roman" w:hAnsi="Times New Roman" w:cs="Times New Roman"/>
              </w:rPr>
              <w:t>Talles basales</w:t>
            </w:r>
          </w:p>
        </w:tc>
        <w:tc>
          <w:tcPr>
            <w:tcW w:w="2410" w:type="dxa"/>
          </w:tcPr>
          <w:p w14:paraId="2DCF39E0" w14:textId="4A442500" w:rsidR="7A20C49B" w:rsidRDefault="7A20C49B" w:rsidP="4312EE8D">
            <w:pPr>
              <w:rPr>
                <w:rFonts w:ascii="Times New Roman" w:eastAsia="Times New Roman" w:hAnsi="Times New Roman" w:cs="Times New Roman"/>
              </w:rPr>
            </w:pPr>
            <w:r w:rsidRPr="4312EE8D">
              <w:rPr>
                <w:rFonts w:ascii="Times New Roman" w:eastAsia="Times New Roman" w:hAnsi="Times New Roman" w:cs="Times New Roman"/>
              </w:rPr>
              <w:t>E</w:t>
            </w:r>
            <w:r w:rsidR="4312EE8D" w:rsidRPr="4312EE8D">
              <w:rPr>
                <w:rFonts w:ascii="Times New Roman" w:eastAsia="Times New Roman" w:hAnsi="Times New Roman" w:cs="Times New Roman"/>
              </w:rPr>
              <w:t>spèce-dépendant</w:t>
            </w:r>
          </w:p>
        </w:tc>
        <w:tc>
          <w:tcPr>
            <w:tcW w:w="2976" w:type="dxa"/>
          </w:tcPr>
          <w:p w14:paraId="37507190" w14:textId="44403375"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Talles orthotrope</w:t>
            </w:r>
            <w:r w:rsidR="5F6AA605" w:rsidRPr="4312EE8D">
              <w:rPr>
                <w:rFonts w:ascii="Times New Roman" w:eastAsia="Times New Roman" w:hAnsi="Times New Roman" w:cs="Times New Roman"/>
              </w:rPr>
              <w:t>s</w:t>
            </w:r>
          </w:p>
        </w:tc>
        <w:tc>
          <w:tcPr>
            <w:tcW w:w="3544" w:type="dxa"/>
          </w:tcPr>
          <w:p w14:paraId="08CA489C" w14:textId="4EAA5314" w:rsidR="58D3A0E4" w:rsidRDefault="00281D0A" w:rsidP="4312EE8D">
            <w:pPr>
              <w:rPr>
                <w:rFonts w:ascii="Times New Roman" w:eastAsia="Times New Roman" w:hAnsi="Times New Roman" w:cs="Times New Roman"/>
              </w:rPr>
            </w:pPr>
            <w:r>
              <w:rPr>
                <w:rFonts w:ascii="Times New Roman" w:eastAsia="Times New Roman" w:hAnsi="Times New Roman" w:cs="Times New Roman"/>
              </w:rPr>
              <w:t>?</w:t>
            </w:r>
          </w:p>
        </w:tc>
      </w:tr>
      <w:tr w:rsidR="4312EE8D" w14:paraId="25E8721C" w14:textId="77777777" w:rsidTr="009B0218">
        <w:trPr>
          <w:trHeight w:val="1148"/>
        </w:trPr>
        <w:tc>
          <w:tcPr>
            <w:tcW w:w="383" w:type="dxa"/>
          </w:tcPr>
          <w:p w14:paraId="4B5EBD9E" w14:textId="07D4ABDE"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2</w:t>
            </w:r>
          </w:p>
        </w:tc>
        <w:tc>
          <w:tcPr>
            <w:tcW w:w="1319" w:type="dxa"/>
          </w:tcPr>
          <w:p w14:paraId="13B3F9E9" w14:textId="76C24EA5"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Phytomère</w:t>
            </w:r>
          </w:p>
        </w:tc>
        <w:tc>
          <w:tcPr>
            <w:tcW w:w="1701" w:type="dxa"/>
          </w:tcPr>
          <w:p w14:paraId="74F25F58" w14:textId="588A9DFC" w:rsidR="4312EE8D" w:rsidRDefault="4312EE8D" w:rsidP="4312EE8D">
            <w:pPr>
              <w:rPr>
                <w:rFonts w:ascii="Times New Roman" w:eastAsia="Times New Roman" w:hAnsi="Times New Roman" w:cs="Times New Roman"/>
              </w:rPr>
            </w:pPr>
          </w:p>
        </w:tc>
        <w:tc>
          <w:tcPr>
            <w:tcW w:w="2126" w:type="dxa"/>
          </w:tcPr>
          <w:p w14:paraId="5DCC5E75" w14:textId="445B7DF8" w:rsidR="519FB95C" w:rsidRDefault="519FB95C" w:rsidP="4312EE8D">
            <w:pPr>
              <w:rPr>
                <w:rFonts w:ascii="Times New Roman" w:eastAsia="Times New Roman" w:hAnsi="Times New Roman" w:cs="Times New Roman"/>
              </w:rPr>
            </w:pPr>
            <w:r w:rsidRPr="4312EE8D">
              <w:rPr>
                <w:rFonts w:ascii="Times New Roman" w:eastAsia="Times New Roman" w:hAnsi="Times New Roman" w:cs="Times New Roman"/>
              </w:rPr>
              <w:t>1 entrenœud + 1 feuille ou 1 organe reproducteur</w:t>
            </w:r>
          </w:p>
        </w:tc>
        <w:tc>
          <w:tcPr>
            <w:tcW w:w="2410" w:type="dxa"/>
          </w:tcPr>
          <w:p w14:paraId="0417E4E8" w14:textId="464B4C5E"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1 entrenœud + 1 ou 2 feuilles ou 1 organe reproducteur</w:t>
            </w:r>
          </w:p>
        </w:tc>
        <w:tc>
          <w:tcPr>
            <w:tcW w:w="2976" w:type="dxa"/>
          </w:tcPr>
          <w:p w14:paraId="1BC1DE02" w14:textId="42852E75" w:rsidR="66E62156" w:rsidRDefault="66E62156"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3544" w:type="dxa"/>
          </w:tcPr>
          <w:p w14:paraId="3A82C54F" w14:textId="3A954C6D" w:rsidR="66E62156" w:rsidRDefault="66E62156" w:rsidP="4312EE8D">
            <w:pPr>
              <w:rPr>
                <w:rFonts w:ascii="Times New Roman" w:eastAsia="Times New Roman" w:hAnsi="Times New Roman" w:cs="Times New Roman"/>
              </w:rPr>
            </w:pPr>
            <w:r w:rsidRPr="4312EE8D">
              <w:rPr>
                <w:rFonts w:ascii="Times New Roman" w:eastAsia="Times New Roman" w:hAnsi="Times New Roman" w:cs="Times New Roman"/>
              </w:rPr>
              <w:t>-</w:t>
            </w:r>
          </w:p>
        </w:tc>
      </w:tr>
      <w:tr w:rsidR="4312EE8D" w14:paraId="4AF0FE5B" w14:textId="77777777" w:rsidTr="009B0218">
        <w:trPr>
          <w:trHeight w:val="710"/>
        </w:trPr>
        <w:tc>
          <w:tcPr>
            <w:tcW w:w="383" w:type="dxa"/>
            <w:vMerge w:val="restart"/>
          </w:tcPr>
          <w:p w14:paraId="51B42853" w14:textId="32CF3343"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3</w:t>
            </w:r>
          </w:p>
        </w:tc>
        <w:tc>
          <w:tcPr>
            <w:tcW w:w="1319" w:type="dxa"/>
            <w:vMerge w:val="restart"/>
          </w:tcPr>
          <w:p w14:paraId="20ABE7A9" w14:textId="45E8C2CE" w:rsidR="6A1BDC59" w:rsidRDefault="6A1BDC59" w:rsidP="4312EE8D">
            <w:pPr>
              <w:rPr>
                <w:rFonts w:ascii="Times New Roman" w:eastAsia="Times New Roman" w:hAnsi="Times New Roman" w:cs="Times New Roman"/>
              </w:rPr>
            </w:pPr>
            <w:r w:rsidRPr="4312EE8D">
              <w:rPr>
                <w:rFonts w:ascii="Times New Roman" w:eastAsia="Times New Roman" w:hAnsi="Times New Roman" w:cs="Times New Roman"/>
              </w:rPr>
              <w:t>Organe</w:t>
            </w:r>
          </w:p>
        </w:tc>
        <w:tc>
          <w:tcPr>
            <w:tcW w:w="1701" w:type="dxa"/>
          </w:tcPr>
          <w:p w14:paraId="68E72B34" w14:textId="192D1703" w:rsidR="5AD12985" w:rsidRDefault="5AD12985" w:rsidP="4312EE8D">
            <w:pPr>
              <w:rPr>
                <w:rFonts w:ascii="Times New Roman" w:eastAsia="Times New Roman" w:hAnsi="Times New Roman" w:cs="Times New Roman"/>
              </w:rPr>
            </w:pPr>
            <w:r w:rsidRPr="4312EE8D">
              <w:rPr>
                <w:rFonts w:ascii="Times New Roman" w:eastAsia="Times New Roman" w:hAnsi="Times New Roman" w:cs="Times New Roman"/>
              </w:rPr>
              <w:t>Entrenœud</w:t>
            </w:r>
          </w:p>
        </w:tc>
        <w:tc>
          <w:tcPr>
            <w:tcW w:w="2126" w:type="dxa"/>
          </w:tcPr>
          <w:p w14:paraId="29D726C3" w14:textId="6241C963" w:rsidR="4FEC88DD" w:rsidRDefault="4FEC88DD" w:rsidP="4312EE8D">
            <w:pPr>
              <w:rPr>
                <w:rFonts w:ascii="Times New Roman" w:eastAsia="Times New Roman" w:hAnsi="Times New Roman" w:cs="Times New Roman"/>
              </w:rPr>
            </w:pPr>
            <w:r w:rsidRPr="4312EE8D">
              <w:rPr>
                <w:rFonts w:ascii="Times New Roman" w:eastAsia="Times New Roman" w:hAnsi="Times New Roman" w:cs="Times New Roman"/>
              </w:rPr>
              <w:t>“entre-ligules”</w:t>
            </w:r>
          </w:p>
        </w:tc>
        <w:tc>
          <w:tcPr>
            <w:tcW w:w="2410" w:type="dxa"/>
          </w:tcPr>
          <w:p w14:paraId="7BCA502A" w14:textId="450DE2D3"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Parfois des vrilles terminales</w:t>
            </w:r>
          </w:p>
        </w:tc>
        <w:tc>
          <w:tcPr>
            <w:tcW w:w="2976" w:type="dxa"/>
          </w:tcPr>
          <w:p w14:paraId="1CAF6B56" w14:textId="730B3988" w:rsidR="31AB1F43" w:rsidRDefault="31AB1F43"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3544" w:type="dxa"/>
          </w:tcPr>
          <w:p w14:paraId="7125596E" w14:textId="084033CF" w:rsidR="31AB1F43" w:rsidRDefault="31AB1F43" w:rsidP="4312EE8D">
            <w:pPr>
              <w:spacing w:line="279" w:lineRule="auto"/>
            </w:pPr>
            <w:r w:rsidRPr="4312EE8D">
              <w:rPr>
                <w:rFonts w:ascii="Times New Roman" w:eastAsia="Times New Roman" w:hAnsi="Times New Roman" w:cs="Times New Roman"/>
              </w:rPr>
              <w:t>-</w:t>
            </w:r>
          </w:p>
        </w:tc>
      </w:tr>
      <w:tr w:rsidR="4312EE8D" w14:paraId="002A435F" w14:textId="77777777" w:rsidTr="009B0218">
        <w:trPr>
          <w:trHeight w:val="2453"/>
        </w:trPr>
        <w:tc>
          <w:tcPr>
            <w:tcW w:w="383" w:type="dxa"/>
            <w:vMerge/>
          </w:tcPr>
          <w:p w14:paraId="439C3B02" w14:textId="77777777" w:rsidR="0018656A" w:rsidRDefault="0018656A"/>
        </w:tc>
        <w:tc>
          <w:tcPr>
            <w:tcW w:w="1319" w:type="dxa"/>
            <w:vMerge/>
          </w:tcPr>
          <w:p w14:paraId="554CFD93" w14:textId="77777777" w:rsidR="0018656A" w:rsidRDefault="0018656A"/>
        </w:tc>
        <w:tc>
          <w:tcPr>
            <w:tcW w:w="1701" w:type="dxa"/>
          </w:tcPr>
          <w:p w14:paraId="39611715" w14:textId="6542C3A2" w:rsidR="5AD12985" w:rsidRDefault="5AD12985" w:rsidP="4312EE8D">
            <w:pPr>
              <w:rPr>
                <w:rFonts w:ascii="Times New Roman" w:eastAsia="Times New Roman" w:hAnsi="Times New Roman" w:cs="Times New Roman"/>
              </w:rPr>
            </w:pPr>
            <w:r w:rsidRPr="4312EE8D">
              <w:rPr>
                <w:rFonts w:ascii="Times New Roman" w:eastAsia="Times New Roman" w:hAnsi="Times New Roman" w:cs="Times New Roman"/>
              </w:rPr>
              <w:t>Feuille</w:t>
            </w:r>
          </w:p>
        </w:tc>
        <w:tc>
          <w:tcPr>
            <w:tcW w:w="2126" w:type="dxa"/>
          </w:tcPr>
          <w:p w14:paraId="672BB89B" w14:textId="60612217" w:rsidR="428DD5ED" w:rsidRDefault="428DD5ED" w:rsidP="4312EE8D">
            <w:pPr>
              <w:rPr>
                <w:rFonts w:ascii="Times New Roman" w:eastAsia="Times New Roman" w:hAnsi="Times New Roman" w:cs="Times New Roman"/>
              </w:rPr>
            </w:pPr>
            <w:r w:rsidRPr="4312EE8D">
              <w:rPr>
                <w:rFonts w:ascii="Times New Roman" w:eastAsia="Times New Roman" w:hAnsi="Times New Roman" w:cs="Times New Roman"/>
              </w:rPr>
              <w:t>-</w:t>
            </w:r>
          </w:p>
        </w:tc>
        <w:tc>
          <w:tcPr>
            <w:tcW w:w="2410" w:type="dxa"/>
          </w:tcPr>
          <w:p w14:paraId="5720A8CA" w14:textId="3B6C5925"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Parfois des stipules à la place ou en plus</w:t>
            </w:r>
            <w:r w:rsidR="5DB195DF" w:rsidRPr="5600CE1B">
              <w:rPr>
                <w:rFonts w:ascii="Times New Roman" w:eastAsia="Times New Roman" w:hAnsi="Times New Roman" w:cs="Times New Roman"/>
              </w:rPr>
              <w:t xml:space="preserve"> des feuilles</w:t>
            </w:r>
          </w:p>
        </w:tc>
        <w:tc>
          <w:tcPr>
            <w:tcW w:w="2976" w:type="dxa"/>
          </w:tcPr>
          <w:p w14:paraId="0E597CEC" w14:textId="2042E33E" w:rsidR="4312EE8D" w:rsidRDefault="214C182B" w:rsidP="4312EE8D">
            <w:pPr>
              <w:rPr>
                <w:rFonts w:ascii="Times New Roman" w:eastAsia="Times New Roman" w:hAnsi="Times New Roman" w:cs="Times New Roman"/>
              </w:rPr>
            </w:pPr>
            <w:r w:rsidRPr="142A15E6">
              <w:rPr>
                <w:rFonts w:ascii="Times New Roman" w:eastAsia="Times New Roman" w:hAnsi="Times New Roman" w:cs="Times New Roman"/>
              </w:rPr>
              <w:t>Forme de la lame définie comme une variation de largeur le long de la nervure centrale</w:t>
            </w:r>
            <w:r w:rsidR="2E8590A8" w:rsidRPr="142A15E6">
              <w:rPr>
                <w:rFonts w:ascii="Times New Roman" w:eastAsia="Times New Roman" w:hAnsi="Times New Roman" w:cs="Times New Roman"/>
              </w:rPr>
              <w:t xml:space="preserve"> (Pr</w:t>
            </w:r>
            <w:r w:rsidR="344C0F45" w:rsidRPr="142A15E6">
              <w:rPr>
                <w:rFonts w:ascii="Times New Roman" w:eastAsia="Times New Roman" w:hAnsi="Times New Roman" w:cs="Times New Roman"/>
              </w:rPr>
              <w:t>é</w:t>
            </w:r>
            <w:r w:rsidR="2E8590A8" w:rsidRPr="142A15E6">
              <w:rPr>
                <w:rFonts w:ascii="Times New Roman" w:eastAsia="Times New Roman" w:hAnsi="Times New Roman" w:cs="Times New Roman"/>
              </w:rPr>
              <w:t>vot</w:t>
            </w:r>
            <w:r w:rsidR="6BA1E66A" w:rsidRPr="142A15E6">
              <w:rPr>
                <w:rFonts w:ascii="Times New Roman" w:eastAsia="Times New Roman" w:hAnsi="Times New Roman" w:cs="Times New Roman"/>
              </w:rPr>
              <w:t xml:space="preserve"> et al., 1991</w:t>
            </w:r>
            <w:r w:rsidR="2E8590A8" w:rsidRPr="142A15E6">
              <w:rPr>
                <w:rFonts w:ascii="Times New Roman" w:eastAsia="Times New Roman" w:hAnsi="Times New Roman" w:cs="Times New Roman"/>
              </w:rPr>
              <w:t>)</w:t>
            </w:r>
          </w:p>
          <w:p w14:paraId="4200C309" w14:textId="4B7BB99F" w:rsidR="06D64F05" w:rsidRDefault="06D64F05" w:rsidP="4312EE8D">
            <w:pPr>
              <w:jc w:val="both"/>
              <w:rPr>
                <w:rFonts w:ascii="Times New Roman" w:eastAsia="Times New Roman" w:hAnsi="Times New Roman" w:cs="Times New Roman"/>
                <w:color w:val="000000" w:themeColor="text1"/>
              </w:rPr>
            </w:pPr>
            <w:r w:rsidRPr="4312EE8D">
              <w:rPr>
                <w:rFonts w:ascii="Times New Roman" w:eastAsia="Times New Roman" w:hAnsi="Times New Roman" w:cs="Times New Roman"/>
                <w:color w:val="000000" w:themeColor="text1"/>
              </w:rPr>
              <w:t xml:space="preserve">Loi de </w:t>
            </w:r>
            <w:proofErr w:type="spellStart"/>
            <w:r w:rsidRPr="4312EE8D">
              <w:rPr>
                <w:rFonts w:ascii="Times New Roman" w:eastAsia="Times New Roman" w:hAnsi="Times New Roman" w:cs="Times New Roman"/>
                <w:color w:val="000000" w:themeColor="text1"/>
              </w:rPr>
              <w:t>Weibull</w:t>
            </w:r>
            <w:proofErr w:type="spellEnd"/>
            <w:r w:rsidRPr="4312EE8D">
              <w:rPr>
                <w:rFonts w:ascii="Times New Roman" w:eastAsia="Times New Roman" w:hAnsi="Times New Roman" w:cs="Times New Roman"/>
                <w:color w:val="000000" w:themeColor="text1"/>
              </w:rPr>
              <w:t xml:space="preserve"> pour la répartition des longueurs de feuilles sur la hauteur de la plante</w:t>
            </w:r>
          </w:p>
        </w:tc>
        <w:tc>
          <w:tcPr>
            <w:tcW w:w="3544" w:type="dxa"/>
          </w:tcPr>
          <w:p w14:paraId="50E4DFF5" w14:textId="30515AC1" w:rsidR="1DF428C3" w:rsidRDefault="1DF428C3" w:rsidP="4312EE8D">
            <w:pPr>
              <w:rPr>
                <w:rFonts w:ascii="Times New Roman" w:eastAsia="Times New Roman" w:hAnsi="Times New Roman" w:cs="Times New Roman"/>
              </w:rPr>
            </w:pPr>
            <w:r w:rsidRPr="4312EE8D">
              <w:rPr>
                <w:rFonts w:ascii="Times New Roman" w:eastAsia="Times New Roman" w:hAnsi="Times New Roman" w:cs="Times New Roman"/>
              </w:rPr>
              <w:t>Simple ou composée, avec pétiole(s) et limbe(s)</w:t>
            </w:r>
          </w:p>
        </w:tc>
      </w:tr>
      <w:tr w:rsidR="4312EE8D" w14:paraId="1DD83C43" w14:textId="77777777" w:rsidTr="009B0218">
        <w:trPr>
          <w:trHeight w:val="1193"/>
        </w:trPr>
        <w:tc>
          <w:tcPr>
            <w:tcW w:w="383" w:type="dxa"/>
            <w:vMerge/>
          </w:tcPr>
          <w:p w14:paraId="2FBDCA55" w14:textId="77777777" w:rsidR="0018656A" w:rsidRDefault="0018656A"/>
        </w:tc>
        <w:tc>
          <w:tcPr>
            <w:tcW w:w="1319" w:type="dxa"/>
            <w:vMerge/>
          </w:tcPr>
          <w:p w14:paraId="13A623B1" w14:textId="77777777" w:rsidR="0018656A" w:rsidRDefault="0018656A"/>
        </w:tc>
        <w:tc>
          <w:tcPr>
            <w:tcW w:w="1701" w:type="dxa"/>
          </w:tcPr>
          <w:p w14:paraId="23C3FDD7" w14:textId="0EF731D2" w:rsidR="5AD12985" w:rsidRDefault="5AD12985" w:rsidP="4312EE8D">
            <w:pPr>
              <w:rPr>
                <w:rFonts w:ascii="Times New Roman" w:eastAsia="Times New Roman" w:hAnsi="Times New Roman" w:cs="Times New Roman"/>
              </w:rPr>
            </w:pPr>
            <w:r w:rsidRPr="4312EE8D">
              <w:rPr>
                <w:rFonts w:ascii="Times New Roman" w:eastAsia="Times New Roman" w:hAnsi="Times New Roman" w:cs="Times New Roman"/>
              </w:rPr>
              <w:t>Organe reproducteur</w:t>
            </w:r>
          </w:p>
        </w:tc>
        <w:tc>
          <w:tcPr>
            <w:tcW w:w="2126" w:type="dxa"/>
          </w:tcPr>
          <w:p w14:paraId="432E2F94" w14:textId="1A54C1B6" w:rsidR="5AD12985" w:rsidRDefault="5AD12985" w:rsidP="4312EE8D">
            <w:pPr>
              <w:rPr>
                <w:rFonts w:ascii="Times New Roman" w:eastAsia="Times New Roman" w:hAnsi="Times New Roman" w:cs="Times New Roman"/>
              </w:rPr>
            </w:pPr>
            <w:r w:rsidRPr="4312EE8D">
              <w:rPr>
                <w:rFonts w:ascii="Times New Roman" w:eastAsia="Times New Roman" w:hAnsi="Times New Roman" w:cs="Times New Roman"/>
              </w:rPr>
              <w:t>Terminal</w:t>
            </w:r>
          </w:p>
        </w:tc>
        <w:tc>
          <w:tcPr>
            <w:tcW w:w="2410" w:type="dxa"/>
          </w:tcPr>
          <w:p w14:paraId="62651F8B" w14:textId="712CA478" w:rsidR="4312EE8D" w:rsidRDefault="4312EE8D" w:rsidP="4312EE8D">
            <w:pPr>
              <w:rPr>
                <w:rFonts w:ascii="Times New Roman" w:eastAsia="Times New Roman" w:hAnsi="Times New Roman" w:cs="Times New Roman"/>
              </w:rPr>
            </w:pPr>
            <w:r w:rsidRPr="4312EE8D">
              <w:rPr>
                <w:rFonts w:ascii="Times New Roman" w:eastAsia="Times New Roman" w:hAnsi="Times New Roman" w:cs="Times New Roman"/>
              </w:rPr>
              <w:t>Terminal ou axillaires</w:t>
            </w:r>
          </w:p>
        </w:tc>
        <w:tc>
          <w:tcPr>
            <w:tcW w:w="2976" w:type="dxa"/>
          </w:tcPr>
          <w:p w14:paraId="3AD8B8AF" w14:textId="5E7291C1" w:rsidR="4312EE8D" w:rsidRDefault="4936808D" w:rsidP="4312EE8D">
            <w:pPr>
              <w:rPr>
                <w:rFonts w:ascii="Times New Roman" w:eastAsia="Times New Roman" w:hAnsi="Times New Roman" w:cs="Times New Roman"/>
              </w:rPr>
            </w:pPr>
            <w:r w:rsidRPr="4312EE8D">
              <w:rPr>
                <w:rFonts w:ascii="Times New Roman" w:eastAsia="Times New Roman" w:hAnsi="Times New Roman" w:cs="Times New Roman"/>
              </w:rPr>
              <w:t>Panicule ou épi (voir forme approximée)</w:t>
            </w:r>
          </w:p>
        </w:tc>
        <w:tc>
          <w:tcPr>
            <w:tcW w:w="3544" w:type="dxa"/>
          </w:tcPr>
          <w:p w14:paraId="7472DBFF" w14:textId="1B2691AD" w:rsidR="4CF29498" w:rsidRDefault="4CF29498" w:rsidP="4312EE8D">
            <w:pPr>
              <w:jc w:val="both"/>
              <w:rPr>
                <w:rFonts w:ascii="Times New Roman" w:eastAsia="Times New Roman" w:hAnsi="Times New Roman" w:cs="Times New Roman"/>
              </w:rPr>
            </w:pPr>
            <w:r w:rsidRPr="4312EE8D">
              <w:rPr>
                <w:rFonts w:ascii="Times New Roman" w:eastAsia="Times New Roman" w:hAnsi="Times New Roman" w:cs="Times New Roman"/>
              </w:rPr>
              <w:t>Gousse plus ou moins allongée (sphère pour les lentilles, cylindre longiligne pour le niébé)</w:t>
            </w:r>
          </w:p>
        </w:tc>
      </w:tr>
    </w:tbl>
    <w:p w14:paraId="54D11768" w14:textId="77777777" w:rsidR="00E30CFA" w:rsidRDefault="00E30CFA" w:rsidP="5DD83DF3">
      <w:pPr>
        <w:jc w:val="both"/>
        <w:rPr>
          <w:rFonts w:ascii="Times New Roman" w:eastAsia="Times New Roman" w:hAnsi="Times New Roman" w:cs="Times New Roman"/>
        </w:rPr>
        <w:sectPr w:rsidR="00E30CFA" w:rsidSect="00E30CFA">
          <w:pgSz w:w="16838" w:h="11906" w:orient="landscape"/>
          <w:pgMar w:top="1440" w:right="1440" w:bottom="1440" w:left="1440" w:header="720" w:footer="720" w:gutter="0"/>
          <w:cols w:space="720"/>
          <w:docGrid w:linePitch="360"/>
        </w:sectPr>
      </w:pPr>
    </w:p>
    <w:p w14:paraId="609FED11" w14:textId="2153ED71" w:rsidR="14C713EC" w:rsidRDefault="0082BA81" w:rsidP="5DD83DF3">
      <w:pPr>
        <w:pStyle w:val="Heading3"/>
        <w:spacing w:before="0"/>
        <w:jc w:val="both"/>
        <w:rPr>
          <w:rFonts w:ascii="Times New Roman" w:eastAsia="Times New Roman" w:hAnsi="Times New Roman" w:cs="Times New Roman"/>
        </w:rPr>
      </w:pPr>
      <w:bookmarkStart w:id="62" w:name="_Toc387294842"/>
      <w:bookmarkStart w:id="63" w:name="_Toc1893423384"/>
      <w:bookmarkStart w:id="64" w:name="_Toc2081700886"/>
      <w:bookmarkStart w:id="65" w:name="_Toc170150672"/>
      <w:r w:rsidRPr="256A2BE4">
        <w:rPr>
          <w:rFonts w:ascii="Times New Roman" w:eastAsia="Times New Roman" w:hAnsi="Times New Roman" w:cs="Times New Roman"/>
        </w:rPr>
        <w:lastRenderedPageBreak/>
        <w:t>Développement</w:t>
      </w:r>
      <w:bookmarkEnd w:id="62"/>
      <w:bookmarkEnd w:id="63"/>
      <w:bookmarkEnd w:id="64"/>
      <w:bookmarkEnd w:id="65"/>
    </w:p>
    <w:p w14:paraId="47421CA4" w14:textId="56E32E09" w:rsidR="54F5E12B" w:rsidRDefault="54F5E12B" w:rsidP="4D1375A6">
      <w:pPr>
        <w:jc w:val="both"/>
        <w:rPr>
          <w:rFonts w:ascii="Times New Roman" w:eastAsia="Times New Roman" w:hAnsi="Times New Roman" w:cs="Times New Roman"/>
        </w:rPr>
      </w:pPr>
      <w:r w:rsidRPr="4D1375A6">
        <w:rPr>
          <w:rFonts w:ascii="Times New Roman" w:eastAsia="Times New Roman" w:hAnsi="Times New Roman" w:cs="Times New Roman"/>
        </w:rPr>
        <w:t>Le développement</w:t>
      </w:r>
      <w:r w:rsidR="57C2F1F2" w:rsidRPr="4D1375A6">
        <w:rPr>
          <w:rFonts w:ascii="Times New Roman" w:eastAsia="Times New Roman" w:hAnsi="Times New Roman" w:cs="Times New Roman"/>
        </w:rPr>
        <w:t xml:space="preserve"> </w:t>
      </w:r>
      <w:r w:rsidR="269825BA" w:rsidRPr="4D1375A6">
        <w:rPr>
          <w:rFonts w:ascii="Times New Roman" w:eastAsia="Times New Roman" w:hAnsi="Times New Roman" w:cs="Times New Roman"/>
        </w:rPr>
        <w:t xml:space="preserve">des organes </w:t>
      </w:r>
      <w:r w:rsidR="57C2F1F2" w:rsidRPr="4D1375A6">
        <w:rPr>
          <w:rFonts w:ascii="Times New Roman" w:eastAsia="Times New Roman" w:hAnsi="Times New Roman" w:cs="Times New Roman"/>
        </w:rPr>
        <w:t>défini</w:t>
      </w:r>
      <w:r w:rsidR="2670E23A" w:rsidRPr="4D1375A6">
        <w:rPr>
          <w:rFonts w:ascii="Times New Roman" w:eastAsia="Times New Roman" w:hAnsi="Times New Roman" w:cs="Times New Roman"/>
        </w:rPr>
        <w:t>t</w:t>
      </w:r>
      <w:r w:rsidR="57C2F1F2" w:rsidRPr="4D1375A6">
        <w:rPr>
          <w:rFonts w:ascii="Times New Roman" w:eastAsia="Times New Roman" w:hAnsi="Times New Roman" w:cs="Times New Roman"/>
        </w:rPr>
        <w:t xml:space="preserve"> la temporalité de l’apparition et de fin de croissance des organes.</w:t>
      </w:r>
      <w:r w:rsidR="12C7BEBB" w:rsidRPr="4D1375A6">
        <w:rPr>
          <w:rFonts w:ascii="Times New Roman" w:eastAsia="Times New Roman" w:hAnsi="Times New Roman" w:cs="Times New Roman"/>
        </w:rPr>
        <w:t xml:space="preserve"> On compte en temps thermique.</w:t>
      </w:r>
      <w:r w:rsidR="57C2F1F2" w:rsidRPr="4D1375A6">
        <w:rPr>
          <w:rFonts w:ascii="Times New Roman" w:eastAsia="Times New Roman" w:hAnsi="Times New Roman" w:cs="Times New Roman"/>
        </w:rPr>
        <w:t xml:space="preserve"> </w:t>
      </w:r>
      <w:r w:rsidR="413A464A" w:rsidRPr="4D1375A6">
        <w:rPr>
          <w:rFonts w:ascii="Times New Roman" w:eastAsia="Times New Roman" w:hAnsi="Times New Roman" w:cs="Times New Roman"/>
        </w:rPr>
        <w:t xml:space="preserve">Le développement </w:t>
      </w:r>
      <w:r w:rsidRPr="4D1375A6">
        <w:rPr>
          <w:rFonts w:ascii="Times New Roman" w:eastAsia="Times New Roman" w:hAnsi="Times New Roman" w:cs="Times New Roman"/>
        </w:rPr>
        <w:t xml:space="preserve">se traduit comme la considération d’une dimension temporelle dans le MTG. On parle de </w:t>
      </w:r>
      <w:proofErr w:type="spellStart"/>
      <w:r w:rsidR="24B8EA9F" w:rsidRPr="4D1375A6">
        <w:rPr>
          <w:rFonts w:ascii="Times New Roman" w:eastAsia="Times New Roman" w:hAnsi="Times New Roman" w:cs="Times New Roman"/>
        </w:rPr>
        <w:t>MTG+t</w:t>
      </w:r>
      <w:proofErr w:type="spellEnd"/>
      <w:r w:rsidR="24B8EA9F" w:rsidRPr="4D1375A6">
        <w:rPr>
          <w:rFonts w:ascii="Times New Roman" w:eastAsia="Times New Roman" w:hAnsi="Times New Roman" w:cs="Times New Roman"/>
        </w:rPr>
        <w:t xml:space="preserve">. </w:t>
      </w:r>
    </w:p>
    <w:p w14:paraId="630C7C9F" w14:textId="4AE8741D" w:rsidR="23C08087" w:rsidRDefault="57797C72" w:rsidP="142A15E6">
      <w:pPr>
        <w:jc w:val="both"/>
        <w:rPr>
          <w:rFonts w:ascii="Times New Roman" w:eastAsia="Times New Roman" w:hAnsi="Times New Roman" w:cs="Times New Roman"/>
        </w:rPr>
      </w:pPr>
      <w:r w:rsidRPr="142A15E6">
        <w:rPr>
          <w:rFonts w:ascii="Times New Roman" w:eastAsia="Times New Roman" w:hAnsi="Times New Roman" w:cs="Times New Roman"/>
        </w:rPr>
        <w:t xml:space="preserve">Les axes </w:t>
      </w:r>
      <w:r w:rsidR="244442CD" w:rsidRPr="142A15E6">
        <w:rPr>
          <w:rFonts w:ascii="Times New Roman" w:eastAsia="Times New Roman" w:hAnsi="Times New Roman" w:cs="Times New Roman"/>
        </w:rPr>
        <w:t>croissent</w:t>
      </w:r>
      <w:r w:rsidRPr="142A15E6">
        <w:rPr>
          <w:rFonts w:ascii="Times New Roman" w:eastAsia="Times New Roman" w:hAnsi="Times New Roman" w:cs="Times New Roman"/>
        </w:rPr>
        <w:t xml:space="preserve"> entrenœud par entrenœud. </w:t>
      </w:r>
      <w:r w:rsidR="207D1CA5" w:rsidRPr="142A15E6">
        <w:rPr>
          <w:rFonts w:ascii="Times New Roman" w:eastAsia="Times New Roman" w:hAnsi="Times New Roman" w:cs="Times New Roman"/>
        </w:rPr>
        <w:t xml:space="preserve">A chaque </w:t>
      </w:r>
      <w:proofErr w:type="spellStart"/>
      <w:r w:rsidR="207D1CA5" w:rsidRPr="142A15E6">
        <w:rPr>
          <w:rFonts w:ascii="Times New Roman" w:eastAsia="Times New Roman" w:hAnsi="Times New Roman" w:cs="Times New Roman"/>
        </w:rPr>
        <w:t>phyllochrone</w:t>
      </w:r>
      <w:proofErr w:type="spellEnd"/>
      <w:r w:rsidR="207D1CA5" w:rsidRPr="142A15E6">
        <w:rPr>
          <w:rFonts w:ascii="Times New Roman" w:eastAsia="Times New Roman" w:hAnsi="Times New Roman" w:cs="Times New Roman"/>
        </w:rPr>
        <w:t xml:space="preserve">, une nouvelle feuille apparaît, et avec cela un nouvel </w:t>
      </w:r>
      <w:r w:rsidR="460FE323" w:rsidRPr="142A15E6">
        <w:rPr>
          <w:rFonts w:ascii="Times New Roman" w:eastAsia="Times New Roman" w:hAnsi="Times New Roman" w:cs="Times New Roman"/>
        </w:rPr>
        <w:t xml:space="preserve">entrenœud. </w:t>
      </w:r>
      <w:r w:rsidR="2E87C4D4" w:rsidRPr="142A15E6">
        <w:rPr>
          <w:rFonts w:ascii="Times New Roman" w:eastAsia="Times New Roman" w:hAnsi="Times New Roman" w:cs="Times New Roman"/>
        </w:rPr>
        <w:t>La croissance des entrenœuds et des feuilles s’étend</w:t>
      </w:r>
      <w:r w:rsidR="5575F3A4" w:rsidRPr="142A15E6">
        <w:rPr>
          <w:rFonts w:ascii="Times New Roman" w:eastAsia="Times New Roman" w:hAnsi="Times New Roman" w:cs="Times New Roman"/>
        </w:rPr>
        <w:t xml:space="preserve"> sur </w:t>
      </w:r>
      <w:r w:rsidR="2E5F3C18" w:rsidRPr="142A15E6">
        <w:rPr>
          <w:rFonts w:ascii="Times New Roman" w:eastAsia="Times New Roman" w:hAnsi="Times New Roman" w:cs="Times New Roman"/>
        </w:rPr>
        <w:t>des durée</w:t>
      </w:r>
      <w:r w:rsidR="0862D4DF" w:rsidRPr="142A15E6">
        <w:rPr>
          <w:rFonts w:ascii="Times New Roman" w:eastAsia="Times New Roman" w:hAnsi="Times New Roman" w:cs="Times New Roman"/>
        </w:rPr>
        <w:t>s</w:t>
      </w:r>
      <w:r w:rsidR="2E5F3C18" w:rsidRPr="142A15E6">
        <w:rPr>
          <w:rFonts w:ascii="Times New Roman" w:eastAsia="Times New Roman" w:hAnsi="Times New Roman" w:cs="Times New Roman"/>
        </w:rPr>
        <w:t xml:space="preserve"> respectives qui sont des fonctions linéaires du </w:t>
      </w:r>
      <w:proofErr w:type="spellStart"/>
      <w:r w:rsidR="2E5F3C18" w:rsidRPr="142A15E6">
        <w:rPr>
          <w:rFonts w:ascii="Times New Roman" w:eastAsia="Times New Roman" w:hAnsi="Times New Roman" w:cs="Times New Roman"/>
        </w:rPr>
        <w:t>phyllochrone</w:t>
      </w:r>
      <w:proofErr w:type="spellEnd"/>
      <w:r w:rsidR="4D8BE404" w:rsidRPr="142A15E6">
        <w:rPr>
          <w:rFonts w:ascii="Times New Roman" w:eastAsia="Times New Roman" w:hAnsi="Times New Roman" w:cs="Times New Roman"/>
        </w:rPr>
        <w:t>, comme approximations de fonctions logistiques (</w:t>
      </w:r>
      <w:r w:rsidR="77929A55" w:rsidRPr="142A15E6">
        <w:rPr>
          <w:rFonts w:ascii="Times New Roman" w:eastAsia="Times New Roman" w:hAnsi="Times New Roman" w:cs="Times New Roman"/>
        </w:rPr>
        <w:t>Fournier et al., 2005</w:t>
      </w:r>
      <w:r w:rsidR="4D8BE404" w:rsidRPr="142A15E6">
        <w:rPr>
          <w:rFonts w:ascii="Times New Roman" w:eastAsia="Times New Roman" w:hAnsi="Times New Roman" w:cs="Times New Roman"/>
        </w:rPr>
        <w:t>).</w:t>
      </w:r>
      <w:r w:rsidR="5DCC81E4" w:rsidRPr="142A15E6">
        <w:rPr>
          <w:rFonts w:ascii="Times New Roman" w:eastAsia="Times New Roman" w:hAnsi="Times New Roman" w:cs="Times New Roman"/>
        </w:rPr>
        <w:t xml:space="preserve"> </w:t>
      </w:r>
      <w:r w:rsidR="34068E2D" w:rsidRPr="142A15E6">
        <w:rPr>
          <w:rFonts w:ascii="Times New Roman" w:eastAsia="Times New Roman" w:hAnsi="Times New Roman" w:cs="Times New Roman"/>
        </w:rPr>
        <w:t xml:space="preserve">La ramification peut être immédiate ou retardée en fonction des espèces, d’où l’introduction d’un paramètre correspondant au délai de ramification, fonction du </w:t>
      </w:r>
      <w:proofErr w:type="spellStart"/>
      <w:r w:rsidR="34068E2D" w:rsidRPr="142A15E6">
        <w:rPr>
          <w:rFonts w:ascii="Times New Roman" w:eastAsia="Times New Roman" w:hAnsi="Times New Roman" w:cs="Times New Roman"/>
        </w:rPr>
        <w:t>phyllochrone</w:t>
      </w:r>
      <w:proofErr w:type="spellEnd"/>
      <w:r w:rsidR="34068E2D" w:rsidRPr="142A15E6">
        <w:rPr>
          <w:rFonts w:ascii="Times New Roman" w:eastAsia="Times New Roman" w:hAnsi="Times New Roman" w:cs="Times New Roman"/>
        </w:rPr>
        <w:t>, pouvant être nul.</w:t>
      </w:r>
      <w:r w:rsidR="0560CBC8" w:rsidRPr="142A15E6">
        <w:rPr>
          <w:rFonts w:ascii="Times New Roman" w:eastAsia="Times New Roman" w:hAnsi="Times New Roman" w:cs="Times New Roman"/>
        </w:rPr>
        <w:t xml:space="preserve"> </w:t>
      </w:r>
      <w:r w:rsidR="42363F3A" w:rsidRPr="142A15E6">
        <w:rPr>
          <w:rFonts w:ascii="Times New Roman" w:eastAsia="Times New Roman" w:hAnsi="Times New Roman" w:cs="Times New Roman"/>
        </w:rPr>
        <w:t>L</w:t>
      </w:r>
      <w:r w:rsidR="6B19984F" w:rsidRPr="142A15E6">
        <w:rPr>
          <w:rFonts w:ascii="Times New Roman" w:eastAsia="Times New Roman" w:hAnsi="Times New Roman" w:cs="Times New Roman"/>
        </w:rPr>
        <w:t>e</w:t>
      </w:r>
      <w:r w:rsidR="723F4DC4" w:rsidRPr="142A15E6">
        <w:rPr>
          <w:rFonts w:ascii="Times New Roman" w:eastAsia="Times New Roman" w:hAnsi="Times New Roman" w:cs="Times New Roman"/>
        </w:rPr>
        <w:t xml:space="preserve"> développement cellulaire d’une feuille de </w:t>
      </w:r>
      <w:r w:rsidR="6B19984F" w:rsidRPr="142A15E6">
        <w:rPr>
          <w:rFonts w:ascii="Times New Roman" w:eastAsia="Times New Roman" w:hAnsi="Times New Roman" w:cs="Times New Roman"/>
        </w:rPr>
        <w:t>graminée</w:t>
      </w:r>
      <w:r w:rsidR="723F4DC4" w:rsidRPr="142A15E6">
        <w:rPr>
          <w:rFonts w:ascii="Times New Roman" w:eastAsia="Times New Roman" w:hAnsi="Times New Roman" w:cs="Times New Roman"/>
        </w:rPr>
        <w:t xml:space="preserve"> s’effectuant à la base de celles-ci, la croissance se fait de la pointe</w:t>
      </w:r>
      <w:r w:rsidR="28DF63A5" w:rsidRPr="142A15E6">
        <w:rPr>
          <w:rFonts w:ascii="Times New Roman" w:eastAsia="Times New Roman" w:hAnsi="Times New Roman" w:cs="Times New Roman"/>
        </w:rPr>
        <w:t xml:space="preserve"> </w:t>
      </w:r>
      <w:r w:rsidR="723F4DC4" w:rsidRPr="142A15E6">
        <w:rPr>
          <w:rFonts w:ascii="Times New Roman" w:eastAsia="Times New Roman" w:hAnsi="Times New Roman" w:cs="Times New Roman"/>
        </w:rPr>
        <w:t>à la base</w:t>
      </w:r>
      <w:r w:rsidR="04FBC6BE" w:rsidRPr="142A15E6">
        <w:rPr>
          <w:rFonts w:ascii="Times New Roman" w:eastAsia="Times New Roman" w:hAnsi="Times New Roman" w:cs="Times New Roman"/>
        </w:rPr>
        <w:t xml:space="preserve"> </w:t>
      </w:r>
      <w:r w:rsidR="723F4DC4" w:rsidRPr="142A15E6">
        <w:rPr>
          <w:rFonts w:ascii="Times New Roman" w:eastAsia="Times New Roman" w:hAnsi="Times New Roman" w:cs="Times New Roman"/>
        </w:rPr>
        <w:t xml:space="preserve">de la feuille mature. </w:t>
      </w:r>
      <w:r w:rsidR="170FFBC2" w:rsidRPr="142A15E6">
        <w:rPr>
          <w:rFonts w:ascii="Times New Roman" w:eastAsia="Times New Roman" w:hAnsi="Times New Roman" w:cs="Times New Roman"/>
        </w:rPr>
        <w:t xml:space="preserve">Une feuille </w:t>
      </w:r>
      <w:r w:rsidR="0DF4458E" w:rsidRPr="142A15E6">
        <w:rPr>
          <w:rFonts w:ascii="Times New Roman" w:eastAsia="Times New Roman" w:hAnsi="Times New Roman" w:cs="Times New Roman"/>
        </w:rPr>
        <w:t>s’arrête de croître et devient mature à partir de l’apparition de la ligule</w:t>
      </w:r>
      <w:r w:rsidR="777F897A" w:rsidRPr="142A15E6">
        <w:rPr>
          <w:rFonts w:ascii="Times New Roman" w:eastAsia="Times New Roman" w:hAnsi="Times New Roman" w:cs="Times New Roman"/>
        </w:rPr>
        <w:t xml:space="preserve"> à sa base</w:t>
      </w:r>
      <w:r w:rsidR="4ECD6F12" w:rsidRPr="142A15E6">
        <w:rPr>
          <w:rFonts w:ascii="Times New Roman" w:eastAsia="Times New Roman" w:hAnsi="Times New Roman" w:cs="Times New Roman"/>
        </w:rPr>
        <w:t>.</w:t>
      </w:r>
      <w:r w:rsidR="4CB75ED5" w:rsidRPr="142A15E6">
        <w:rPr>
          <w:rFonts w:ascii="Times New Roman" w:eastAsia="Times New Roman" w:hAnsi="Times New Roman" w:cs="Times New Roman"/>
        </w:rPr>
        <w:t xml:space="preserve"> Les feuilles de légumineuses ont une croissance homomorphe.</w:t>
      </w:r>
      <w:r w:rsidR="3001763D" w:rsidRPr="142A15E6">
        <w:rPr>
          <w:rFonts w:ascii="Times New Roman" w:eastAsia="Times New Roman" w:hAnsi="Times New Roman" w:cs="Times New Roman"/>
        </w:rPr>
        <w:t xml:space="preserve"> Dans les deux cas, l</w:t>
      </w:r>
      <w:r w:rsidR="4ECD6F12" w:rsidRPr="142A15E6">
        <w:rPr>
          <w:rFonts w:ascii="Times New Roman" w:eastAsia="Times New Roman" w:hAnsi="Times New Roman" w:cs="Times New Roman"/>
        </w:rPr>
        <w:t>a</w:t>
      </w:r>
      <w:r w:rsidR="20A6A7AF" w:rsidRPr="142A15E6">
        <w:rPr>
          <w:rFonts w:ascii="Times New Roman" w:eastAsia="Times New Roman" w:hAnsi="Times New Roman" w:cs="Times New Roman"/>
        </w:rPr>
        <w:t xml:space="preserve"> forme d’une feuille peut être reconstruite à tout stade de développement</w:t>
      </w:r>
      <w:r w:rsidR="5524CBAF" w:rsidRPr="142A15E6">
        <w:rPr>
          <w:rFonts w:ascii="Times New Roman" w:eastAsia="Times New Roman" w:hAnsi="Times New Roman" w:cs="Times New Roman"/>
        </w:rPr>
        <w:t xml:space="preserve"> (</w:t>
      </w:r>
      <w:proofErr w:type="spellStart"/>
      <w:r w:rsidR="67A5D851" w:rsidRPr="142A15E6">
        <w:rPr>
          <w:rFonts w:ascii="Times New Roman" w:eastAsia="Times New Roman" w:hAnsi="Times New Roman" w:cs="Times New Roman"/>
        </w:rPr>
        <w:t>cf</w:t>
      </w:r>
      <w:proofErr w:type="spellEnd"/>
      <w:r w:rsidR="67A5D851" w:rsidRPr="142A15E6">
        <w:rPr>
          <w:rFonts w:ascii="Times New Roman" w:eastAsia="Times New Roman" w:hAnsi="Times New Roman" w:cs="Times New Roman"/>
        </w:rPr>
        <w:t xml:space="preserve"> Figure</w:t>
      </w:r>
      <w:r w:rsidR="00B36FA6">
        <w:rPr>
          <w:rFonts w:ascii="Times New Roman" w:eastAsia="Times New Roman" w:hAnsi="Times New Roman" w:cs="Times New Roman"/>
        </w:rPr>
        <w:t xml:space="preserve"> </w:t>
      </w:r>
      <w:r w:rsidR="008733F1">
        <w:rPr>
          <w:rFonts w:ascii="Times New Roman" w:eastAsia="Times New Roman" w:hAnsi="Times New Roman" w:cs="Times New Roman"/>
        </w:rPr>
        <w:t>2</w:t>
      </w:r>
      <w:r w:rsidR="67A5D851" w:rsidRPr="142A15E6">
        <w:rPr>
          <w:rFonts w:ascii="Times New Roman" w:eastAsia="Times New Roman" w:hAnsi="Times New Roman" w:cs="Times New Roman"/>
        </w:rPr>
        <w:t xml:space="preserve">, </w:t>
      </w:r>
      <w:r w:rsidR="5524CBAF" w:rsidRPr="142A15E6">
        <w:rPr>
          <w:rFonts w:ascii="Times New Roman" w:eastAsia="Times New Roman" w:hAnsi="Times New Roman" w:cs="Times New Roman"/>
        </w:rPr>
        <w:t xml:space="preserve">Fournier and </w:t>
      </w:r>
      <w:proofErr w:type="spellStart"/>
      <w:r w:rsidR="5524CBAF" w:rsidRPr="142A15E6">
        <w:rPr>
          <w:rFonts w:ascii="Times New Roman" w:eastAsia="Times New Roman" w:hAnsi="Times New Roman" w:cs="Times New Roman"/>
        </w:rPr>
        <w:t>Pradal</w:t>
      </w:r>
      <w:proofErr w:type="spellEnd"/>
      <w:r w:rsidR="5524CBAF" w:rsidRPr="142A15E6">
        <w:rPr>
          <w:rFonts w:ascii="Times New Roman" w:eastAsia="Times New Roman" w:hAnsi="Times New Roman" w:cs="Times New Roman"/>
        </w:rPr>
        <w:t>, 2012).</w:t>
      </w:r>
      <w:r w:rsidR="2F0D9E73" w:rsidRPr="142A15E6">
        <w:rPr>
          <w:rFonts w:ascii="Times New Roman" w:eastAsia="Times New Roman" w:hAnsi="Times New Roman" w:cs="Times New Roman"/>
        </w:rPr>
        <w:t xml:space="preserve"> </w:t>
      </w:r>
      <w:r w:rsidR="7599CE06" w:rsidRPr="142A15E6">
        <w:rPr>
          <w:rFonts w:ascii="Times New Roman" w:eastAsia="Times New Roman" w:hAnsi="Times New Roman" w:cs="Times New Roman"/>
        </w:rPr>
        <w:t>L</w:t>
      </w:r>
      <w:r w:rsidR="15C6EE73" w:rsidRPr="142A15E6">
        <w:rPr>
          <w:rFonts w:ascii="Times New Roman" w:eastAsia="Times New Roman" w:hAnsi="Times New Roman" w:cs="Times New Roman"/>
        </w:rPr>
        <w:t>’apparition d</w:t>
      </w:r>
      <w:r w:rsidR="7599CE06" w:rsidRPr="142A15E6">
        <w:rPr>
          <w:rFonts w:ascii="Times New Roman" w:eastAsia="Times New Roman" w:hAnsi="Times New Roman" w:cs="Times New Roman"/>
        </w:rPr>
        <w:t xml:space="preserve">es organes reproducteurs </w:t>
      </w:r>
      <w:r w:rsidR="1A62661D" w:rsidRPr="142A15E6">
        <w:rPr>
          <w:rFonts w:ascii="Times New Roman" w:eastAsia="Times New Roman" w:hAnsi="Times New Roman" w:cs="Times New Roman"/>
        </w:rPr>
        <w:t xml:space="preserve">peut être paramétré </w:t>
      </w:r>
      <w:r w:rsidR="1EAD114B" w:rsidRPr="142A15E6">
        <w:rPr>
          <w:rFonts w:ascii="Times New Roman" w:eastAsia="Times New Roman" w:hAnsi="Times New Roman" w:cs="Times New Roman"/>
        </w:rPr>
        <w:t xml:space="preserve">par une phénologie connue, </w:t>
      </w:r>
      <w:r w:rsidR="1A62661D" w:rsidRPr="142A15E6">
        <w:rPr>
          <w:rFonts w:ascii="Times New Roman" w:eastAsia="Times New Roman" w:hAnsi="Times New Roman" w:cs="Times New Roman"/>
        </w:rPr>
        <w:t xml:space="preserve">ou contraint par </w:t>
      </w:r>
      <w:r w:rsidR="7739E60C" w:rsidRPr="142A15E6">
        <w:rPr>
          <w:rFonts w:ascii="Times New Roman" w:eastAsia="Times New Roman" w:hAnsi="Times New Roman" w:cs="Times New Roman"/>
        </w:rPr>
        <w:t>de la mesure ou un modèle</w:t>
      </w:r>
      <w:r w:rsidR="23E4A784" w:rsidRPr="142A15E6">
        <w:rPr>
          <w:rFonts w:ascii="Times New Roman" w:eastAsia="Times New Roman" w:hAnsi="Times New Roman" w:cs="Times New Roman"/>
        </w:rPr>
        <w:t>.</w:t>
      </w:r>
      <w:r w:rsidR="7599CE06" w:rsidRPr="142A15E6">
        <w:rPr>
          <w:rFonts w:ascii="Times New Roman" w:eastAsia="Times New Roman" w:hAnsi="Times New Roman" w:cs="Times New Roman"/>
        </w:rPr>
        <w:t xml:space="preserve"> La sénescence peut être paramétrée</w:t>
      </w:r>
      <w:r w:rsidR="51C3DB36" w:rsidRPr="142A15E6">
        <w:rPr>
          <w:rFonts w:ascii="Times New Roman" w:eastAsia="Times New Roman" w:hAnsi="Times New Roman" w:cs="Times New Roman"/>
        </w:rPr>
        <w:t xml:space="preserve">, par exemple en admettant que </w:t>
      </w:r>
      <w:r w:rsidR="7599CE06" w:rsidRPr="142A15E6">
        <w:rPr>
          <w:rFonts w:ascii="Times New Roman" w:eastAsia="Times New Roman" w:hAnsi="Times New Roman" w:cs="Times New Roman"/>
        </w:rPr>
        <w:t>les portions de feuilles et les talles meurent à partir d’un âge défini</w:t>
      </w:r>
      <w:r w:rsidR="3FD97DEF" w:rsidRPr="142A15E6">
        <w:rPr>
          <w:rFonts w:ascii="Times New Roman" w:eastAsia="Times New Roman" w:hAnsi="Times New Roman" w:cs="Times New Roman"/>
        </w:rPr>
        <w:t>,</w:t>
      </w:r>
      <w:r w:rsidR="7599CE06" w:rsidRPr="142A15E6">
        <w:rPr>
          <w:rFonts w:ascii="Times New Roman" w:eastAsia="Times New Roman" w:hAnsi="Times New Roman" w:cs="Times New Roman"/>
        </w:rPr>
        <w:t xml:space="preserve"> ou être contrainte</w:t>
      </w:r>
      <w:r w:rsidR="3118041B" w:rsidRPr="142A15E6">
        <w:rPr>
          <w:rFonts w:ascii="Times New Roman" w:eastAsia="Times New Roman" w:hAnsi="Times New Roman" w:cs="Times New Roman"/>
        </w:rPr>
        <w:t xml:space="preserve"> par un modèle de culture qui calcule le LAI </w:t>
      </w:r>
      <w:r w:rsidR="71283D94" w:rsidRPr="142A15E6">
        <w:rPr>
          <w:rFonts w:ascii="Times New Roman" w:eastAsia="Times New Roman" w:hAnsi="Times New Roman" w:cs="Times New Roman"/>
        </w:rPr>
        <w:t>sénescent</w:t>
      </w:r>
      <w:r w:rsidR="7599CE06" w:rsidRPr="142A15E6">
        <w:rPr>
          <w:rFonts w:ascii="Times New Roman" w:eastAsia="Times New Roman" w:hAnsi="Times New Roman" w:cs="Times New Roman"/>
        </w:rPr>
        <w:t>.</w:t>
      </w:r>
    </w:p>
    <w:p w14:paraId="4F3CD9B5" w14:textId="764968D2" w:rsidR="4F311157" w:rsidRDefault="39D8CE2C" w:rsidP="4D1375A6">
      <w:pPr>
        <w:jc w:val="both"/>
        <w:rPr>
          <w:rFonts w:ascii="Times New Roman" w:eastAsia="Times New Roman" w:hAnsi="Times New Roman" w:cs="Times New Roman"/>
        </w:rPr>
      </w:pPr>
      <w:proofErr w:type="spellStart"/>
      <w:r w:rsidRPr="4D1375A6">
        <w:rPr>
          <w:rFonts w:ascii="Times New Roman" w:eastAsia="Times New Roman" w:hAnsi="Times New Roman" w:cs="Times New Roman"/>
        </w:rPr>
        <w:t>ArchiCrop</w:t>
      </w:r>
      <w:proofErr w:type="spellEnd"/>
      <w:r w:rsidRPr="4D1375A6">
        <w:rPr>
          <w:rFonts w:ascii="Times New Roman" w:eastAsia="Times New Roman" w:hAnsi="Times New Roman" w:cs="Times New Roman"/>
        </w:rPr>
        <w:t xml:space="preserve"> fournit le </w:t>
      </w:r>
      <w:proofErr w:type="spellStart"/>
      <w:r w:rsidRPr="4D1375A6">
        <w:rPr>
          <w:rFonts w:ascii="Times New Roman" w:eastAsia="Times New Roman" w:hAnsi="Times New Roman" w:cs="Times New Roman"/>
        </w:rPr>
        <w:t>MTG</w:t>
      </w:r>
      <w:r w:rsidR="41B753A3" w:rsidRPr="4D1375A6">
        <w:rPr>
          <w:rFonts w:ascii="Times New Roman" w:eastAsia="Times New Roman" w:hAnsi="Times New Roman" w:cs="Times New Roman"/>
        </w:rPr>
        <w:t>+t</w:t>
      </w:r>
      <w:proofErr w:type="spellEnd"/>
      <w:r w:rsidRPr="4D1375A6">
        <w:rPr>
          <w:rFonts w:ascii="Times New Roman" w:eastAsia="Times New Roman" w:hAnsi="Times New Roman" w:cs="Times New Roman"/>
        </w:rPr>
        <w:t xml:space="preserve"> d’une architecture potentielle</w:t>
      </w:r>
      <w:r w:rsidR="006930C2">
        <w:rPr>
          <w:rFonts w:ascii="Times New Roman" w:eastAsia="Times New Roman" w:hAnsi="Times New Roman" w:cs="Times New Roman"/>
        </w:rPr>
        <w:t xml:space="preserve"> (</w:t>
      </w:r>
      <w:proofErr w:type="spellStart"/>
      <w:r w:rsidR="006930C2">
        <w:rPr>
          <w:rFonts w:ascii="Times New Roman" w:eastAsia="Times New Roman" w:hAnsi="Times New Roman" w:cs="Times New Roman"/>
        </w:rPr>
        <w:t>cfFigure</w:t>
      </w:r>
      <w:proofErr w:type="spellEnd"/>
      <w:r w:rsidR="006930C2">
        <w:rPr>
          <w:rFonts w:ascii="Times New Roman" w:eastAsia="Times New Roman" w:hAnsi="Times New Roman" w:cs="Times New Roman"/>
        </w:rPr>
        <w:t xml:space="preserve"> 3)</w:t>
      </w:r>
      <w:r w:rsidR="592F9E22" w:rsidRPr="4D1375A6">
        <w:rPr>
          <w:rFonts w:ascii="Times New Roman" w:eastAsia="Times New Roman" w:hAnsi="Times New Roman" w:cs="Times New Roman"/>
        </w:rPr>
        <w:t>.</w:t>
      </w:r>
      <w:r w:rsidRPr="4D1375A6">
        <w:rPr>
          <w:rFonts w:ascii="Times New Roman" w:eastAsia="Times New Roman" w:hAnsi="Times New Roman" w:cs="Times New Roman"/>
        </w:rPr>
        <w:t xml:space="preserve"> </w:t>
      </w:r>
      <w:r w:rsidR="62BAF860" w:rsidRPr="4D1375A6">
        <w:rPr>
          <w:rFonts w:ascii="Times New Roman" w:eastAsia="Times New Roman" w:hAnsi="Times New Roman" w:cs="Times New Roman"/>
        </w:rPr>
        <w:t>E</w:t>
      </w:r>
      <w:r w:rsidRPr="4D1375A6">
        <w:rPr>
          <w:rFonts w:ascii="Times New Roman" w:eastAsia="Times New Roman" w:hAnsi="Times New Roman" w:cs="Times New Roman"/>
        </w:rPr>
        <w:t>n fonction des contraintes</w:t>
      </w:r>
      <w:r w:rsidR="08742309" w:rsidRPr="4D1375A6">
        <w:rPr>
          <w:rFonts w:ascii="Times New Roman" w:eastAsia="Times New Roman" w:hAnsi="Times New Roman" w:cs="Times New Roman"/>
        </w:rPr>
        <w:t xml:space="preserve"> sur la dynamique</w:t>
      </w:r>
      <w:r w:rsidR="46A288F2" w:rsidRPr="4D1375A6">
        <w:rPr>
          <w:rFonts w:ascii="Times New Roman" w:eastAsia="Times New Roman" w:hAnsi="Times New Roman" w:cs="Times New Roman"/>
        </w:rPr>
        <w:t xml:space="preserve">, </w:t>
      </w:r>
      <w:r w:rsidRPr="4D1375A6">
        <w:rPr>
          <w:rFonts w:ascii="Times New Roman" w:eastAsia="Times New Roman" w:hAnsi="Times New Roman" w:cs="Times New Roman"/>
        </w:rPr>
        <w:t>qui peuvent intégrer des stress</w:t>
      </w:r>
      <w:r w:rsidR="23A174A3" w:rsidRPr="4D1375A6">
        <w:rPr>
          <w:rFonts w:ascii="Times New Roman" w:eastAsia="Times New Roman" w:hAnsi="Times New Roman" w:cs="Times New Roman"/>
        </w:rPr>
        <w:t xml:space="preserve"> par exemple,</w:t>
      </w:r>
      <w:r w:rsidRPr="4D1375A6">
        <w:rPr>
          <w:rFonts w:ascii="Times New Roman" w:eastAsia="Times New Roman" w:hAnsi="Times New Roman" w:cs="Times New Roman"/>
        </w:rPr>
        <w:t xml:space="preserve"> on obtient une plante finale</w:t>
      </w:r>
      <w:r w:rsidR="21EFE457" w:rsidRPr="4D1375A6">
        <w:rPr>
          <w:rFonts w:ascii="Times New Roman" w:eastAsia="Times New Roman" w:hAnsi="Times New Roman" w:cs="Times New Roman"/>
        </w:rPr>
        <w:t xml:space="preserve"> qu</w:t>
      </w:r>
      <w:r w:rsidR="45B27961" w:rsidRPr="4D1375A6">
        <w:rPr>
          <w:rFonts w:ascii="Times New Roman" w:eastAsia="Times New Roman" w:hAnsi="Times New Roman" w:cs="Times New Roman"/>
        </w:rPr>
        <w:t>i</w:t>
      </w:r>
      <w:r w:rsidR="21EFE457" w:rsidRPr="4D1375A6">
        <w:rPr>
          <w:rFonts w:ascii="Times New Roman" w:eastAsia="Times New Roman" w:hAnsi="Times New Roman" w:cs="Times New Roman"/>
        </w:rPr>
        <w:t xml:space="preserve"> peut ne pas correspondre à la </w:t>
      </w:r>
      <w:r w:rsidRPr="4D1375A6">
        <w:rPr>
          <w:rFonts w:ascii="Times New Roman" w:eastAsia="Times New Roman" w:hAnsi="Times New Roman" w:cs="Times New Roman"/>
        </w:rPr>
        <w:t>plante potentielle</w:t>
      </w:r>
      <w:r w:rsidR="5C8292D3" w:rsidRPr="4D1375A6">
        <w:rPr>
          <w:rFonts w:ascii="Times New Roman" w:eastAsia="Times New Roman" w:hAnsi="Times New Roman" w:cs="Times New Roman"/>
        </w:rPr>
        <w:t>.</w:t>
      </w:r>
    </w:p>
    <w:p w14:paraId="66DD32BF" w14:textId="1A42671D" w:rsidR="4F311157" w:rsidRDefault="286BD489" w:rsidP="142A15E6">
      <w:pPr>
        <w:jc w:val="center"/>
        <w:rPr>
          <w:rFonts w:ascii="Times New Roman" w:eastAsia="Times New Roman" w:hAnsi="Times New Roman" w:cs="Times New Roman"/>
        </w:rPr>
      </w:pPr>
      <w:r>
        <w:rPr>
          <w:noProof/>
        </w:rPr>
        <w:drawing>
          <wp:inline distT="0" distB="0" distL="0" distR="0" wp14:anchorId="2C70CAD9" wp14:editId="3E3D0E3B">
            <wp:extent cx="2690093" cy="1402201"/>
            <wp:effectExtent l="0" t="0" r="0" b="0"/>
            <wp:docPr id="1987585086" name="Picture 198758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690093" cy="1402201"/>
                    </a:xfrm>
                    <a:prstGeom prst="rect">
                      <a:avLst/>
                    </a:prstGeom>
                  </pic:spPr>
                </pic:pic>
              </a:graphicData>
            </a:graphic>
          </wp:inline>
        </w:drawing>
      </w:r>
    </w:p>
    <w:p w14:paraId="2512B06A" w14:textId="4AB71E09" w:rsidR="286BD489" w:rsidRPr="005613FF" w:rsidRDefault="286BD489" w:rsidP="142A15E6">
      <w:pPr>
        <w:jc w:val="both"/>
        <w:rPr>
          <w:rFonts w:ascii="Times New Roman" w:hAnsi="Times New Roman" w:cs="Times New Roman"/>
          <w:i/>
          <w:iCs/>
          <w:color w:val="0E2841" w:themeColor="text2"/>
          <w:szCs w:val="18"/>
        </w:rPr>
      </w:pPr>
      <w:r w:rsidRPr="005613FF">
        <w:rPr>
          <w:rFonts w:ascii="Times New Roman" w:hAnsi="Times New Roman" w:cs="Times New Roman"/>
          <w:i/>
          <w:iCs/>
          <w:color w:val="0E2841" w:themeColor="text2"/>
          <w:szCs w:val="18"/>
        </w:rPr>
        <w:t>Figure</w:t>
      </w:r>
      <w:r w:rsidR="00B36FA6" w:rsidRPr="005613FF">
        <w:rPr>
          <w:rFonts w:ascii="Times New Roman" w:hAnsi="Times New Roman" w:cs="Times New Roman"/>
          <w:i/>
          <w:iCs/>
          <w:color w:val="0E2841" w:themeColor="text2"/>
          <w:szCs w:val="18"/>
        </w:rPr>
        <w:t xml:space="preserve"> </w:t>
      </w:r>
      <w:r w:rsidR="008733F1" w:rsidRPr="005613FF">
        <w:rPr>
          <w:rFonts w:ascii="Times New Roman" w:hAnsi="Times New Roman" w:cs="Times New Roman"/>
          <w:i/>
          <w:iCs/>
          <w:color w:val="0E2841" w:themeColor="text2"/>
          <w:szCs w:val="18"/>
        </w:rPr>
        <w:t>2</w:t>
      </w:r>
      <w:r w:rsidRPr="005613FF">
        <w:rPr>
          <w:rFonts w:ascii="Times New Roman" w:hAnsi="Times New Roman" w:cs="Times New Roman"/>
          <w:i/>
          <w:iCs/>
          <w:color w:val="0E2841" w:themeColor="text2"/>
          <w:szCs w:val="18"/>
        </w:rPr>
        <w:t xml:space="preserve"> : Evolution dynamique de la surface d’une feuille de </w:t>
      </w:r>
      <w:r w:rsidR="2630C043" w:rsidRPr="005613FF">
        <w:rPr>
          <w:rFonts w:ascii="Times New Roman" w:hAnsi="Times New Roman" w:cs="Times New Roman"/>
          <w:i/>
          <w:iCs/>
          <w:color w:val="0E2841" w:themeColor="text2"/>
          <w:szCs w:val="18"/>
        </w:rPr>
        <w:t>graminées dans ADEL (</w:t>
      </w:r>
      <w:r w:rsidR="00B36FA6" w:rsidRPr="005613FF">
        <w:rPr>
          <w:rFonts w:ascii="Times New Roman" w:hAnsi="Times New Roman" w:cs="Times New Roman"/>
          <w:i/>
          <w:iCs/>
          <w:color w:val="0E2841" w:themeColor="text2"/>
          <w:szCs w:val="18"/>
        </w:rPr>
        <w:t xml:space="preserve">source : </w:t>
      </w:r>
      <w:r w:rsidR="2630C043" w:rsidRPr="005613FF">
        <w:rPr>
          <w:rFonts w:ascii="Times New Roman" w:hAnsi="Times New Roman" w:cs="Times New Roman"/>
          <w:i/>
          <w:iCs/>
          <w:color w:val="0E2841" w:themeColor="text2"/>
          <w:szCs w:val="18"/>
        </w:rPr>
        <w:t xml:space="preserve">Fournier and </w:t>
      </w:r>
      <w:proofErr w:type="spellStart"/>
      <w:r w:rsidR="2630C043" w:rsidRPr="005613FF">
        <w:rPr>
          <w:rFonts w:ascii="Times New Roman" w:hAnsi="Times New Roman" w:cs="Times New Roman"/>
          <w:i/>
          <w:iCs/>
          <w:color w:val="0E2841" w:themeColor="text2"/>
          <w:szCs w:val="18"/>
        </w:rPr>
        <w:t>Pradal</w:t>
      </w:r>
      <w:proofErr w:type="spellEnd"/>
      <w:r w:rsidR="2630C043" w:rsidRPr="005613FF">
        <w:rPr>
          <w:rFonts w:ascii="Times New Roman" w:hAnsi="Times New Roman" w:cs="Times New Roman"/>
          <w:i/>
          <w:iCs/>
          <w:color w:val="0E2841" w:themeColor="text2"/>
          <w:szCs w:val="18"/>
        </w:rPr>
        <w:t>, 2012).</w:t>
      </w:r>
    </w:p>
    <w:p w14:paraId="2FEA4AB3" w14:textId="381DC8EE" w:rsidR="142A15E6" w:rsidRDefault="142A15E6" w:rsidP="142A15E6">
      <w:pPr>
        <w:jc w:val="both"/>
        <w:rPr>
          <w:rFonts w:ascii="Times New Roman" w:eastAsia="Times New Roman" w:hAnsi="Times New Roman" w:cs="Times New Roman"/>
        </w:rPr>
      </w:pPr>
    </w:p>
    <w:p w14:paraId="69B223E8" w14:textId="4C712AAB" w:rsidR="001E1E54" w:rsidRDefault="001E1E54" w:rsidP="142A15E6">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C7EC2DB" wp14:editId="692F44A3">
            <wp:extent cx="5731510" cy="1729740"/>
            <wp:effectExtent l="38100" t="133350" r="4064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wing_cereal.PNG"/>
                    <pic:cNvPicPr/>
                  </pic:nvPicPr>
                  <pic:blipFill>
                    <a:blip r:embed="rId11">
                      <a:extLst>
                        <a:ext uri="{28A0092B-C50C-407E-A947-70E740481C1C}">
                          <a14:useLocalDpi xmlns:a14="http://schemas.microsoft.com/office/drawing/2010/main" val="0"/>
                        </a:ext>
                      </a:extLst>
                    </a:blip>
                    <a:stretch>
                      <a:fillRect/>
                    </a:stretch>
                  </pic:blipFill>
                  <pic:spPr>
                    <a:xfrm rot="21447607">
                      <a:off x="0" y="0"/>
                      <a:ext cx="5731510" cy="1729740"/>
                    </a:xfrm>
                    <a:prstGeom prst="rect">
                      <a:avLst/>
                    </a:prstGeom>
                  </pic:spPr>
                </pic:pic>
              </a:graphicData>
            </a:graphic>
          </wp:inline>
        </w:drawing>
      </w:r>
    </w:p>
    <w:p w14:paraId="2D12DA94" w14:textId="71B47581" w:rsidR="001E1E54" w:rsidRDefault="006930C2" w:rsidP="142A15E6">
      <w:pPr>
        <w:jc w:val="both"/>
        <w:rPr>
          <w:rFonts w:ascii="Times New Roman" w:hAnsi="Times New Roman" w:cs="Times New Roman"/>
          <w:i/>
          <w:iCs/>
          <w:color w:val="0E2841" w:themeColor="text2"/>
          <w:szCs w:val="18"/>
        </w:rPr>
      </w:pPr>
      <w:r w:rsidRPr="005613FF">
        <w:rPr>
          <w:rFonts w:ascii="Times New Roman" w:hAnsi="Times New Roman" w:cs="Times New Roman"/>
          <w:i/>
          <w:iCs/>
          <w:color w:val="0E2841" w:themeColor="text2"/>
          <w:szCs w:val="18"/>
        </w:rPr>
        <w:t xml:space="preserve">Figure 3 : </w:t>
      </w:r>
      <w:r>
        <w:rPr>
          <w:rFonts w:ascii="Times New Roman" w:hAnsi="Times New Roman" w:cs="Times New Roman"/>
          <w:i/>
          <w:iCs/>
          <w:color w:val="0E2841" w:themeColor="text2"/>
          <w:szCs w:val="18"/>
        </w:rPr>
        <w:t xml:space="preserve">Représentation d’une graminée en croissance avec le modèle </w:t>
      </w:r>
      <w:proofErr w:type="spellStart"/>
      <w:r>
        <w:rPr>
          <w:rFonts w:ascii="Times New Roman" w:hAnsi="Times New Roman" w:cs="Times New Roman"/>
          <w:i/>
          <w:iCs/>
          <w:color w:val="0E2841" w:themeColor="text2"/>
          <w:szCs w:val="18"/>
        </w:rPr>
        <w:t>ArchiCrop</w:t>
      </w:r>
      <w:proofErr w:type="spellEnd"/>
      <w:r>
        <w:rPr>
          <w:rFonts w:ascii="Times New Roman" w:hAnsi="Times New Roman" w:cs="Times New Roman"/>
          <w:i/>
          <w:iCs/>
          <w:color w:val="0E2841" w:themeColor="text2"/>
          <w:szCs w:val="18"/>
        </w:rPr>
        <w:t xml:space="preserve">. </w:t>
      </w:r>
    </w:p>
    <w:p w14:paraId="1EDABC24" w14:textId="77777777" w:rsidR="006930C2" w:rsidRDefault="006930C2" w:rsidP="142A15E6">
      <w:pPr>
        <w:jc w:val="both"/>
        <w:rPr>
          <w:rFonts w:ascii="Times New Roman" w:eastAsia="Times New Roman" w:hAnsi="Times New Roman" w:cs="Times New Roman"/>
        </w:rPr>
      </w:pPr>
    </w:p>
    <w:p w14:paraId="1F60141E" w14:textId="49D64869" w:rsidR="4E76B396" w:rsidRDefault="4E76B396" w:rsidP="5E3B94F5">
      <w:pPr>
        <w:pStyle w:val="Heading2"/>
        <w:rPr>
          <w:rFonts w:ascii="Times New Roman" w:eastAsia="Times New Roman" w:hAnsi="Times New Roman" w:cs="Times New Roman"/>
        </w:rPr>
      </w:pPr>
      <w:bookmarkStart w:id="66" w:name="_Toc1371321796"/>
      <w:bookmarkStart w:id="67" w:name="_Toc170150673"/>
      <w:r w:rsidRPr="4E174206">
        <w:rPr>
          <w:rFonts w:ascii="Times New Roman" w:eastAsia="Times New Roman" w:hAnsi="Times New Roman" w:cs="Times New Roman"/>
        </w:rPr>
        <w:t xml:space="preserve">Exemple pour une </w:t>
      </w:r>
      <w:r w:rsidRPr="61758B5C">
        <w:rPr>
          <w:rFonts w:ascii="Times New Roman" w:eastAsia="Times New Roman" w:hAnsi="Times New Roman" w:cs="Times New Roman"/>
        </w:rPr>
        <w:t xml:space="preserve">contrainte sur la </w:t>
      </w:r>
      <w:r w:rsidRPr="2A00699F">
        <w:rPr>
          <w:rFonts w:ascii="Times New Roman" w:eastAsia="Times New Roman" w:hAnsi="Times New Roman" w:cs="Times New Roman"/>
        </w:rPr>
        <w:t xml:space="preserve">dynamique </w:t>
      </w:r>
      <w:r w:rsidRPr="7EAD4262">
        <w:rPr>
          <w:rFonts w:ascii="Times New Roman" w:eastAsia="Times New Roman" w:hAnsi="Times New Roman" w:cs="Times New Roman"/>
        </w:rPr>
        <w:t xml:space="preserve">du </w:t>
      </w:r>
      <w:r w:rsidR="1D10F1F3" w:rsidRPr="1B86988D">
        <w:rPr>
          <w:rFonts w:ascii="Times New Roman" w:eastAsia="Times New Roman" w:hAnsi="Times New Roman" w:cs="Times New Roman"/>
        </w:rPr>
        <w:t>LAI</w:t>
      </w:r>
      <w:bookmarkEnd w:id="66"/>
      <w:bookmarkEnd w:id="67"/>
    </w:p>
    <w:p w14:paraId="7CBEDD95" w14:textId="6C77D8F7" w:rsidR="256A2BE4" w:rsidRDefault="52184161" w:rsidP="4D1375A6">
      <w:pPr>
        <w:jc w:val="both"/>
        <w:rPr>
          <w:rFonts w:ascii="Times New Roman" w:eastAsia="Times New Roman" w:hAnsi="Times New Roman" w:cs="Times New Roman"/>
        </w:rPr>
      </w:pPr>
      <w:r w:rsidRPr="4D1375A6">
        <w:rPr>
          <w:rFonts w:ascii="Times New Roman" w:eastAsia="Times New Roman" w:hAnsi="Times New Roman" w:cs="Times New Roman"/>
        </w:rPr>
        <w:t>L’enjeu d’une contrainte sur la dynamique du LAI est double : (1) répartir l’incrément de surface foliaire par pas de temps parmi les organes en croissance, et (2) calculer le gain de longueur des feuilles par incrément de surface.</w:t>
      </w:r>
    </w:p>
    <w:p w14:paraId="707E5AFF" w14:textId="330917DB" w:rsidR="2CFE6AD2" w:rsidRDefault="2CFE6AD2" w:rsidP="142A15E6">
      <w:pPr>
        <w:jc w:val="both"/>
        <w:rPr>
          <w:rFonts w:ascii="Times New Roman" w:eastAsia="Times New Roman" w:hAnsi="Times New Roman" w:cs="Times New Roman"/>
        </w:rPr>
      </w:pPr>
      <w:r w:rsidRPr="142A15E6">
        <w:rPr>
          <w:rFonts w:ascii="Times New Roman" w:eastAsia="Times New Roman" w:hAnsi="Times New Roman" w:cs="Times New Roman"/>
        </w:rPr>
        <w:t>La r</w:t>
      </w:r>
      <w:r w:rsidR="3E9CF0D2" w:rsidRPr="142A15E6">
        <w:rPr>
          <w:rFonts w:ascii="Times New Roman" w:eastAsia="Times New Roman" w:hAnsi="Times New Roman" w:cs="Times New Roman"/>
        </w:rPr>
        <w:t xml:space="preserve">épartition du gain de surface par pas de temps </w:t>
      </w:r>
      <w:r w:rsidR="0B999A0B" w:rsidRPr="142A15E6">
        <w:rPr>
          <w:rFonts w:ascii="Times New Roman" w:eastAsia="Times New Roman" w:hAnsi="Times New Roman" w:cs="Times New Roman"/>
        </w:rPr>
        <w:t>peut se faire de plusieurs manières en fonction de l’hypothèse choisie. On peut imaginer une</w:t>
      </w:r>
      <w:r w:rsidR="3E9CF0D2" w:rsidRPr="142A15E6">
        <w:rPr>
          <w:rFonts w:ascii="Times New Roman" w:eastAsia="Times New Roman" w:hAnsi="Times New Roman" w:cs="Times New Roman"/>
        </w:rPr>
        <w:t xml:space="preserve"> hypothèse neutre </w:t>
      </w:r>
      <w:r w:rsidR="34C00B43" w:rsidRPr="142A15E6">
        <w:rPr>
          <w:rFonts w:ascii="Times New Roman" w:eastAsia="Times New Roman" w:hAnsi="Times New Roman" w:cs="Times New Roman"/>
        </w:rPr>
        <w:t>où tous les organes photosynthétiques auraient la</w:t>
      </w:r>
      <w:r w:rsidR="3E9CF0D2" w:rsidRPr="142A15E6">
        <w:rPr>
          <w:rFonts w:ascii="Times New Roman" w:eastAsia="Times New Roman" w:hAnsi="Times New Roman" w:cs="Times New Roman"/>
        </w:rPr>
        <w:t xml:space="preserve"> même vitesse de croissance</w:t>
      </w:r>
      <w:r w:rsidR="26A03B00" w:rsidRPr="142A15E6">
        <w:rPr>
          <w:rFonts w:ascii="Times New Roman" w:eastAsia="Times New Roman" w:hAnsi="Times New Roman" w:cs="Times New Roman"/>
        </w:rPr>
        <w:t xml:space="preserve">, par catégorie d’organes, ou bien </w:t>
      </w:r>
      <w:r w:rsidR="0D098DDC" w:rsidRPr="142A15E6">
        <w:rPr>
          <w:rFonts w:ascii="Times New Roman" w:eastAsia="Times New Roman" w:hAnsi="Times New Roman" w:cs="Times New Roman"/>
        </w:rPr>
        <w:t>considérer une</w:t>
      </w:r>
      <w:r w:rsidR="3E9CF0D2" w:rsidRPr="142A15E6">
        <w:rPr>
          <w:rFonts w:ascii="Times New Roman" w:eastAsia="Times New Roman" w:hAnsi="Times New Roman" w:cs="Times New Roman"/>
        </w:rPr>
        <w:t xml:space="preserve"> dominance apicale </w:t>
      </w:r>
      <w:r w:rsidR="0FBBE7EB" w:rsidRPr="142A15E6">
        <w:rPr>
          <w:rFonts w:ascii="Times New Roman" w:eastAsia="Times New Roman" w:hAnsi="Times New Roman" w:cs="Times New Roman"/>
        </w:rPr>
        <w:t>avec un gradient</w:t>
      </w:r>
      <w:r w:rsidR="3E36DCB4" w:rsidRPr="142A15E6">
        <w:rPr>
          <w:rFonts w:ascii="Times New Roman" w:eastAsia="Times New Roman" w:hAnsi="Times New Roman" w:cs="Times New Roman"/>
        </w:rPr>
        <w:t xml:space="preserve"> sur la hauteur.</w:t>
      </w:r>
      <w:r w:rsidR="3E9CF0D2" w:rsidRPr="142A15E6">
        <w:rPr>
          <w:rFonts w:ascii="Times New Roman" w:eastAsia="Times New Roman" w:hAnsi="Times New Roman" w:cs="Times New Roman"/>
        </w:rPr>
        <w:t xml:space="preserve"> </w:t>
      </w:r>
      <w:r w:rsidR="3489A2D2" w:rsidRPr="142A15E6">
        <w:rPr>
          <w:rFonts w:ascii="Times New Roman" w:eastAsia="Times New Roman" w:hAnsi="Times New Roman" w:cs="Times New Roman"/>
        </w:rPr>
        <w:t>Ou alors</w:t>
      </w:r>
      <w:r w:rsidR="1FE1D901" w:rsidRPr="142A15E6">
        <w:rPr>
          <w:rFonts w:ascii="Times New Roman" w:eastAsia="Times New Roman" w:hAnsi="Times New Roman" w:cs="Times New Roman"/>
        </w:rPr>
        <w:t>, dans un système ramifié, on peut prioriser les axes principaux</w:t>
      </w:r>
      <w:r w:rsidR="012677B6" w:rsidRPr="142A15E6">
        <w:rPr>
          <w:rFonts w:ascii="Times New Roman" w:eastAsia="Times New Roman" w:hAnsi="Times New Roman" w:cs="Times New Roman"/>
        </w:rPr>
        <w:t xml:space="preserve"> par rapport aux axes secondaires.</w:t>
      </w:r>
      <w:r w:rsidR="4A55574E" w:rsidRPr="142A15E6">
        <w:rPr>
          <w:rFonts w:ascii="Times New Roman" w:eastAsia="Times New Roman" w:hAnsi="Times New Roman" w:cs="Times New Roman"/>
        </w:rPr>
        <w:t xml:space="preserve"> On peut </w:t>
      </w:r>
      <w:r w:rsidR="2A75E4F4" w:rsidRPr="142A15E6">
        <w:rPr>
          <w:rFonts w:ascii="Times New Roman" w:eastAsia="Times New Roman" w:hAnsi="Times New Roman" w:cs="Times New Roman"/>
        </w:rPr>
        <w:t>aussi déformer les éléments,</w:t>
      </w:r>
      <w:r w:rsidR="710A6C96" w:rsidRPr="142A15E6">
        <w:rPr>
          <w:rFonts w:ascii="Times New Roman" w:eastAsia="Times New Roman" w:hAnsi="Times New Roman" w:cs="Times New Roman"/>
        </w:rPr>
        <w:t xml:space="preserve"> </w:t>
      </w:r>
      <w:r w:rsidR="2A75E4F4" w:rsidRPr="142A15E6">
        <w:rPr>
          <w:rFonts w:ascii="Times New Roman" w:eastAsia="Times New Roman" w:hAnsi="Times New Roman" w:cs="Times New Roman"/>
        </w:rPr>
        <w:t>comme par exemple modifier la largeur des feuilles</w:t>
      </w:r>
      <w:r w:rsidR="1C320658" w:rsidRPr="142A15E6">
        <w:rPr>
          <w:rFonts w:ascii="Times New Roman" w:eastAsia="Times New Roman" w:hAnsi="Times New Roman" w:cs="Times New Roman"/>
        </w:rPr>
        <w:t>, afin de simuler de la plasticité</w:t>
      </w:r>
      <w:r w:rsidR="2A75E4F4" w:rsidRPr="142A15E6">
        <w:rPr>
          <w:rFonts w:ascii="Times New Roman" w:eastAsia="Times New Roman" w:hAnsi="Times New Roman" w:cs="Times New Roman"/>
        </w:rPr>
        <w:t>.</w:t>
      </w:r>
      <w:r w:rsidR="012677B6" w:rsidRPr="142A15E6">
        <w:rPr>
          <w:rFonts w:ascii="Times New Roman" w:eastAsia="Times New Roman" w:hAnsi="Times New Roman" w:cs="Times New Roman"/>
        </w:rPr>
        <w:t xml:space="preserve"> </w:t>
      </w:r>
      <w:r w:rsidR="4A751A86" w:rsidRPr="142A15E6">
        <w:rPr>
          <w:rFonts w:ascii="Times New Roman" w:eastAsia="Times New Roman" w:hAnsi="Times New Roman" w:cs="Times New Roman"/>
        </w:rPr>
        <w:t>Ce</w:t>
      </w:r>
      <w:r w:rsidR="34ED7825" w:rsidRPr="142A15E6">
        <w:rPr>
          <w:rFonts w:ascii="Times New Roman" w:eastAsia="Times New Roman" w:hAnsi="Times New Roman" w:cs="Times New Roman"/>
        </w:rPr>
        <w:t xml:space="preserve"> choix</w:t>
      </w:r>
      <w:r w:rsidR="4A751A86" w:rsidRPr="142A15E6">
        <w:rPr>
          <w:rFonts w:ascii="Times New Roman" w:eastAsia="Times New Roman" w:hAnsi="Times New Roman" w:cs="Times New Roman"/>
        </w:rPr>
        <w:t xml:space="preserve"> dépend des connaissances acquises sur l’espèce à modéliser</w:t>
      </w:r>
      <w:r w:rsidR="441B557C" w:rsidRPr="142A15E6">
        <w:rPr>
          <w:rFonts w:ascii="Times New Roman" w:eastAsia="Times New Roman" w:hAnsi="Times New Roman" w:cs="Times New Roman"/>
        </w:rPr>
        <w:t>.</w:t>
      </w:r>
    </w:p>
    <w:p w14:paraId="433014F5" w14:textId="00EB85C2" w:rsidR="58DDA404" w:rsidRDefault="58DDA404" w:rsidP="5E3B94F5">
      <w:pPr>
        <w:jc w:val="both"/>
        <w:rPr>
          <w:rFonts w:ascii="Times New Roman" w:eastAsia="Times New Roman" w:hAnsi="Times New Roman" w:cs="Times New Roman"/>
        </w:rPr>
      </w:pPr>
      <w:r>
        <w:rPr>
          <w:noProof/>
        </w:rPr>
        <w:drawing>
          <wp:inline distT="0" distB="0" distL="0" distR="0" wp14:anchorId="779F4812" wp14:editId="3ECB9174">
            <wp:extent cx="5724524" cy="2676525"/>
            <wp:effectExtent l="0" t="0" r="0" b="0"/>
            <wp:docPr id="731099332" name="Picture 117836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361825"/>
                    <pic:cNvPicPr/>
                  </pic:nvPicPr>
                  <pic:blipFill>
                    <a:blip r:embed="rId12">
                      <a:extLst>
                        <a:ext uri="{28A0092B-C50C-407E-A947-70E740481C1C}">
                          <a14:useLocalDpi xmlns:a14="http://schemas.microsoft.com/office/drawing/2010/main" val="0"/>
                        </a:ext>
                      </a:extLst>
                    </a:blip>
                    <a:stretch>
                      <a:fillRect/>
                    </a:stretch>
                  </pic:blipFill>
                  <pic:spPr>
                    <a:xfrm>
                      <a:off x="0" y="0"/>
                      <a:ext cx="5724524" cy="2676525"/>
                    </a:xfrm>
                    <a:prstGeom prst="rect">
                      <a:avLst/>
                    </a:prstGeom>
                  </pic:spPr>
                </pic:pic>
              </a:graphicData>
            </a:graphic>
          </wp:inline>
        </w:drawing>
      </w:r>
    </w:p>
    <w:p w14:paraId="11A58D76" w14:textId="611FFDE4" w:rsidR="58DDA404" w:rsidRPr="005613FF" w:rsidRDefault="58DDA404" w:rsidP="5E3B94F5">
      <w:pPr>
        <w:jc w:val="both"/>
        <w:rPr>
          <w:rFonts w:ascii="Times New Roman" w:hAnsi="Times New Roman" w:cs="Times New Roman"/>
          <w:i/>
          <w:iCs/>
          <w:color w:val="0E2841" w:themeColor="text2"/>
          <w:szCs w:val="18"/>
        </w:rPr>
      </w:pPr>
      <w:r w:rsidRPr="005613FF">
        <w:rPr>
          <w:rFonts w:ascii="Times New Roman" w:hAnsi="Times New Roman" w:cs="Times New Roman"/>
          <w:i/>
          <w:iCs/>
          <w:color w:val="0E2841" w:themeColor="text2"/>
          <w:szCs w:val="18"/>
        </w:rPr>
        <w:t>Figure</w:t>
      </w:r>
      <w:r w:rsidR="005E72D9" w:rsidRPr="005613FF">
        <w:rPr>
          <w:rFonts w:ascii="Times New Roman" w:hAnsi="Times New Roman" w:cs="Times New Roman"/>
          <w:i/>
          <w:iCs/>
          <w:color w:val="0E2841" w:themeColor="text2"/>
          <w:szCs w:val="18"/>
        </w:rPr>
        <w:t xml:space="preserve"> </w:t>
      </w:r>
      <w:r w:rsidR="006930C2">
        <w:rPr>
          <w:rFonts w:ascii="Times New Roman" w:hAnsi="Times New Roman" w:cs="Times New Roman"/>
          <w:i/>
          <w:iCs/>
          <w:color w:val="0E2841" w:themeColor="text2"/>
          <w:szCs w:val="18"/>
        </w:rPr>
        <w:t>4</w:t>
      </w:r>
      <w:r w:rsidRPr="005613FF">
        <w:rPr>
          <w:rFonts w:ascii="Times New Roman" w:hAnsi="Times New Roman" w:cs="Times New Roman"/>
          <w:i/>
          <w:iCs/>
          <w:color w:val="0E2841" w:themeColor="text2"/>
          <w:szCs w:val="18"/>
        </w:rPr>
        <w:t xml:space="preserve"> : Représentation imagée de la répartition du gain de surface foliaire entre les feuilles en croissance. Sur la figure, </w:t>
      </w:r>
      <w:proofErr w:type="spellStart"/>
      <w:r w:rsidRPr="005613FF">
        <w:rPr>
          <w:rFonts w:ascii="Times New Roman" w:hAnsi="Times New Roman" w:cs="Times New Roman"/>
          <w:i/>
          <w:iCs/>
          <w:color w:val="0E2841" w:themeColor="text2"/>
          <w:szCs w:val="18"/>
        </w:rPr>
        <w:t>ArchiCrop</w:t>
      </w:r>
      <w:proofErr w:type="spellEnd"/>
      <w:r w:rsidRPr="005613FF">
        <w:rPr>
          <w:rFonts w:ascii="Times New Roman" w:hAnsi="Times New Roman" w:cs="Times New Roman"/>
          <w:i/>
          <w:iCs/>
          <w:color w:val="0E2841" w:themeColor="text2"/>
          <w:szCs w:val="18"/>
        </w:rPr>
        <w:t xml:space="preserve"> n’est pas contraint, mais certains paramètres (le </w:t>
      </w:r>
      <w:proofErr w:type="spellStart"/>
      <w:r w:rsidRPr="005613FF">
        <w:rPr>
          <w:rFonts w:ascii="Times New Roman" w:hAnsi="Times New Roman" w:cs="Times New Roman"/>
          <w:i/>
          <w:iCs/>
          <w:color w:val="0E2841" w:themeColor="text2"/>
          <w:szCs w:val="18"/>
        </w:rPr>
        <w:t>phyllochrone</w:t>
      </w:r>
      <w:proofErr w:type="spellEnd"/>
      <w:r w:rsidRPr="005613FF">
        <w:rPr>
          <w:rFonts w:ascii="Times New Roman" w:hAnsi="Times New Roman" w:cs="Times New Roman"/>
          <w:i/>
          <w:iCs/>
          <w:color w:val="0E2841" w:themeColor="text2"/>
          <w:szCs w:val="18"/>
        </w:rPr>
        <w:t xml:space="preserve"> et la longueur maximale de la plus longue feuille) ont été ajustés sur une simulation d</w:t>
      </w:r>
      <w:r w:rsidR="04374F8D" w:rsidRPr="005613FF">
        <w:rPr>
          <w:rFonts w:ascii="Times New Roman" w:hAnsi="Times New Roman" w:cs="Times New Roman"/>
          <w:i/>
          <w:iCs/>
          <w:color w:val="0E2841" w:themeColor="text2"/>
          <w:szCs w:val="18"/>
        </w:rPr>
        <w:t>u modèle de culture</w:t>
      </w:r>
      <w:r w:rsidRPr="005613FF">
        <w:rPr>
          <w:rFonts w:ascii="Times New Roman" w:hAnsi="Times New Roman" w:cs="Times New Roman"/>
          <w:i/>
          <w:iCs/>
          <w:color w:val="0E2841" w:themeColor="text2"/>
          <w:szCs w:val="18"/>
        </w:rPr>
        <w:t xml:space="preserve"> STICS pour le maïs, pour s’assurer dans un premier temps </w:t>
      </w:r>
      <w:r w:rsidRPr="005613FF">
        <w:rPr>
          <w:rFonts w:ascii="Times New Roman" w:hAnsi="Times New Roman" w:cs="Times New Roman"/>
          <w:i/>
          <w:iCs/>
          <w:color w:val="0E2841" w:themeColor="text2"/>
          <w:szCs w:val="18"/>
        </w:rPr>
        <w:lastRenderedPageBreak/>
        <w:t>d’être capable de reproduire la dynamique de LAI simulée par STICS. Les paramètres d’</w:t>
      </w:r>
      <w:proofErr w:type="spellStart"/>
      <w:r w:rsidRPr="005613FF">
        <w:rPr>
          <w:rFonts w:ascii="Times New Roman" w:hAnsi="Times New Roman" w:cs="Times New Roman"/>
          <w:i/>
          <w:iCs/>
          <w:color w:val="0E2841" w:themeColor="text2"/>
          <w:szCs w:val="18"/>
        </w:rPr>
        <w:t>ArchiCrop</w:t>
      </w:r>
      <w:proofErr w:type="spellEnd"/>
      <w:r w:rsidRPr="005613FF">
        <w:rPr>
          <w:rFonts w:ascii="Times New Roman" w:hAnsi="Times New Roman" w:cs="Times New Roman"/>
          <w:i/>
          <w:iCs/>
          <w:color w:val="0E2841" w:themeColor="text2"/>
          <w:szCs w:val="18"/>
        </w:rPr>
        <w:t xml:space="preserve"> n’étant pas encore bien calibrés pour une espèce donnée, le résultat ci-dessus n’est présenté qu’à titre d’illustration. De plus, l’objectif est que la croissance des organes soit contrainte par la simulation avec le modèle de culture, ce qui n’est pas encore implémenté.</w:t>
      </w:r>
    </w:p>
    <w:p w14:paraId="671140FB" w14:textId="53E5957B" w:rsidR="5E3B94F5" w:rsidRDefault="5E3B94F5" w:rsidP="5E3B94F5">
      <w:pPr>
        <w:jc w:val="both"/>
        <w:rPr>
          <w:rFonts w:ascii="Times New Roman" w:eastAsia="Times New Roman" w:hAnsi="Times New Roman" w:cs="Times New Roman"/>
        </w:rPr>
      </w:pPr>
    </w:p>
    <w:p w14:paraId="6124B544" w14:textId="3D5A23F4" w:rsidR="256A2BE4" w:rsidRDefault="41CBA284" w:rsidP="4D1375A6">
      <w:pPr>
        <w:jc w:val="both"/>
        <w:rPr>
          <w:rFonts w:ascii="Times New Roman" w:eastAsia="Times New Roman" w:hAnsi="Times New Roman" w:cs="Times New Roman"/>
        </w:rPr>
      </w:pPr>
      <w:r w:rsidRPr="142A15E6">
        <w:rPr>
          <w:rFonts w:ascii="Times New Roman" w:eastAsia="Times New Roman" w:hAnsi="Times New Roman" w:cs="Times New Roman"/>
        </w:rPr>
        <w:t>Un fois qu’un gain en surface a été alloué à chaque organe en croissan</w:t>
      </w:r>
      <w:r w:rsidR="1E885476" w:rsidRPr="142A15E6">
        <w:rPr>
          <w:rFonts w:ascii="Times New Roman" w:eastAsia="Times New Roman" w:hAnsi="Times New Roman" w:cs="Times New Roman"/>
        </w:rPr>
        <w:t>ce</w:t>
      </w:r>
      <w:r w:rsidRPr="142A15E6">
        <w:rPr>
          <w:rFonts w:ascii="Times New Roman" w:eastAsia="Times New Roman" w:hAnsi="Times New Roman" w:cs="Times New Roman"/>
        </w:rPr>
        <w:t xml:space="preserve">, et notamment </w:t>
      </w:r>
      <w:r w:rsidR="211D7653" w:rsidRPr="142A15E6">
        <w:rPr>
          <w:rFonts w:ascii="Times New Roman" w:eastAsia="Times New Roman" w:hAnsi="Times New Roman" w:cs="Times New Roman"/>
        </w:rPr>
        <w:t>aux</w:t>
      </w:r>
      <w:r w:rsidRPr="142A15E6">
        <w:rPr>
          <w:rFonts w:ascii="Times New Roman" w:eastAsia="Times New Roman" w:hAnsi="Times New Roman" w:cs="Times New Roman"/>
        </w:rPr>
        <w:t xml:space="preserve"> feuille</w:t>
      </w:r>
      <w:r w:rsidR="0754C89E" w:rsidRPr="142A15E6">
        <w:rPr>
          <w:rFonts w:ascii="Times New Roman" w:eastAsia="Times New Roman" w:hAnsi="Times New Roman" w:cs="Times New Roman"/>
        </w:rPr>
        <w:t>s</w:t>
      </w:r>
      <w:r w:rsidRPr="142A15E6">
        <w:rPr>
          <w:rFonts w:ascii="Times New Roman" w:eastAsia="Times New Roman" w:hAnsi="Times New Roman" w:cs="Times New Roman"/>
        </w:rPr>
        <w:t>, il s’agit de calculer le</w:t>
      </w:r>
      <w:r w:rsidR="3E9CF0D2" w:rsidRPr="142A15E6">
        <w:rPr>
          <w:rFonts w:ascii="Times New Roman" w:eastAsia="Times New Roman" w:hAnsi="Times New Roman" w:cs="Times New Roman"/>
        </w:rPr>
        <w:t xml:space="preserve"> gain de longueur </w:t>
      </w:r>
      <w:r w:rsidR="6B6FFB09" w:rsidRPr="142A15E6">
        <w:rPr>
          <w:rFonts w:ascii="Times New Roman" w:eastAsia="Times New Roman" w:hAnsi="Times New Roman" w:cs="Times New Roman"/>
        </w:rPr>
        <w:t xml:space="preserve">correspondant à la surface gagnée </w:t>
      </w:r>
      <w:r w:rsidR="3E9CF0D2" w:rsidRPr="142A15E6">
        <w:rPr>
          <w:rFonts w:ascii="Times New Roman" w:eastAsia="Times New Roman" w:hAnsi="Times New Roman" w:cs="Times New Roman"/>
        </w:rPr>
        <w:t>par feuille</w:t>
      </w:r>
      <w:r w:rsidR="4F272DA5" w:rsidRPr="142A15E6">
        <w:rPr>
          <w:rFonts w:ascii="Times New Roman" w:eastAsia="Times New Roman" w:hAnsi="Times New Roman" w:cs="Times New Roman"/>
        </w:rPr>
        <w:t>. En d’autres termes, de</w:t>
      </w:r>
      <w:r w:rsidR="2773CCCD" w:rsidRPr="142A15E6">
        <w:rPr>
          <w:rFonts w:ascii="Times New Roman" w:eastAsia="Times New Roman" w:hAnsi="Times New Roman" w:cs="Times New Roman"/>
        </w:rPr>
        <w:t xml:space="preserve"> </w:t>
      </w:r>
      <w:r w:rsidR="4F272DA5" w:rsidRPr="142A15E6">
        <w:rPr>
          <w:rFonts w:ascii="Times New Roman" w:eastAsia="Times New Roman" w:hAnsi="Times New Roman" w:cs="Times New Roman"/>
        </w:rPr>
        <w:t>combien de centimètres pousse la feuille pour</w:t>
      </w:r>
      <w:r w:rsidR="53176724" w:rsidRPr="142A15E6">
        <w:rPr>
          <w:rFonts w:ascii="Times New Roman" w:eastAsia="Times New Roman" w:hAnsi="Times New Roman" w:cs="Times New Roman"/>
        </w:rPr>
        <w:t xml:space="preserve"> </w:t>
      </w:r>
      <w:r w:rsidR="4AB2C04A" w:rsidRPr="142A15E6">
        <w:rPr>
          <w:rFonts w:ascii="Times New Roman" w:eastAsia="Times New Roman" w:hAnsi="Times New Roman" w:cs="Times New Roman"/>
        </w:rPr>
        <w:t xml:space="preserve">une surface donnée </w:t>
      </w:r>
      <w:r w:rsidR="600DFBDC" w:rsidRPr="142A15E6">
        <w:rPr>
          <w:rFonts w:ascii="Times New Roman" w:eastAsia="Times New Roman" w:hAnsi="Times New Roman" w:cs="Times New Roman"/>
        </w:rPr>
        <w:t>dans un temps donné</w:t>
      </w:r>
      <w:r w:rsidR="4AB2C04A" w:rsidRPr="142A15E6">
        <w:rPr>
          <w:rFonts w:ascii="Times New Roman" w:eastAsia="Times New Roman" w:hAnsi="Times New Roman" w:cs="Times New Roman"/>
        </w:rPr>
        <w:t xml:space="preserve"> ?</w:t>
      </w:r>
      <w:r w:rsidR="3E9CF0D2" w:rsidRPr="142A15E6">
        <w:rPr>
          <w:rFonts w:ascii="Times New Roman" w:eastAsia="Times New Roman" w:hAnsi="Times New Roman" w:cs="Times New Roman"/>
        </w:rPr>
        <w:t xml:space="preserve"> </w:t>
      </w:r>
      <w:r w:rsidR="45212EC0" w:rsidRPr="142A15E6">
        <w:rPr>
          <w:rFonts w:ascii="Times New Roman" w:eastAsia="Times New Roman" w:hAnsi="Times New Roman" w:cs="Times New Roman"/>
        </w:rPr>
        <w:t>Afin de définir cela, on adopte une</w:t>
      </w:r>
      <w:r w:rsidR="3E9CF0D2" w:rsidRPr="142A15E6">
        <w:rPr>
          <w:rFonts w:ascii="Times New Roman" w:eastAsia="Times New Roman" w:hAnsi="Times New Roman" w:cs="Times New Roman"/>
        </w:rPr>
        <w:t xml:space="preserve"> </w:t>
      </w:r>
      <w:r w:rsidR="1BC9FF3B" w:rsidRPr="142A15E6">
        <w:rPr>
          <w:rFonts w:ascii="Times New Roman" w:eastAsia="Times New Roman" w:hAnsi="Times New Roman" w:cs="Times New Roman"/>
        </w:rPr>
        <w:t xml:space="preserve">approche </w:t>
      </w:r>
      <w:proofErr w:type="spellStart"/>
      <w:r w:rsidR="1BC9FF3B" w:rsidRPr="142A15E6">
        <w:rPr>
          <w:rFonts w:ascii="Times New Roman" w:eastAsia="Times New Roman" w:hAnsi="Times New Roman" w:cs="Times New Roman"/>
        </w:rPr>
        <w:t>intégro</w:t>
      </w:r>
      <w:proofErr w:type="spellEnd"/>
      <w:r w:rsidR="1BC9FF3B" w:rsidRPr="142A15E6">
        <w:rPr>
          <w:rFonts w:ascii="Times New Roman" w:eastAsia="Times New Roman" w:hAnsi="Times New Roman" w:cs="Times New Roman"/>
        </w:rPr>
        <w:t>-différentielle</w:t>
      </w:r>
      <w:r w:rsidR="2614EF2B" w:rsidRPr="142A15E6">
        <w:rPr>
          <w:rFonts w:ascii="Times New Roman" w:eastAsia="Times New Roman" w:hAnsi="Times New Roman" w:cs="Times New Roman"/>
        </w:rPr>
        <w:t>.</w:t>
      </w:r>
    </w:p>
    <w:p w14:paraId="1284BD43" w14:textId="6D268E2E" w:rsidR="720935DB" w:rsidRDefault="22D49344" w:rsidP="37BBE093">
      <w:pPr>
        <w:jc w:val="both"/>
        <w:rPr>
          <w:rFonts w:ascii="Times New Roman" w:eastAsia="Times New Roman" w:hAnsi="Times New Roman" w:cs="Times New Roman"/>
        </w:rPr>
      </w:pPr>
      <w:r w:rsidRPr="43E9F658">
        <w:rPr>
          <w:rFonts w:ascii="Times New Roman" w:eastAsia="Times New Roman" w:hAnsi="Times New Roman" w:cs="Times New Roman"/>
        </w:rPr>
        <w:t>Pour les graminées, l</w:t>
      </w:r>
      <w:r w:rsidR="64AA5DBF" w:rsidRPr="43E9F658">
        <w:rPr>
          <w:rFonts w:ascii="Times New Roman" w:eastAsia="Times New Roman" w:hAnsi="Times New Roman" w:cs="Times New Roman"/>
        </w:rPr>
        <w:t>a p</w:t>
      </w:r>
      <w:r w:rsidR="720935DB" w:rsidRPr="43E9F658">
        <w:rPr>
          <w:rFonts w:ascii="Times New Roman" w:eastAsia="Times New Roman" w:hAnsi="Times New Roman" w:cs="Times New Roman"/>
        </w:rPr>
        <w:t>aramétrisation</w:t>
      </w:r>
      <w:r w:rsidR="720935DB" w:rsidRPr="37BBE093">
        <w:rPr>
          <w:rFonts w:ascii="Times New Roman" w:eastAsia="Times New Roman" w:hAnsi="Times New Roman" w:cs="Times New Roman"/>
        </w:rPr>
        <w:t xml:space="preserve"> temporelle de la surface foliaire</w:t>
      </w:r>
      <w:r w:rsidR="76C85548" w:rsidRPr="6112BC46">
        <w:rPr>
          <w:rFonts w:ascii="Times New Roman" w:eastAsia="Times New Roman" w:hAnsi="Times New Roman" w:cs="Times New Roman"/>
        </w:rPr>
        <w:t xml:space="preserve"> d’une feuille </w:t>
      </w:r>
      <w:r w:rsidR="2BD01187" w:rsidRPr="43E9F658">
        <w:rPr>
          <w:rFonts w:ascii="Times New Roman" w:eastAsia="Times New Roman" w:hAnsi="Times New Roman" w:cs="Times New Roman"/>
        </w:rPr>
        <w:t>est la suivante :</w:t>
      </w:r>
    </w:p>
    <w:p w14:paraId="7A7D856D" w14:textId="25EE21B9" w:rsidR="37BBE093" w:rsidRDefault="00BF5313" w:rsidP="002A0C07">
      <w:pPr>
        <w:pStyle w:val="ListParagraph"/>
        <w:numPr>
          <w:ilvl w:val="0"/>
          <w:numId w:val="21"/>
        </w:numPr>
      </w:pPr>
      <m:oMath>
        <m:sSub>
          <m:sSubPr>
            <m:ctrlPr>
              <w:rPr>
                <w:rFonts w:ascii="Cambria Math" w:hAnsi="Cambria Math"/>
              </w:rPr>
            </m:ctrlPr>
          </m:sSubPr>
          <m:e>
            <m:r>
              <w:rPr>
                <w:rFonts w:ascii="Cambria Math" w:hAnsi="Cambria Math"/>
              </w:rPr>
              <m:t>A</m:t>
            </m:r>
          </m:e>
          <m:sub>
            <m:r>
              <w:rPr>
                <w:rFonts w:ascii="Cambria Math" w:hAnsi="Cambria Math"/>
              </w:rPr>
              <m:t>normalized </m:t>
            </m:r>
          </m:sub>
        </m:sSub>
        <m:r>
          <w:rPr>
            <w:rFonts w:ascii="Cambria Math" w:hAnsi="Cambria Math"/>
          </w:rPr>
          <m:t>= 2 </m:t>
        </m:r>
        <m:d>
          <m:dPr>
            <m:begChr m:val="|"/>
            <m:endChr m:val="|"/>
            <m:ctrlPr>
              <w:rPr>
                <w:rFonts w:ascii="Cambria Math" w:hAnsi="Cambria Math"/>
              </w:rPr>
            </m:ctrlPr>
          </m:dPr>
          <m:e>
            <m:nary>
              <m:naryPr>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t</m:t>
                    </m:r>
                  </m:sub>
                </m:sSub>
              </m:e>
            </m:nary>
          </m:e>
        </m:d>
      </m:oMath>
    </w:p>
    <w:p w14:paraId="7BD291A7" w14:textId="2CCBAF0A" w:rsidR="37BBE093" w:rsidRDefault="006E5542" w:rsidP="142A15E6">
      <w:pPr>
        <w:pStyle w:val="ListParagraph"/>
        <w:numPr>
          <w:ilvl w:val="0"/>
          <w:numId w:val="21"/>
        </w:numPr>
      </w:pP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scaled </m:t>
            </m:r>
          </m:sub>
        </m:sSub>
        <m:r>
          <w:rPr>
            <w:rFonts w:ascii="Cambria Math" w:hAnsi="Cambria Math"/>
          </w:rPr>
          <m:t>= 2w </m:t>
        </m:r>
        <m:d>
          <m:dPr>
            <m:begChr m:val="|"/>
            <m:endChr m:val="|"/>
            <m:ctrlPr>
              <w:rPr>
                <w:rFonts w:ascii="Cambria Math" w:hAnsi="Cambria Math"/>
              </w:rPr>
            </m:ctrlPr>
          </m:dPr>
          <m:e>
            <m:nary>
              <m:naryPr>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C</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t</m:t>
                            </m:r>
                          </m:sub>
                        </m:sSub>
                      </m:num>
                      <m:den>
                        <m:r>
                          <w:rPr>
                            <w:rFonts w:ascii="Cambria Math" w:hAnsi="Cambria Math"/>
                          </w:rPr>
                          <m:t>L</m:t>
                        </m:r>
                      </m:den>
                    </m:f>
                  </m:e>
                </m:d>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t</m:t>
                        </m:r>
                      </m:sub>
                    </m:sSub>
                  </m:num>
                  <m:den>
                    <m:r>
                      <w:rPr>
                        <w:rFonts w:ascii="Cambria Math" w:hAnsi="Cambria Math"/>
                      </w:rPr>
                      <m:t>L</m:t>
                    </m:r>
                  </m:den>
                </m:f>
              </m:e>
            </m:nary>
          </m:e>
        </m:d>
      </m:oMath>
    </w:p>
    <w:p w14:paraId="6E3DB80A" w14:textId="6AF489CB" w:rsidR="37BBE093" w:rsidRDefault="217307F6" w:rsidP="37BBE093">
      <w:pPr>
        <w:jc w:val="both"/>
        <w:rPr>
          <w:rFonts w:ascii="Times New Roman" w:eastAsia="Times New Roman" w:hAnsi="Times New Roman" w:cs="Times New Roman"/>
        </w:rPr>
      </w:pPr>
      <w:r w:rsidRPr="1AE4E457">
        <w:rPr>
          <w:rFonts w:ascii="Times New Roman" w:eastAsia="Times New Roman" w:hAnsi="Times New Roman" w:cs="Times New Roman"/>
        </w:rPr>
        <w:t>Où :</w:t>
      </w:r>
    </w:p>
    <w:p w14:paraId="27CBD451" w14:textId="6226A751" w:rsidR="57E07D98" w:rsidRDefault="57E07D98" w:rsidP="37BBE093">
      <w:pPr>
        <w:jc w:val="both"/>
        <w:rPr>
          <w:rFonts w:ascii="Times New Roman" w:eastAsia="Times New Roman" w:hAnsi="Times New Roman" w:cs="Times New Roman"/>
        </w:rPr>
      </w:pPr>
      <w:r w:rsidRPr="37BBE093">
        <w:rPr>
          <w:rFonts w:ascii="Times New Roman" w:eastAsia="Times New Roman" w:hAnsi="Times New Roman" w:cs="Times New Roman"/>
        </w:rPr>
        <w:t xml:space="preserve">- </w:t>
      </w:r>
      <w:r w:rsidR="391EB7CE" w:rsidRPr="6C8039AD">
        <w:rPr>
          <w:rFonts w:ascii="Times New Roman" w:eastAsia="Times New Roman" w:hAnsi="Times New Roman" w:cs="Times New Roman"/>
          <w:i/>
        </w:rPr>
        <w:t>A</w:t>
      </w:r>
      <w:r w:rsidRPr="37BBE093">
        <w:rPr>
          <w:rFonts w:ascii="Times New Roman" w:eastAsia="Times New Roman" w:hAnsi="Times New Roman" w:cs="Times New Roman"/>
        </w:rPr>
        <w:t xml:space="preserve"> </w:t>
      </w:r>
      <w:r w:rsidR="14CE3324" w:rsidRPr="1AE4E457">
        <w:rPr>
          <w:rFonts w:ascii="Times New Roman" w:eastAsia="Times New Roman" w:hAnsi="Times New Roman" w:cs="Times New Roman"/>
        </w:rPr>
        <w:t>est l’</w:t>
      </w:r>
      <w:r w:rsidR="4A731FE0" w:rsidRPr="1AE4E457">
        <w:rPr>
          <w:rFonts w:ascii="Times New Roman" w:eastAsia="Times New Roman" w:hAnsi="Times New Roman" w:cs="Times New Roman"/>
        </w:rPr>
        <w:t>aire</w:t>
      </w:r>
      <w:r w:rsidR="4A731FE0" w:rsidRPr="37BBE093">
        <w:rPr>
          <w:rFonts w:ascii="Times New Roman" w:eastAsia="Times New Roman" w:hAnsi="Times New Roman" w:cs="Times New Roman"/>
        </w:rPr>
        <w:t xml:space="preserve"> </w:t>
      </w:r>
      <w:r w:rsidR="6E908A6B" w:rsidRPr="548CBAA1">
        <w:rPr>
          <w:rFonts w:ascii="Times New Roman" w:eastAsia="Times New Roman" w:hAnsi="Times New Roman" w:cs="Times New Roman"/>
        </w:rPr>
        <w:t>(ou surface)</w:t>
      </w:r>
      <w:r w:rsidR="4A731FE0" w:rsidRPr="548CBAA1">
        <w:rPr>
          <w:rFonts w:ascii="Times New Roman" w:eastAsia="Times New Roman" w:hAnsi="Times New Roman" w:cs="Times New Roman"/>
        </w:rPr>
        <w:t xml:space="preserve"> </w:t>
      </w:r>
      <w:r w:rsidR="4A731FE0" w:rsidRPr="37BBE093">
        <w:rPr>
          <w:rFonts w:ascii="Times New Roman" w:eastAsia="Times New Roman" w:hAnsi="Times New Roman" w:cs="Times New Roman"/>
        </w:rPr>
        <w:t>foliaire d</w:t>
      </w:r>
      <w:r w:rsidR="66B53B50" w:rsidRPr="37BBE093">
        <w:rPr>
          <w:rFonts w:ascii="Times New Roman" w:eastAsia="Times New Roman" w:hAnsi="Times New Roman" w:cs="Times New Roman"/>
        </w:rPr>
        <w:t>'une feuille ligulée</w:t>
      </w:r>
      <w:r w:rsidRPr="37BBE093">
        <w:rPr>
          <w:rFonts w:ascii="Times New Roman" w:eastAsia="Times New Roman" w:hAnsi="Times New Roman" w:cs="Times New Roman"/>
        </w:rPr>
        <w:t xml:space="preserve">, </w:t>
      </w:r>
      <w:r w:rsidR="1634B80D" w:rsidRPr="37BBE093">
        <w:rPr>
          <w:rFonts w:ascii="Times New Roman" w:eastAsia="Times New Roman" w:hAnsi="Times New Roman" w:cs="Times New Roman"/>
        </w:rPr>
        <w:t>e</w:t>
      </w:r>
      <w:r w:rsidRPr="37BBE093">
        <w:rPr>
          <w:rFonts w:ascii="Times New Roman" w:eastAsia="Times New Roman" w:hAnsi="Times New Roman" w:cs="Times New Roman"/>
        </w:rPr>
        <w:t>n cm</w:t>
      </w:r>
      <w:r w:rsidRPr="37BBE093">
        <w:rPr>
          <w:rFonts w:ascii="Times New Roman" w:eastAsia="Times New Roman" w:hAnsi="Times New Roman" w:cs="Times New Roman"/>
          <w:vertAlign w:val="superscript"/>
        </w:rPr>
        <w:t>2</w:t>
      </w:r>
      <w:r w:rsidRPr="37BBE093">
        <w:rPr>
          <w:rFonts w:ascii="Times New Roman" w:eastAsia="Times New Roman" w:hAnsi="Times New Roman" w:cs="Times New Roman"/>
        </w:rPr>
        <w:t xml:space="preserve"> </w:t>
      </w:r>
      <w:r w:rsidR="735B6BC0" w:rsidRPr="6112BC46">
        <w:rPr>
          <w:rFonts w:ascii="Times New Roman" w:eastAsia="Times New Roman" w:hAnsi="Times New Roman" w:cs="Times New Roman"/>
        </w:rPr>
        <w:t>;</w:t>
      </w:r>
    </w:p>
    <w:p w14:paraId="4EEC94F6" w14:textId="7BFAAAAD" w:rsidR="735B6BC0" w:rsidRDefault="454BFC7F" w:rsidP="6112BC46">
      <w:pPr>
        <w:jc w:val="both"/>
        <w:rPr>
          <w:rFonts w:ascii="Times New Roman" w:eastAsia="Times New Roman" w:hAnsi="Times New Roman" w:cs="Times New Roman"/>
        </w:rPr>
      </w:pPr>
      <w:r w:rsidRPr="142A15E6">
        <w:rPr>
          <w:rFonts w:ascii="Times New Roman" w:eastAsia="Times New Roman" w:hAnsi="Times New Roman" w:cs="Times New Roman"/>
        </w:rPr>
        <w:t xml:space="preserve">- </w:t>
      </w:r>
      <w:r w:rsidRPr="142A15E6">
        <w:rPr>
          <w:rFonts w:ascii="Times New Roman" w:eastAsia="Times New Roman" w:hAnsi="Times New Roman" w:cs="Times New Roman"/>
          <w:i/>
          <w:iCs/>
        </w:rPr>
        <w:t xml:space="preserve">t </w:t>
      </w:r>
      <w:r w:rsidR="3284EAC0" w:rsidRPr="142A15E6">
        <w:rPr>
          <w:rFonts w:ascii="Times New Roman" w:eastAsia="Times New Roman" w:hAnsi="Times New Roman" w:cs="Times New Roman"/>
        </w:rPr>
        <w:t xml:space="preserve">est le </w:t>
      </w:r>
      <w:r w:rsidRPr="142A15E6">
        <w:rPr>
          <w:rFonts w:ascii="Times New Roman" w:eastAsia="Times New Roman" w:hAnsi="Times New Roman" w:cs="Times New Roman"/>
        </w:rPr>
        <w:t>temps the</w:t>
      </w:r>
      <w:r w:rsidR="00772022">
        <w:rPr>
          <w:rFonts w:ascii="Times New Roman" w:eastAsia="Times New Roman" w:hAnsi="Times New Roman" w:cs="Times New Roman"/>
        </w:rPr>
        <w:t>r</w:t>
      </w:r>
      <w:r w:rsidRPr="142A15E6">
        <w:rPr>
          <w:rFonts w:ascii="Times New Roman" w:eastAsia="Times New Roman" w:hAnsi="Times New Roman" w:cs="Times New Roman"/>
        </w:rPr>
        <w:t xml:space="preserve">mique, en </w:t>
      </w:r>
      <w:proofErr w:type="spellStart"/>
      <w:proofErr w:type="gramStart"/>
      <w:r w:rsidRPr="142A15E6">
        <w:rPr>
          <w:rFonts w:ascii="Times New Roman" w:eastAsia="Times New Roman" w:hAnsi="Times New Roman" w:cs="Times New Roman"/>
          <w:vertAlign w:val="superscript"/>
        </w:rPr>
        <w:t>o</w:t>
      </w:r>
      <w:r w:rsidRPr="142A15E6">
        <w:rPr>
          <w:rFonts w:ascii="Times New Roman" w:eastAsia="Times New Roman" w:hAnsi="Times New Roman" w:cs="Times New Roman"/>
        </w:rPr>
        <w:t>C.jour</w:t>
      </w:r>
      <w:proofErr w:type="spellEnd"/>
      <w:proofErr w:type="gramEnd"/>
      <w:r w:rsidRPr="142A15E6">
        <w:rPr>
          <w:rFonts w:ascii="Times New Roman" w:eastAsia="Times New Roman" w:hAnsi="Times New Roman" w:cs="Times New Roman"/>
        </w:rPr>
        <w:t xml:space="preserve"> ;</w:t>
      </w:r>
    </w:p>
    <w:p w14:paraId="31BD0D97" w14:textId="66D54982" w:rsidR="57E07D98" w:rsidRDefault="55A78A01" w:rsidP="37BBE093">
      <w:pPr>
        <w:jc w:val="both"/>
        <w:rPr>
          <w:rFonts w:ascii="Times New Roman" w:eastAsia="Times New Roman" w:hAnsi="Times New Roman" w:cs="Times New Roman"/>
        </w:rPr>
      </w:pPr>
      <w:r w:rsidRPr="142A15E6">
        <w:rPr>
          <w:rFonts w:ascii="Times New Roman" w:eastAsia="Times New Roman" w:hAnsi="Times New Roman" w:cs="Times New Roman"/>
        </w:rPr>
        <w:t xml:space="preserve">- </w:t>
      </w:r>
      <w:proofErr w:type="spellStart"/>
      <w:r w:rsidR="0FFCAD18" w:rsidRPr="142A15E6">
        <w:rPr>
          <w:rFonts w:ascii="Times New Roman" w:eastAsia="Times New Roman" w:hAnsi="Times New Roman" w:cs="Times New Roman"/>
          <w:i/>
          <w:iCs/>
        </w:rPr>
        <w:t>C</w:t>
      </w:r>
      <w:r w:rsidR="13D87E9E" w:rsidRPr="142A15E6">
        <w:rPr>
          <w:rFonts w:ascii="Times New Roman" w:eastAsia="Times New Roman" w:hAnsi="Times New Roman" w:cs="Times New Roman"/>
          <w:i/>
          <w:iCs/>
        </w:rPr>
        <w:t xml:space="preserve"> </w:t>
      </w:r>
      <w:r w:rsidR="0CDBDBB4" w:rsidRPr="142A15E6">
        <w:rPr>
          <w:rFonts w:ascii="Times New Roman" w:eastAsia="Times New Roman" w:hAnsi="Times New Roman" w:cs="Times New Roman"/>
        </w:rPr>
        <w:t>est</w:t>
      </w:r>
      <w:proofErr w:type="spellEnd"/>
      <w:r w:rsidR="0CDBDBB4" w:rsidRPr="142A15E6">
        <w:rPr>
          <w:rFonts w:ascii="Times New Roman" w:eastAsia="Times New Roman" w:hAnsi="Times New Roman" w:cs="Times New Roman"/>
        </w:rPr>
        <w:t xml:space="preserve"> la </w:t>
      </w:r>
      <w:r w:rsidRPr="142A15E6">
        <w:rPr>
          <w:rFonts w:ascii="Times New Roman" w:eastAsia="Times New Roman" w:hAnsi="Times New Roman" w:cs="Times New Roman"/>
        </w:rPr>
        <w:t>c</w:t>
      </w:r>
      <w:r w:rsidR="04540129" w:rsidRPr="142A15E6">
        <w:rPr>
          <w:rFonts w:ascii="Times New Roman" w:eastAsia="Times New Roman" w:hAnsi="Times New Roman" w:cs="Times New Roman"/>
        </w:rPr>
        <w:t>ourbe de l’é</w:t>
      </w:r>
      <w:r w:rsidRPr="142A15E6">
        <w:rPr>
          <w:rFonts w:ascii="Times New Roman" w:eastAsia="Times New Roman" w:hAnsi="Times New Roman" w:cs="Times New Roman"/>
        </w:rPr>
        <w:t xml:space="preserve">volution </w:t>
      </w:r>
      <w:r w:rsidR="6E9471B8" w:rsidRPr="142A15E6">
        <w:rPr>
          <w:rFonts w:ascii="Times New Roman" w:eastAsia="Times New Roman" w:hAnsi="Times New Roman" w:cs="Times New Roman"/>
        </w:rPr>
        <w:t>de la</w:t>
      </w:r>
      <w:r w:rsidR="2D7F126F" w:rsidRPr="142A15E6">
        <w:rPr>
          <w:rFonts w:ascii="Times New Roman" w:eastAsia="Times New Roman" w:hAnsi="Times New Roman" w:cs="Times New Roman"/>
        </w:rPr>
        <w:t xml:space="preserve"> largeur le long de la nervure centrale de la feuille, depuis la pointe et jusqu’à la base</w:t>
      </w:r>
      <w:r w:rsidR="5D954FAE" w:rsidRPr="142A15E6">
        <w:rPr>
          <w:rFonts w:ascii="Times New Roman" w:eastAsia="Times New Roman" w:hAnsi="Times New Roman" w:cs="Times New Roman"/>
        </w:rPr>
        <w:t xml:space="preserve"> ;</w:t>
      </w:r>
    </w:p>
    <w:p w14:paraId="322D7D6B" w14:textId="53C0BE59" w:rsidR="57E07D98" w:rsidRDefault="55A78A01" w:rsidP="142A15E6">
      <w:pPr>
        <w:jc w:val="both"/>
        <w:rPr>
          <w:rFonts w:ascii="Times New Roman" w:eastAsia="Times New Roman" w:hAnsi="Times New Roman" w:cs="Times New Roman"/>
        </w:rPr>
      </w:pPr>
      <w:r w:rsidRPr="6112BC46">
        <w:rPr>
          <w:rFonts w:ascii="Times New Roman" w:eastAsia="Times New Roman" w:hAnsi="Times New Roman" w:cs="Times New Roman"/>
        </w:rPr>
        <w:t xml:space="preserve">- </w:t>
      </w:r>
      <w:r w:rsidR="01DCC9C2" w:rsidRPr="142A15E6">
        <w:rPr>
          <w:rFonts w:ascii="Times New Roman" w:eastAsia="Times New Roman" w:hAnsi="Times New Roman" w:cs="Times New Roman"/>
          <w:i/>
          <w:iCs/>
        </w:rPr>
        <w:t>s</w:t>
      </w:r>
      <w:r w:rsidR="17902C32" w:rsidRPr="142A15E6">
        <w:rPr>
          <w:rFonts w:ascii="Times New Roman" w:eastAsia="Times New Roman" w:hAnsi="Times New Roman" w:cs="Times New Roman"/>
          <w:i/>
          <w:iCs/>
          <w:vertAlign w:val="subscript"/>
        </w:rPr>
        <w:t>t</w:t>
      </w:r>
      <w:r w:rsidRPr="142A15E6">
        <w:rPr>
          <w:rFonts w:ascii="Times New Roman" w:eastAsia="Times New Roman" w:hAnsi="Times New Roman" w:cs="Times New Roman"/>
          <w:i/>
          <w:iCs/>
        </w:rPr>
        <w:t xml:space="preserve"> </w:t>
      </w:r>
      <w:r w:rsidR="3372E9A2" w:rsidRPr="668C4749">
        <w:rPr>
          <w:rFonts w:ascii="Times New Roman" w:eastAsia="Times New Roman" w:hAnsi="Times New Roman" w:cs="Times New Roman"/>
        </w:rPr>
        <w:t>est l’</w:t>
      </w:r>
      <w:r w:rsidR="1C629B51" w:rsidRPr="668C4749">
        <w:rPr>
          <w:rFonts w:ascii="Times New Roman" w:eastAsia="Times New Roman" w:hAnsi="Times New Roman" w:cs="Times New Roman"/>
        </w:rPr>
        <w:t>abscisse</w:t>
      </w:r>
      <w:r w:rsidR="1C629B51" w:rsidRPr="6112BC46">
        <w:rPr>
          <w:rFonts w:ascii="Times New Roman" w:eastAsia="Times New Roman" w:hAnsi="Times New Roman" w:cs="Times New Roman"/>
        </w:rPr>
        <w:t xml:space="preserve"> </w:t>
      </w:r>
      <w:r w:rsidRPr="6112BC46">
        <w:rPr>
          <w:rFonts w:ascii="Times New Roman" w:eastAsia="Times New Roman" w:hAnsi="Times New Roman" w:cs="Times New Roman"/>
        </w:rPr>
        <w:t>curvilin</w:t>
      </w:r>
      <w:r w:rsidR="22041690" w:rsidRPr="6112BC46">
        <w:rPr>
          <w:rFonts w:ascii="Times New Roman" w:eastAsia="Times New Roman" w:hAnsi="Times New Roman" w:cs="Times New Roman"/>
        </w:rPr>
        <w:t>éaire</w:t>
      </w:r>
      <w:r w:rsidRPr="6112BC46">
        <w:rPr>
          <w:rFonts w:ascii="Times New Roman" w:eastAsia="Times New Roman" w:hAnsi="Times New Roman" w:cs="Times New Roman"/>
        </w:rPr>
        <w:t xml:space="preserve"> </w:t>
      </w:r>
      <w:r w:rsidR="2F57B4C9" w:rsidRPr="6112BC46">
        <w:rPr>
          <w:rFonts w:ascii="Times New Roman" w:eastAsia="Times New Roman" w:hAnsi="Times New Roman" w:cs="Times New Roman"/>
        </w:rPr>
        <w:t>de la nervure centrale</w:t>
      </w:r>
      <w:r w:rsidR="38B8680F" w:rsidRPr="43E9F658">
        <w:rPr>
          <w:rFonts w:ascii="Times New Roman" w:eastAsia="Times New Roman" w:hAnsi="Times New Roman" w:cs="Times New Roman"/>
        </w:rPr>
        <w:t xml:space="preserve"> ou longueur de la feuille</w:t>
      </w:r>
      <w:r w:rsidRPr="6112BC46">
        <w:rPr>
          <w:rFonts w:ascii="Times New Roman" w:eastAsia="Times New Roman" w:hAnsi="Times New Roman" w:cs="Times New Roman"/>
        </w:rPr>
        <w:t xml:space="preserve">, </w:t>
      </w:r>
      <w:r w:rsidR="1D7468E0" w:rsidRPr="6112BC46">
        <w:rPr>
          <w:rFonts w:ascii="Times New Roman" w:eastAsia="Times New Roman" w:hAnsi="Times New Roman" w:cs="Times New Roman"/>
        </w:rPr>
        <w:t xml:space="preserve">en </w:t>
      </w:r>
      <w:r w:rsidRPr="6112BC46">
        <w:rPr>
          <w:rFonts w:ascii="Times New Roman" w:eastAsia="Times New Roman" w:hAnsi="Times New Roman" w:cs="Times New Roman"/>
        </w:rPr>
        <w:t>cm,</w:t>
      </w:r>
      <w:r w:rsidR="263CC18C" w:rsidRPr="6112BC46">
        <w:rPr>
          <w:rFonts w:ascii="Times New Roman" w:eastAsia="Times New Roman" w:hAnsi="Times New Roman" w:cs="Times New Roman"/>
        </w:rPr>
        <w:t xml:space="preserve"> en fonction du temps thermique </w:t>
      </w:r>
      <w:r w:rsidRPr="142A15E6">
        <w:rPr>
          <w:rFonts w:ascii="Times New Roman" w:eastAsia="Times New Roman" w:hAnsi="Times New Roman" w:cs="Times New Roman"/>
          <w:i/>
          <w:iCs/>
        </w:rPr>
        <w:t>t</w:t>
      </w:r>
      <w:r w:rsidRPr="6112BC46">
        <w:rPr>
          <w:rFonts w:ascii="Times New Roman" w:eastAsia="Times New Roman" w:hAnsi="Times New Roman" w:cs="Times New Roman"/>
        </w:rPr>
        <w:t xml:space="preserve">, </w:t>
      </w:r>
      <w:r w:rsidR="0ECC6D93" w:rsidRPr="6112BC46">
        <w:rPr>
          <w:rFonts w:ascii="Times New Roman" w:eastAsia="Times New Roman" w:hAnsi="Times New Roman" w:cs="Times New Roman"/>
        </w:rPr>
        <w:t xml:space="preserve">tel que </w:t>
      </w:r>
      <w:r w:rsidRPr="6112BC46">
        <w:rPr>
          <w:rFonts w:ascii="Times New Roman" w:eastAsia="Times New Roman" w:hAnsi="Times New Roman" w:cs="Times New Roman"/>
        </w:rPr>
        <w:t xml:space="preserve">: </w:t>
      </w:r>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d</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2</m:t>
                </m:r>
              </m:sup>
            </m:sSubSup>
            <m:r>
              <w:rPr>
                <w:rFonts w:ascii="Cambria Math" w:hAnsi="Cambria Math"/>
              </w:rPr>
              <m:t>+d</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2</m:t>
                </m:r>
              </m:sup>
            </m:sSubSup>
          </m:e>
        </m:rad>
      </m:oMath>
      <w:r w:rsidR="59D5F1BF" w:rsidRPr="6112BC46">
        <w:rPr>
          <w:rFonts w:ascii="Times New Roman" w:eastAsia="Times New Roman" w:hAnsi="Times New Roman" w:cs="Times New Roman"/>
        </w:rPr>
        <w:t xml:space="preserve"> </w:t>
      </w:r>
      <w:r w:rsidR="40AE48A8" w:rsidRPr="6112BC46">
        <w:rPr>
          <w:rFonts w:ascii="Times New Roman" w:eastAsia="Times New Roman" w:hAnsi="Times New Roman" w:cs="Times New Roman"/>
        </w:rPr>
        <w:t xml:space="preserve">, avec </w:t>
      </w:r>
      <w:r w:rsidR="40AE48A8" w:rsidRPr="142A15E6">
        <w:rPr>
          <w:rFonts w:ascii="Times New Roman" w:eastAsia="Times New Roman" w:hAnsi="Times New Roman" w:cs="Times New Roman"/>
          <w:i/>
          <w:iCs/>
        </w:rPr>
        <w:t>x</w:t>
      </w:r>
      <w:r w:rsidR="40AE48A8" w:rsidRPr="6112BC46">
        <w:rPr>
          <w:rFonts w:ascii="Times New Roman" w:eastAsia="Times New Roman" w:hAnsi="Times New Roman" w:cs="Times New Roman"/>
        </w:rPr>
        <w:t xml:space="preserve"> et </w:t>
      </w:r>
      <w:r w:rsidR="40AE48A8" w:rsidRPr="142A15E6">
        <w:rPr>
          <w:rFonts w:ascii="Times New Roman" w:eastAsia="Times New Roman" w:hAnsi="Times New Roman" w:cs="Times New Roman"/>
          <w:i/>
          <w:iCs/>
        </w:rPr>
        <w:t xml:space="preserve">y </w:t>
      </w:r>
      <w:r w:rsidR="40AE48A8" w:rsidRPr="6112BC46">
        <w:rPr>
          <w:rFonts w:ascii="Times New Roman" w:eastAsia="Times New Roman" w:hAnsi="Times New Roman" w:cs="Times New Roman"/>
        </w:rPr>
        <w:t xml:space="preserve">les coordonnées </w:t>
      </w:r>
      <w:r w:rsidR="690733F9" w:rsidRPr="6112BC46">
        <w:rPr>
          <w:rFonts w:ascii="Times New Roman" w:eastAsia="Times New Roman" w:hAnsi="Times New Roman" w:cs="Times New Roman"/>
        </w:rPr>
        <w:t>de chaque point de la nervure centrale, dans un plan vertical</w:t>
      </w:r>
      <w:r w:rsidR="277614F1" w:rsidRPr="6112BC46">
        <w:rPr>
          <w:rFonts w:ascii="Times New Roman" w:eastAsia="Times New Roman" w:hAnsi="Times New Roman" w:cs="Times New Roman"/>
        </w:rPr>
        <w:t xml:space="preserve"> ;</w:t>
      </w:r>
    </w:p>
    <w:p w14:paraId="007BBDAA" w14:textId="04A633C4" w:rsidR="24E49E05" w:rsidRPr="002A0C07" w:rsidRDefault="24E49E05" w:rsidP="6112BC46">
      <w:pPr>
        <w:jc w:val="both"/>
        <w:rPr>
          <w:rFonts w:ascii="Times New Roman" w:eastAsia="Times New Roman" w:hAnsi="Times New Roman" w:cs="Times New Roman"/>
        </w:rPr>
      </w:pPr>
      <w:r w:rsidRPr="002A0C07">
        <w:rPr>
          <w:rFonts w:ascii="Times New Roman" w:eastAsia="Times New Roman" w:hAnsi="Times New Roman" w:cs="Times New Roman"/>
        </w:rPr>
        <w:t xml:space="preserve">- </w:t>
      </w:r>
      <w:r w:rsidRPr="002A0C07">
        <w:rPr>
          <w:rFonts w:ascii="Times New Roman" w:eastAsia="Times New Roman" w:hAnsi="Times New Roman" w:cs="Times New Roman"/>
          <w:i/>
        </w:rPr>
        <w:t xml:space="preserve">L </w:t>
      </w:r>
      <w:r w:rsidR="7566066D" w:rsidRPr="002A0C07">
        <w:rPr>
          <w:rFonts w:ascii="Times New Roman" w:eastAsia="Times New Roman" w:hAnsi="Times New Roman" w:cs="Times New Roman"/>
        </w:rPr>
        <w:t>est la</w:t>
      </w:r>
      <w:r w:rsidRPr="002A0C07">
        <w:rPr>
          <w:rFonts w:ascii="Times New Roman" w:eastAsia="Times New Roman" w:hAnsi="Times New Roman" w:cs="Times New Roman"/>
        </w:rPr>
        <w:t xml:space="preserve"> </w:t>
      </w:r>
      <w:r w:rsidR="1164F6DE" w:rsidRPr="6112BC46">
        <w:rPr>
          <w:rFonts w:ascii="Times New Roman" w:eastAsia="Times New Roman" w:hAnsi="Times New Roman" w:cs="Times New Roman"/>
        </w:rPr>
        <w:t>longueur finale de la feuille ligulée</w:t>
      </w:r>
      <w:r w:rsidRPr="002A0C07">
        <w:rPr>
          <w:rFonts w:ascii="Times New Roman" w:eastAsia="Times New Roman" w:hAnsi="Times New Roman" w:cs="Times New Roman"/>
        </w:rPr>
        <w:t xml:space="preserve">, </w:t>
      </w:r>
      <w:r w:rsidR="616F5445" w:rsidRPr="002A0C07">
        <w:rPr>
          <w:rFonts w:ascii="Times New Roman" w:eastAsia="Times New Roman" w:hAnsi="Times New Roman" w:cs="Times New Roman"/>
        </w:rPr>
        <w:t>e</w:t>
      </w:r>
      <w:r w:rsidRPr="002A0C07">
        <w:rPr>
          <w:rFonts w:ascii="Times New Roman" w:eastAsia="Times New Roman" w:hAnsi="Times New Roman" w:cs="Times New Roman"/>
        </w:rPr>
        <w:t>n cm</w:t>
      </w:r>
      <w:r w:rsidR="0981D7FC" w:rsidRPr="002A0C07">
        <w:rPr>
          <w:rFonts w:ascii="Times New Roman" w:eastAsia="Times New Roman" w:hAnsi="Times New Roman" w:cs="Times New Roman"/>
        </w:rPr>
        <w:t xml:space="preserve"> ;</w:t>
      </w:r>
    </w:p>
    <w:p w14:paraId="7EC6D24F" w14:textId="7D0159D4" w:rsidR="37BBE093" w:rsidRDefault="55A78A01" w:rsidP="37BBE093">
      <w:pPr>
        <w:jc w:val="both"/>
        <w:rPr>
          <w:rFonts w:ascii="Times New Roman" w:eastAsia="Times New Roman" w:hAnsi="Times New Roman" w:cs="Times New Roman"/>
        </w:rPr>
      </w:pPr>
      <w:r w:rsidRPr="142A15E6">
        <w:rPr>
          <w:rFonts w:ascii="Times New Roman" w:eastAsia="Times New Roman" w:hAnsi="Times New Roman" w:cs="Times New Roman"/>
        </w:rPr>
        <w:t xml:space="preserve">- </w:t>
      </w:r>
      <w:r w:rsidRPr="142A15E6">
        <w:rPr>
          <w:rFonts w:ascii="Times New Roman" w:eastAsia="Times New Roman" w:hAnsi="Times New Roman" w:cs="Times New Roman"/>
          <w:i/>
          <w:iCs/>
        </w:rPr>
        <w:t xml:space="preserve">w </w:t>
      </w:r>
      <w:r w:rsidR="673D2860" w:rsidRPr="142A15E6">
        <w:rPr>
          <w:rFonts w:ascii="Times New Roman" w:eastAsia="Times New Roman" w:hAnsi="Times New Roman" w:cs="Times New Roman"/>
        </w:rPr>
        <w:t>est la</w:t>
      </w:r>
      <w:r w:rsidRPr="142A15E6">
        <w:rPr>
          <w:rFonts w:ascii="Times New Roman" w:eastAsia="Times New Roman" w:hAnsi="Times New Roman" w:cs="Times New Roman"/>
        </w:rPr>
        <w:t xml:space="preserve"> </w:t>
      </w:r>
      <w:r w:rsidR="121EA857" w:rsidRPr="142A15E6">
        <w:rPr>
          <w:rFonts w:ascii="Times New Roman" w:eastAsia="Times New Roman" w:hAnsi="Times New Roman" w:cs="Times New Roman"/>
        </w:rPr>
        <w:t>largeur maximale de la feuille</w:t>
      </w:r>
      <w:r w:rsidRPr="142A15E6">
        <w:rPr>
          <w:rFonts w:ascii="Times New Roman" w:eastAsia="Times New Roman" w:hAnsi="Times New Roman" w:cs="Times New Roman"/>
        </w:rPr>
        <w:t xml:space="preserve">, </w:t>
      </w:r>
      <w:r w:rsidR="2825888F" w:rsidRPr="142A15E6">
        <w:rPr>
          <w:rFonts w:ascii="Times New Roman" w:eastAsia="Times New Roman" w:hAnsi="Times New Roman" w:cs="Times New Roman"/>
        </w:rPr>
        <w:t>e</w:t>
      </w:r>
      <w:r w:rsidRPr="142A15E6">
        <w:rPr>
          <w:rFonts w:ascii="Times New Roman" w:eastAsia="Times New Roman" w:hAnsi="Times New Roman" w:cs="Times New Roman"/>
        </w:rPr>
        <w:t>n cm</w:t>
      </w:r>
      <w:r w:rsidR="492E09C3" w:rsidRPr="142A15E6">
        <w:rPr>
          <w:rFonts w:ascii="Times New Roman" w:eastAsia="Times New Roman" w:hAnsi="Times New Roman" w:cs="Times New Roman"/>
        </w:rPr>
        <w:t xml:space="preserve">, obtenue à partir du ratio largeur/longueur et de </w:t>
      </w:r>
      <w:r w:rsidR="70B12BB2" w:rsidRPr="142A15E6">
        <w:rPr>
          <w:rFonts w:ascii="Times New Roman" w:eastAsia="Times New Roman" w:hAnsi="Times New Roman" w:cs="Times New Roman"/>
        </w:rPr>
        <w:t>L</w:t>
      </w:r>
      <w:r w:rsidR="492E09C3" w:rsidRPr="142A15E6">
        <w:rPr>
          <w:rFonts w:ascii="Times New Roman" w:eastAsia="Times New Roman" w:hAnsi="Times New Roman" w:cs="Times New Roman"/>
        </w:rPr>
        <w:t>.</w:t>
      </w:r>
    </w:p>
    <w:p w14:paraId="1E430B52" w14:textId="38AC54C4" w:rsidR="79F5D30F" w:rsidRPr="003D6AA7" w:rsidRDefault="79F5D30F" w:rsidP="142A15E6">
      <w:pPr>
        <w:jc w:val="both"/>
        <w:rPr>
          <w:rFonts w:ascii="Times New Roman" w:eastAsia="Times New Roman" w:hAnsi="Times New Roman" w:cs="Times New Roman"/>
          <w:lang w:val="en-US"/>
        </w:rPr>
      </w:pPr>
      <w:r w:rsidRPr="003D6AA7">
        <w:rPr>
          <w:rFonts w:ascii="Times New Roman" w:eastAsia="Times New Roman" w:hAnsi="Times New Roman" w:cs="Times New Roman"/>
          <w:lang w:val="en-US"/>
        </w:rPr>
        <w:t xml:space="preserve">On </w:t>
      </w:r>
      <w:proofErr w:type="gramStart"/>
      <w:r w:rsidRPr="003D6AA7">
        <w:rPr>
          <w:rFonts w:ascii="Times New Roman" w:eastAsia="Times New Roman" w:hAnsi="Times New Roman" w:cs="Times New Roman"/>
          <w:lang w:val="en-US"/>
        </w:rPr>
        <w:t>pose :</w:t>
      </w:r>
      <w:proofErr w:type="gramEnd"/>
      <w:r w:rsidRPr="003D6AA7">
        <w:rPr>
          <w:rFonts w:ascii="Times New Roman" w:eastAsia="Times New Roman" w:hAnsi="Times New Roman" w:cs="Times New Roman"/>
          <w:lang w:val="en-US"/>
        </w:rPr>
        <w:t xml:space="preserve"> </w:t>
      </w:r>
      <w:proofErr w:type="spellStart"/>
      <w:r w:rsidRPr="003D6AA7">
        <w:rPr>
          <w:rFonts w:ascii="Times New Roman" w:eastAsia="Times New Roman" w:hAnsi="Times New Roman" w:cs="Times New Roman"/>
          <w:i/>
          <w:iCs/>
          <w:lang w:val="en-US"/>
        </w:rPr>
        <w:t>l</w:t>
      </w:r>
      <w:r w:rsidRPr="003D6AA7">
        <w:rPr>
          <w:rFonts w:ascii="Times New Roman" w:eastAsia="Times New Roman" w:hAnsi="Times New Roman" w:cs="Times New Roman"/>
          <w:i/>
          <w:iCs/>
          <w:vertAlign w:val="subscript"/>
          <w:lang w:val="en-US"/>
        </w:rPr>
        <w:t>t</w:t>
      </w:r>
      <w:proofErr w:type="spellEnd"/>
      <w:r w:rsidRPr="003D6AA7">
        <w:rPr>
          <w:rFonts w:ascii="Times New Roman" w:eastAsia="Times New Roman" w:hAnsi="Times New Roman" w:cs="Times New Roman"/>
          <w:i/>
          <w:iCs/>
          <w:lang w:val="en-US"/>
        </w:rPr>
        <w:t xml:space="preserve"> = </w:t>
      </w:r>
      <w:proofErr w:type="spellStart"/>
      <w:r w:rsidR="31EE60BB" w:rsidRPr="003D6AA7">
        <w:rPr>
          <w:rFonts w:ascii="Times New Roman" w:eastAsia="Times New Roman" w:hAnsi="Times New Roman" w:cs="Times New Roman"/>
          <w:i/>
          <w:iCs/>
          <w:lang w:val="en-US"/>
        </w:rPr>
        <w:t>s</w:t>
      </w:r>
      <w:r w:rsidRPr="003D6AA7">
        <w:rPr>
          <w:rFonts w:ascii="Times New Roman" w:eastAsia="Times New Roman" w:hAnsi="Times New Roman" w:cs="Times New Roman"/>
          <w:i/>
          <w:iCs/>
          <w:vertAlign w:val="subscript"/>
          <w:lang w:val="en-US"/>
        </w:rPr>
        <w:t>t</w:t>
      </w:r>
      <w:proofErr w:type="spellEnd"/>
      <w:r w:rsidRPr="003D6AA7">
        <w:rPr>
          <w:rFonts w:ascii="Times New Roman" w:eastAsia="Times New Roman" w:hAnsi="Times New Roman" w:cs="Times New Roman"/>
          <w:i/>
          <w:iCs/>
          <w:lang w:val="en-US"/>
        </w:rPr>
        <w:t>/L</w:t>
      </w:r>
      <w:r w:rsidRPr="003D6AA7">
        <w:rPr>
          <w:rFonts w:ascii="Times New Roman" w:eastAsia="Times New Roman" w:hAnsi="Times New Roman" w:cs="Times New Roman"/>
          <w:lang w:val="en-US"/>
        </w:rPr>
        <w:t>.</w:t>
      </w:r>
    </w:p>
    <w:p w14:paraId="7C4175D8" w14:textId="35E06DC9" w:rsidR="4C4A4808" w:rsidRDefault="2C83F685" w:rsidP="142A15E6">
      <w:pPr>
        <w:jc w:val="both"/>
        <w:rPr>
          <w:rFonts w:ascii="Times New Roman" w:eastAsia="Times New Roman" w:hAnsi="Times New Roman" w:cs="Times New Roman"/>
        </w:rPr>
      </w:pPr>
      <w:r w:rsidRPr="142A15E6">
        <w:rPr>
          <w:rFonts w:ascii="Times New Roman" w:eastAsia="Times New Roman" w:hAnsi="Times New Roman" w:cs="Times New Roman"/>
        </w:rPr>
        <w:t xml:space="preserve">L’objectif est de </w:t>
      </w:r>
      <w:r w:rsidR="62229160" w:rsidRPr="142A15E6">
        <w:rPr>
          <w:rFonts w:ascii="Times New Roman" w:eastAsia="Times New Roman" w:hAnsi="Times New Roman" w:cs="Times New Roman"/>
        </w:rPr>
        <w:t xml:space="preserve">trouver, à chaque pas de temps et pour chaque feuille en croissance à laquelle un </w:t>
      </w:r>
      <w:r w:rsidR="610076E2" w:rsidRPr="142A15E6">
        <w:rPr>
          <w:rFonts w:ascii="Times New Roman" w:eastAsia="Times New Roman" w:hAnsi="Times New Roman" w:cs="Times New Roman"/>
        </w:rPr>
        <w:t xml:space="preserve">gain </w:t>
      </w:r>
      <w:r w:rsidR="62229160" w:rsidRPr="142A15E6">
        <w:rPr>
          <w:rFonts w:ascii="Times New Roman" w:eastAsia="Times New Roman" w:hAnsi="Times New Roman" w:cs="Times New Roman"/>
        </w:rPr>
        <w:t>de surface foliaire</w:t>
      </w:r>
      <w:r w:rsidR="5FD0CBC2" w:rsidRPr="142A15E6">
        <w:rPr>
          <w:rFonts w:ascii="Times New Roman" w:eastAsia="Times New Roman" w:hAnsi="Times New Roman" w:cs="Times New Roman"/>
        </w:rPr>
        <w:t xml:space="preserve"> </w:t>
      </w:r>
      <w:proofErr w:type="spellStart"/>
      <w:r w:rsidR="5FD0CBC2" w:rsidRPr="142A15E6">
        <w:rPr>
          <w:rFonts w:ascii="Times New Roman" w:eastAsia="Times New Roman" w:hAnsi="Times New Roman" w:cs="Times New Roman"/>
          <w:i/>
          <w:iCs/>
        </w:rPr>
        <w:t>dA</w:t>
      </w:r>
      <w:proofErr w:type="spellEnd"/>
      <w:r w:rsidR="5FD0CBC2" w:rsidRPr="142A15E6">
        <w:rPr>
          <w:rFonts w:ascii="Times New Roman" w:eastAsia="Times New Roman" w:hAnsi="Times New Roman" w:cs="Times New Roman"/>
          <w:i/>
          <w:iCs/>
        </w:rPr>
        <w:t>/</w:t>
      </w:r>
      <w:proofErr w:type="spellStart"/>
      <w:r w:rsidR="5FD0CBC2" w:rsidRPr="142A15E6">
        <w:rPr>
          <w:rFonts w:ascii="Times New Roman" w:eastAsia="Times New Roman" w:hAnsi="Times New Roman" w:cs="Times New Roman"/>
          <w:i/>
          <w:iCs/>
        </w:rPr>
        <w:t>dt</w:t>
      </w:r>
      <w:proofErr w:type="spellEnd"/>
      <w:r w:rsidR="5FD0CBC2" w:rsidRPr="142A15E6">
        <w:rPr>
          <w:rFonts w:ascii="Times New Roman" w:eastAsia="Times New Roman" w:hAnsi="Times New Roman" w:cs="Times New Roman"/>
        </w:rPr>
        <w:t xml:space="preserve"> a été alloué</w:t>
      </w:r>
      <w:r w:rsidR="62229160" w:rsidRPr="142A15E6">
        <w:rPr>
          <w:rFonts w:ascii="Times New Roman" w:eastAsia="Times New Roman" w:hAnsi="Times New Roman" w:cs="Times New Roman"/>
        </w:rPr>
        <w:t>,</w:t>
      </w:r>
      <w:r w:rsidR="0D5EDAE8" w:rsidRPr="142A15E6">
        <w:rPr>
          <w:rFonts w:ascii="Times New Roman" w:eastAsia="Times New Roman" w:hAnsi="Times New Roman" w:cs="Times New Roman"/>
        </w:rPr>
        <w:t xml:space="preserve"> de quelle longueur </w:t>
      </w:r>
      <w:proofErr w:type="spellStart"/>
      <w:r w:rsidR="383BCF2E" w:rsidRPr="142A15E6">
        <w:rPr>
          <w:rFonts w:ascii="Times New Roman" w:eastAsia="Times New Roman" w:hAnsi="Times New Roman" w:cs="Times New Roman"/>
          <w:i/>
          <w:iCs/>
        </w:rPr>
        <w:t>g</w:t>
      </w:r>
      <w:r w:rsidR="5EDC656E" w:rsidRPr="142A15E6">
        <w:rPr>
          <w:rFonts w:ascii="Times New Roman" w:eastAsia="Times New Roman" w:hAnsi="Times New Roman" w:cs="Times New Roman"/>
          <w:i/>
          <w:iCs/>
          <w:vertAlign w:val="subscript"/>
        </w:rPr>
        <w:t>dt</w:t>
      </w:r>
      <w:proofErr w:type="spellEnd"/>
      <w:r w:rsidR="0D5EDAE8" w:rsidRPr="142A15E6">
        <w:rPr>
          <w:rFonts w:ascii="Times New Roman" w:eastAsia="Times New Roman" w:hAnsi="Times New Roman" w:cs="Times New Roman"/>
        </w:rPr>
        <w:t xml:space="preserve"> la feuille va pousser.</w:t>
      </w:r>
    </w:p>
    <w:p w14:paraId="2E64E409" w14:textId="6C4E75A6" w:rsidR="1F8069F4" w:rsidRDefault="00BF5313" w:rsidP="002A0C07">
      <w:pPr>
        <w:pStyle w:val="ListParagraph"/>
        <w:numPr>
          <w:ilvl w:val="0"/>
          <w:numId w:val="21"/>
        </w:numPr>
        <w:jc w:val="both"/>
      </w:pPr>
      <m:oMath>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=2w </m:t>
        </m:r>
        <m:d>
          <m:dPr>
            <m:begChr m:val="|"/>
            <m:endChr m:val="|"/>
            <m:ctrlPr>
              <w:rPr>
                <w:rFonts w:ascii="Cambria Math" w:hAnsi="Cambria Math"/>
              </w:rPr>
            </m:ctrlPr>
          </m:dPr>
          <m:e>
            <m:nary>
              <m:naryPr>
                <m:ctrlPr>
                  <w:rPr>
                    <w:rFonts w:ascii="Cambria Math" w:hAnsi="Cambria Math"/>
                  </w:rPr>
                </m:ctrlPr>
              </m:naryPr>
              <m:sub>
                <m:sSub>
                  <m:sSubPr>
                    <m:ctrlPr>
                      <w:rPr>
                        <w:rFonts w:ascii="Cambria Math" w:hAnsi="Cambria Math"/>
                      </w:rPr>
                    </m:ctrlPr>
                  </m:sSubPr>
                  <m:e>
                    <m:r>
                      <w:rPr>
                        <w:rFonts w:ascii="Cambria Math" w:hAnsi="Cambria Math"/>
                      </w:rPr>
                      <m:t>g</m:t>
                    </m:r>
                  </m:e>
                  <m:sub>
                    <m:r>
                      <w:rPr>
                        <w:rFonts w:ascii="Cambria Math" w:hAnsi="Cambria Math"/>
                      </w:rPr>
                      <m:t>t-dt</m:t>
                    </m:r>
                  </m:sub>
                </m:sSub>
              </m:sub>
              <m:sup>
                <m:sSub>
                  <m:sSubPr>
                    <m:ctrlPr>
                      <w:rPr>
                        <w:rFonts w:ascii="Cambria Math" w:hAnsi="Cambria Math"/>
                      </w:rPr>
                    </m:ctrlPr>
                  </m:sSubPr>
                  <m:e>
                    <m:r>
                      <w:rPr>
                        <w:rFonts w:ascii="Cambria Math" w:hAnsi="Cambria Math"/>
                      </w:rPr>
                      <m:t>g</m:t>
                    </m:r>
                  </m:e>
                  <m:sub>
                    <m:r>
                      <w:rPr>
                        <w:rFonts w:ascii="Cambria Math" w:hAnsi="Cambria Math"/>
                      </w:rPr>
                      <m:t>t</m:t>
                    </m:r>
                  </m:sub>
                </m:s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e>
            </m:nary>
            <m:r>
              <w:rPr>
                <w:rFonts w:ascii="Cambria Math" w:hAnsi="Cambria Math"/>
              </w:rPr>
              <m:t> d</m:t>
            </m:r>
            <m:sSub>
              <m:sSubPr>
                <m:ctrlPr>
                  <w:rPr>
                    <w:rFonts w:ascii="Cambria Math" w:hAnsi="Cambria Math"/>
                  </w:rPr>
                </m:ctrlPr>
              </m:sSubPr>
              <m:e>
                <m:r>
                  <w:rPr>
                    <w:rFonts w:ascii="Cambria Math" w:hAnsi="Cambria Math"/>
                  </w:rPr>
                  <m:t>l</m:t>
                </m:r>
              </m:e>
              <m:sub>
                <m:r>
                  <w:rPr>
                    <w:rFonts w:ascii="Cambria Math" w:hAnsi="Cambria Math"/>
                  </w:rPr>
                  <m:t>t</m:t>
                </m:r>
              </m:sub>
            </m:sSub>
          </m:e>
        </m:d>
      </m:oMath>
    </w:p>
    <w:p w14:paraId="4BED886A" w14:textId="67332502" w:rsidR="3FA4F23A" w:rsidRDefault="3FA4F23A" w:rsidP="1F8069F4">
      <w:pPr>
        <w:jc w:val="both"/>
        <w:rPr>
          <w:rFonts w:ascii="Times New Roman" w:eastAsia="Times New Roman" w:hAnsi="Times New Roman" w:cs="Times New Roman"/>
        </w:rPr>
      </w:pPr>
      <w:r w:rsidRPr="343050BF">
        <w:rPr>
          <w:rFonts w:ascii="Times New Roman" w:eastAsia="Times New Roman" w:hAnsi="Times New Roman" w:cs="Times New Roman"/>
          <w:i/>
        </w:rPr>
        <w:t>C</w:t>
      </w:r>
      <w:r w:rsidRPr="1F8069F4">
        <w:rPr>
          <w:rFonts w:ascii="Times New Roman" w:eastAsia="Times New Roman" w:hAnsi="Times New Roman" w:cs="Times New Roman"/>
        </w:rPr>
        <w:t xml:space="preserve"> étant </w:t>
      </w:r>
      <w:r w:rsidR="1517C986" w:rsidRPr="1F8069F4">
        <w:rPr>
          <w:rFonts w:ascii="Times New Roman" w:eastAsia="Times New Roman" w:hAnsi="Times New Roman" w:cs="Times New Roman"/>
        </w:rPr>
        <w:t xml:space="preserve">un polynôme </w:t>
      </w:r>
      <w:r w:rsidR="12583DB4" w:rsidRPr="134042E4">
        <w:rPr>
          <w:rFonts w:ascii="Times New Roman" w:eastAsia="Times New Roman" w:hAnsi="Times New Roman" w:cs="Times New Roman"/>
        </w:rPr>
        <w:t>de second degré</w:t>
      </w:r>
      <w:r w:rsidR="1517C986" w:rsidRPr="134042E4">
        <w:rPr>
          <w:rFonts w:ascii="Times New Roman" w:eastAsia="Times New Roman" w:hAnsi="Times New Roman" w:cs="Times New Roman"/>
        </w:rPr>
        <w:t xml:space="preserve"> </w:t>
      </w:r>
      <w:r w:rsidR="1517C986" w:rsidRPr="1F8069F4">
        <w:rPr>
          <w:rFonts w:ascii="Times New Roman" w:eastAsia="Times New Roman" w:hAnsi="Times New Roman" w:cs="Times New Roman"/>
        </w:rPr>
        <w:t xml:space="preserve">pour les feuilles de graminées, donc </w:t>
      </w:r>
      <w:r w:rsidRPr="1F8069F4">
        <w:rPr>
          <w:rFonts w:ascii="Times New Roman" w:eastAsia="Times New Roman" w:hAnsi="Times New Roman" w:cs="Times New Roman"/>
        </w:rPr>
        <w:t>au moins C</w:t>
      </w:r>
      <w:r w:rsidRPr="1F8069F4">
        <w:rPr>
          <w:rFonts w:ascii="Times New Roman" w:eastAsia="Times New Roman" w:hAnsi="Times New Roman" w:cs="Times New Roman"/>
          <w:vertAlign w:val="superscript"/>
        </w:rPr>
        <w:t>0</w:t>
      </w:r>
      <w:r w:rsidRPr="1F8069F4">
        <w:rPr>
          <w:rFonts w:ascii="Times New Roman" w:eastAsia="Times New Roman" w:hAnsi="Times New Roman" w:cs="Times New Roman"/>
        </w:rPr>
        <w:t xml:space="preserve"> sur [</w:t>
      </w:r>
      <w:proofErr w:type="gramStart"/>
      <w:r w:rsidRPr="1F8069F4">
        <w:rPr>
          <w:rFonts w:ascii="Times New Roman" w:eastAsia="Times New Roman" w:hAnsi="Times New Roman" w:cs="Times New Roman"/>
        </w:rPr>
        <w:t>0,</w:t>
      </w:r>
      <w:r w:rsidRPr="343050BF">
        <w:rPr>
          <w:rFonts w:ascii="Times New Roman" w:eastAsia="Times New Roman" w:hAnsi="Times New Roman" w:cs="Times New Roman"/>
          <w:i/>
        </w:rPr>
        <w:t>L</w:t>
      </w:r>
      <w:proofErr w:type="gramEnd"/>
      <w:r w:rsidRPr="1F8069F4">
        <w:rPr>
          <w:rFonts w:ascii="Times New Roman" w:eastAsia="Times New Roman" w:hAnsi="Times New Roman" w:cs="Times New Roman"/>
        </w:rPr>
        <w:t xml:space="preserve">], d’après le théorème </w:t>
      </w:r>
      <w:r w:rsidR="46701EA4" w:rsidRPr="1F8069F4">
        <w:rPr>
          <w:rFonts w:ascii="Times New Roman" w:eastAsia="Times New Roman" w:hAnsi="Times New Roman" w:cs="Times New Roman"/>
        </w:rPr>
        <w:t xml:space="preserve">fondamental de l’analyse, on peut écrire : </w:t>
      </w:r>
    </w:p>
    <w:p w14:paraId="55469060" w14:textId="11273F88" w:rsidR="2815FA3B" w:rsidRDefault="00BF5313" w:rsidP="002A0C07">
      <w:pPr>
        <w:pStyle w:val="ListParagraph"/>
        <w:numPr>
          <w:ilvl w:val="0"/>
          <w:numId w:val="21"/>
        </w:numPr>
        <w:jc w:val="both"/>
      </w:pPr>
      <m:oMath>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=2w </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 - F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t-dt</m:t>
                    </m:r>
                  </m:sub>
                </m:sSub>
              </m:e>
            </m:d>
          </m:e>
        </m:d>
      </m:oMath>
    </w:p>
    <w:p w14:paraId="1D104218" w14:textId="37F4B402" w:rsidR="2815FA3B" w:rsidRDefault="5203288A" w:rsidP="142A15E6">
      <w:pPr>
        <w:jc w:val="both"/>
        <w:rPr>
          <w:rFonts w:ascii="Times New Roman" w:eastAsia="Times New Roman" w:hAnsi="Times New Roman" w:cs="Times New Roman"/>
        </w:rPr>
      </w:pPr>
      <w:r w:rsidRPr="142A15E6">
        <w:rPr>
          <w:rFonts w:ascii="Times New Roman" w:eastAsia="Times New Roman" w:hAnsi="Times New Roman" w:cs="Times New Roman"/>
        </w:rPr>
        <w:t xml:space="preserve">Où </w:t>
      </w:r>
      <w:r w:rsidRPr="142A15E6">
        <w:rPr>
          <w:rFonts w:ascii="Times New Roman" w:eastAsia="Times New Roman" w:hAnsi="Times New Roman" w:cs="Times New Roman"/>
          <w:i/>
          <w:iCs/>
        </w:rPr>
        <w:t>F</w:t>
      </w:r>
      <w:r w:rsidRPr="142A15E6">
        <w:rPr>
          <w:rFonts w:ascii="Times New Roman" w:eastAsia="Times New Roman" w:hAnsi="Times New Roman" w:cs="Times New Roman"/>
        </w:rPr>
        <w:t xml:space="preserve"> est la primitive de </w:t>
      </w:r>
      <w:r w:rsidRPr="142A15E6">
        <w:rPr>
          <w:rFonts w:ascii="Times New Roman" w:eastAsia="Times New Roman" w:hAnsi="Times New Roman" w:cs="Times New Roman"/>
          <w:i/>
          <w:iCs/>
        </w:rPr>
        <w:t>C</w:t>
      </w:r>
      <w:r w:rsidR="6016D783" w:rsidRPr="142A15E6">
        <w:rPr>
          <w:rFonts w:ascii="Times New Roman" w:eastAsia="Times New Roman" w:hAnsi="Times New Roman" w:cs="Times New Roman"/>
        </w:rPr>
        <w:t>, donc un polynôme de degré 3</w:t>
      </w:r>
      <w:r w:rsidRPr="142A15E6">
        <w:rPr>
          <w:rFonts w:ascii="Times New Roman" w:eastAsia="Times New Roman" w:hAnsi="Times New Roman" w:cs="Times New Roman"/>
        </w:rPr>
        <w:t>.</w:t>
      </w:r>
    </w:p>
    <w:p w14:paraId="6D910E19" w14:textId="2EA30BD9" w:rsidR="4B5E3DEE" w:rsidRDefault="4B5E3DEE" w:rsidP="1F8069F4">
      <w:pPr>
        <w:jc w:val="both"/>
        <w:rPr>
          <w:rFonts w:ascii="Times New Roman" w:eastAsia="Times New Roman" w:hAnsi="Times New Roman" w:cs="Times New Roman"/>
        </w:rPr>
      </w:pPr>
      <w:r w:rsidRPr="1F8069F4">
        <w:rPr>
          <w:rFonts w:ascii="Times New Roman" w:eastAsia="Times New Roman" w:hAnsi="Times New Roman" w:cs="Times New Roman"/>
        </w:rPr>
        <w:lastRenderedPageBreak/>
        <w:t>Donc :</w:t>
      </w:r>
    </w:p>
    <w:p w14:paraId="554C094D" w14:textId="6D86493E" w:rsidR="2C6545E3" w:rsidRDefault="4411A7A3" w:rsidP="002A0C07">
      <w:pPr>
        <w:pStyle w:val="ListParagraph"/>
        <w:numPr>
          <w:ilvl w:val="0"/>
          <w:numId w:val="21"/>
        </w:numPr>
        <w:jc w:val="both"/>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2w</m:t>
                </m:r>
              </m:den>
            </m:f>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t-dt</m:t>
                    </m:r>
                  </m:sub>
                </m:sSub>
              </m:e>
            </m:d>
          </m:e>
        </m:d>
      </m:oMath>
    </w:p>
    <w:p w14:paraId="2F0D31B2" w14:textId="54AEF5C5" w:rsidR="2C6545E3" w:rsidRDefault="33DE789E" w:rsidP="142A15E6">
      <w:pPr>
        <w:jc w:val="both"/>
        <w:rPr>
          <w:rFonts w:ascii="Times New Roman" w:eastAsia="Times New Roman" w:hAnsi="Times New Roman" w:cs="Times New Roman"/>
        </w:rPr>
      </w:pPr>
      <w:r w:rsidRPr="142A15E6">
        <w:rPr>
          <w:rFonts w:ascii="Times New Roman" w:eastAsia="Times New Roman" w:hAnsi="Times New Roman" w:cs="Times New Roman"/>
        </w:rPr>
        <w:t>P</w:t>
      </w:r>
      <w:r w:rsidR="2C76E77F" w:rsidRPr="142A15E6">
        <w:rPr>
          <w:rFonts w:ascii="Times New Roman" w:eastAsia="Times New Roman" w:hAnsi="Times New Roman" w:cs="Times New Roman"/>
        </w:rPr>
        <w:t xml:space="preserve">our déterminer </w:t>
      </w:r>
      <w:r w:rsidR="0B974CDF" w:rsidRPr="142A15E6">
        <w:rPr>
          <w:rFonts w:ascii="Times New Roman" w:eastAsia="Times New Roman" w:hAnsi="Times New Roman" w:cs="Times New Roman"/>
          <w:i/>
          <w:iCs/>
        </w:rPr>
        <w:t>g</w:t>
      </w:r>
      <w:r w:rsidR="2C76E77F" w:rsidRPr="142A15E6">
        <w:rPr>
          <w:rFonts w:ascii="Times New Roman" w:eastAsia="Times New Roman" w:hAnsi="Times New Roman" w:cs="Times New Roman"/>
          <w:i/>
          <w:iCs/>
        </w:rPr>
        <w:t>(t)</w:t>
      </w:r>
      <w:r w:rsidR="03BD48CF" w:rsidRPr="142A15E6">
        <w:rPr>
          <w:rFonts w:ascii="Times New Roman" w:eastAsia="Times New Roman" w:hAnsi="Times New Roman" w:cs="Times New Roman"/>
        </w:rPr>
        <w:t>, il faut trouver une racine</w:t>
      </w:r>
      <w:r w:rsidR="7AE16930" w:rsidRPr="142A15E6">
        <w:rPr>
          <w:rFonts w:ascii="Times New Roman" w:eastAsia="Times New Roman" w:hAnsi="Times New Roman" w:cs="Times New Roman"/>
        </w:rPr>
        <w:t xml:space="preserve"> de </w:t>
      </w:r>
      <w:r w:rsidR="7AE16930" w:rsidRPr="142A15E6">
        <w:rPr>
          <w:rFonts w:ascii="Times New Roman" w:eastAsia="Times New Roman" w:hAnsi="Times New Roman" w:cs="Times New Roman"/>
          <w:i/>
          <w:iCs/>
        </w:rPr>
        <w:t>F</w:t>
      </w:r>
      <w:r w:rsidR="03BD48CF" w:rsidRPr="142A15E6">
        <w:rPr>
          <w:rFonts w:ascii="Times New Roman" w:eastAsia="Times New Roman" w:hAnsi="Times New Roman" w:cs="Times New Roman"/>
        </w:rPr>
        <w:t xml:space="preserve"> réelle, positive et non nulle</w:t>
      </w:r>
      <w:r w:rsidR="61F4B25C" w:rsidRPr="142A15E6">
        <w:rPr>
          <w:rFonts w:ascii="Times New Roman" w:eastAsia="Times New Roman" w:hAnsi="Times New Roman" w:cs="Times New Roman"/>
        </w:rPr>
        <w:t xml:space="preserve">, dans un intervalle de valeurs réaliste par rapport à </w:t>
      </w:r>
      <w:r w:rsidR="66ABBA96" w:rsidRPr="142A15E6">
        <w:rPr>
          <w:rFonts w:ascii="Times New Roman" w:eastAsia="Times New Roman" w:hAnsi="Times New Roman" w:cs="Times New Roman"/>
          <w:i/>
          <w:iCs/>
        </w:rPr>
        <w:t>g</w:t>
      </w:r>
      <w:r w:rsidR="61F4B25C" w:rsidRPr="142A15E6">
        <w:rPr>
          <w:rFonts w:ascii="Times New Roman" w:eastAsia="Times New Roman" w:hAnsi="Times New Roman" w:cs="Times New Roman"/>
          <w:i/>
          <w:iCs/>
        </w:rPr>
        <w:t>(</w:t>
      </w:r>
      <w:proofErr w:type="spellStart"/>
      <w:r w:rsidR="61F4B25C" w:rsidRPr="142A15E6">
        <w:rPr>
          <w:rFonts w:ascii="Times New Roman" w:eastAsia="Times New Roman" w:hAnsi="Times New Roman" w:cs="Times New Roman"/>
          <w:i/>
          <w:iCs/>
        </w:rPr>
        <w:t>t-</w:t>
      </w:r>
      <w:r w:rsidR="4725A5FE" w:rsidRPr="142A15E6">
        <w:rPr>
          <w:rFonts w:ascii="Times New Roman" w:eastAsia="Times New Roman" w:hAnsi="Times New Roman" w:cs="Times New Roman"/>
          <w:i/>
          <w:iCs/>
        </w:rPr>
        <w:t>dt</w:t>
      </w:r>
      <w:proofErr w:type="spellEnd"/>
      <w:r w:rsidR="61F4B25C" w:rsidRPr="142A15E6">
        <w:rPr>
          <w:rFonts w:ascii="Times New Roman" w:eastAsia="Times New Roman" w:hAnsi="Times New Roman" w:cs="Times New Roman"/>
          <w:i/>
          <w:iCs/>
        </w:rPr>
        <w:t>)</w:t>
      </w:r>
      <w:r w:rsidR="61F4B25C" w:rsidRPr="142A15E6">
        <w:rPr>
          <w:rFonts w:ascii="Times New Roman" w:eastAsia="Times New Roman" w:hAnsi="Times New Roman" w:cs="Times New Roman"/>
        </w:rPr>
        <w:t>. On pourra opter pour une résolution numérique</w:t>
      </w:r>
      <w:r w:rsidR="1FFCC129" w:rsidRPr="142A15E6">
        <w:rPr>
          <w:rFonts w:ascii="Times New Roman" w:eastAsia="Times New Roman" w:hAnsi="Times New Roman" w:cs="Times New Roman"/>
        </w:rPr>
        <w:t>.</w:t>
      </w:r>
    </w:p>
    <w:p w14:paraId="1A524B73" w14:textId="76351F92" w:rsidR="69A287F3" w:rsidRDefault="69A287F3" w:rsidP="56D3A776">
      <w:pPr>
        <w:spacing w:after="0"/>
        <w:jc w:val="both"/>
        <w:rPr>
          <w:rFonts w:ascii="Times New Roman" w:eastAsia="Times New Roman" w:hAnsi="Times New Roman" w:cs="Times New Roman"/>
        </w:rPr>
      </w:pPr>
      <w:commentRangeStart w:id="68"/>
      <w:commentRangeEnd w:id="68"/>
    </w:p>
    <w:p w14:paraId="6993894A" w14:textId="24E521A8" w:rsidR="32712939" w:rsidRDefault="32712939" w:rsidP="5DD83DF3">
      <w:pPr>
        <w:pStyle w:val="Heading2"/>
        <w:spacing w:before="0"/>
        <w:jc w:val="both"/>
        <w:rPr>
          <w:rFonts w:ascii="Times New Roman" w:eastAsia="Times New Roman" w:hAnsi="Times New Roman" w:cs="Times New Roman"/>
        </w:rPr>
      </w:pPr>
      <w:bookmarkStart w:id="69" w:name="_Toc1731875717"/>
      <w:bookmarkStart w:id="70" w:name="_Toc1369265763"/>
      <w:bookmarkStart w:id="71" w:name="_Toc2134197542"/>
      <w:bookmarkStart w:id="72" w:name="_Toc170150674"/>
      <w:r w:rsidRPr="256A2BE4">
        <w:rPr>
          <w:rFonts w:ascii="Times New Roman" w:eastAsia="Times New Roman" w:hAnsi="Times New Roman" w:cs="Times New Roman"/>
        </w:rPr>
        <w:t>Implémentation</w:t>
      </w:r>
      <w:bookmarkEnd w:id="69"/>
      <w:bookmarkEnd w:id="70"/>
      <w:bookmarkEnd w:id="71"/>
      <w:bookmarkEnd w:id="72"/>
    </w:p>
    <w:p w14:paraId="2952C91F" w14:textId="4E005FFC" w:rsidR="32712939" w:rsidRDefault="273CD047" w:rsidP="5DD83DF3">
      <w:pPr>
        <w:jc w:val="both"/>
        <w:rPr>
          <w:rFonts w:ascii="Times New Roman" w:eastAsia="Times New Roman" w:hAnsi="Times New Roman" w:cs="Times New Roman"/>
        </w:rPr>
      </w:pPr>
      <w:proofErr w:type="spellStart"/>
      <w:r w:rsidRPr="142A15E6">
        <w:rPr>
          <w:rFonts w:ascii="Times New Roman" w:eastAsia="Times New Roman" w:hAnsi="Times New Roman" w:cs="Times New Roman"/>
        </w:rPr>
        <w:t>ArchiCrop</w:t>
      </w:r>
      <w:proofErr w:type="spellEnd"/>
      <w:r w:rsidRPr="142A15E6">
        <w:rPr>
          <w:rFonts w:ascii="Times New Roman" w:eastAsia="Times New Roman" w:hAnsi="Times New Roman" w:cs="Times New Roman"/>
        </w:rPr>
        <w:t xml:space="preserve"> est un </w:t>
      </w:r>
      <w:r w:rsidRPr="142A15E6">
        <w:rPr>
          <w:rFonts w:ascii="Times New Roman" w:eastAsia="Times New Roman" w:hAnsi="Times New Roman" w:cs="Times New Roman"/>
          <w:i/>
          <w:iCs/>
        </w:rPr>
        <w:t>package</w:t>
      </w:r>
      <w:r w:rsidRPr="142A15E6">
        <w:rPr>
          <w:rFonts w:ascii="Times New Roman" w:eastAsia="Times New Roman" w:hAnsi="Times New Roman" w:cs="Times New Roman"/>
        </w:rPr>
        <w:t xml:space="preserve"> écrit en Python, et utilise des </w:t>
      </w:r>
      <w:r w:rsidRPr="142A15E6">
        <w:rPr>
          <w:rFonts w:ascii="Times New Roman" w:eastAsia="Times New Roman" w:hAnsi="Times New Roman" w:cs="Times New Roman"/>
          <w:i/>
          <w:iCs/>
        </w:rPr>
        <w:t xml:space="preserve">packages </w:t>
      </w:r>
      <w:r w:rsidRPr="142A15E6">
        <w:rPr>
          <w:rFonts w:ascii="Times New Roman" w:eastAsia="Times New Roman" w:hAnsi="Times New Roman" w:cs="Times New Roman"/>
        </w:rPr>
        <w:t xml:space="preserve">de </w:t>
      </w:r>
      <w:proofErr w:type="spellStart"/>
      <w:r w:rsidRPr="142A15E6">
        <w:rPr>
          <w:rFonts w:ascii="Times New Roman" w:eastAsia="Times New Roman" w:hAnsi="Times New Roman" w:cs="Times New Roman"/>
        </w:rPr>
        <w:t>OpenAlea</w:t>
      </w:r>
      <w:proofErr w:type="spellEnd"/>
      <w:r w:rsidR="5601973F" w:rsidRPr="142A15E6">
        <w:rPr>
          <w:rFonts w:ascii="Times New Roman" w:eastAsia="Times New Roman" w:hAnsi="Times New Roman" w:cs="Times New Roman"/>
        </w:rPr>
        <w:t xml:space="preserve"> (</w:t>
      </w:r>
      <w:proofErr w:type="spellStart"/>
      <w:r w:rsidR="5601973F" w:rsidRPr="142A15E6">
        <w:rPr>
          <w:rFonts w:ascii="Times New Roman" w:eastAsia="Times New Roman" w:hAnsi="Times New Roman" w:cs="Times New Roman"/>
        </w:rPr>
        <w:t>Pradal</w:t>
      </w:r>
      <w:proofErr w:type="spellEnd"/>
      <w:r w:rsidR="5601973F" w:rsidRPr="142A15E6">
        <w:rPr>
          <w:rFonts w:ascii="Times New Roman" w:eastAsia="Times New Roman" w:hAnsi="Times New Roman" w:cs="Times New Roman"/>
        </w:rPr>
        <w:t xml:space="preserve"> at al., 2008)</w:t>
      </w:r>
      <w:r w:rsidR="006930C2">
        <w:rPr>
          <w:rFonts w:ascii="Times New Roman" w:eastAsia="Times New Roman" w:hAnsi="Times New Roman" w:cs="Times New Roman"/>
        </w:rPr>
        <w:t>. La structure des plantes est modélisée</w:t>
      </w:r>
      <w:r w:rsidRPr="142A15E6">
        <w:rPr>
          <w:rFonts w:ascii="Times New Roman" w:eastAsia="Times New Roman" w:hAnsi="Times New Roman" w:cs="Times New Roman"/>
        </w:rPr>
        <w:t xml:space="preserve"> </w:t>
      </w:r>
      <w:r w:rsidR="006930C2">
        <w:rPr>
          <w:rFonts w:ascii="Times New Roman" w:eastAsia="Times New Roman" w:hAnsi="Times New Roman" w:cs="Times New Roman"/>
        </w:rPr>
        <w:t>avec</w:t>
      </w:r>
      <w:r w:rsidRPr="142A15E6">
        <w:rPr>
          <w:rFonts w:ascii="Times New Roman" w:eastAsia="Times New Roman" w:hAnsi="Times New Roman" w:cs="Times New Roman"/>
        </w:rPr>
        <w:t xml:space="preserve"> le formalisme MTG (</w:t>
      </w:r>
      <w:proofErr w:type="spellStart"/>
      <w:r w:rsidR="3E3E9DC8" w:rsidRPr="142A15E6">
        <w:rPr>
          <w:rFonts w:ascii="Times New Roman" w:eastAsia="Times New Roman" w:hAnsi="Times New Roman" w:cs="Times New Roman"/>
        </w:rPr>
        <w:t>Pradal</w:t>
      </w:r>
      <w:proofErr w:type="spellEnd"/>
      <w:r w:rsidR="70534394" w:rsidRPr="142A15E6">
        <w:rPr>
          <w:rFonts w:ascii="Times New Roman" w:eastAsia="Times New Roman" w:hAnsi="Times New Roman" w:cs="Times New Roman"/>
        </w:rPr>
        <w:t xml:space="preserve"> and</w:t>
      </w:r>
      <w:r w:rsidR="3E3E9DC8" w:rsidRPr="142A15E6">
        <w:rPr>
          <w:rFonts w:ascii="Times New Roman" w:eastAsia="Times New Roman" w:hAnsi="Times New Roman" w:cs="Times New Roman"/>
        </w:rPr>
        <w:t xml:space="preserve"> Godin, 2020</w:t>
      </w:r>
      <w:r w:rsidRPr="142A15E6">
        <w:rPr>
          <w:rFonts w:ascii="Times New Roman" w:eastAsia="Times New Roman" w:hAnsi="Times New Roman" w:cs="Times New Roman"/>
        </w:rPr>
        <w:t>)</w:t>
      </w:r>
      <w:r w:rsidR="006930C2">
        <w:rPr>
          <w:rFonts w:ascii="Times New Roman" w:eastAsia="Times New Roman" w:hAnsi="Times New Roman" w:cs="Times New Roman"/>
        </w:rPr>
        <w:t>. L</w:t>
      </w:r>
      <w:r w:rsidRPr="142A15E6">
        <w:rPr>
          <w:rFonts w:ascii="Times New Roman" w:eastAsia="Times New Roman" w:hAnsi="Times New Roman" w:cs="Times New Roman"/>
        </w:rPr>
        <w:t xml:space="preserve">a librairie graphique </w:t>
      </w:r>
      <w:proofErr w:type="spellStart"/>
      <w:r w:rsidRPr="142A15E6">
        <w:rPr>
          <w:rFonts w:ascii="Times New Roman" w:eastAsia="Times New Roman" w:hAnsi="Times New Roman" w:cs="Times New Roman"/>
        </w:rPr>
        <w:t>PlantGL</w:t>
      </w:r>
      <w:proofErr w:type="spellEnd"/>
      <w:r w:rsidRPr="142A15E6">
        <w:rPr>
          <w:rFonts w:ascii="Times New Roman" w:eastAsia="Times New Roman" w:hAnsi="Times New Roman" w:cs="Times New Roman"/>
        </w:rPr>
        <w:t xml:space="preserve"> (</w:t>
      </w:r>
      <w:proofErr w:type="spellStart"/>
      <w:r w:rsidRPr="142A15E6">
        <w:rPr>
          <w:rFonts w:ascii="Times New Roman" w:eastAsia="Times New Roman" w:hAnsi="Times New Roman" w:cs="Times New Roman"/>
        </w:rPr>
        <w:t>Pradal</w:t>
      </w:r>
      <w:proofErr w:type="spellEnd"/>
      <w:r w:rsidRPr="142A15E6">
        <w:rPr>
          <w:rFonts w:ascii="Times New Roman" w:eastAsia="Times New Roman" w:hAnsi="Times New Roman" w:cs="Times New Roman"/>
        </w:rPr>
        <w:t xml:space="preserve"> et al. 2007)</w:t>
      </w:r>
      <w:r w:rsidR="006930C2">
        <w:rPr>
          <w:rFonts w:ascii="Times New Roman" w:eastAsia="Times New Roman" w:hAnsi="Times New Roman" w:cs="Times New Roman"/>
        </w:rPr>
        <w:t xml:space="preserve"> permet de visualiser les scènes modélisées (</w:t>
      </w:r>
      <w:proofErr w:type="spellStart"/>
      <w:r w:rsidR="006930C2">
        <w:rPr>
          <w:rFonts w:ascii="Times New Roman" w:eastAsia="Times New Roman" w:hAnsi="Times New Roman" w:cs="Times New Roman"/>
        </w:rPr>
        <w:t>cf</w:t>
      </w:r>
      <w:proofErr w:type="spellEnd"/>
      <w:r w:rsidR="006930C2">
        <w:rPr>
          <w:rFonts w:ascii="Times New Roman" w:eastAsia="Times New Roman" w:hAnsi="Times New Roman" w:cs="Times New Roman"/>
        </w:rPr>
        <w:t xml:space="preserve"> Figure 5)</w:t>
      </w:r>
      <w:r w:rsidRPr="142A15E6">
        <w:rPr>
          <w:rFonts w:ascii="Times New Roman" w:eastAsia="Times New Roman" w:hAnsi="Times New Roman" w:cs="Times New Roman"/>
        </w:rPr>
        <w:t xml:space="preserve">. </w:t>
      </w:r>
      <w:proofErr w:type="spellStart"/>
      <w:r w:rsidRPr="142A15E6">
        <w:rPr>
          <w:rFonts w:ascii="Times New Roman" w:eastAsia="Times New Roman" w:hAnsi="Times New Roman" w:cs="Times New Roman"/>
        </w:rPr>
        <w:t>ArchiCrop</w:t>
      </w:r>
      <w:proofErr w:type="spellEnd"/>
      <w:r w:rsidRPr="142A15E6">
        <w:rPr>
          <w:rFonts w:ascii="Times New Roman" w:eastAsia="Times New Roman" w:hAnsi="Times New Roman" w:cs="Times New Roman"/>
        </w:rPr>
        <w:t xml:space="preserve"> est sur GitHub (</w:t>
      </w:r>
      <w:hyperlink r:id="rId13">
        <w:r w:rsidRPr="142A15E6">
          <w:rPr>
            <w:rStyle w:val="Hyperlink"/>
            <w:rFonts w:ascii="Times New Roman" w:eastAsia="Times New Roman" w:hAnsi="Times New Roman" w:cs="Times New Roman"/>
          </w:rPr>
          <w:t>https://github.com/orianebro/ArchiCrop</w:t>
        </w:r>
      </w:hyperlink>
      <w:r w:rsidRPr="142A15E6">
        <w:rPr>
          <w:rFonts w:ascii="Times New Roman" w:eastAsia="Times New Roman" w:hAnsi="Times New Roman" w:cs="Times New Roman"/>
        </w:rPr>
        <w:t xml:space="preserve">) et est destiné à être disponible sur </w:t>
      </w:r>
      <w:proofErr w:type="spellStart"/>
      <w:r w:rsidR="2B759DE6" w:rsidRPr="142A15E6">
        <w:rPr>
          <w:rFonts w:ascii="Times New Roman" w:eastAsia="Times New Roman" w:hAnsi="Times New Roman" w:cs="Times New Roman"/>
        </w:rPr>
        <w:t>O</w:t>
      </w:r>
      <w:r w:rsidRPr="142A15E6">
        <w:rPr>
          <w:rFonts w:ascii="Times New Roman" w:eastAsia="Times New Roman" w:hAnsi="Times New Roman" w:cs="Times New Roman"/>
        </w:rPr>
        <w:t>pen</w:t>
      </w:r>
      <w:r w:rsidR="5A3A1983" w:rsidRPr="142A15E6">
        <w:rPr>
          <w:rFonts w:ascii="Times New Roman" w:eastAsia="Times New Roman" w:hAnsi="Times New Roman" w:cs="Times New Roman"/>
        </w:rPr>
        <w:t>A</w:t>
      </w:r>
      <w:r w:rsidRPr="142A15E6">
        <w:rPr>
          <w:rFonts w:ascii="Times New Roman" w:eastAsia="Times New Roman" w:hAnsi="Times New Roman" w:cs="Times New Roman"/>
        </w:rPr>
        <w:t>lea</w:t>
      </w:r>
      <w:proofErr w:type="spellEnd"/>
      <w:r w:rsidRPr="142A15E6">
        <w:rPr>
          <w:rFonts w:ascii="Times New Roman" w:eastAsia="Times New Roman" w:hAnsi="Times New Roman" w:cs="Times New Roman"/>
        </w:rPr>
        <w:t>.</w:t>
      </w:r>
    </w:p>
    <w:p w14:paraId="6FABA80D" w14:textId="4026AA3F" w:rsidR="32712939" w:rsidRDefault="73B9DB6F" w:rsidP="5DD83DF3">
      <w:pPr>
        <w:jc w:val="both"/>
        <w:rPr>
          <w:rFonts w:ascii="Times New Roman" w:eastAsia="Times New Roman" w:hAnsi="Times New Roman" w:cs="Times New Roman"/>
          <w:i/>
          <w:iCs/>
        </w:rPr>
      </w:pPr>
      <w:r w:rsidRPr="23C08087">
        <w:rPr>
          <w:rFonts w:ascii="Times New Roman" w:eastAsia="Times New Roman" w:hAnsi="Times New Roman" w:cs="Times New Roman"/>
        </w:rPr>
        <w:t>La maintenance du code du modèle</w:t>
      </w:r>
      <w:r w:rsidR="32712939" w:rsidRPr="256A2BE4">
        <w:rPr>
          <w:rFonts w:ascii="Times New Roman" w:eastAsia="Times New Roman" w:hAnsi="Times New Roman" w:cs="Times New Roman"/>
        </w:rPr>
        <w:t xml:space="preserve"> </w:t>
      </w:r>
      <w:proofErr w:type="spellStart"/>
      <w:r w:rsidR="32712939" w:rsidRPr="256A2BE4">
        <w:rPr>
          <w:rFonts w:ascii="Times New Roman" w:eastAsia="Times New Roman" w:hAnsi="Times New Roman" w:cs="Times New Roman"/>
        </w:rPr>
        <w:t>ArchiCrop</w:t>
      </w:r>
      <w:proofErr w:type="spellEnd"/>
      <w:r w:rsidR="32712939" w:rsidRPr="256A2BE4">
        <w:rPr>
          <w:rFonts w:ascii="Times New Roman" w:eastAsia="Times New Roman" w:hAnsi="Times New Roman" w:cs="Times New Roman"/>
        </w:rPr>
        <w:t xml:space="preserve"> </w:t>
      </w:r>
      <w:r w:rsidR="5BBBEFBD" w:rsidRPr="23C08087">
        <w:rPr>
          <w:rFonts w:ascii="Times New Roman" w:eastAsia="Times New Roman" w:hAnsi="Times New Roman" w:cs="Times New Roman"/>
        </w:rPr>
        <w:t xml:space="preserve">se fait en suivant </w:t>
      </w:r>
      <w:r w:rsidR="403DA5FE" w:rsidRPr="23C08087">
        <w:rPr>
          <w:rFonts w:ascii="Times New Roman" w:eastAsia="Times New Roman" w:hAnsi="Times New Roman" w:cs="Times New Roman"/>
        </w:rPr>
        <w:t>la polit</w:t>
      </w:r>
      <w:r w:rsidR="34C5F07D" w:rsidRPr="23C08087">
        <w:rPr>
          <w:rFonts w:ascii="Times New Roman" w:eastAsia="Times New Roman" w:hAnsi="Times New Roman" w:cs="Times New Roman"/>
        </w:rPr>
        <w:t xml:space="preserve">ique de </w:t>
      </w:r>
      <w:proofErr w:type="spellStart"/>
      <w:r w:rsidR="34C5F07D" w:rsidRPr="23C08087">
        <w:rPr>
          <w:rFonts w:ascii="Times New Roman" w:eastAsia="Times New Roman" w:hAnsi="Times New Roman" w:cs="Times New Roman"/>
        </w:rPr>
        <w:t>OpenAlea</w:t>
      </w:r>
      <w:proofErr w:type="spellEnd"/>
      <w:r w:rsidR="34C5F07D" w:rsidRPr="23C08087">
        <w:rPr>
          <w:rFonts w:ascii="Times New Roman" w:eastAsia="Times New Roman" w:hAnsi="Times New Roman" w:cs="Times New Roman"/>
        </w:rPr>
        <w:t>, qui s’inspire du</w:t>
      </w:r>
      <w:r w:rsidR="32712939" w:rsidRPr="256A2BE4">
        <w:rPr>
          <w:rFonts w:ascii="Times New Roman" w:eastAsia="Times New Roman" w:hAnsi="Times New Roman" w:cs="Times New Roman"/>
        </w:rPr>
        <w:t xml:space="preserve"> </w:t>
      </w:r>
      <w:r w:rsidR="32712939" w:rsidRPr="256A2BE4">
        <w:rPr>
          <w:rFonts w:ascii="Times New Roman" w:eastAsia="Times New Roman" w:hAnsi="Times New Roman" w:cs="Times New Roman"/>
          <w:i/>
          <w:iCs/>
        </w:rPr>
        <w:t xml:space="preserve">Scientific Python </w:t>
      </w:r>
      <w:proofErr w:type="spellStart"/>
      <w:r w:rsidR="32712939" w:rsidRPr="256A2BE4">
        <w:rPr>
          <w:rFonts w:ascii="Times New Roman" w:eastAsia="Times New Roman" w:hAnsi="Times New Roman" w:cs="Times New Roman"/>
          <w:i/>
          <w:iCs/>
        </w:rPr>
        <w:t>Development</w:t>
      </w:r>
      <w:proofErr w:type="spellEnd"/>
      <w:r w:rsidR="32712939" w:rsidRPr="256A2BE4">
        <w:rPr>
          <w:rFonts w:ascii="Times New Roman" w:eastAsia="Times New Roman" w:hAnsi="Times New Roman" w:cs="Times New Roman"/>
          <w:i/>
          <w:iCs/>
        </w:rPr>
        <w:t xml:space="preserve"> Guide</w:t>
      </w:r>
      <w:r w:rsidR="712EEF80" w:rsidRPr="256A2BE4">
        <w:rPr>
          <w:rFonts w:ascii="Times New Roman" w:eastAsia="Times New Roman" w:hAnsi="Times New Roman" w:cs="Times New Roman"/>
          <w:i/>
          <w:iCs/>
        </w:rPr>
        <w:t xml:space="preserve"> </w:t>
      </w:r>
      <w:r w:rsidR="712EEF80" w:rsidRPr="559183D2">
        <w:rPr>
          <w:rFonts w:ascii="Times New Roman" w:eastAsia="Times New Roman" w:hAnsi="Times New Roman" w:cs="Times New Roman"/>
        </w:rPr>
        <w:t>(</w:t>
      </w:r>
      <w:hyperlink r:id="rId14" w:history="1">
        <w:r w:rsidR="712EEF80" w:rsidRPr="559183D2">
          <w:rPr>
            <w:rStyle w:val="Hyperlink"/>
            <w:rFonts w:ascii="Times New Roman" w:eastAsia="Times New Roman" w:hAnsi="Times New Roman" w:cs="Times New Roman"/>
          </w:rPr>
          <w:t>https://learn.scientific-python.org/development/</w:t>
        </w:r>
      </w:hyperlink>
      <w:r w:rsidR="712EEF80" w:rsidRPr="559183D2">
        <w:rPr>
          <w:rFonts w:ascii="Times New Roman" w:eastAsia="Times New Roman" w:hAnsi="Times New Roman" w:cs="Times New Roman"/>
        </w:rPr>
        <w:t>)</w:t>
      </w:r>
      <w:r w:rsidR="32712939" w:rsidRPr="559183D2">
        <w:rPr>
          <w:rFonts w:ascii="Times New Roman" w:eastAsia="Times New Roman" w:hAnsi="Times New Roman" w:cs="Times New Roman"/>
        </w:rPr>
        <w:t>,</w:t>
      </w:r>
      <w:r w:rsidR="32712939" w:rsidRPr="256A2BE4">
        <w:rPr>
          <w:rFonts w:ascii="Times New Roman" w:eastAsia="Times New Roman" w:hAnsi="Times New Roman" w:cs="Times New Roman"/>
        </w:rPr>
        <w:t xml:space="preserve"> afin d’adopter des pratiques qui permettront une meilleure expérience de réutilisation du modèle par la suite.  </w:t>
      </w:r>
    </w:p>
    <w:p w14:paraId="3CED2484" w14:textId="280E8B26" w:rsidR="256A2BE4" w:rsidRDefault="256A2BE4" w:rsidP="5DD83DF3">
      <w:pPr>
        <w:spacing w:after="240"/>
        <w:jc w:val="both"/>
        <w:rPr>
          <w:rFonts w:ascii="Times New Roman" w:eastAsia="Times New Roman" w:hAnsi="Times New Roman" w:cs="Times New Roman"/>
        </w:rPr>
      </w:pPr>
    </w:p>
    <w:p w14:paraId="50FD0420" w14:textId="5990152C" w:rsidR="005043D2" w:rsidRDefault="00C37441" w:rsidP="5DD83DF3">
      <w:pPr>
        <w:spacing w:after="24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FC214C" wp14:editId="6D2FB06C">
            <wp:extent cx="5730240" cy="37033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703320"/>
                    </a:xfrm>
                    <a:prstGeom prst="rect">
                      <a:avLst/>
                    </a:prstGeom>
                    <a:noFill/>
                    <a:ln>
                      <a:noFill/>
                    </a:ln>
                  </pic:spPr>
                </pic:pic>
              </a:graphicData>
            </a:graphic>
          </wp:inline>
        </w:drawing>
      </w:r>
    </w:p>
    <w:p w14:paraId="61B99824" w14:textId="244A04BB" w:rsidR="005043D2" w:rsidRDefault="00864C52" w:rsidP="5DD83DF3">
      <w:pPr>
        <w:spacing w:after="240"/>
        <w:jc w:val="both"/>
        <w:rPr>
          <w:rFonts w:ascii="Times New Roman" w:eastAsia="Times New Roman" w:hAnsi="Times New Roman" w:cs="Times New Roman"/>
        </w:rPr>
      </w:pPr>
      <w:r w:rsidRPr="005613FF">
        <w:rPr>
          <w:rFonts w:ascii="Times New Roman" w:hAnsi="Times New Roman" w:cs="Times New Roman"/>
          <w:i/>
          <w:iCs/>
          <w:color w:val="0E2841" w:themeColor="text2"/>
          <w:szCs w:val="18"/>
        </w:rPr>
        <w:t xml:space="preserve">Figure </w:t>
      </w:r>
      <w:r>
        <w:rPr>
          <w:rFonts w:ascii="Times New Roman" w:hAnsi="Times New Roman" w:cs="Times New Roman"/>
          <w:i/>
          <w:iCs/>
          <w:color w:val="0E2841" w:themeColor="text2"/>
          <w:szCs w:val="18"/>
        </w:rPr>
        <w:t>5</w:t>
      </w:r>
      <w:r w:rsidRPr="005613FF">
        <w:rPr>
          <w:rFonts w:ascii="Times New Roman" w:hAnsi="Times New Roman" w:cs="Times New Roman"/>
          <w:i/>
          <w:iCs/>
          <w:color w:val="0E2841" w:themeColor="text2"/>
          <w:szCs w:val="18"/>
        </w:rPr>
        <w:t xml:space="preserve"> : Représentation </w:t>
      </w:r>
      <w:r>
        <w:rPr>
          <w:rFonts w:ascii="Times New Roman" w:hAnsi="Times New Roman" w:cs="Times New Roman"/>
          <w:i/>
          <w:iCs/>
          <w:color w:val="0E2841" w:themeColor="text2"/>
          <w:szCs w:val="18"/>
        </w:rPr>
        <w:t xml:space="preserve">3D d’une scène </w:t>
      </w:r>
      <w:proofErr w:type="spellStart"/>
      <w:r>
        <w:rPr>
          <w:rFonts w:ascii="Times New Roman" w:hAnsi="Times New Roman" w:cs="Times New Roman"/>
          <w:i/>
          <w:iCs/>
          <w:color w:val="0E2841" w:themeColor="text2"/>
          <w:szCs w:val="18"/>
        </w:rPr>
        <w:t>PlantGL</w:t>
      </w:r>
      <w:proofErr w:type="spellEnd"/>
      <w:r>
        <w:rPr>
          <w:rFonts w:ascii="Times New Roman" w:hAnsi="Times New Roman" w:cs="Times New Roman"/>
          <w:i/>
          <w:iCs/>
          <w:color w:val="0E2841" w:themeColor="text2"/>
          <w:szCs w:val="18"/>
        </w:rPr>
        <w:t xml:space="preserve"> de graminées en cultures intercalaires, modélisées avec </w:t>
      </w:r>
      <w:proofErr w:type="spellStart"/>
      <w:r>
        <w:rPr>
          <w:rFonts w:ascii="Times New Roman" w:hAnsi="Times New Roman" w:cs="Times New Roman"/>
          <w:i/>
          <w:iCs/>
          <w:color w:val="0E2841" w:themeColor="text2"/>
          <w:szCs w:val="18"/>
        </w:rPr>
        <w:t>ArchiCrop</w:t>
      </w:r>
      <w:proofErr w:type="spellEnd"/>
      <w:r w:rsidRPr="005613FF">
        <w:rPr>
          <w:rFonts w:ascii="Times New Roman" w:hAnsi="Times New Roman" w:cs="Times New Roman"/>
          <w:i/>
          <w:iCs/>
          <w:color w:val="0E2841" w:themeColor="text2"/>
          <w:szCs w:val="18"/>
        </w:rPr>
        <w:t>.</w:t>
      </w:r>
    </w:p>
    <w:p w14:paraId="47FDE283" w14:textId="51DDFDCB" w:rsidR="573C5B21" w:rsidRDefault="573C5B21" w:rsidP="18B2FE4C">
      <w:pPr>
        <w:pStyle w:val="Heading2"/>
        <w:spacing w:before="0"/>
        <w:jc w:val="both"/>
        <w:rPr>
          <w:rFonts w:ascii="Times New Roman" w:eastAsia="Times New Roman" w:hAnsi="Times New Roman" w:cs="Times New Roman"/>
        </w:rPr>
      </w:pPr>
      <w:bookmarkStart w:id="73" w:name="_Toc1737831584"/>
      <w:bookmarkStart w:id="74" w:name="_Toc170150675"/>
      <w:r w:rsidRPr="18B2FE4C">
        <w:rPr>
          <w:rFonts w:ascii="Times New Roman" w:eastAsia="Times New Roman" w:hAnsi="Times New Roman" w:cs="Times New Roman"/>
        </w:rPr>
        <w:lastRenderedPageBreak/>
        <w:t>Spécification</w:t>
      </w:r>
      <w:bookmarkEnd w:id="73"/>
      <w:bookmarkEnd w:id="74"/>
    </w:p>
    <w:p w14:paraId="465B5B72" w14:textId="6139922D" w:rsidR="4000463E" w:rsidRDefault="6B060267" w:rsidP="5DD83DF3">
      <w:pPr>
        <w:jc w:val="both"/>
        <w:rPr>
          <w:rFonts w:ascii="Times New Roman" w:eastAsia="Times New Roman" w:hAnsi="Times New Roman" w:cs="Times New Roman"/>
        </w:rPr>
      </w:pPr>
      <w:r w:rsidRPr="256A2BE4">
        <w:rPr>
          <w:rFonts w:ascii="Times New Roman" w:eastAsia="Times New Roman" w:hAnsi="Times New Roman" w:cs="Times New Roman"/>
        </w:rPr>
        <w:t xml:space="preserve">Le modèle paramétrique structurel dynamique </w:t>
      </w:r>
      <w:proofErr w:type="spellStart"/>
      <w:r w:rsidRPr="256A2BE4">
        <w:rPr>
          <w:rFonts w:ascii="Times New Roman" w:eastAsia="Times New Roman" w:hAnsi="Times New Roman" w:cs="Times New Roman"/>
        </w:rPr>
        <w:t>ArchiCrop</w:t>
      </w:r>
      <w:proofErr w:type="spellEnd"/>
      <w:r w:rsidRPr="256A2BE4">
        <w:rPr>
          <w:rFonts w:ascii="Times New Roman" w:eastAsia="Times New Roman" w:hAnsi="Times New Roman" w:cs="Times New Roman"/>
        </w:rPr>
        <w:t xml:space="preserve"> </w:t>
      </w:r>
      <w:r w:rsidR="3C2EE857" w:rsidRPr="256A2BE4">
        <w:rPr>
          <w:rFonts w:ascii="Times New Roman" w:eastAsia="Times New Roman" w:hAnsi="Times New Roman" w:cs="Times New Roman"/>
        </w:rPr>
        <w:t xml:space="preserve">est développé avec une </w:t>
      </w:r>
      <w:r w:rsidR="22C43D49" w:rsidRPr="23C08087">
        <w:rPr>
          <w:rFonts w:ascii="Times New Roman" w:eastAsia="Times New Roman" w:hAnsi="Times New Roman" w:cs="Times New Roman"/>
        </w:rPr>
        <w:t>ambition de généricité</w:t>
      </w:r>
      <w:commentRangeStart w:id="75"/>
      <w:commentRangeEnd w:id="75"/>
      <w:r w:rsidR="13B0D4C8" w:rsidRPr="256A2BE4">
        <w:rPr>
          <w:rFonts w:ascii="Times New Roman" w:eastAsia="Times New Roman" w:hAnsi="Times New Roman" w:cs="Times New Roman"/>
        </w:rPr>
        <w:t>, de sorte qu’il puisse être adapté à un panel assez diversifié d’espèces</w:t>
      </w:r>
      <w:r w:rsidR="2BBA59C5" w:rsidRPr="52C3A37E">
        <w:rPr>
          <w:rFonts w:ascii="Times New Roman" w:eastAsia="Times New Roman" w:hAnsi="Times New Roman" w:cs="Times New Roman"/>
        </w:rPr>
        <w:t xml:space="preserve"> cultivées</w:t>
      </w:r>
      <w:r w:rsidR="638F22AB" w:rsidRPr="256A2BE4">
        <w:rPr>
          <w:rFonts w:ascii="Times New Roman" w:eastAsia="Times New Roman" w:hAnsi="Times New Roman" w:cs="Times New Roman"/>
        </w:rPr>
        <w:t>, principalement de graminées et de légumineuses.</w:t>
      </w:r>
      <w:r w:rsidR="7AC45F10" w:rsidRPr="256A2BE4">
        <w:rPr>
          <w:rFonts w:ascii="Times New Roman" w:eastAsia="Times New Roman" w:hAnsi="Times New Roman" w:cs="Times New Roman"/>
        </w:rPr>
        <w:t xml:space="preserve"> </w:t>
      </w:r>
      <w:r w:rsidR="42BEFBE5" w:rsidRPr="256A2BE4">
        <w:rPr>
          <w:rFonts w:ascii="Times New Roman" w:eastAsia="Times New Roman" w:hAnsi="Times New Roman" w:cs="Times New Roman"/>
        </w:rPr>
        <w:t>Les propriétés conservées entre les espèces sont paramétrables</w:t>
      </w:r>
      <w:r w:rsidR="78C626A2" w:rsidRPr="4312EE8D">
        <w:rPr>
          <w:rFonts w:ascii="Times New Roman" w:eastAsia="Times New Roman" w:hAnsi="Times New Roman" w:cs="Times New Roman"/>
        </w:rPr>
        <w:t xml:space="preserve">, comme </w:t>
      </w:r>
      <w:r w:rsidR="700FF4A6" w:rsidRPr="256A2BE4">
        <w:rPr>
          <w:rFonts w:ascii="Times New Roman" w:eastAsia="Times New Roman" w:hAnsi="Times New Roman" w:cs="Times New Roman"/>
        </w:rPr>
        <w:t xml:space="preserve">par exemple, les dimensions des éléments, la phyllotaxie, ou le </w:t>
      </w:r>
      <w:proofErr w:type="spellStart"/>
      <w:r w:rsidR="700FF4A6" w:rsidRPr="256A2BE4">
        <w:rPr>
          <w:rFonts w:ascii="Times New Roman" w:eastAsia="Times New Roman" w:hAnsi="Times New Roman" w:cs="Times New Roman"/>
        </w:rPr>
        <w:t>phyllochrone</w:t>
      </w:r>
      <w:proofErr w:type="spellEnd"/>
      <w:r w:rsidR="1109B02C" w:rsidRPr="4312EE8D">
        <w:rPr>
          <w:rFonts w:ascii="Times New Roman" w:eastAsia="Times New Roman" w:hAnsi="Times New Roman" w:cs="Times New Roman"/>
        </w:rPr>
        <w:t>.</w:t>
      </w:r>
      <w:r w:rsidR="115D58AA" w:rsidRPr="4312EE8D">
        <w:rPr>
          <w:rFonts w:ascii="Times New Roman" w:eastAsia="Times New Roman" w:hAnsi="Times New Roman" w:cs="Times New Roman"/>
        </w:rPr>
        <w:t xml:space="preserve"> </w:t>
      </w:r>
      <w:r w:rsidR="074E55F7" w:rsidRPr="4312EE8D">
        <w:rPr>
          <w:rFonts w:ascii="Times New Roman" w:eastAsia="Times New Roman" w:hAnsi="Times New Roman" w:cs="Times New Roman"/>
        </w:rPr>
        <w:t>Les</w:t>
      </w:r>
      <w:r w:rsidR="42BEFBE5" w:rsidRPr="256A2BE4">
        <w:rPr>
          <w:rFonts w:ascii="Times New Roman" w:eastAsia="Times New Roman" w:hAnsi="Times New Roman" w:cs="Times New Roman"/>
        </w:rPr>
        <w:t xml:space="preserve"> </w:t>
      </w:r>
      <w:r w:rsidR="1C16432C" w:rsidRPr="256A2BE4">
        <w:rPr>
          <w:rFonts w:ascii="Times New Roman" w:eastAsia="Times New Roman" w:hAnsi="Times New Roman" w:cs="Times New Roman"/>
        </w:rPr>
        <w:t>caractères spécifiques, qu’ils concernent l</w:t>
      </w:r>
      <w:r w:rsidR="1B33392D" w:rsidRPr="256A2BE4">
        <w:rPr>
          <w:rFonts w:ascii="Times New Roman" w:eastAsia="Times New Roman" w:hAnsi="Times New Roman" w:cs="Times New Roman"/>
        </w:rPr>
        <w:t>a topologie</w:t>
      </w:r>
      <w:r w:rsidR="6BDA259F" w:rsidRPr="256A2BE4">
        <w:rPr>
          <w:rFonts w:ascii="Times New Roman" w:eastAsia="Times New Roman" w:hAnsi="Times New Roman" w:cs="Times New Roman"/>
        </w:rPr>
        <w:t xml:space="preserve">, la géométrie </w:t>
      </w:r>
      <w:r w:rsidR="3C9E6562" w:rsidRPr="256A2BE4">
        <w:rPr>
          <w:rFonts w:ascii="Times New Roman" w:eastAsia="Times New Roman" w:hAnsi="Times New Roman" w:cs="Times New Roman"/>
        </w:rPr>
        <w:t>ou</w:t>
      </w:r>
      <w:r w:rsidR="6BDA259F" w:rsidRPr="256A2BE4">
        <w:rPr>
          <w:rFonts w:ascii="Times New Roman" w:eastAsia="Times New Roman" w:hAnsi="Times New Roman" w:cs="Times New Roman"/>
        </w:rPr>
        <w:t xml:space="preserve"> les règles de développement</w:t>
      </w:r>
      <w:r w:rsidR="1DEF8FA0" w:rsidRPr="256A2BE4">
        <w:rPr>
          <w:rFonts w:ascii="Times New Roman" w:eastAsia="Times New Roman" w:hAnsi="Times New Roman" w:cs="Times New Roman"/>
        </w:rPr>
        <w:t>,</w:t>
      </w:r>
      <w:r w:rsidR="1B33392D" w:rsidRPr="256A2BE4">
        <w:rPr>
          <w:rFonts w:ascii="Times New Roman" w:eastAsia="Times New Roman" w:hAnsi="Times New Roman" w:cs="Times New Roman"/>
        </w:rPr>
        <w:t xml:space="preserve"> doi</w:t>
      </w:r>
      <w:r w:rsidR="757EA3BB" w:rsidRPr="256A2BE4">
        <w:rPr>
          <w:rFonts w:ascii="Times New Roman" w:eastAsia="Times New Roman" w:hAnsi="Times New Roman" w:cs="Times New Roman"/>
        </w:rPr>
        <w:t>ven</w:t>
      </w:r>
      <w:r w:rsidR="1B33392D" w:rsidRPr="256A2BE4">
        <w:rPr>
          <w:rFonts w:ascii="Times New Roman" w:eastAsia="Times New Roman" w:hAnsi="Times New Roman" w:cs="Times New Roman"/>
        </w:rPr>
        <w:t>t pouvoir être adaptée</w:t>
      </w:r>
      <w:r w:rsidR="51BB121C" w:rsidRPr="256A2BE4">
        <w:rPr>
          <w:rFonts w:ascii="Times New Roman" w:eastAsia="Times New Roman" w:hAnsi="Times New Roman" w:cs="Times New Roman"/>
        </w:rPr>
        <w:t>s</w:t>
      </w:r>
      <w:r w:rsidR="1648A667" w:rsidRPr="256A2BE4">
        <w:rPr>
          <w:rFonts w:ascii="Times New Roman" w:eastAsia="Times New Roman" w:hAnsi="Times New Roman" w:cs="Times New Roman"/>
        </w:rPr>
        <w:t xml:space="preserve"> </w:t>
      </w:r>
      <w:r w:rsidR="03EDFD2E" w:rsidRPr="52C3A37E">
        <w:rPr>
          <w:rFonts w:ascii="Times New Roman" w:eastAsia="Times New Roman" w:hAnsi="Times New Roman" w:cs="Times New Roman"/>
        </w:rPr>
        <w:t xml:space="preserve">et spécialisées </w:t>
      </w:r>
      <w:r w:rsidR="1648A667" w:rsidRPr="256A2BE4">
        <w:rPr>
          <w:rFonts w:ascii="Times New Roman" w:eastAsia="Times New Roman" w:hAnsi="Times New Roman" w:cs="Times New Roman"/>
        </w:rPr>
        <w:t>à l’aide de</w:t>
      </w:r>
      <w:r w:rsidR="5E408669" w:rsidRPr="256A2BE4">
        <w:rPr>
          <w:rFonts w:ascii="Times New Roman" w:eastAsia="Times New Roman" w:hAnsi="Times New Roman" w:cs="Times New Roman"/>
        </w:rPr>
        <w:t xml:space="preserve"> modules</w:t>
      </w:r>
      <w:r w:rsidR="1F10255D" w:rsidRPr="4312EE8D">
        <w:rPr>
          <w:rFonts w:ascii="Times New Roman" w:eastAsia="Times New Roman" w:hAnsi="Times New Roman" w:cs="Times New Roman"/>
        </w:rPr>
        <w:t>, comme</w:t>
      </w:r>
      <w:r w:rsidR="472B011E" w:rsidRPr="256A2BE4">
        <w:rPr>
          <w:rFonts w:ascii="Times New Roman" w:eastAsia="Times New Roman" w:hAnsi="Times New Roman" w:cs="Times New Roman"/>
        </w:rPr>
        <w:t xml:space="preserve"> </w:t>
      </w:r>
      <w:r w:rsidR="4F1AC031" w:rsidRPr="256A2BE4">
        <w:rPr>
          <w:rFonts w:ascii="Times New Roman" w:eastAsia="Times New Roman" w:hAnsi="Times New Roman" w:cs="Times New Roman"/>
        </w:rPr>
        <w:t>pour les</w:t>
      </w:r>
      <w:r w:rsidR="62D49680" w:rsidRPr="256A2BE4">
        <w:rPr>
          <w:rFonts w:ascii="Times New Roman" w:eastAsia="Times New Roman" w:hAnsi="Times New Roman" w:cs="Times New Roman"/>
        </w:rPr>
        <w:t xml:space="preserve"> formes de feuilles et</w:t>
      </w:r>
      <w:r w:rsidR="4F1AC031" w:rsidRPr="256A2BE4">
        <w:rPr>
          <w:rFonts w:ascii="Times New Roman" w:eastAsia="Times New Roman" w:hAnsi="Times New Roman" w:cs="Times New Roman"/>
        </w:rPr>
        <w:t xml:space="preserve"> </w:t>
      </w:r>
      <w:r w:rsidR="071D5344" w:rsidRPr="256A2BE4">
        <w:rPr>
          <w:rFonts w:ascii="Times New Roman" w:eastAsia="Times New Roman" w:hAnsi="Times New Roman" w:cs="Times New Roman"/>
        </w:rPr>
        <w:t>d’</w:t>
      </w:r>
      <w:r w:rsidR="4F1AC031" w:rsidRPr="256A2BE4">
        <w:rPr>
          <w:rFonts w:ascii="Times New Roman" w:eastAsia="Times New Roman" w:hAnsi="Times New Roman" w:cs="Times New Roman"/>
        </w:rPr>
        <w:t>organes reproducteurs</w:t>
      </w:r>
      <w:r w:rsidR="0982EA88" w:rsidRPr="256A2BE4">
        <w:rPr>
          <w:rFonts w:ascii="Times New Roman" w:eastAsia="Times New Roman" w:hAnsi="Times New Roman" w:cs="Times New Roman"/>
        </w:rPr>
        <w:t xml:space="preserve"> et leur positionnement dans le MTG</w:t>
      </w:r>
      <w:r w:rsidR="122B4ED6" w:rsidRPr="4312EE8D">
        <w:rPr>
          <w:rFonts w:ascii="Times New Roman" w:eastAsia="Times New Roman" w:hAnsi="Times New Roman" w:cs="Times New Roman"/>
        </w:rPr>
        <w:t>.</w:t>
      </w:r>
      <w:r w:rsidR="5E408669" w:rsidRPr="256A2BE4">
        <w:rPr>
          <w:rFonts w:ascii="Times New Roman" w:eastAsia="Times New Roman" w:hAnsi="Times New Roman" w:cs="Times New Roman"/>
        </w:rPr>
        <w:t xml:space="preserve"> </w:t>
      </w:r>
    </w:p>
    <w:p w14:paraId="296B3EBB" w14:textId="4ECAB725" w:rsidR="5C46AD11" w:rsidRDefault="2F24D70A" w:rsidP="5DD83DF3">
      <w:pPr>
        <w:jc w:val="both"/>
        <w:rPr>
          <w:rFonts w:ascii="Times New Roman" w:eastAsia="Times New Roman" w:hAnsi="Times New Roman" w:cs="Times New Roman"/>
        </w:rPr>
      </w:pPr>
      <w:r w:rsidRPr="142A15E6">
        <w:rPr>
          <w:rFonts w:ascii="Times New Roman" w:eastAsia="Times New Roman" w:hAnsi="Times New Roman" w:cs="Times New Roman"/>
        </w:rPr>
        <w:t>Un cas d’étude sera réalisé avec</w:t>
      </w:r>
      <w:r w:rsidR="66B5CE48" w:rsidRPr="142A15E6">
        <w:rPr>
          <w:rFonts w:ascii="Times New Roman" w:eastAsia="Times New Roman" w:hAnsi="Times New Roman" w:cs="Times New Roman"/>
        </w:rPr>
        <w:t xml:space="preserve"> l’association sorgho</w:t>
      </w:r>
      <w:r w:rsidR="64D34169" w:rsidRPr="142A15E6">
        <w:rPr>
          <w:rFonts w:ascii="Times New Roman" w:eastAsia="Times New Roman" w:hAnsi="Times New Roman" w:cs="Times New Roman"/>
        </w:rPr>
        <w:t>-</w:t>
      </w:r>
      <w:r w:rsidR="66B5CE48" w:rsidRPr="142A15E6">
        <w:rPr>
          <w:rFonts w:ascii="Times New Roman" w:eastAsia="Times New Roman" w:hAnsi="Times New Roman" w:cs="Times New Roman"/>
        </w:rPr>
        <w:t>niébé</w:t>
      </w:r>
      <w:r w:rsidR="27AE9BF2" w:rsidRPr="142A15E6">
        <w:rPr>
          <w:rFonts w:ascii="Times New Roman" w:eastAsia="Times New Roman" w:hAnsi="Times New Roman" w:cs="Times New Roman"/>
        </w:rPr>
        <w:t xml:space="preserve"> </w:t>
      </w:r>
      <w:r w:rsidR="6A6A4808" w:rsidRPr="142A15E6">
        <w:rPr>
          <w:rFonts w:ascii="Times New Roman" w:eastAsia="Times New Roman" w:hAnsi="Times New Roman" w:cs="Times New Roman"/>
        </w:rPr>
        <w:t>car</w:t>
      </w:r>
      <w:r w:rsidR="66B5CE48" w:rsidRPr="142A15E6">
        <w:rPr>
          <w:rFonts w:ascii="Times New Roman" w:eastAsia="Times New Roman" w:hAnsi="Times New Roman" w:cs="Times New Roman"/>
        </w:rPr>
        <w:t xml:space="preserve">: (1) c’est une association d’espèces tropicales, ce qui permet de diversifier par rapport à des associations d’espèces tempérées largement choisies par les autres parties prenantes du projet </w:t>
      </w:r>
      <w:r w:rsidR="4482A611" w:rsidRPr="142A15E6">
        <w:rPr>
          <w:rFonts w:ascii="Times New Roman" w:eastAsia="Times New Roman" w:hAnsi="Times New Roman" w:cs="Times New Roman"/>
        </w:rPr>
        <w:t xml:space="preserve">INTERCROPVALUES </w:t>
      </w:r>
      <w:r w:rsidR="66B5CE48" w:rsidRPr="142A15E6">
        <w:rPr>
          <w:rFonts w:ascii="Times New Roman" w:eastAsia="Times New Roman" w:hAnsi="Times New Roman" w:cs="Times New Roman"/>
        </w:rPr>
        <w:t>; (2) une autre doctorante travaille en parallèle sur la calibration et l’évaluation du modèle STICS pour des associations tropicales, dont celle</w:t>
      </w:r>
      <w:r w:rsidR="1EAB8521" w:rsidRPr="142A15E6">
        <w:rPr>
          <w:rFonts w:ascii="Times New Roman" w:eastAsia="Times New Roman" w:hAnsi="Times New Roman" w:cs="Times New Roman"/>
        </w:rPr>
        <w:t>-là</w:t>
      </w:r>
      <w:r w:rsidR="66B5CE48" w:rsidRPr="142A15E6">
        <w:rPr>
          <w:rFonts w:ascii="Times New Roman" w:eastAsia="Times New Roman" w:hAnsi="Times New Roman" w:cs="Times New Roman"/>
        </w:rPr>
        <w:t xml:space="preserve"> ; (3) nous disposons de données expérimentales pour l’association sorgho</w:t>
      </w:r>
      <w:r w:rsidR="43DA9D93" w:rsidRPr="142A15E6">
        <w:rPr>
          <w:rFonts w:ascii="Times New Roman" w:eastAsia="Times New Roman" w:hAnsi="Times New Roman" w:cs="Times New Roman"/>
        </w:rPr>
        <w:t>-</w:t>
      </w:r>
      <w:r w:rsidR="66B5CE48" w:rsidRPr="142A15E6">
        <w:rPr>
          <w:rFonts w:ascii="Times New Roman" w:eastAsia="Times New Roman" w:hAnsi="Times New Roman" w:cs="Times New Roman"/>
        </w:rPr>
        <w:t>niébé (</w:t>
      </w:r>
      <w:r w:rsidR="22E7A196" w:rsidRPr="142A15E6">
        <w:rPr>
          <w:rFonts w:ascii="Times New Roman" w:eastAsia="Times New Roman" w:hAnsi="Times New Roman" w:cs="Times New Roman"/>
        </w:rPr>
        <w:t xml:space="preserve">expérimentation de </w:t>
      </w:r>
      <w:r w:rsidR="66B5CE48" w:rsidRPr="142A15E6">
        <w:rPr>
          <w:rFonts w:ascii="Times New Roman" w:eastAsia="Times New Roman" w:hAnsi="Times New Roman" w:cs="Times New Roman"/>
        </w:rPr>
        <w:t>Myriam Adam</w:t>
      </w:r>
      <w:r w:rsidR="05429251" w:rsidRPr="142A15E6">
        <w:rPr>
          <w:rFonts w:ascii="Times New Roman" w:eastAsia="Times New Roman" w:hAnsi="Times New Roman" w:cs="Times New Roman"/>
        </w:rPr>
        <w:t xml:space="preserve"> et de </w:t>
      </w:r>
      <w:r w:rsidR="1BF1745E" w:rsidRPr="142A15E6">
        <w:rPr>
          <w:rFonts w:ascii="Times New Roman" w:eastAsia="Times New Roman" w:hAnsi="Times New Roman" w:cs="Times New Roman"/>
        </w:rPr>
        <w:t xml:space="preserve">Michel </w:t>
      </w:r>
      <w:proofErr w:type="spellStart"/>
      <w:r w:rsidR="1BF1745E" w:rsidRPr="142A15E6">
        <w:rPr>
          <w:rFonts w:ascii="Times New Roman" w:eastAsia="Times New Roman" w:hAnsi="Times New Roman" w:cs="Times New Roman"/>
        </w:rPr>
        <w:t>Ghanem</w:t>
      </w:r>
      <w:proofErr w:type="spellEnd"/>
      <w:r w:rsidR="073AB05C" w:rsidRPr="142A15E6">
        <w:rPr>
          <w:rFonts w:ascii="Times New Roman" w:eastAsia="Times New Roman" w:hAnsi="Times New Roman" w:cs="Times New Roman"/>
        </w:rPr>
        <w:t xml:space="preserve"> dans l’équipe </w:t>
      </w:r>
      <w:proofErr w:type="spellStart"/>
      <w:r w:rsidR="073AB05C" w:rsidRPr="142A15E6">
        <w:rPr>
          <w:rFonts w:ascii="Times New Roman" w:eastAsia="Times New Roman" w:hAnsi="Times New Roman" w:cs="Times New Roman"/>
        </w:rPr>
        <w:t>PhenoMEn</w:t>
      </w:r>
      <w:proofErr w:type="spellEnd"/>
      <w:r w:rsidR="073AB05C" w:rsidRPr="142A15E6">
        <w:rPr>
          <w:rFonts w:ascii="Times New Roman" w:eastAsia="Times New Roman" w:hAnsi="Times New Roman" w:cs="Times New Roman"/>
        </w:rPr>
        <w:t>, AGAP</w:t>
      </w:r>
      <w:r w:rsidR="1BF1745E" w:rsidRPr="142A15E6">
        <w:rPr>
          <w:rFonts w:ascii="Times New Roman" w:eastAsia="Times New Roman" w:hAnsi="Times New Roman" w:cs="Times New Roman"/>
        </w:rPr>
        <w:t>)</w:t>
      </w:r>
      <w:r w:rsidR="66B5CE48" w:rsidRPr="142A15E6">
        <w:rPr>
          <w:rFonts w:ascii="Times New Roman" w:eastAsia="Times New Roman" w:hAnsi="Times New Roman" w:cs="Times New Roman"/>
        </w:rPr>
        <w:t xml:space="preserve">, </w:t>
      </w:r>
      <w:r w:rsidR="7474CC96" w:rsidRPr="142A15E6">
        <w:rPr>
          <w:rFonts w:ascii="Times New Roman" w:eastAsia="Times New Roman" w:hAnsi="Times New Roman" w:cs="Times New Roman"/>
        </w:rPr>
        <w:t>ainsi que pour chacune des espèces (</w:t>
      </w:r>
      <w:r w:rsidR="2231B7C6" w:rsidRPr="142A15E6">
        <w:rPr>
          <w:rFonts w:ascii="Times New Roman" w:eastAsia="Times New Roman" w:hAnsi="Times New Roman" w:cs="Times New Roman"/>
        </w:rPr>
        <w:t xml:space="preserve">pour le sorgho : </w:t>
      </w:r>
      <w:r w:rsidR="66B5CE48" w:rsidRPr="142A15E6">
        <w:rPr>
          <w:rFonts w:ascii="Times New Roman" w:eastAsia="Times New Roman" w:hAnsi="Times New Roman" w:cs="Times New Roman"/>
        </w:rPr>
        <w:t>Clerget</w:t>
      </w:r>
      <w:r w:rsidR="712CCB5C" w:rsidRPr="142A15E6">
        <w:rPr>
          <w:rFonts w:ascii="Times New Roman" w:eastAsia="Times New Roman" w:hAnsi="Times New Roman" w:cs="Times New Roman"/>
        </w:rPr>
        <w:t xml:space="preserve">, 2004 ; </w:t>
      </w:r>
      <w:r w:rsidR="66B5CE48" w:rsidRPr="142A15E6">
        <w:rPr>
          <w:rFonts w:ascii="Times New Roman" w:eastAsia="Times New Roman" w:hAnsi="Times New Roman" w:cs="Times New Roman"/>
        </w:rPr>
        <w:t>N’Diaye</w:t>
      </w:r>
      <w:r w:rsidR="35E7A2BE" w:rsidRPr="142A15E6">
        <w:rPr>
          <w:rFonts w:ascii="Times New Roman" w:eastAsia="Times New Roman" w:hAnsi="Times New Roman" w:cs="Times New Roman"/>
        </w:rPr>
        <w:t>, 2018</w:t>
      </w:r>
      <w:r w:rsidR="6DEA051C" w:rsidRPr="142A15E6">
        <w:rPr>
          <w:rFonts w:ascii="Times New Roman" w:eastAsia="Times New Roman" w:hAnsi="Times New Roman" w:cs="Times New Roman"/>
        </w:rPr>
        <w:t>).</w:t>
      </w:r>
      <w:r w:rsidR="66B5CE48" w:rsidRPr="142A15E6">
        <w:rPr>
          <w:rFonts w:ascii="Times New Roman" w:eastAsia="Times New Roman" w:hAnsi="Times New Roman" w:cs="Times New Roman"/>
        </w:rPr>
        <w:t xml:space="preserve"> </w:t>
      </w:r>
    </w:p>
    <w:p w14:paraId="2BD112EC" w14:textId="7856F1F4" w:rsidR="3DDCAC60" w:rsidRDefault="4D0AC2B2" w:rsidP="033EDD3F">
      <w:pPr>
        <w:jc w:val="both"/>
        <w:rPr>
          <w:rFonts w:ascii="Times New Roman" w:eastAsia="Times New Roman" w:hAnsi="Times New Roman" w:cs="Times New Roman"/>
        </w:rPr>
      </w:pPr>
      <w:r w:rsidRPr="033EDD3F">
        <w:rPr>
          <w:rFonts w:ascii="Times New Roman" w:eastAsia="Times New Roman" w:hAnsi="Times New Roman" w:cs="Times New Roman"/>
        </w:rPr>
        <w:t>Si</w:t>
      </w:r>
      <w:r w:rsidR="75C6F1DC" w:rsidRPr="35CE4E31">
        <w:rPr>
          <w:rFonts w:ascii="Times New Roman" w:eastAsia="Times New Roman" w:hAnsi="Times New Roman" w:cs="Times New Roman"/>
        </w:rPr>
        <w:t xml:space="preserve"> l’on </w:t>
      </w:r>
      <w:r w:rsidRPr="033EDD3F">
        <w:rPr>
          <w:rFonts w:ascii="Times New Roman" w:eastAsia="Times New Roman" w:hAnsi="Times New Roman" w:cs="Times New Roman"/>
        </w:rPr>
        <w:t>connait</w:t>
      </w:r>
      <w:r w:rsidR="75C6F1DC" w:rsidRPr="35CE4E31">
        <w:rPr>
          <w:rFonts w:ascii="Times New Roman" w:eastAsia="Times New Roman" w:hAnsi="Times New Roman" w:cs="Times New Roman"/>
        </w:rPr>
        <w:t xml:space="preserve"> les règles </w:t>
      </w:r>
      <w:r w:rsidR="55F6DD42" w:rsidRPr="5120BA41">
        <w:rPr>
          <w:rFonts w:ascii="Times New Roman" w:eastAsia="Times New Roman" w:hAnsi="Times New Roman" w:cs="Times New Roman"/>
        </w:rPr>
        <w:t xml:space="preserve">topologiques, </w:t>
      </w:r>
      <w:r w:rsidR="55F6DD42" w:rsidRPr="2DB830EC">
        <w:rPr>
          <w:rFonts w:ascii="Times New Roman" w:eastAsia="Times New Roman" w:hAnsi="Times New Roman" w:cs="Times New Roman"/>
        </w:rPr>
        <w:t>géométriques et</w:t>
      </w:r>
      <w:r w:rsidR="75C6F1DC" w:rsidRPr="2DB830EC">
        <w:rPr>
          <w:rFonts w:ascii="Times New Roman" w:eastAsia="Times New Roman" w:hAnsi="Times New Roman" w:cs="Times New Roman"/>
        </w:rPr>
        <w:t xml:space="preserve"> </w:t>
      </w:r>
      <w:r w:rsidR="75C6F1DC" w:rsidRPr="42510725">
        <w:rPr>
          <w:rFonts w:ascii="Times New Roman" w:eastAsia="Times New Roman" w:hAnsi="Times New Roman" w:cs="Times New Roman"/>
        </w:rPr>
        <w:t>développement</w:t>
      </w:r>
      <w:r w:rsidR="073E0DB2" w:rsidRPr="42510725">
        <w:rPr>
          <w:rFonts w:ascii="Times New Roman" w:eastAsia="Times New Roman" w:hAnsi="Times New Roman" w:cs="Times New Roman"/>
        </w:rPr>
        <w:t>ales</w:t>
      </w:r>
      <w:r w:rsidR="75C6F1DC" w:rsidRPr="7CCA6AB4">
        <w:rPr>
          <w:rFonts w:ascii="Times New Roman" w:eastAsia="Times New Roman" w:hAnsi="Times New Roman" w:cs="Times New Roman"/>
        </w:rPr>
        <w:t xml:space="preserve"> </w:t>
      </w:r>
      <w:r w:rsidRPr="033EDD3F">
        <w:rPr>
          <w:rFonts w:ascii="Times New Roman" w:eastAsia="Times New Roman" w:hAnsi="Times New Roman" w:cs="Times New Roman"/>
        </w:rPr>
        <w:t>d’une espèce, il est possible d’adapter le modèle à cette espèce</w:t>
      </w:r>
      <w:r w:rsidR="40F64A4D" w:rsidRPr="033EDD3F">
        <w:rPr>
          <w:rFonts w:ascii="Times New Roman" w:eastAsia="Times New Roman" w:hAnsi="Times New Roman" w:cs="Times New Roman"/>
        </w:rPr>
        <w:t>. De plus, pour les graminées, le</w:t>
      </w:r>
      <w:r w:rsidR="0BEDF19D" w:rsidRPr="4F25BC32">
        <w:rPr>
          <w:rFonts w:ascii="Times New Roman" w:eastAsia="Times New Roman" w:hAnsi="Times New Roman" w:cs="Times New Roman"/>
        </w:rPr>
        <w:t xml:space="preserve"> </w:t>
      </w:r>
      <w:r w:rsidR="0BEDF19D" w:rsidRPr="5D578CAC">
        <w:rPr>
          <w:rFonts w:ascii="Times New Roman" w:eastAsia="Times New Roman" w:hAnsi="Times New Roman" w:cs="Times New Roman"/>
        </w:rPr>
        <w:t xml:space="preserve">formalisme </w:t>
      </w:r>
      <w:r w:rsidR="40F64A4D" w:rsidRPr="033EDD3F">
        <w:rPr>
          <w:rFonts w:ascii="Times New Roman" w:eastAsia="Times New Roman" w:hAnsi="Times New Roman" w:cs="Times New Roman"/>
        </w:rPr>
        <w:t>d’</w:t>
      </w:r>
      <w:proofErr w:type="spellStart"/>
      <w:r w:rsidR="40F64A4D" w:rsidRPr="033EDD3F">
        <w:rPr>
          <w:rFonts w:ascii="Times New Roman" w:eastAsia="Times New Roman" w:hAnsi="Times New Roman" w:cs="Times New Roman"/>
        </w:rPr>
        <w:t>ArchiCrop</w:t>
      </w:r>
      <w:proofErr w:type="spellEnd"/>
      <w:r w:rsidR="40F64A4D" w:rsidRPr="033EDD3F">
        <w:rPr>
          <w:rFonts w:ascii="Times New Roman" w:eastAsia="Times New Roman" w:hAnsi="Times New Roman" w:cs="Times New Roman"/>
        </w:rPr>
        <w:t xml:space="preserve"> est </w:t>
      </w:r>
      <w:r w:rsidR="0BEDF19D" w:rsidRPr="43811A74">
        <w:rPr>
          <w:rFonts w:ascii="Times New Roman" w:eastAsia="Times New Roman" w:hAnsi="Times New Roman" w:cs="Times New Roman"/>
        </w:rPr>
        <w:t xml:space="preserve">compatible avec celui </w:t>
      </w:r>
      <w:r w:rsidR="0BEDF19D" w:rsidRPr="7E3F176A">
        <w:rPr>
          <w:rFonts w:ascii="Times New Roman" w:eastAsia="Times New Roman" w:hAnsi="Times New Roman" w:cs="Times New Roman"/>
        </w:rPr>
        <w:t>du</w:t>
      </w:r>
      <w:r w:rsidR="0BEDF19D" w:rsidRPr="43811A74">
        <w:rPr>
          <w:rFonts w:ascii="Times New Roman" w:eastAsia="Times New Roman" w:hAnsi="Times New Roman" w:cs="Times New Roman"/>
        </w:rPr>
        <w:t xml:space="preserve"> modèle </w:t>
      </w:r>
      <w:r w:rsidR="0BEDF19D" w:rsidRPr="7E3F176A">
        <w:rPr>
          <w:rFonts w:ascii="Times New Roman" w:eastAsia="Times New Roman" w:hAnsi="Times New Roman" w:cs="Times New Roman"/>
        </w:rPr>
        <w:t>ADEL (</w:t>
      </w:r>
      <w:r w:rsidR="315EE542" w:rsidRPr="663F9055">
        <w:rPr>
          <w:rFonts w:ascii="Times New Roman" w:eastAsia="Times New Roman" w:hAnsi="Times New Roman" w:cs="Times New Roman"/>
        </w:rPr>
        <w:t>Fournier et al</w:t>
      </w:r>
      <w:r w:rsidR="186B154D" w:rsidRPr="033EDD3F">
        <w:rPr>
          <w:rFonts w:ascii="Times New Roman" w:eastAsia="Times New Roman" w:hAnsi="Times New Roman" w:cs="Times New Roman"/>
        </w:rPr>
        <w:t>., 2003). Il est donc envis</w:t>
      </w:r>
      <w:r w:rsidR="0C968851" w:rsidRPr="033EDD3F">
        <w:rPr>
          <w:rFonts w:ascii="Times New Roman" w:eastAsia="Times New Roman" w:hAnsi="Times New Roman" w:cs="Times New Roman"/>
        </w:rPr>
        <w:t>ageable de simuler des scénarios avec diverses associations, néanmoins la calibration du m</w:t>
      </w:r>
      <w:r w:rsidR="1E72B06D" w:rsidRPr="033EDD3F">
        <w:rPr>
          <w:rFonts w:ascii="Times New Roman" w:eastAsia="Times New Roman" w:hAnsi="Times New Roman" w:cs="Times New Roman"/>
        </w:rPr>
        <w:t xml:space="preserve">odèle </w:t>
      </w:r>
      <w:r w:rsidR="2C749972" w:rsidRPr="033EDD3F">
        <w:rPr>
          <w:rFonts w:ascii="Times New Roman" w:eastAsia="Times New Roman" w:hAnsi="Times New Roman" w:cs="Times New Roman"/>
        </w:rPr>
        <w:t>pour les nouvelles espèces reste chronophage.</w:t>
      </w:r>
    </w:p>
    <w:p w14:paraId="7F6F408D" w14:textId="07E46D6F" w:rsidR="18B2FE4C" w:rsidRDefault="18B2FE4C" w:rsidP="4868EAD8">
      <w:pPr>
        <w:jc w:val="both"/>
        <w:rPr>
          <w:rFonts w:ascii="Times New Roman" w:eastAsia="Times New Roman" w:hAnsi="Times New Roman" w:cs="Times New Roman"/>
        </w:rPr>
      </w:pPr>
    </w:p>
    <w:p w14:paraId="739F4D0F" w14:textId="40B005A6" w:rsidR="7E52A234" w:rsidRPr="00EE1B13" w:rsidRDefault="7E52A234" w:rsidP="002A0C07">
      <w:pPr>
        <w:pStyle w:val="Heading2"/>
        <w:rPr>
          <w:rFonts w:ascii="Times New Roman" w:eastAsia="Times New Roman" w:hAnsi="Times New Roman" w:cs="Times New Roman"/>
        </w:rPr>
      </w:pPr>
      <w:bookmarkStart w:id="76" w:name="_Toc811541998"/>
      <w:bookmarkStart w:id="77" w:name="_Toc170150676"/>
      <w:r w:rsidRPr="4868EAD8">
        <w:rPr>
          <w:rFonts w:ascii="Times New Roman" w:eastAsia="Times New Roman" w:hAnsi="Times New Roman" w:cs="Times New Roman"/>
        </w:rPr>
        <w:t>Application à l’interception de la lumière</w:t>
      </w:r>
      <w:bookmarkEnd w:id="76"/>
      <w:bookmarkEnd w:id="77"/>
      <w:r w:rsidRPr="4868EAD8">
        <w:rPr>
          <w:rFonts w:ascii="Times New Roman" w:eastAsia="Times New Roman" w:hAnsi="Times New Roman" w:cs="Times New Roman"/>
        </w:rPr>
        <w:t xml:space="preserve"> </w:t>
      </w:r>
    </w:p>
    <w:p w14:paraId="2E79D4B7" w14:textId="5C03A3F9" w:rsidR="07D435FA" w:rsidRDefault="29EB0405" w:rsidP="142A15E6">
      <w:pPr>
        <w:jc w:val="both"/>
        <w:rPr>
          <w:rFonts w:ascii="Times New Roman" w:eastAsia="Times New Roman" w:hAnsi="Times New Roman" w:cs="Times New Roman"/>
        </w:rPr>
      </w:pPr>
      <w:r w:rsidRPr="142A15E6">
        <w:rPr>
          <w:rFonts w:ascii="Times New Roman" w:eastAsia="Times New Roman" w:hAnsi="Times New Roman" w:cs="Times New Roman"/>
        </w:rPr>
        <w:t xml:space="preserve">Il s’agit d’étudier </w:t>
      </w:r>
      <w:r w:rsidR="00C4188E">
        <w:rPr>
          <w:rFonts w:ascii="Times New Roman" w:eastAsia="Times New Roman" w:hAnsi="Times New Roman" w:cs="Times New Roman"/>
        </w:rPr>
        <w:t xml:space="preserve">l’effet de la variabilité </w:t>
      </w:r>
      <w:r w:rsidR="00C4188E" w:rsidRPr="142A15E6">
        <w:rPr>
          <w:rFonts w:ascii="Times New Roman" w:eastAsia="Times New Roman" w:hAnsi="Times New Roman" w:cs="Times New Roman"/>
        </w:rPr>
        <w:t>des</w:t>
      </w:r>
      <w:r w:rsidR="00C4188E">
        <w:rPr>
          <w:rFonts w:ascii="Times New Roman" w:eastAsia="Times New Roman" w:hAnsi="Times New Roman" w:cs="Times New Roman"/>
        </w:rPr>
        <w:t xml:space="preserve"> traits</w:t>
      </w:r>
      <w:r w:rsidR="00C4188E" w:rsidRPr="142A15E6">
        <w:rPr>
          <w:rFonts w:ascii="Times New Roman" w:eastAsia="Times New Roman" w:hAnsi="Times New Roman" w:cs="Times New Roman"/>
        </w:rPr>
        <w:t xml:space="preserve"> architectur</w:t>
      </w:r>
      <w:r w:rsidR="00C4188E">
        <w:rPr>
          <w:rFonts w:ascii="Times New Roman" w:eastAsia="Times New Roman" w:hAnsi="Times New Roman" w:cs="Times New Roman"/>
        </w:rPr>
        <w:t>aux</w:t>
      </w:r>
      <w:r w:rsidR="00C4188E" w:rsidRPr="142A15E6">
        <w:rPr>
          <w:rFonts w:ascii="Times New Roman" w:eastAsia="Times New Roman" w:hAnsi="Times New Roman" w:cs="Times New Roman"/>
        </w:rPr>
        <w:t xml:space="preserve"> de</w:t>
      </w:r>
      <w:r w:rsidR="00C4188E">
        <w:rPr>
          <w:rFonts w:ascii="Times New Roman" w:eastAsia="Times New Roman" w:hAnsi="Times New Roman" w:cs="Times New Roman"/>
        </w:rPr>
        <w:t>s</w:t>
      </w:r>
      <w:r w:rsidR="00C4188E" w:rsidRPr="142A15E6">
        <w:rPr>
          <w:rFonts w:ascii="Times New Roman" w:eastAsia="Times New Roman" w:hAnsi="Times New Roman" w:cs="Times New Roman"/>
        </w:rPr>
        <w:t xml:space="preserve"> plantes </w:t>
      </w:r>
      <w:r w:rsidR="00C4188E">
        <w:rPr>
          <w:rFonts w:ascii="Times New Roman" w:eastAsia="Times New Roman" w:hAnsi="Times New Roman" w:cs="Times New Roman"/>
        </w:rPr>
        <w:t>sur</w:t>
      </w:r>
      <w:r w:rsidRPr="142A15E6">
        <w:rPr>
          <w:rFonts w:ascii="Times New Roman" w:eastAsia="Times New Roman" w:hAnsi="Times New Roman" w:cs="Times New Roman"/>
        </w:rPr>
        <w:t xml:space="preserve"> </w:t>
      </w:r>
      <w:r w:rsidR="00707CFD">
        <w:rPr>
          <w:rFonts w:ascii="Times New Roman" w:eastAsia="Times New Roman" w:hAnsi="Times New Roman" w:cs="Times New Roman"/>
        </w:rPr>
        <w:t>l’interception de la lumière par les</w:t>
      </w:r>
      <w:r w:rsidRPr="142A15E6">
        <w:rPr>
          <w:rFonts w:ascii="Times New Roman" w:eastAsia="Times New Roman" w:hAnsi="Times New Roman" w:cs="Times New Roman"/>
        </w:rPr>
        <w:t xml:space="preserve"> </w:t>
      </w:r>
      <w:r w:rsidR="00C4188E">
        <w:rPr>
          <w:rFonts w:ascii="Times New Roman" w:eastAsia="Times New Roman" w:hAnsi="Times New Roman" w:cs="Times New Roman"/>
        </w:rPr>
        <w:t>cultures</w:t>
      </w:r>
      <w:r w:rsidRPr="142A15E6">
        <w:rPr>
          <w:rFonts w:ascii="Times New Roman" w:eastAsia="Times New Roman" w:hAnsi="Times New Roman" w:cs="Times New Roman"/>
        </w:rPr>
        <w:t xml:space="preserve">. </w:t>
      </w:r>
    </w:p>
    <w:p w14:paraId="2A6161C9" w14:textId="42BECBBB" w:rsidR="1B54B39B" w:rsidRDefault="1B54B39B" w:rsidP="4D1375A6">
      <w:pPr>
        <w:pStyle w:val="Heading3"/>
        <w:rPr>
          <w:rFonts w:ascii="Times New Roman" w:eastAsia="Times New Roman" w:hAnsi="Times New Roman" w:cs="Times New Roman"/>
        </w:rPr>
      </w:pPr>
      <w:bookmarkStart w:id="78" w:name="_Toc2120182384"/>
      <w:bookmarkStart w:id="79" w:name="_Toc170150677"/>
      <w:r w:rsidRPr="033EDD3F">
        <w:rPr>
          <w:rFonts w:ascii="Times New Roman" w:eastAsia="Times New Roman" w:hAnsi="Times New Roman" w:cs="Times New Roman"/>
        </w:rPr>
        <w:t>Plan expérimental</w:t>
      </w:r>
      <w:bookmarkEnd w:id="78"/>
      <w:bookmarkEnd w:id="79"/>
    </w:p>
    <w:p w14:paraId="5B3AE216" w14:textId="0CAD23CA" w:rsidR="51C4150C" w:rsidRDefault="123CC50E" w:rsidP="033EDD3F">
      <w:pPr>
        <w:spacing w:after="0"/>
        <w:jc w:val="both"/>
        <w:rPr>
          <w:rFonts w:ascii="Times New Roman" w:eastAsia="Times New Roman" w:hAnsi="Times New Roman" w:cs="Times New Roman"/>
        </w:rPr>
      </w:pPr>
      <w:r w:rsidRPr="142A15E6">
        <w:rPr>
          <w:rFonts w:ascii="Times New Roman" w:eastAsia="Times New Roman" w:hAnsi="Times New Roman" w:cs="Times New Roman"/>
        </w:rPr>
        <w:t>Il s’agira de d</w:t>
      </w:r>
      <w:r w:rsidR="010E349D" w:rsidRPr="142A15E6">
        <w:rPr>
          <w:rFonts w:ascii="Times New Roman" w:eastAsia="Times New Roman" w:hAnsi="Times New Roman" w:cs="Times New Roman"/>
        </w:rPr>
        <w:t xml:space="preserve">éterminer les </w:t>
      </w:r>
      <w:r w:rsidR="08526477" w:rsidRPr="142A15E6">
        <w:rPr>
          <w:rFonts w:ascii="Times New Roman" w:eastAsia="Times New Roman" w:hAnsi="Times New Roman" w:cs="Times New Roman"/>
        </w:rPr>
        <w:t xml:space="preserve">traits architecturaux </w:t>
      </w:r>
      <w:r w:rsidR="010E349D" w:rsidRPr="142A15E6">
        <w:rPr>
          <w:rFonts w:ascii="Times New Roman" w:eastAsia="Times New Roman" w:hAnsi="Times New Roman" w:cs="Times New Roman"/>
        </w:rPr>
        <w:t>à faire varier</w:t>
      </w:r>
      <w:r w:rsidR="26FE9394" w:rsidRPr="142A15E6">
        <w:rPr>
          <w:rFonts w:ascii="Times New Roman" w:eastAsia="Times New Roman" w:hAnsi="Times New Roman" w:cs="Times New Roman"/>
        </w:rPr>
        <w:t>.</w:t>
      </w:r>
      <w:r w:rsidR="010E349D" w:rsidRPr="142A15E6">
        <w:rPr>
          <w:rFonts w:ascii="Times New Roman" w:eastAsia="Times New Roman" w:hAnsi="Times New Roman" w:cs="Times New Roman"/>
        </w:rPr>
        <w:t xml:space="preserve"> </w:t>
      </w:r>
      <w:r w:rsidR="00075E72">
        <w:rPr>
          <w:rFonts w:ascii="Times New Roman" w:eastAsia="Times New Roman" w:hAnsi="Times New Roman" w:cs="Times New Roman"/>
        </w:rPr>
        <w:t xml:space="preserve">Pour chaque espèce, on définit un espace de paramètres. </w:t>
      </w:r>
      <w:r w:rsidR="384F9A10" w:rsidRPr="142A15E6">
        <w:rPr>
          <w:rFonts w:ascii="Times New Roman" w:eastAsia="Times New Roman" w:hAnsi="Times New Roman" w:cs="Times New Roman"/>
        </w:rPr>
        <w:t xml:space="preserve">Pour chaque </w:t>
      </w:r>
      <w:r w:rsidR="03C708EA" w:rsidRPr="142A15E6">
        <w:rPr>
          <w:rFonts w:ascii="Times New Roman" w:eastAsia="Times New Roman" w:hAnsi="Times New Roman" w:cs="Times New Roman"/>
        </w:rPr>
        <w:t>trait</w:t>
      </w:r>
      <w:r w:rsidR="00075E72">
        <w:rPr>
          <w:rFonts w:ascii="Times New Roman" w:eastAsia="Times New Roman" w:hAnsi="Times New Roman" w:cs="Times New Roman"/>
        </w:rPr>
        <w:t xml:space="preserve"> architectural</w:t>
      </w:r>
      <w:r w:rsidR="384F9A10" w:rsidRPr="142A15E6">
        <w:rPr>
          <w:rFonts w:ascii="Times New Roman" w:eastAsia="Times New Roman" w:hAnsi="Times New Roman" w:cs="Times New Roman"/>
        </w:rPr>
        <w:t xml:space="preserve">, </w:t>
      </w:r>
      <w:r w:rsidR="1F5017C4" w:rsidRPr="142A15E6">
        <w:rPr>
          <w:rFonts w:ascii="Times New Roman" w:eastAsia="Times New Roman" w:hAnsi="Times New Roman" w:cs="Times New Roman"/>
        </w:rPr>
        <w:t>on fixe</w:t>
      </w:r>
      <w:r w:rsidR="00075E72">
        <w:rPr>
          <w:rFonts w:ascii="Times New Roman" w:eastAsia="Times New Roman" w:hAnsi="Times New Roman" w:cs="Times New Roman"/>
        </w:rPr>
        <w:t xml:space="preserve"> une distribution des valeurs</w:t>
      </w:r>
      <w:r w:rsidR="004D7D29">
        <w:rPr>
          <w:rFonts w:ascii="Times New Roman" w:eastAsia="Times New Roman" w:hAnsi="Times New Roman" w:cs="Times New Roman"/>
        </w:rPr>
        <w:t xml:space="preserve"> dans</w:t>
      </w:r>
      <w:r w:rsidR="00075E72">
        <w:rPr>
          <w:rFonts w:ascii="Times New Roman" w:eastAsia="Times New Roman" w:hAnsi="Times New Roman" w:cs="Times New Roman"/>
        </w:rPr>
        <w:t xml:space="preserve"> </w:t>
      </w:r>
      <w:r w:rsidR="1F5017C4" w:rsidRPr="142A15E6">
        <w:rPr>
          <w:rFonts w:ascii="Times New Roman" w:eastAsia="Times New Roman" w:hAnsi="Times New Roman" w:cs="Times New Roman"/>
        </w:rPr>
        <w:t xml:space="preserve">un </w:t>
      </w:r>
      <w:r w:rsidR="010E349D" w:rsidRPr="142A15E6">
        <w:rPr>
          <w:rFonts w:ascii="Times New Roman" w:eastAsia="Times New Roman" w:hAnsi="Times New Roman" w:cs="Times New Roman"/>
        </w:rPr>
        <w:t>intervalle</w:t>
      </w:r>
      <w:r w:rsidR="7BAADDDB" w:rsidRPr="142A15E6">
        <w:rPr>
          <w:rFonts w:ascii="Times New Roman" w:eastAsia="Times New Roman" w:hAnsi="Times New Roman" w:cs="Times New Roman"/>
        </w:rPr>
        <w:t>.</w:t>
      </w:r>
      <w:r w:rsidR="00E44CB8">
        <w:rPr>
          <w:rFonts w:ascii="Times New Roman" w:eastAsia="Times New Roman" w:hAnsi="Times New Roman" w:cs="Times New Roman"/>
        </w:rPr>
        <w:t xml:space="preserve"> </w:t>
      </w:r>
    </w:p>
    <w:p w14:paraId="1670DE3E" w14:textId="15125B42" w:rsidR="00E44CB8" w:rsidRDefault="27AA9A69" w:rsidP="5E3B94F5">
      <w:pPr>
        <w:spacing w:after="240"/>
        <w:jc w:val="both"/>
        <w:rPr>
          <w:rFonts w:ascii="Times New Roman" w:eastAsia="Times New Roman" w:hAnsi="Times New Roman" w:cs="Times New Roman"/>
          <w:color w:val="000000" w:themeColor="text1"/>
        </w:rPr>
      </w:pPr>
      <w:r w:rsidRPr="142A15E6">
        <w:rPr>
          <w:rFonts w:ascii="Times New Roman" w:eastAsia="Times New Roman" w:hAnsi="Times New Roman" w:cs="Times New Roman"/>
        </w:rPr>
        <w:t>D</w:t>
      </w:r>
      <w:r w:rsidR="3A2E21B9" w:rsidRPr="142A15E6">
        <w:rPr>
          <w:rFonts w:ascii="Times New Roman" w:eastAsia="Times New Roman" w:hAnsi="Times New Roman" w:cs="Times New Roman"/>
        </w:rPr>
        <w:t>ans le cas d’une contrainte sur les dynamiques du LAI et de la hauteur du couvert par un modèle de culture</w:t>
      </w:r>
      <w:r w:rsidR="518506A8" w:rsidRPr="142A15E6">
        <w:rPr>
          <w:rFonts w:ascii="Times New Roman" w:eastAsia="Times New Roman" w:hAnsi="Times New Roman" w:cs="Times New Roman"/>
        </w:rPr>
        <w:t>, on choisit les traits suivants</w:t>
      </w:r>
      <w:r w:rsidR="717F7610" w:rsidRPr="142A15E6">
        <w:rPr>
          <w:rFonts w:ascii="Times New Roman" w:eastAsia="Times New Roman" w:hAnsi="Times New Roman" w:cs="Times New Roman"/>
        </w:rPr>
        <w:t xml:space="preserve"> :</w:t>
      </w:r>
      <w:r w:rsidR="3A2E21B9" w:rsidRPr="142A15E6">
        <w:rPr>
          <w:rFonts w:ascii="Times New Roman" w:eastAsia="Times New Roman" w:hAnsi="Times New Roman" w:cs="Times New Roman"/>
          <w:color w:val="000000" w:themeColor="text1"/>
        </w:rPr>
        <w:t xml:space="preserve"> </w:t>
      </w:r>
      <w:r w:rsidR="631A6634" w:rsidRPr="142A15E6">
        <w:rPr>
          <w:rFonts w:ascii="Times New Roman" w:eastAsia="Times New Roman" w:hAnsi="Times New Roman" w:cs="Times New Roman"/>
          <w:color w:val="000000" w:themeColor="text1"/>
        </w:rPr>
        <w:t xml:space="preserve">la </w:t>
      </w:r>
      <w:r w:rsidR="2D9B23FE" w:rsidRPr="142A15E6">
        <w:rPr>
          <w:rFonts w:ascii="Times New Roman" w:eastAsia="Times New Roman" w:hAnsi="Times New Roman" w:cs="Times New Roman"/>
          <w:color w:val="000000" w:themeColor="text1"/>
        </w:rPr>
        <w:t>l</w:t>
      </w:r>
      <w:r w:rsidR="3A2E21B9" w:rsidRPr="142A15E6">
        <w:rPr>
          <w:rFonts w:ascii="Times New Roman" w:eastAsia="Times New Roman" w:hAnsi="Times New Roman" w:cs="Times New Roman"/>
          <w:color w:val="000000" w:themeColor="text1"/>
        </w:rPr>
        <w:t xml:space="preserve">ongueur de la plus grande feuille, </w:t>
      </w:r>
      <w:r w:rsidR="61993514" w:rsidRPr="142A15E6">
        <w:rPr>
          <w:rFonts w:ascii="Times New Roman" w:eastAsia="Times New Roman" w:hAnsi="Times New Roman" w:cs="Times New Roman"/>
          <w:color w:val="000000" w:themeColor="text1"/>
        </w:rPr>
        <w:t>l</w:t>
      </w:r>
      <w:r w:rsidR="00FA6ED4">
        <w:rPr>
          <w:rFonts w:ascii="Times New Roman" w:eastAsia="Times New Roman" w:hAnsi="Times New Roman" w:cs="Times New Roman"/>
          <w:color w:val="000000" w:themeColor="text1"/>
        </w:rPr>
        <w:t>e</w:t>
      </w:r>
      <w:r w:rsidR="61993514" w:rsidRPr="142A15E6">
        <w:rPr>
          <w:rFonts w:ascii="Times New Roman" w:eastAsia="Times New Roman" w:hAnsi="Times New Roman" w:cs="Times New Roman"/>
          <w:color w:val="000000" w:themeColor="text1"/>
        </w:rPr>
        <w:t xml:space="preserve"> </w:t>
      </w:r>
      <w:r w:rsidR="3A2E21B9" w:rsidRPr="142A15E6">
        <w:rPr>
          <w:rFonts w:ascii="Times New Roman" w:eastAsia="Times New Roman" w:hAnsi="Times New Roman" w:cs="Times New Roman"/>
          <w:color w:val="000000" w:themeColor="text1"/>
        </w:rPr>
        <w:t>ratio largeur/longueur</w:t>
      </w:r>
      <w:r w:rsidR="09FC5ACF" w:rsidRPr="142A15E6">
        <w:rPr>
          <w:rFonts w:ascii="Times New Roman" w:eastAsia="Times New Roman" w:hAnsi="Times New Roman" w:cs="Times New Roman"/>
          <w:color w:val="000000" w:themeColor="text1"/>
        </w:rPr>
        <w:t xml:space="preserve"> des feuilles</w:t>
      </w:r>
      <w:r w:rsidR="3A2E21B9" w:rsidRPr="142A15E6">
        <w:rPr>
          <w:rFonts w:ascii="Times New Roman" w:eastAsia="Times New Roman" w:hAnsi="Times New Roman" w:cs="Times New Roman"/>
          <w:color w:val="000000" w:themeColor="text1"/>
        </w:rPr>
        <w:t>,</w:t>
      </w:r>
      <w:r w:rsidR="40748F78" w:rsidRPr="142A15E6">
        <w:rPr>
          <w:rFonts w:ascii="Times New Roman" w:eastAsia="Times New Roman" w:hAnsi="Times New Roman" w:cs="Times New Roman"/>
          <w:color w:val="000000" w:themeColor="text1"/>
        </w:rPr>
        <w:t xml:space="preserve"> le</w:t>
      </w:r>
      <w:r w:rsidR="3A2E21B9" w:rsidRPr="142A15E6">
        <w:rPr>
          <w:rFonts w:ascii="Times New Roman" w:eastAsia="Times New Roman" w:hAnsi="Times New Roman" w:cs="Times New Roman"/>
          <w:color w:val="000000" w:themeColor="text1"/>
        </w:rPr>
        <w:t xml:space="preserve"> nombre de phytomères</w:t>
      </w:r>
      <w:r w:rsidR="53685679" w:rsidRPr="142A15E6">
        <w:rPr>
          <w:rFonts w:ascii="Times New Roman" w:eastAsia="Times New Roman" w:hAnsi="Times New Roman" w:cs="Times New Roman"/>
          <w:color w:val="000000" w:themeColor="text1"/>
        </w:rPr>
        <w:t xml:space="preserve"> par plante</w:t>
      </w:r>
      <w:r w:rsidR="3A2E21B9" w:rsidRPr="142A15E6">
        <w:rPr>
          <w:rFonts w:ascii="Times New Roman" w:eastAsia="Times New Roman" w:hAnsi="Times New Roman" w:cs="Times New Roman"/>
          <w:color w:val="000000" w:themeColor="text1"/>
        </w:rPr>
        <w:t>,</w:t>
      </w:r>
      <w:r w:rsidR="752A9914" w:rsidRPr="142A15E6">
        <w:rPr>
          <w:rFonts w:ascii="Times New Roman" w:eastAsia="Times New Roman" w:hAnsi="Times New Roman" w:cs="Times New Roman"/>
          <w:color w:val="000000" w:themeColor="text1"/>
        </w:rPr>
        <w:t xml:space="preserve"> </w:t>
      </w:r>
      <w:r w:rsidR="00B52A8A">
        <w:rPr>
          <w:rFonts w:ascii="Times New Roman" w:eastAsia="Times New Roman" w:hAnsi="Times New Roman" w:cs="Times New Roman"/>
          <w:color w:val="000000" w:themeColor="text1"/>
        </w:rPr>
        <w:t xml:space="preserve">la longueur des entrenœuds, </w:t>
      </w:r>
      <w:r w:rsidR="752A9914" w:rsidRPr="142A15E6">
        <w:rPr>
          <w:rFonts w:ascii="Times New Roman" w:eastAsia="Times New Roman" w:hAnsi="Times New Roman" w:cs="Times New Roman"/>
          <w:color w:val="000000" w:themeColor="text1"/>
        </w:rPr>
        <w:t>le</w:t>
      </w:r>
      <w:r w:rsidR="3A2E21B9" w:rsidRPr="142A15E6">
        <w:rPr>
          <w:rFonts w:ascii="Times New Roman" w:eastAsia="Times New Roman" w:hAnsi="Times New Roman" w:cs="Times New Roman"/>
          <w:color w:val="000000" w:themeColor="text1"/>
        </w:rPr>
        <w:t xml:space="preserve"> </w:t>
      </w:r>
      <w:proofErr w:type="spellStart"/>
      <w:r w:rsidR="3A2E21B9" w:rsidRPr="142A15E6">
        <w:rPr>
          <w:rFonts w:ascii="Times New Roman" w:eastAsia="Times New Roman" w:hAnsi="Times New Roman" w:cs="Times New Roman"/>
          <w:color w:val="000000" w:themeColor="text1"/>
        </w:rPr>
        <w:t>phyllochrone</w:t>
      </w:r>
      <w:proofErr w:type="spellEnd"/>
      <w:r w:rsidR="3A2E21B9" w:rsidRPr="142A15E6">
        <w:rPr>
          <w:rFonts w:ascii="Times New Roman" w:eastAsia="Times New Roman" w:hAnsi="Times New Roman" w:cs="Times New Roman"/>
          <w:color w:val="000000" w:themeColor="text1"/>
        </w:rPr>
        <w:t>,</w:t>
      </w:r>
      <w:r w:rsidR="0ED22787" w:rsidRPr="142A15E6">
        <w:rPr>
          <w:rFonts w:ascii="Times New Roman" w:eastAsia="Times New Roman" w:hAnsi="Times New Roman" w:cs="Times New Roman"/>
          <w:color w:val="000000" w:themeColor="text1"/>
        </w:rPr>
        <w:t xml:space="preserve"> </w:t>
      </w:r>
      <w:r w:rsidR="0CB7D25C" w:rsidRPr="142A15E6">
        <w:rPr>
          <w:rFonts w:ascii="Times New Roman" w:eastAsia="Times New Roman" w:hAnsi="Times New Roman" w:cs="Times New Roman"/>
          <w:color w:val="000000" w:themeColor="text1"/>
        </w:rPr>
        <w:t>le nombre de ramifications</w:t>
      </w:r>
      <w:r w:rsidR="49D6604F" w:rsidRPr="142A15E6">
        <w:rPr>
          <w:rFonts w:ascii="Times New Roman" w:eastAsia="Times New Roman" w:hAnsi="Times New Roman" w:cs="Times New Roman"/>
          <w:color w:val="000000" w:themeColor="text1"/>
        </w:rPr>
        <w:t xml:space="preserve">, </w:t>
      </w:r>
      <w:r w:rsidR="0910B3E2" w:rsidRPr="142A15E6">
        <w:rPr>
          <w:rFonts w:ascii="Times New Roman" w:eastAsia="Times New Roman" w:hAnsi="Times New Roman" w:cs="Times New Roman"/>
          <w:color w:val="000000" w:themeColor="text1"/>
        </w:rPr>
        <w:t xml:space="preserve">les </w:t>
      </w:r>
      <w:r w:rsidR="49D6604F" w:rsidRPr="142A15E6">
        <w:rPr>
          <w:rFonts w:ascii="Times New Roman" w:eastAsia="Times New Roman" w:hAnsi="Times New Roman" w:cs="Times New Roman"/>
          <w:color w:val="000000" w:themeColor="text1"/>
        </w:rPr>
        <w:t>a</w:t>
      </w:r>
      <w:r w:rsidR="3A2E21B9" w:rsidRPr="142A15E6">
        <w:rPr>
          <w:rFonts w:ascii="Times New Roman" w:eastAsia="Times New Roman" w:hAnsi="Times New Roman" w:cs="Times New Roman"/>
          <w:color w:val="000000" w:themeColor="text1"/>
        </w:rPr>
        <w:t>ngles d’insertion</w:t>
      </w:r>
      <w:r w:rsidR="27138F55" w:rsidRPr="142A15E6">
        <w:rPr>
          <w:rFonts w:ascii="Times New Roman" w:eastAsia="Times New Roman" w:hAnsi="Times New Roman" w:cs="Times New Roman"/>
          <w:color w:val="000000" w:themeColor="text1"/>
        </w:rPr>
        <w:t xml:space="preserve"> des feuilles et des ramifications,</w:t>
      </w:r>
      <w:r w:rsidR="3A2E21B9" w:rsidRPr="142A15E6">
        <w:rPr>
          <w:rFonts w:ascii="Times New Roman" w:eastAsia="Times New Roman" w:hAnsi="Times New Roman" w:cs="Times New Roman"/>
          <w:color w:val="000000" w:themeColor="text1"/>
        </w:rPr>
        <w:t xml:space="preserve"> </w:t>
      </w:r>
      <w:r w:rsidR="2A7D54B7" w:rsidRPr="142A15E6">
        <w:rPr>
          <w:rFonts w:ascii="Times New Roman" w:eastAsia="Times New Roman" w:hAnsi="Times New Roman" w:cs="Times New Roman"/>
          <w:color w:val="000000" w:themeColor="text1"/>
        </w:rPr>
        <w:t xml:space="preserve">la </w:t>
      </w:r>
      <w:r w:rsidR="3A2E21B9" w:rsidRPr="142A15E6">
        <w:rPr>
          <w:rFonts w:ascii="Times New Roman" w:eastAsia="Times New Roman" w:hAnsi="Times New Roman" w:cs="Times New Roman"/>
          <w:color w:val="000000" w:themeColor="text1"/>
        </w:rPr>
        <w:t xml:space="preserve">courbure des feuilles, </w:t>
      </w:r>
      <w:r w:rsidR="4298DE8E" w:rsidRPr="142A15E6">
        <w:rPr>
          <w:rFonts w:ascii="Times New Roman" w:eastAsia="Times New Roman" w:hAnsi="Times New Roman" w:cs="Times New Roman"/>
          <w:color w:val="000000" w:themeColor="text1"/>
        </w:rPr>
        <w:t xml:space="preserve">l’angle </w:t>
      </w:r>
      <w:proofErr w:type="spellStart"/>
      <w:r w:rsidR="4298DE8E" w:rsidRPr="142A15E6">
        <w:rPr>
          <w:rFonts w:ascii="Times New Roman" w:eastAsia="Times New Roman" w:hAnsi="Times New Roman" w:cs="Times New Roman"/>
          <w:color w:val="000000" w:themeColor="text1"/>
        </w:rPr>
        <w:t>phyllotactique</w:t>
      </w:r>
      <w:proofErr w:type="spellEnd"/>
      <w:r w:rsidR="3B2DA255" w:rsidRPr="142A15E6">
        <w:rPr>
          <w:rFonts w:ascii="Times New Roman" w:eastAsia="Times New Roman" w:hAnsi="Times New Roman" w:cs="Times New Roman"/>
          <w:color w:val="000000" w:themeColor="text1"/>
        </w:rPr>
        <w:t>.</w:t>
      </w:r>
      <w:r w:rsidR="004D7D29">
        <w:rPr>
          <w:rFonts w:ascii="Times New Roman" w:eastAsia="Times New Roman" w:hAnsi="Times New Roman" w:cs="Times New Roman"/>
          <w:color w:val="000000" w:themeColor="text1"/>
        </w:rPr>
        <w:t xml:space="preserve"> </w:t>
      </w:r>
      <w:r w:rsidR="004D7D29">
        <w:rPr>
          <w:rFonts w:ascii="Times New Roman" w:eastAsia="Times New Roman" w:hAnsi="Times New Roman" w:cs="Times New Roman"/>
        </w:rPr>
        <w:t xml:space="preserve">Sur la Figure </w:t>
      </w:r>
      <w:r w:rsidR="006930C2">
        <w:rPr>
          <w:rFonts w:ascii="Times New Roman" w:eastAsia="Times New Roman" w:hAnsi="Times New Roman" w:cs="Times New Roman"/>
        </w:rPr>
        <w:t>6</w:t>
      </w:r>
      <w:r w:rsidR="004D7D29">
        <w:rPr>
          <w:rFonts w:ascii="Times New Roman" w:eastAsia="Times New Roman" w:hAnsi="Times New Roman" w:cs="Times New Roman"/>
        </w:rPr>
        <w:t>, on peut observer la variabilité des courbures de feuilles de différentes variétés de maïs et de blé, à titre d’exemple.</w:t>
      </w:r>
      <w:r w:rsidR="4497AA95" w:rsidRPr="142A15E6">
        <w:rPr>
          <w:rFonts w:ascii="Times New Roman" w:eastAsia="Times New Roman" w:hAnsi="Times New Roman" w:cs="Times New Roman"/>
          <w:color w:val="000000" w:themeColor="text1"/>
        </w:rPr>
        <w:t xml:space="preserve"> </w:t>
      </w:r>
    </w:p>
    <w:p w14:paraId="608FBBF0" w14:textId="7D0A52BD" w:rsidR="00E44CB8" w:rsidRPr="00B018CA" w:rsidRDefault="00E44CB8" w:rsidP="00E44CB8">
      <w:pPr>
        <w:jc w:val="both"/>
        <w:rPr>
          <w:rFonts w:ascii="Times New Roman" w:hAnsi="Times New Roman" w:cs="Times New Roman"/>
          <w:i/>
          <w:iCs/>
          <w:color w:val="0E2841" w:themeColor="text2"/>
          <w:szCs w:val="18"/>
        </w:rPr>
      </w:pPr>
      <w:r>
        <w:rPr>
          <w:noProof/>
        </w:rPr>
        <w:lastRenderedPageBreak/>
        <w:drawing>
          <wp:inline distT="0" distB="0" distL="0" distR="0" wp14:anchorId="0529C0EE" wp14:editId="2DDB1CAA">
            <wp:extent cx="5724524" cy="2752754"/>
            <wp:effectExtent l="0" t="0" r="0" b="0"/>
            <wp:docPr id="1672025981" name="Picture 167202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b="22311"/>
                    <a:stretch>
                      <a:fillRect/>
                    </a:stretch>
                  </pic:blipFill>
                  <pic:spPr>
                    <a:xfrm>
                      <a:off x="0" y="0"/>
                      <a:ext cx="5724524" cy="2752754"/>
                    </a:xfrm>
                    <a:prstGeom prst="rect">
                      <a:avLst/>
                    </a:prstGeom>
                  </pic:spPr>
                </pic:pic>
              </a:graphicData>
            </a:graphic>
          </wp:inline>
        </w:drawing>
      </w:r>
      <w:r w:rsidRPr="00B018CA">
        <w:rPr>
          <w:rFonts w:ascii="Times New Roman" w:hAnsi="Times New Roman" w:cs="Times New Roman"/>
          <w:i/>
          <w:iCs/>
          <w:color w:val="0E2841" w:themeColor="text2"/>
          <w:szCs w:val="18"/>
        </w:rPr>
        <w:t xml:space="preserve">Figure </w:t>
      </w:r>
      <w:r w:rsidR="006930C2">
        <w:rPr>
          <w:rFonts w:ascii="Times New Roman" w:hAnsi="Times New Roman" w:cs="Times New Roman"/>
          <w:i/>
          <w:iCs/>
          <w:color w:val="0E2841" w:themeColor="text2"/>
          <w:szCs w:val="18"/>
        </w:rPr>
        <w:t>6</w:t>
      </w:r>
      <w:r w:rsidRPr="00B018CA">
        <w:rPr>
          <w:rFonts w:ascii="Times New Roman" w:hAnsi="Times New Roman" w:cs="Times New Roman"/>
          <w:i/>
          <w:iCs/>
          <w:color w:val="0E2841" w:themeColor="text2"/>
          <w:szCs w:val="18"/>
        </w:rPr>
        <w:t xml:space="preserve"> : Représentation de différents types de feuilles de graminées avec le modèle ADEL : 3 variétés de maïs et 2 variétés de blé (source : Fournier and </w:t>
      </w:r>
      <w:proofErr w:type="spellStart"/>
      <w:r w:rsidRPr="00B018CA">
        <w:rPr>
          <w:rFonts w:ascii="Times New Roman" w:hAnsi="Times New Roman" w:cs="Times New Roman"/>
          <w:i/>
          <w:iCs/>
          <w:color w:val="0E2841" w:themeColor="text2"/>
          <w:szCs w:val="18"/>
        </w:rPr>
        <w:t>Pradal</w:t>
      </w:r>
      <w:proofErr w:type="spellEnd"/>
      <w:r w:rsidRPr="00B018CA">
        <w:rPr>
          <w:rFonts w:ascii="Times New Roman" w:hAnsi="Times New Roman" w:cs="Times New Roman"/>
          <w:i/>
          <w:iCs/>
          <w:color w:val="0E2841" w:themeColor="text2"/>
          <w:szCs w:val="18"/>
        </w:rPr>
        <w:t>, 2012).</w:t>
      </w:r>
    </w:p>
    <w:p w14:paraId="49F1E94B" w14:textId="77777777" w:rsidR="00E44CB8" w:rsidRDefault="00E44CB8" w:rsidP="5E3B94F5">
      <w:pPr>
        <w:spacing w:after="240"/>
        <w:jc w:val="both"/>
        <w:rPr>
          <w:rFonts w:ascii="Times New Roman" w:eastAsia="Times New Roman" w:hAnsi="Times New Roman" w:cs="Times New Roman"/>
          <w:color w:val="000000" w:themeColor="text1"/>
        </w:rPr>
      </w:pPr>
    </w:p>
    <w:p w14:paraId="74C4DA9B" w14:textId="3CC36F38" w:rsidR="52532D32" w:rsidRDefault="23C45D7E" w:rsidP="142A15E6">
      <w:pPr>
        <w:spacing w:after="0"/>
        <w:jc w:val="both"/>
        <w:rPr>
          <w:rFonts w:ascii="Times New Roman" w:eastAsia="Times New Roman" w:hAnsi="Times New Roman" w:cs="Times New Roman"/>
        </w:rPr>
      </w:pPr>
      <w:r w:rsidRPr="142A15E6">
        <w:rPr>
          <w:rFonts w:ascii="Times New Roman" w:eastAsia="Times New Roman" w:hAnsi="Times New Roman" w:cs="Times New Roman"/>
        </w:rPr>
        <w:t xml:space="preserve">Les distributions </w:t>
      </w:r>
      <w:r w:rsidR="004D7D29">
        <w:rPr>
          <w:rFonts w:ascii="Times New Roman" w:eastAsia="Times New Roman" w:hAnsi="Times New Roman" w:cs="Times New Roman"/>
        </w:rPr>
        <w:t xml:space="preserve">des valeurs </w:t>
      </w:r>
      <w:r w:rsidRPr="142A15E6">
        <w:rPr>
          <w:rFonts w:ascii="Times New Roman" w:eastAsia="Times New Roman" w:hAnsi="Times New Roman" w:cs="Times New Roman"/>
        </w:rPr>
        <w:t xml:space="preserve">des </w:t>
      </w:r>
      <w:r w:rsidR="1798C883" w:rsidRPr="142A15E6">
        <w:rPr>
          <w:rFonts w:ascii="Times New Roman" w:eastAsia="Times New Roman" w:hAnsi="Times New Roman" w:cs="Times New Roman"/>
        </w:rPr>
        <w:t>trait architecturaux</w:t>
      </w:r>
      <w:r w:rsidRPr="142A15E6">
        <w:rPr>
          <w:rFonts w:ascii="Times New Roman" w:eastAsia="Times New Roman" w:hAnsi="Times New Roman" w:cs="Times New Roman"/>
        </w:rPr>
        <w:t xml:space="preserve"> peuvent être définies en utilisant </w:t>
      </w:r>
      <w:r w:rsidR="4CBB50A7" w:rsidRPr="142A15E6">
        <w:rPr>
          <w:rFonts w:ascii="Times New Roman" w:eastAsia="Times New Roman" w:hAnsi="Times New Roman" w:cs="Times New Roman"/>
        </w:rPr>
        <w:t>l</w:t>
      </w:r>
      <w:r w:rsidRPr="142A15E6">
        <w:rPr>
          <w:rFonts w:ascii="Times New Roman" w:eastAsia="Times New Roman" w:hAnsi="Times New Roman" w:cs="Times New Roman"/>
        </w:rPr>
        <w:t xml:space="preserve">a littérature </w:t>
      </w:r>
      <w:r w:rsidR="26FCD937" w:rsidRPr="142A15E6">
        <w:rPr>
          <w:rFonts w:ascii="Times New Roman" w:eastAsia="Times New Roman" w:hAnsi="Times New Roman" w:cs="Times New Roman"/>
        </w:rPr>
        <w:t>ou</w:t>
      </w:r>
      <w:r w:rsidRPr="142A15E6">
        <w:rPr>
          <w:rFonts w:ascii="Times New Roman" w:eastAsia="Times New Roman" w:hAnsi="Times New Roman" w:cs="Times New Roman"/>
        </w:rPr>
        <w:t xml:space="preserve"> l’expertise</w:t>
      </w:r>
      <w:r w:rsidR="1D024F7B" w:rsidRPr="142A15E6">
        <w:rPr>
          <w:rFonts w:ascii="Times New Roman" w:eastAsia="Times New Roman" w:hAnsi="Times New Roman" w:cs="Times New Roman"/>
        </w:rPr>
        <w:t xml:space="preserve">. Ce </w:t>
      </w:r>
      <w:r w:rsidR="68A60778" w:rsidRPr="142A15E6">
        <w:rPr>
          <w:rFonts w:ascii="Times New Roman" w:eastAsia="Times New Roman" w:hAnsi="Times New Roman" w:cs="Times New Roman"/>
        </w:rPr>
        <w:t>seront</w:t>
      </w:r>
      <w:r w:rsidR="1D024F7B" w:rsidRPr="142A15E6">
        <w:rPr>
          <w:rFonts w:ascii="Times New Roman" w:eastAsia="Times New Roman" w:hAnsi="Times New Roman" w:cs="Times New Roman"/>
        </w:rPr>
        <w:t xml:space="preserve"> souvent des </w:t>
      </w:r>
      <w:r w:rsidRPr="142A15E6">
        <w:rPr>
          <w:rFonts w:ascii="Times New Roman" w:eastAsia="Times New Roman" w:hAnsi="Times New Roman" w:cs="Times New Roman"/>
        </w:rPr>
        <w:t>distribution</w:t>
      </w:r>
      <w:r w:rsidR="2425A3ED" w:rsidRPr="142A15E6">
        <w:rPr>
          <w:rFonts w:ascii="Times New Roman" w:eastAsia="Times New Roman" w:hAnsi="Times New Roman" w:cs="Times New Roman"/>
        </w:rPr>
        <w:t>s</w:t>
      </w:r>
      <w:r w:rsidRPr="142A15E6">
        <w:rPr>
          <w:rFonts w:ascii="Times New Roman" w:eastAsia="Times New Roman" w:hAnsi="Times New Roman" w:cs="Times New Roman"/>
        </w:rPr>
        <w:t xml:space="preserve"> uniforme</w:t>
      </w:r>
      <w:r w:rsidR="13ED12AF" w:rsidRPr="142A15E6">
        <w:rPr>
          <w:rFonts w:ascii="Times New Roman" w:eastAsia="Times New Roman" w:hAnsi="Times New Roman" w:cs="Times New Roman"/>
        </w:rPr>
        <w:t>s</w:t>
      </w:r>
      <w:r w:rsidRPr="142A15E6">
        <w:rPr>
          <w:rFonts w:ascii="Times New Roman" w:eastAsia="Times New Roman" w:hAnsi="Times New Roman" w:cs="Times New Roman"/>
        </w:rPr>
        <w:t xml:space="preserve"> </w:t>
      </w:r>
      <w:r w:rsidR="112F54DB" w:rsidRPr="142A15E6">
        <w:rPr>
          <w:rFonts w:ascii="Times New Roman" w:eastAsia="Times New Roman" w:hAnsi="Times New Roman" w:cs="Times New Roman"/>
        </w:rPr>
        <w:t>entre deux bornes</w:t>
      </w:r>
      <w:r w:rsidR="1234D29E" w:rsidRPr="142A15E6">
        <w:rPr>
          <w:rFonts w:ascii="Times New Roman" w:eastAsia="Times New Roman" w:hAnsi="Times New Roman" w:cs="Times New Roman"/>
        </w:rPr>
        <w:t xml:space="preserve"> ou gaussienne</w:t>
      </w:r>
      <w:r w:rsidR="13CE4261" w:rsidRPr="142A15E6">
        <w:rPr>
          <w:rFonts w:ascii="Times New Roman" w:eastAsia="Times New Roman" w:hAnsi="Times New Roman" w:cs="Times New Roman"/>
        </w:rPr>
        <w:t>s</w:t>
      </w:r>
      <w:r w:rsidR="1234D29E" w:rsidRPr="142A15E6">
        <w:rPr>
          <w:rFonts w:ascii="Times New Roman" w:eastAsia="Times New Roman" w:hAnsi="Times New Roman" w:cs="Times New Roman"/>
        </w:rPr>
        <w:t xml:space="preserve"> autour d’une valeur</w:t>
      </w:r>
      <w:r w:rsidR="7B178246" w:rsidRPr="142A15E6">
        <w:rPr>
          <w:rFonts w:ascii="Times New Roman" w:eastAsia="Times New Roman" w:hAnsi="Times New Roman" w:cs="Times New Roman"/>
        </w:rPr>
        <w:t>.</w:t>
      </w:r>
      <w:r w:rsidR="3739C788" w:rsidRPr="142A15E6">
        <w:rPr>
          <w:rFonts w:ascii="Times New Roman" w:eastAsia="Times New Roman" w:hAnsi="Times New Roman" w:cs="Times New Roman"/>
        </w:rPr>
        <w:t xml:space="preserve"> Il faut ensuite </w:t>
      </w:r>
      <w:r w:rsidR="579C6D36" w:rsidRPr="142A15E6">
        <w:rPr>
          <w:rFonts w:ascii="Times New Roman" w:eastAsia="Times New Roman" w:hAnsi="Times New Roman" w:cs="Times New Roman"/>
        </w:rPr>
        <w:t>réaliser un</w:t>
      </w:r>
      <w:r w:rsidRPr="142A15E6">
        <w:rPr>
          <w:rFonts w:ascii="Times New Roman" w:eastAsia="Times New Roman" w:hAnsi="Times New Roman" w:cs="Times New Roman"/>
        </w:rPr>
        <w:t xml:space="preserve"> échantillonnage de l’espace des paramètres</w:t>
      </w:r>
      <w:r w:rsidR="51C5A29E" w:rsidRPr="142A15E6">
        <w:rPr>
          <w:rFonts w:ascii="Times New Roman" w:eastAsia="Times New Roman" w:hAnsi="Times New Roman" w:cs="Times New Roman"/>
        </w:rPr>
        <w:t xml:space="preserve">. </w:t>
      </w:r>
      <w:r w:rsidR="7F9283FD" w:rsidRPr="142A15E6">
        <w:rPr>
          <w:rFonts w:ascii="Times New Roman" w:eastAsia="Times New Roman" w:hAnsi="Times New Roman" w:cs="Times New Roman"/>
        </w:rPr>
        <w:t>Il faut générer suffisamment de valeurs de paramètres. Différentes méthodes d’échantillonnage peuvent être utilisées : échantillonnage aléatoire, échantillonnage en hypercube latin, etc.</w:t>
      </w:r>
    </w:p>
    <w:p w14:paraId="1E9CB40E" w14:textId="7CB44D55" w:rsidR="00C4188E" w:rsidRDefault="00C4188E" w:rsidP="142A15E6">
      <w:pPr>
        <w:spacing w:after="0"/>
        <w:jc w:val="both"/>
        <w:rPr>
          <w:rFonts w:ascii="Times New Roman" w:eastAsia="Times New Roman" w:hAnsi="Times New Roman" w:cs="Times New Roman"/>
        </w:rPr>
      </w:pPr>
    </w:p>
    <w:p w14:paraId="2C07A453" w14:textId="7F0B6D77" w:rsidR="00C4188E" w:rsidRPr="00C4188E" w:rsidRDefault="00C4188E" w:rsidP="00C4188E">
      <w:pPr>
        <w:pStyle w:val="Heading3"/>
        <w:rPr>
          <w:rFonts w:ascii="Times New Roman" w:hAnsi="Times New Roman" w:cs="Times New Roman"/>
        </w:rPr>
      </w:pPr>
      <w:bookmarkStart w:id="80" w:name="_Toc170150678"/>
      <w:r w:rsidRPr="00C4188E">
        <w:rPr>
          <w:rFonts w:ascii="Times New Roman" w:hAnsi="Times New Roman" w:cs="Times New Roman"/>
        </w:rPr>
        <w:t>Simulations</w:t>
      </w:r>
      <w:bookmarkEnd w:id="80"/>
    </w:p>
    <w:p w14:paraId="24266755" w14:textId="36FED32D" w:rsidR="57BDAF3B" w:rsidRDefault="00C4188E" w:rsidP="142A15E6">
      <w:pPr>
        <w:spacing w:after="0"/>
        <w:jc w:val="both"/>
        <w:rPr>
          <w:rFonts w:ascii="Times New Roman" w:eastAsia="Times New Roman" w:hAnsi="Times New Roman" w:cs="Times New Roman"/>
        </w:rPr>
      </w:pPr>
      <w:r w:rsidRPr="142A15E6">
        <w:rPr>
          <w:rFonts w:ascii="Times New Roman" w:eastAsia="Times New Roman" w:hAnsi="Times New Roman" w:cs="Times New Roman"/>
        </w:rPr>
        <w:t xml:space="preserve">Une simulation avec </w:t>
      </w:r>
      <w:r w:rsidR="00567B06">
        <w:rPr>
          <w:rFonts w:ascii="Times New Roman" w:eastAsia="Times New Roman" w:hAnsi="Times New Roman" w:cs="Times New Roman"/>
        </w:rPr>
        <w:t>le</w:t>
      </w:r>
      <w:r w:rsidRPr="142A15E6">
        <w:rPr>
          <w:rFonts w:ascii="Times New Roman" w:eastAsia="Times New Roman" w:hAnsi="Times New Roman" w:cs="Times New Roman"/>
        </w:rPr>
        <w:t xml:space="preserve"> modèle de culture</w:t>
      </w:r>
      <w:r w:rsidR="00567B06">
        <w:rPr>
          <w:rFonts w:ascii="Times New Roman" w:eastAsia="Times New Roman" w:hAnsi="Times New Roman" w:cs="Times New Roman"/>
        </w:rPr>
        <w:t xml:space="preserve"> </w:t>
      </w:r>
      <w:r w:rsidR="00567B06" w:rsidRPr="142A15E6">
        <w:rPr>
          <w:rFonts w:ascii="Times New Roman" w:eastAsia="Times New Roman" w:hAnsi="Times New Roman" w:cs="Times New Roman"/>
        </w:rPr>
        <w:t>STICS v11-beta (</w:t>
      </w:r>
      <w:proofErr w:type="spellStart"/>
      <w:r w:rsidR="00567B06" w:rsidRPr="142A15E6">
        <w:rPr>
          <w:rFonts w:ascii="Times New Roman" w:eastAsia="Times New Roman" w:hAnsi="Times New Roman" w:cs="Times New Roman"/>
        </w:rPr>
        <w:t>Vezy</w:t>
      </w:r>
      <w:proofErr w:type="spellEnd"/>
      <w:r w:rsidR="00567B06" w:rsidRPr="142A15E6">
        <w:rPr>
          <w:rFonts w:ascii="Times New Roman" w:eastAsia="Times New Roman" w:hAnsi="Times New Roman" w:cs="Times New Roman"/>
        </w:rPr>
        <w:t xml:space="preserve"> et al., 2023)</w:t>
      </w:r>
      <w:r w:rsidRPr="142A15E6">
        <w:rPr>
          <w:rFonts w:ascii="Times New Roman" w:eastAsia="Times New Roman" w:hAnsi="Times New Roman" w:cs="Times New Roman"/>
        </w:rPr>
        <w:t xml:space="preserve"> peut se traduire en une multitude d’architectures de plantes</w:t>
      </w:r>
      <w:r>
        <w:rPr>
          <w:rFonts w:ascii="Times New Roman" w:eastAsia="Times New Roman" w:hAnsi="Times New Roman" w:cs="Times New Roman"/>
        </w:rPr>
        <w:t>, des morphotypes,</w:t>
      </w:r>
      <w:r w:rsidRPr="142A15E6">
        <w:rPr>
          <w:rFonts w:ascii="Times New Roman" w:eastAsia="Times New Roman" w:hAnsi="Times New Roman" w:cs="Times New Roman"/>
        </w:rPr>
        <w:t xml:space="preserve"> avec </w:t>
      </w:r>
      <w:proofErr w:type="spellStart"/>
      <w:r w:rsidRPr="142A15E6">
        <w:rPr>
          <w:rFonts w:ascii="Times New Roman" w:eastAsia="Times New Roman" w:hAnsi="Times New Roman" w:cs="Times New Roman"/>
        </w:rPr>
        <w:t>ArchiCrop</w:t>
      </w:r>
      <w:proofErr w:type="spellEnd"/>
      <w:r w:rsidRPr="142A15E6">
        <w:rPr>
          <w:rFonts w:ascii="Times New Roman" w:eastAsia="Times New Roman" w:hAnsi="Times New Roman" w:cs="Times New Roman"/>
        </w:rPr>
        <w:t>. Pour chaque scène générée et à chaque pas de temps, on calcule l’interception de la lumière</w:t>
      </w:r>
      <w:r w:rsidR="00567B06" w:rsidRPr="142A15E6">
        <w:rPr>
          <w:rFonts w:ascii="Times New Roman" w:eastAsia="Times New Roman" w:hAnsi="Times New Roman" w:cs="Times New Roman"/>
        </w:rPr>
        <w:t xml:space="preserve"> </w:t>
      </w:r>
      <w:r w:rsidR="00567B06">
        <w:rPr>
          <w:rFonts w:ascii="Times New Roman" w:eastAsia="Times New Roman" w:hAnsi="Times New Roman" w:cs="Times New Roman"/>
        </w:rPr>
        <w:t>l</w:t>
      </w:r>
      <w:r w:rsidRPr="142A15E6">
        <w:rPr>
          <w:rFonts w:ascii="Times New Roman" w:eastAsia="Times New Roman" w:hAnsi="Times New Roman" w:cs="Times New Roman"/>
        </w:rPr>
        <w:t xml:space="preserve">e modèle </w:t>
      </w:r>
      <w:proofErr w:type="spellStart"/>
      <w:r w:rsidRPr="142A15E6">
        <w:rPr>
          <w:rFonts w:ascii="Times New Roman" w:eastAsia="Times New Roman" w:hAnsi="Times New Roman" w:cs="Times New Roman"/>
        </w:rPr>
        <w:t>Caribu</w:t>
      </w:r>
      <w:proofErr w:type="spellEnd"/>
      <w:r w:rsidRPr="142A15E6">
        <w:rPr>
          <w:rFonts w:ascii="Times New Roman" w:eastAsia="Times New Roman" w:hAnsi="Times New Roman" w:cs="Times New Roman"/>
        </w:rPr>
        <w:t xml:space="preserve"> (</w:t>
      </w:r>
      <w:proofErr w:type="spellStart"/>
      <w:r w:rsidRPr="142A15E6">
        <w:rPr>
          <w:rFonts w:ascii="Times New Roman" w:eastAsia="Times New Roman" w:hAnsi="Times New Roman" w:cs="Times New Roman"/>
        </w:rPr>
        <w:t>Chelle</w:t>
      </w:r>
      <w:proofErr w:type="spellEnd"/>
      <w:r w:rsidRPr="142A15E6">
        <w:rPr>
          <w:rFonts w:ascii="Times New Roman" w:eastAsia="Times New Roman" w:hAnsi="Times New Roman" w:cs="Times New Roman"/>
        </w:rPr>
        <w:t xml:space="preserve"> and Andrieu 1998).</w:t>
      </w:r>
      <w:r>
        <w:rPr>
          <w:rFonts w:ascii="Times New Roman" w:eastAsia="Times New Roman" w:hAnsi="Times New Roman" w:cs="Times New Roman"/>
        </w:rPr>
        <w:t xml:space="preserve"> </w:t>
      </w:r>
    </w:p>
    <w:p w14:paraId="48F00280" w14:textId="77777777" w:rsidR="00567B06" w:rsidRDefault="00567B06" w:rsidP="142A15E6">
      <w:pPr>
        <w:spacing w:after="0"/>
        <w:jc w:val="both"/>
        <w:rPr>
          <w:rFonts w:ascii="Times New Roman" w:eastAsia="Times New Roman" w:hAnsi="Times New Roman" w:cs="Times New Roman"/>
        </w:rPr>
      </w:pPr>
    </w:p>
    <w:p w14:paraId="33562A36" w14:textId="70C2D724" w:rsidR="033EDD3F" w:rsidRDefault="66B5CE48" w:rsidP="18B2FE4C">
      <w:pPr>
        <w:pStyle w:val="Heading3"/>
        <w:rPr>
          <w:rFonts w:ascii="Times New Roman" w:eastAsia="Times New Roman" w:hAnsi="Times New Roman" w:cs="Times New Roman"/>
        </w:rPr>
      </w:pPr>
      <w:bookmarkStart w:id="81" w:name="_Toc53637466"/>
      <w:bookmarkStart w:id="82" w:name="_Toc1899118571"/>
      <w:bookmarkStart w:id="83" w:name="_Toc609500245"/>
      <w:bookmarkStart w:id="84" w:name="_Toc170150679"/>
      <w:r w:rsidRPr="142A15E6">
        <w:rPr>
          <w:rFonts w:ascii="Times New Roman" w:eastAsia="Times New Roman" w:hAnsi="Times New Roman" w:cs="Times New Roman"/>
        </w:rPr>
        <w:t>Analyse</w:t>
      </w:r>
      <w:r w:rsidR="6BA0023A" w:rsidRPr="142A15E6">
        <w:rPr>
          <w:rFonts w:ascii="Times New Roman" w:eastAsia="Times New Roman" w:hAnsi="Times New Roman" w:cs="Times New Roman"/>
        </w:rPr>
        <w:t xml:space="preserve"> </w:t>
      </w:r>
      <w:r w:rsidR="105567F7" w:rsidRPr="142A15E6">
        <w:rPr>
          <w:rFonts w:ascii="Times New Roman" w:eastAsia="Times New Roman" w:hAnsi="Times New Roman" w:cs="Times New Roman"/>
        </w:rPr>
        <w:t xml:space="preserve">de </w:t>
      </w:r>
      <w:bookmarkEnd w:id="81"/>
      <w:bookmarkEnd w:id="82"/>
      <w:r w:rsidR="2DA4D78F" w:rsidRPr="142A15E6">
        <w:rPr>
          <w:rFonts w:ascii="Times New Roman" w:eastAsia="Times New Roman" w:hAnsi="Times New Roman" w:cs="Times New Roman"/>
        </w:rPr>
        <w:t>sensibilité</w:t>
      </w:r>
      <w:bookmarkEnd w:id="83"/>
      <w:bookmarkEnd w:id="84"/>
    </w:p>
    <w:p w14:paraId="77B25B5F" w14:textId="07375F93" w:rsidR="7B57E1FC" w:rsidRDefault="49ADEAD3" w:rsidP="5DD83DF3">
      <w:pPr>
        <w:jc w:val="both"/>
        <w:rPr>
          <w:rFonts w:ascii="Times New Roman" w:eastAsia="Times New Roman" w:hAnsi="Times New Roman" w:cs="Times New Roman"/>
        </w:rPr>
      </w:pPr>
      <w:r w:rsidRPr="142A15E6">
        <w:rPr>
          <w:rFonts w:ascii="Times New Roman" w:eastAsia="Times New Roman" w:hAnsi="Times New Roman" w:cs="Times New Roman"/>
        </w:rPr>
        <w:t xml:space="preserve">Afin de d’identifier les </w:t>
      </w:r>
      <w:r w:rsidR="43FBF21A" w:rsidRPr="142A15E6">
        <w:rPr>
          <w:rFonts w:ascii="Times New Roman" w:eastAsia="Times New Roman" w:hAnsi="Times New Roman" w:cs="Times New Roman"/>
        </w:rPr>
        <w:t xml:space="preserve">traits </w:t>
      </w:r>
      <w:r w:rsidRPr="142A15E6">
        <w:rPr>
          <w:rFonts w:ascii="Times New Roman" w:eastAsia="Times New Roman" w:hAnsi="Times New Roman" w:cs="Times New Roman"/>
        </w:rPr>
        <w:t>architecturaux les plus déterminants pour les processus, on réalise une analyse de sensibilité. L'analyse de sensibilité évalue comment les variations</w:t>
      </w:r>
      <w:r w:rsidR="00194716">
        <w:rPr>
          <w:rFonts w:ascii="Times New Roman" w:eastAsia="Times New Roman" w:hAnsi="Times New Roman" w:cs="Times New Roman"/>
        </w:rPr>
        <w:t xml:space="preserve"> </w:t>
      </w:r>
      <w:r w:rsidRPr="142A15E6">
        <w:rPr>
          <w:rFonts w:ascii="Times New Roman" w:eastAsia="Times New Roman" w:hAnsi="Times New Roman" w:cs="Times New Roman"/>
        </w:rPr>
        <w:t>de la sortie du modèle</w:t>
      </w:r>
      <w:r w:rsidR="00C4188E">
        <w:rPr>
          <w:rFonts w:ascii="Times New Roman" w:eastAsia="Times New Roman" w:hAnsi="Times New Roman" w:cs="Times New Roman"/>
        </w:rPr>
        <w:t xml:space="preserve">, ici le </w:t>
      </w:r>
      <w:r w:rsidR="00567B06">
        <w:rPr>
          <w:rFonts w:ascii="Times New Roman" w:eastAsia="Times New Roman" w:hAnsi="Times New Roman" w:cs="Times New Roman"/>
        </w:rPr>
        <w:t>LIE</w:t>
      </w:r>
      <w:r w:rsidR="00194716">
        <w:rPr>
          <w:rFonts w:ascii="Times New Roman" w:eastAsia="Times New Roman" w:hAnsi="Times New Roman" w:cs="Times New Roman"/>
        </w:rPr>
        <w:t xml:space="preserve"> </w:t>
      </w:r>
      <w:r w:rsidR="00194716">
        <w:rPr>
          <w:rFonts w:ascii="Times New Roman" w:eastAsia="Times New Roman" w:hAnsi="Times New Roman" w:cs="Times New Roman"/>
        </w:rPr>
        <w:t>(</w:t>
      </w:r>
      <w:r w:rsidR="00194716" w:rsidRPr="00C4188E">
        <w:rPr>
          <w:rFonts w:ascii="Times New Roman" w:eastAsia="Times New Roman" w:hAnsi="Times New Roman" w:cs="Times New Roman"/>
          <w:i/>
        </w:rPr>
        <w:t xml:space="preserve">Light Interception </w:t>
      </w:r>
      <w:proofErr w:type="spellStart"/>
      <w:r w:rsidR="00194716" w:rsidRPr="00C4188E">
        <w:rPr>
          <w:rFonts w:ascii="Times New Roman" w:eastAsia="Times New Roman" w:hAnsi="Times New Roman" w:cs="Times New Roman"/>
          <w:i/>
        </w:rPr>
        <w:t>Efficiency</w:t>
      </w:r>
      <w:proofErr w:type="spellEnd"/>
      <w:r w:rsidR="00194716">
        <w:rPr>
          <w:rFonts w:ascii="Times New Roman" w:eastAsia="Times New Roman" w:hAnsi="Times New Roman" w:cs="Times New Roman"/>
        </w:rPr>
        <w:t>)</w:t>
      </w:r>
      <w:r w:rsidR="004A07EF">
        <w:rPr>
          <w:rFonts w:ascii="Times New Roman" w:eastAsia="Times New Roman" w:hAnsi="Times New Roman" w:cs="Times New Roman"/>
        </w:rPr>
        <w:t xml:space="preserve"> et/ou le PAR</w:t>
      </w:r>
      <w:r w:rsidR="00194716">
        <w:rPr>
          <w:rFonts w:ascii="Times New Roman" w:eastAsia="Times New Roman" w:hAnsi="Times New Roman" w:cs="Times New Roman"/>
        </w:rPr>
        <w:t xml:space="preserve"> </w:t>
      </w:r>
      <w:r w:rsidR="00194716">
        <w:rPr>
          <w:rFonts w:ascii="Times New Roman" w:eastAsia="Times New Roman" w:hAnsi="Times New Roman" w:cs="Times New Roman"/>
        </w:rPr>
        <w:t>(</w:t>
      </w:r>
      <w:proofErr w:type="spellStart"/>
      <w:r w:rsidR="00194716" w:rsidRPr="004A07EF">
        <w:rPr>
          <w:rFonts w:ascii="Times New Roman" w:eastAsia="Times New Roman" w:hAnsi="Times New Roman" w:cs="Times New Roman"/>
          <w:i/>
        </w:rPr>
        <w:t>Photosynthetically</w:t>
      </w:r>
      <w:proofErr w:type="spellEnd"/>
      <w:r w:rsidR="00194716" w:rsidRPr="004A07EF">
        <w:rPr>
          <w:rFonts w:ascii="Times New Roman" w:eastAsia="Times New Roman" w:hAnsi="Times New Roman" w:cs="Times New Roman"/>
          <w:i/>
        </w:rPr>
        <w:t xml:space="preserve"> Active Radiation</w:t>
      </w:r>
      <w:r w:rsidR="00194716">
        <w:rPr>
          <w:rFonts w:ascii="Times New Roman" w:eastAsia="Times New Roman" w:hAnsi="Times New Roman" w:cs="Times New Roman"/>
        </w:rPr>
        <w:t>)</w:t>
      </w:r>
      <w:r w:rsidR="004A07EF">
        <w:rPr>
          <w:rFonts w:ascii="Times New Roman" w:eastAsia="Times New Roman" w:hAnsi="Times New Roman" w:cs="Times New Roman"/>
        </w:rPr>
        <w:t xml:space="preserve"> absorbé</w:t>
      </w:r>
      <w:r w:rsidR="00567B06">
        <w:rPr>
          <w:rFonts w:ascii="Times New Roman" w:eastAsia="Times New Roman" w:hAnsi="Times New Roman" w:cs="Times New Roman"/>
        </w:rPr>
        <w:t xml:space="preserve"> </w:t>
      </w:r>
      <w:r w:rsidR="00C4188E">
        <w:rPr>
          <w:rFonts w:ascii="Times New Roman" w:eastAsia="Times New Roman" w:hAnsi="Times New Roman" w:cs="Times New Roman"/>
        </w:rPr>
        <w:t>par exemple,</w:t>
      </w:r>
      <w:r w:rsidRPr="142A15E6">
        <w:rPr>
          <w:rFonts w:ascii="Times New Roman" w:eastAsia="Times New Roman" w:hAnsi="Times New Roman" w:cs="Times New Roman"/>
        </w:rPr>
        <w:t xml:space="preserve"> peuvent être attribuées aux différentes sources d'entrée</w:t>
      </w:r>
      <w:r w:rsidR="00177B16">
        <w:rPr>
          <w:rFonts w:ascii="Times New Roman" w:eastAsia="Times New Roman" w:hAnsi="Times New Roman" w:cs="Times New Roman"/>
        </w:rPr>
        <w:t>, ici les</w:t>
      </w:r>
      <w:r w:rsidR="00C4188E">
        <w:rPr>
          <w:rFonts w:ascii="Times New Roman" w:eastAsia="Times New Roman" w:hAnsi="Times New Roman" w:cs="Times New Roman"/>
        </w:rPr>
        <w:t xml:space="preserve"> paramètres des</w:t>
      </w:r>
      <w:r w:rsidR="00177B16">
        <w:rPr>
          <w:rFonts w:ascii="Times New Roman" w:eastAsia="Times New Roman" w:hAnsi="Times New Roman" w:cs="Times New Roman"/>
        </w:rPr>
        <w:t xml:space="preserve"> traits architecturaux.</w:t>
      </w:r>
      <w:r w:rsidR="00C4188E">
        <w:rPr>
          <w:rFonts w:ascii="Times New Roman" w:eastAsia="Times New Roman" w:hAnsi="Times New Roman" w:cs="Times New Roman"/>
        </w:rPr>
        <w:t xml:space="preserve"> </w:t>
      </w:r>
      <w:r w:rsidR="040E2CAA" w:rsidRPr="142A15E6">
        <w:rPr>
          <w:rFonts w:ascii="Times New Roman" w:eastAsia="Times New Roman" w:hAnsi="Times New Roman" w:cs="Times New Roman"/>
        </w:rPr>
        <w:t>On réalise</w:t>
      </w:r>
      <w:r w:rsidR="00177B16">
        <w:rPr>
          <w:rFonts w:ascii="Times New Roman" w:eastAsia="Times New Roman" w:hAnsi="Times New Roman" w:cs="Times New Roman"/>
        </w:rPr>
        <w:t>ra</w:t>
      </w:r>
      <w:r w:rsidR="040E2CAA" w:rsidRPr="142A15E6">
        <w:rPr>
          <w:rFonts w:ascii="Times New Roman" w:eastAsia="Times New Roman" w:hAnsi="Times New Roman" w:cs="Times New Roman"/>
        </w:rPr>
        <w:t xml:space="preserve"> une a</w:t>
      </w:r>
      <w:r w:rsidR="1A900182" w:rsidRPr="142A15E6">
        <w:rPr>
          <w:rFonts w:ascii="Times New Roman" w:eastAsia="Times New Roman" w:hAnsi="Times New Roman" w:cs="Times New Roman"/>
        </w:rPr>
        <w:t xml:space="preserve">nalyse de sensibilité globale </w:t>
      </w:r>
      <w:r w:rsidR="6EDF3E63" w:rsidRPr="142A15E6">
        <w:rPr>
          <w:rFonts w:ascii="Times New Roman" w:eastAsia="Times New Roman" w:hAnsi="Times New Roman" w:cs="Times New Roman"/>
        </w:rPr>
        <w:t>selon la méthode de</w:t>
      </w:r>
      <w:r w:rsidR="0885FB16" w:rsidRPr="142A15E6">
        <w:rPr>
          <w:rFonts w:ascii="Times New Roman" w:eastAsia="Times New Roman" w:hAnsi="Times New Roman" w:cs="Times New Roman"/>
        </w:rPr>
        <w:t xml:space="preserve"> Morris</w:t>
      </w:r>
      <w:r w:rsidR="360856C8" w:rsidRPr="142A15E6">
        <w:rPr>
          <w:rFonts w:ascii="Times New Roman" w:eastAsia="Times New Roman" w:hAnsi="Times New Roman" w:cs="Times New Roman"/>
        </w:rPr>
        <w:t>.</w:t>
      </w:r>
    </w:p>
    <w:p w14:paraId="15545C68" w14:textId="77777777" w:rsidR="00FA6ED4" w:rsidRDefault="00FA6ED4" w:rsidP="5DD83DF3">
      <w:pPr>
        <w:jc w:val="both"/>
        <w:rPr>
          <w:rFonts w:ascii="Times New Roman" w:eastAsia="Times New Roman" w:hAnsi="Times New Roman" w:cs="Times New Roman"/>
        </w:rPr>
      </w:pPr>
    </w:p>
    <w:p w14:paraId="6930B39E" w14:textId="71DAFE68" w:rsidR="020EFD97" w:rsidRDefault="37BDF43D" w:rsidP="5DD83DF3">
      <w:pPr>
        <w:pStyle w:val="Heading3"/>
        <w:spacing w:before="0"/>
        <w:jc w:val="both"/>
        <w:rPr>
          <w:rFonts w:ascii="Times New Roman" w:eastAsia="Times New Roman" w:hAnsi="Times New Roman" w:cs="Times New Roman"/>
        </w:rPr>
      </w:pPr>
      <w:bookmarkStart w:id="85" w:name="_Toc1432922053"/>
      <w:bookmarkStart w:id="86" w:name="_Toc488364778"/>
      <w:bookmarkStart w:id="87" w:name="_Toc502320864"/>
      <w:bookmarkStart w:id="88" w:name="_Toc170150680"/>
      <w:r w:rsidRPr="256A2BE4">
        <w:rPr>
          <w:rFonts w:ascii="Times New Roman" w:eastAsia="Times New Roman" w:hAnsi="Times New Roman" w:cs="Times New Roman"/>
        </w:rPr>
        <w:t>Résultats attendus</w:t>
      </w:r>
      <w:bookmarkEnd w:id="85"/>
      <w:bookmarkEnd w:id="86"/>
      <w:bookmarkEnd w:id="87"/>
      <w:bookmarkEnd w:id="88"/>
      <w:r w:rsidRPr="256A2BE4">
        <w:rPr>
          <w:rFonts w:ascii="Times New Roman" w:eastAsia="Times New Roman" w:hAnsi="Times New Roman" w:cs="Times New Roman"/>
        </w:rPr>
        <w:t xml:space="preserve"> </w:t>
      </w:r>
    </w:p>
    <w:p w14:paraId="6F556736" w14:textId="0CA98F46" w:rsidR="5D58959D" w:rsidRDefault="44F549E0" w:rsidP="5D58959D">
      <w:pPr>
        <w:jc w:val="both"/>
        <w:rPr>
          <w:rFonts w:ascii="Times New Roman" w:eastAsia="Times New Roman" w:hAnsi="Times New Roman" w:cs="Times New Roman"/>
        </w:rPr>
      </w:pPr>
      <w:r w:rsidRPr="142A15E6">
        <w:rPr>
          <w:rFonts w:ascii="Times New Roman" w:eastAsia="Times New Roman" w:hAnsi="Times New Roman" w:cs="Times New Roman"/>
        </w:rPr>
        <w:t>H</w:t>
      </w:r>
      <w:r w:rsidR="00567B06">
        <w:rPr>
          <w:rFonts w:ascii="Times New Roman" w:eastAsia="Times New Roman" w:hAnsi="Times New Roman" w:cs="Times New Roman"/>
        </w:rPr>
        <w:t>1</w:t>
      </w:r>
      <w:r w:rsidRPr="142A15E6">
        <w:rPr>
          <w:rFonts w:ascii="Times New Roman" w:eastAsia="Times New Roman" w:hAnsi="Times New Roman" w:cs="Times New Roman"/>
        </w:rPr>
        <w:t xml:space="preserve"> </w:t>
      </w:r>
      <w:r w:rsidR="028C3E22" w:rsidRPr="142A15E6">
        <w:rPr>
          <w:rFonts w:ascii="Times New Roman" w:eastAsia="Times New Roman" w:hAnsi="Times New Roman" w:cs="Times New Roman"/>
        </w:rPr>
        <w:t xml:space="preserve">: </w:t>
      </w:r>
      <w:r w:rsidR="00567B06">
        <w:rPr>
          <w:rFonts w:ascii="Times New Roman" w:eastAsia="Times New Roman" w:hAnsi="Times New Roman" w:cs="Times New Roman"/>
        </w:rPr>
        <w:t>L</w:t>
      </w:r>
      <w:r w:rsidR="028C3E22" w:rsidRPr="142A15E6">
        <w:rPr>
          <w:rFonts w:ascii="Times New Roman" w:eastAsia="Times New Roman" w:hAnsi="Times New Roman" w:cs="Times New Roman"/>
        </w:rPr>
        <w:t xml:space="preserve">’interception de la lumière simulée par STICS est acceptable au regard des </w:t>
      </w:r>
      <w:r w:rsidR="26A53CCE" w:rsidRPr="142A15E6">
        <w:rPr>
          <w:rFonts w:ascii="Times New Roman" w:eastAsia="Times New Roman" w:hAnsi="Times New Roman" w:cs="Times New Roman"/>
        </w:rPr>
        <w:t>simulations</w:t>
      </w:r>
      <w:r w:rsidR="028C3E22" w:rsidRPr="142A15E6">
        <w:rPr>
          <w:rFonts w:ascii="Times New Roman" w:eastAsia="Times New Roman" w:hAnsi="Times New Roman" w:cs="Times New Roman"/>
        </w:rPr>
        <w:t xml:space="preserve"> du FSPM, sauf en début de cycle de croissance lorsqu’il existe une forte hétérogénéité spatiale.  </w:t>
      </w:r>
    </w:p>
    <w:p w14:paraId="5FEA3314" w14:textId="6B7E5398" w:rsidR="00567B06" w:rsidRDefault="00567B06" w:rsidP="5D58959D">
      <w:pPr>
        <w:jc w:val="both"/>
        <w:rPr>
          <w:rFonts w:ascii="Times New Roman" w:eastAsia="Times New Roman" w:hAnsi="Times New Roman" w:cs="Times New Roman"/>
        </w:rPr>
      </w:pPr>
      <w:r w:rsidRPr="00B52A8A">
        <w:rPr>
          <w:rFonts w:ascii="Times New Roman" w:eastAsia="Times New Roman" w:hAnsi="Times New Roman" w:cs="Times New Roman"/>
        </w:rPr>
        <w:lastRenderedPageBreak/>
        <w:t xml:space="preserve">H2 : </w:t>
      </w:r>
      <w:r w:rsidR="00B52A8A" w:rsidRPr="00B52A8A">
        <w:rPr>
          <w:rFonts w:ascii="Times New Roman" w:eastAsia="Times New Roman" w:hAnsi="Times New Roman" w:cs="Times New Roman"/>
        </w:rPr>
        <w:t>Le nombre de r</w:t>
      </w:r>
      <w:r w:rsidR="00B52A8A">
        <w:rPr>
          <w:rFonts w:ascii="Times New Roman" w:eastAsia="Times New Roman" w:hAnsi="Times New Roman" w:cs="Times New Roman"/>
        </w:rPr>
        <w:t>amifications</w:t>
      </w:r>
      <w:r w:rsidR="00543C0E">
        <w:rPr>
          <w:rFonts w:ascii="Times New Roman" w:eastAsia="Times New Roman" w:hAnsi="Times New Roman" w:cs="Times New Roman"/>
        </w:rPr>
        <w:t>,</w:t>
      </w:r>
      <w:r w:rsidR="00B52A8A">
        <w:rPr>
          <w:rFonts w:ascii="Times New Roman" w:eastAsia="Times New Roman" w:hAnsi="Times New Roman" w:cs="Times New Roman"/>
        </w:rPr>
        <w:t xml:space="preserve"> la longueur des entrenœuds</w:t>
      </w:r>
      <w:r w:rsidR="00543C0E">
        <w:rPr>
          <w:rFonts w:ascii="Times New Roman" w:eastAsia="Times New Roman" w:hAnsi="Times New Roman" w:cs="Times New Roman"/>
        </w:rPr>
        <w:t xml:space="preserve"> et la courbure des feuilles</w:t>
      </w:r>
      <w:r w:rsidR="00B52A8A">
        <w:rPr>
          <w:rFonts w:ascii="Times New Roman" w:eastAsia="Times New Roman" w:hAnsi="Times New Roman" w:cs="Times New Roman"/>
        </w:rPr>
        <w:t xml:space="preserve"> sont </w:t>
      </w:r>
      <w:r w:rsidR="00252BDE">
        <w:rPr>
          <w:rFonts w:ascii="Times New Roman" w:eastAsia="Times New Roman" w:hAnsi="Times New Roman" w:cs="Times New Roman"/>
        </w:rPr>
        <w:t>d</w:t>
      </w:r>
      <w:r w:rsidR="00B52A8A">
        <w:rPr>
          <w:rFonts w:ascii="Times New Roman" w:eastAsia="Times New Roman" w:hAnsi="Times New Roman" w:cs="Times New Roman"/>
        </w:rPr>
        <w:t>es traits architecturaux qui</w:t>
      </w:r>
      <w:r w:rsidR="009550F5">
        <w:rPr>
          <w:rFonts w:ascii="Times New Roman" w:eastAsia="Times New Roman" w:hAnsi="Times New Roman" w:cs="Times New Roman"/>
        </w:rPr>
        <w:t>, à surfaces foliaires égales,</w:t>
      </w:r>
      <w:r w:rsidR="00B52A8A">
        <w:rPr>
          <w:rFonts w:ascii="Times New Roman" w:eastAsia="Times New Roman" w:hAnsi="Times New Roman" w:cs="Times New Roman"/>
        </w:rPr>
        <w:t xml:space="preserve"> influencent </w:t>
      </w:r>
      <w:r w:rsidR="00252BDE">
        <w:rPr>
          <w:rFonts w:ascii="Times New Roman" w:eastAsia="Times New Roman" w:hAnsi="Times New Roman" w:cs="Times New Roman"/>
        </w:rPr>
        <w:t>significativement</w:t>
      </w:r>
      <w:r w:rsidR="00B52A8A">
        <w:rPr>
          <w:rFonts w:ascii="Times New Roman" w:eastAsia="Times New Roman" w:hAnsi="Times New Roman" w:cs="Times New Roman"/>
        </w:rPr>
        <w:t xml:space="preserve"> l’interception de la lumière</w:t>
      </w:r>
      <w:r w:rsidR="009550F5">
        <w:rPr>
          <w:rFonts w:ascii="Times New Roman" w:eastAsia="Times New Roman" w:hAnsi="Times New Roman" w:cs="Times New Roman"/>
        </w:rPr>
        <w:t xml:space="preserve"> dans les cultures en mélange</w:t>
      </w:r>
      <w:r w:rsidR="00B52A8A">
        <w:rPr>
          <w:rFonts w:ascii="Times New Roman" w:eastAsia="Times New Roman" w:hAnsi="Times New Roman" w:cs="Times New Roman"/>
        </w:rPr>
        <w:t xml:space="preserve"> (</w:t>
      </w:r>
      <w:proofErr w:type="spellStart"/>
      <w:r w:rsidR="00B52A8A">
        <w:rPr>
          <w:rFonts w:ascii="Times New Roman" w:eastAsia="Times New Roman" w:hAnsi="Times New Roman" w:cs="Times New Roman"/>
        </w:rPr>
        <w:t>Barillot</w:t>
      </w:r>
      <w:proofErr w:type="spellEnd"/>
      <w:r w:rsidR="00B52A8A">
        <w:rPr>
          <w:rFonts w:ascii="Times New Roman" w:eastAsia="Times New Roman" w:hAnsi="Times New Roman" w:cs="Times New Roman"/>
        </w:rPr>
        <w:t xml:space="preserve"> et al., 2014</w:t>
      </w:r>
      <w:r w:rsidR="00543C0E">
        <w:rPr>
          <w:rFonts w:ascii="Times New Roman" w:eastAsia="Times New Roman" w:hAnsi="Times New Roman" w:cs="Times New Roman"/>
        </w:rPr>
        <w:t>, 2019</w:t>
      </w:r>
      <w:r w:rsidR="00B52A8A">
        <w:rPr>
          <w:rFonts w:ascii="Times New Roman" w:eastAsia="Times New Roman" w:hAnsi="Times New Roman" w:cs="Times New Roman"/>
        </w:rPr>
        <w:t>).</w:t>
      </w:r>
    </w:p>
    <w:p w14:paraId="2A317C87" w14:textId="3AAF9005" w:rsidR="00467694" w:rsidRDefault="00467694" w:rsidP="5D58959D">
      <w:pPr>
        <w:jc w:val="both"/>
        <w:rPr>
          <w:rFonts w:ascii="Times New Roman" w:eastAsia="Times New Roman" w:hAnsi="Times New Roman" w:cs="Times New Roman"/>
        </w:rPr>
      </w:pPr>
      <w:r>
        <w:rPr>
          <w:rFonts w:ascii="Times New Roman" w:eastAsia="Times New Roman" w:hAnsi="Times New Roman" w:cs="Times New Roman"/>
        </w:rPr>
        <w:t xml:space="preserve">H3 : </w:t>
      </w:r>
      <w:r w:rsidR="009550F5">
        <w:rPr>
          <w:rFonts w:ascii="Times New Roman" w:eastAsia="Times New Roman" w:hAnsi="Times New Roman" w:cs="Times New Roman"/>
        </w:rPr>
        <w:t xml:space="preserve">La disposition spatiale (e.g. en rangées ou en damier) et temporelle (date de semis) </w:t>
      </w:r>
      <w:r w:rsidR="009550F5">
        <w:rPr>
          <w:rFonts w:ascii="Times New Roman" w:eastAsia="Times New Roman" w:hAnsi="Times New Roman" w:cs="Times New Roman"/>
        </w:rPr>
        <w:t>influencent significativement</w:t>
      </w:r>
      <w:r w:rsidR="009550F5">
        <w:rPr>
          <w:rFonts w:ascii="Times New Roman" w:eastAsia="Times New Roman" w:hAnsi="Times New Roman" w:cs="Times New Roman"/>
        </w:rPr>
        <w:t xml:space="preserve"> les dynamiques de</w:t>
      </w:r>
      <w:r w:rsidR="009550F5">
        <w:rPr>
          <w:rFonts w:ascii="Times New Roman" w:eastAsia="Times New Roman" w:hAnsi="Times New Roman" w:cs="Times New Roman"/>
        </w:rPr>
        <w:t xml:space="preserve"> l’interception de la lumière</w:t>
      </w:r>
      <w:r w:rsidR="009550F5">
        <w:rPr>
          <w:rFonts w:ascii="Times New Roman" w:eastAsia="Times New Roman" w:hAnsi="Times New Roman" w:cs="Times New Roman"/>
        </w:rPr>
        <w:t xml:space="preserve"> </w:t>
      </w:r>
      <w:r w:rsidR="009550F5">
        <w:rPr>
          <w:rFonts w:ascii="Times New Roman" w:eastAsia="Times New Roman" w:hAnsi="Times New Roman" w:cs="Times New Roman"/>
        </w:rPr>
        <w:t>dans les cultures en mélange</w:t>
      </w:r>
      <w:r w:rsidR="009550F5">
        <w:rPr>
          <w:rFonts w:ascii="Times New Roman" w:eastAsia="Times New Roman" w:hAnsi="Times New Roman" w:cs="Times New Roman"/>
        </w:rPr>
        <w:t>.</w:t>
      </w:r>
    </w:p>
    <w:p w14:paraId="17828195" w14:textId="43E2A886" w:rsidR="18B2FE4C" w:rsidRPr="00B52A8A" w:rsidRDefault="18B2FE4C" w:rsidP="002A0C07">
      <w:pPr>
        <w:rPr>
          <w:rFonts w:ascii="Times New Roman" w:eastAsia="Times New Roman" w:hAnsi="Times New Roman" w:cs="Times New Roman"/>
        </w:rPr>
      </w:pPr>
    </w:p>
    <w:p w14:paraId="0BAB9A57" w14:textId="173BD496" w:rsidR="5BEE9006" w:rsidRDefault="00177B16" w:rsidP="00177B16">
      <w:pPr>
        <w:pStyle w:val="Heading1"/>
        <w:rPr>
          <w:rFonts w:ascii="Times New Roman" w:hAnsi="Times New Roman" w:cs="Times New Roman"/>
        </w:rPr>
      </w:pPr>
      <w:bookmarkStart w:id="89" w:name="_Toc170150681"/>
      <w:r w:rsidRPr="00177B16">
        <w:rPr>
          <w:rFonts w:ascii="Times New Roman" w:hAnsi="Times New Roman" w:cs="Times New Roman"/>
        </w:rPr>
        <w:t>Conclusion</w:t>
      </w:r>
      <w:r>
        <w:rPr>
          <w:rFonts w:ascii="Times New Roman" w:hAnsi="Times New Roman" w:cs="Times New Roman"/>
        </w:rPr>
        <w:t xml:space="preserve"> et organisation du temps</w:t>
      </w:r>
      <w:bookmarkEnd w:id="89"/>
    </w:p>
    <w:p w14:paraId="39519174" w14:textId="458A9746" w:rsidR="00177B16" w:rsidRDefault="00177B16" w:rsidP="00E91616">
      <w:pPr>
        <w:jc w:val="both"/>
        <w:rPr>
          <w:rFonts w:ascii="Times New Roman" w:eastAsia="Times New Roman" w:hAnsi="Times New Roman" w:cs="Times New Roman"/>
        </w:rPr>
      </w:pPr>
      <w:r w:rsidRPr="00177B16">
        <w:rPr>
          <w:rFonts w:ascii="Times New Roman" w:hAnsi="Times New Roman" w:cs="Times New Roman"/>
        </w:rPr>
        <w:t>Dans cette thèse</w:t>
      </w:r>
      <w:r>
        <w:rPr>
          <w:rFonts w:ascii="Times New Roman" w:hAnsi="Times New Roman" w:cs="Times New Roman"/>
        </w:rPr>
        <w:t>,</w:t>
      </w:r>
      <w:r w:rsidRPr="00177B16">
        <w:rPr>
          <w:rFonts w:ascii="Times New Roman" w:hAnsi="Times New Roman" w:cs="Times New Roman"/>
        </w:rPr>
        <w:t xml:space="preserve"> une </w:t>
      </w:r>
      <w:r>
        <w:rPr>
          <w:rFonts w:ascii="Times New Roman" w:hAnsi="Times New Roman" w:cs="Times New Roman"/>
        </w:rPr>
        <w:t>méthode pour évaluer</w:t>
      </w:r>
      <w:r w:rsidR="001C04A1">
        <w:rPr>
          <w:rFonts w:ascii="Times New Roman" w:hAnsi="Times New Roman" w:cs="Times New Roman"/>
        </w:rPr>
        <w:t xml:space="preserve"> </w:t>
      </w:r>
      <w:r w:rsidR="001C04A1" w:rsidRPr="001C04A1">
        <w:rPr>
          <w:rFonts w:ascii="Times New Roman" w:hAnsi="Times New Roman" w:cs="Times New Roman"/>
          <w:i/>
        </w:rPr>
        <w:t>in silico</w:t>
      </w:r>
      <w:r w:rsidRPr="08CC175B">
        <w:rPr>
          <w:rFonts w:ascii="Times New Roman" w:eastAsia="Times New Roman" w:hAnsi="Times New Roman" w:cs="Times New Roman"/>
        </w:rPr>
        <w:t xml:space="preserve"> des formalismes pour les cultures associées dans les modèles de culture</w:t>
      </w:r>
      <w:r>
        <w:rPr>
          <w:rFonts w:ascii="Times New Roman" w:eastAsia="Times New Roman" w:hAnsi="Times New Roman" w:cs="Times New Roman"/>
        </w:rPr>
        <w:t xml:space="preserve"> est développée et appliquée sur </w:t>
      </w:r>
      <w:r w:rsidRPr="08CC175B">
        <w:rPr>
          <w:rFonts w:ascii="Times New Roman" w:eastAsia="Times New Roman" w:hAnsi="Times New Roman" w:cs="Times New Roman"/>
        </w:rPr>
        <w:t>le modèle STICS,</w:t>
      </w:r>
      <w:r>
        <w:rPr>
          <w:rFonts w:ascii="Times New Roman" w:eastAsia="Times New Roman" w:hAnsi="Times New Roman" w:cs="Times New Roman"/>
        </w:rPr>
        <w:t xml:space="preserve"> et </w:t>
      </w:r>
      <w:r w:rsidRPr="08CC175B">
        <w:rPr>
          <w:rFonts w:ascii="Times New Roman" w:eastAsia="Times New Roman" w:hAnsi="Times New Roman" w:cs="Times New Roman"/>
        </w:rPr>
        <w:t>de nouvelles approches pour améliorer la qualité de prédiction</w:t>
      </w:r>
      <w:r w:rsidR="00753009">
        <w:rPr>
          <w:rFonts w:ascii="Times New Roman" w:eastAsia="Times New Roman" w:hAnsi="Times New Roman" w:cs="Times New Roman"/>
        </w:rPr>
        <w:t xml:space="preserve"> des modèles de culture</w:t>
      </w:r>
      <w:r>
        <w:rPr>
          <w:rFonts w:ascii="Times New Roman" w:eastAsia="Times New Roman" w:hAnsi="Times New Roman" w:cs="Times New Roman"/>
        </w:rPr>
        <w:t xml:space="preserve"> seront proposées</w:t>
      </w:r>
      <w:r w:rsidRPr="08CC175B">
        <w:rPr>
          <w:rFonts w:ascii="Times New Roman" w:eastAsia="Times New Roman" w:hAnsi="Times New Roman" w:cs="Times New Roman"/>
        </w:rPr>
        <w:t xml:space="preserve">. </w:t>
      </w:r>
    </w:p>
    <w:p w14:paraId="5A097EC7" w14:textId="0D32C4F1" w:rsidR="00177B16" w:rsidRDefault="00E91616" w:rsidP="00E91616">
      <w:pPr>
        <w:jc w:val="both"/>
        <w:rPr>
          <w:rFonts w:ascii="Times New Roman" w:hAnsi="Times New Roman" w:cs="Times New Roman"/>
        </w:rPr>
      </w:pPr>
      <w:r>
        <w:rPr>
          <w:rFonts w:ascii="Times New Roman" w:hAnsi="Times New Roman" w:cs="Times New Roman"/>
        </w:rPr>
        <w:t>Un d</w:t>
      </w:r>
      <w:r w:rsidR="00177B16">
        <w:rPr>
          <w:rFonts w:ascii="Times New Roman" w:hAnsi="Times New Roman" w:cs="Times New Roman"/>
        </w:rPr>
        <w:t>iagramme de Gantt</w:t>
      </w:r>
      <w:r>
        <w:rPr>
          <w:rFonts w:ascii="Times New Roman" w:hAnsi="Times New Roman" w:cs="Times New Roman"/>
        </w:rPr>
        <w:t xml:space="preserve"> inscrivant le déroulement de ma thèse dans le temps est proposé ci-dessous.</w:t>
      </w:r>
    </w:p>
    <w:p w14:paraId="0F356C41" w14:textId="0F86AA05" w:rsidR="00B018CA" w:rsidRDefault="00B018CA">
      <w:pPr>
        <w:rPr>
          <w:rFonts w:ascii="Times New Roman" w:hAnsi="Times New Roman" w:cs="Times New Roman"/>
        </w:rPr>
      </w:pPr>
      <w:r>
        <w:rPr>
          <w:rFonts w:ascii="Times New Roman" w:hAnsi="Times New Roman" w:cs="Times New Roman"/>
        </w:rPr>
        <w:br w:type="page"/>
      </w:r>
    </w:p>
    <w:p w14:paraId="6B42F9CF" w14:textId="77777777" w:rsidR="00B018CA" w:rsidRDefault="00B018CA" w:rsidP="00177B16">
      <w:pPr>
        <w:rPr>
          <w:rFonts w:ascii="Times New Roman" w:hAnsi="Times New Roman" w:cs="Times New Roman"/>
        </w:rPr>
        <w:sectPr w:rsidR="00B018CA">
          <w:pgSz w:w="11906" w:h="16838"/>
          <w:pgMar w:top="1440" w:right="1440" w:bottom="1440" w:left="1440" w:header="720" w:footer="720" w:gutter="0"/>
          <w:cols w:space="720"/>
          <w:docGrid w:linePitch="360"/>
        </w:sectPr>
      </w:pPr>
    </w:p>
    <w:p w14:paraId="281BCEA8" w14:textId="109B37F8" w:rsidR="00B018CA" w:rsidRDefault="00B018CA">
      <w:r>
        <w:rPr>
          <w:noProof/>
        </w:rPr>
        <w:lastRenderedPageBreak/>
        <w:drawing>
          <wp:anchor distT="0" distB="0" distL="114300" distR="114300" simplePos="0" relativeHeight="251658240" behindDoc="0" locked="0" layoutInCell="1" allowOverlap="1" wp14:anchorId="1B0BC74B" wp14:editId="433B6AB4">
            <wp:simplePos x="0" y="0"/>
            <wp:positionH relativeFrom="page">
              <wp:align>right</wp:align>
            </wp:positionH>
            <wp:positionV relativeFrom="paragraph">
              <wp:posOffset>319405</wp:posOffset>
            </wp:positionV>
            <wp:extent cx="10683240" cy="318897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_1.PNG"/>
                    <pic:cNvPicPr/>
                  </pic:nvPicPr>
                  <pic:blipFill>
                    <a:blip r:embed="rId17">
                      <a:extLst>
                        <a:ext uri="{28A0092B-C50C-407E-A947-70E740481C1C}">
                          <a14:useLocalDpi xmlns:a14="http://schemas.microsoft.com/office/drawing/2010/main" val="0"/>
                        </a:ext>
                      </a:extLst>
                    </a:blip>
                    <a:stretch>
                      <a:fillRect/>
                    </a:stretch>
                  </pic:blipFill>
                  <pic:spPr>
                    <a:xfrm>
                      <a:off x="0" y="0"/>
                      <a:ext cx="10683240" cy="3188970"/>
                    </a:xfrm>
                    <a:prstGeom prst="rect">
                      <a:avLst/>
                    </a:prstGeom>
                  </pic:spPr>
                </pic:pic>
              </a:graphicData>
            </a:graphic>
            <wp14:sizeRelH relativeFrom="page">
              <wp14:pctWidth>0</wp14:pctWidth>
            </wp14:sizeRelH>
            <wp14:sizeRelV relativeFrom="page">
              <wp14:pctHeight>0</wp14:pctHeight>
            </wp14:sizeRelV>
          </wp:anchor>
        </w:drawing>
      </w:r>
    </w:p>
    <w:p w14:paraId="53B9721B" w14:textId="77777777" w:rsidR="00B018CA" w:rsidRDefault="00B018CA"/>
    <w:p w14:paraId="26B7DD38" w14:textId="77777777" w:rsidR="00E91616" w:rsidRDefault="00E91616"/>
    <w:p w14:paraId="76AE75A6" w14:textId="4D5ABF06" w:rsidR="00E91616" w:rsidRPr="00E91616" w:rsidRDefault="00E91616" w:rsidP="00E91616">
      <w:pPr>
        <w:rPr>
          <w:rFonts w:ascii="Times New Roman" w:hAnsi="Times New Roman" w:cs="Times New Roman"/>
          <w:i/>
          <w:iCs/>
          <w:color w:val="0E2841" w:themeColor="text2"/>
          <w:szCs w:val="18"/>
        </w:rPr>
      </w:pPr>
      <w:r>
        <w:rPr>
          <w:rFonts w:ascii="Times New Roman" w:hAnsi="Times New Roman" w:cs="Times New Roman"/>
          <w:i/>
          <w:iCs/>
          <w:color w:val="0E2841" w:themeColor="text2"/>
          <w:szCs w:val="18"/>
        </w:rPr>
        <w:t xml:space="preserve">Figure </w:t>
      </w:r>
      <w:r w:rsidR="006930C2">
        <w:rPr>
          <w:rFonts w:ascii="Times New Roman" w:hAnsi="Times New Roman" w:cs="Times New Roman"/>
          <w:i/>
          <w:iCs/>
          <w:color w:val="0E2841" w:themeColor="text2"/>
          <w:szCs w:val="18"/>
        </w:rPr>
        <w:t>7</w:t>
      </w:r>
      <w:r>
        <w:rPr>
          <w:rFonts w:ascii="Times New Roman" w:hAnsi="Times New Roman" w:cs="Times New Roman"/>
          <w:i/>
          <w:iCs/>
          <w:color w:val="0E2841" w:themeColor="text2"/>
          <w:szCs w:val="18"/>
        </w:rPr>
        <w:t xml:space="preserve"> : </w:t>
      </w:r>
      <w:r w:rsidRPr="00E91616">
        <w:rPr>
          <w:rFonts w:ascii="Times New Roman" w:hAnsi="Times New Roman" w:cs="Times New Roman"/>
          <w:i/>
          <w:iCs/>
          <w:color w:val="0E2841" w:themeColor="text2"/>
          <w:szCs w:val="18"/>
        </w:rPr>
        <w:t>Diagramme de Gantt</w:t>
      </w:r>
    </w:p>
    <w:p w14:paraId="71B4751C" w14:textId="0C5B5426" w:rsidR="00E91616" w:rsidRDefault="00E91616">
      <w:pPr>
        <w:sectPr w:rsidR="00E91616" w:rsidSect="00B018CA">
          <w:pgSz w:w="16838" w:h="11906" w:orient="landscape"/>
          <w:pgMar w:top="1440" w:right="1440" w:bottom="1440" w:left="1440" w:header="720" w:footer="720" w:gutter="0"/>
          <w:cols w:space="720"/>
          <w:docGrid w:linePitch="360"/>
        </w:sectPr>
      </w:pPr>
    </w:p>
    <w:p w14:paraId="5C9C2B4C" w14:textId="2614CDD8" w:rsidR="7B57E1FC" w:rsidRDefault="35A2F581" w:rsidP="142A15E6">
      <w:pPr>
        <w:pStyle w:val="Heading1"/>
        <w:spacing w:line="240" w:lineRule="auto"/>
        <w:rPr>
          <w:rFonts w:ascii="Times New Roman" w:eastAsia="Times New Roman" w:hAnsi="Times New Roman" w:cs="Times New Roman"/>
        </w:rPr>
      </w:pPr>
      <w:bookmarkStart w:id="90" w:name="_Toc83159417"/>
      <w:bookmarkStart w:id="91" w:name="_Toc805881222"/>
      <w:bookmarkStart w:id="92" w:name="_Toc964559239"/>
      <w:bookmarkStart w:id="93" w:name="_Toc170150682"/>
      <w:r w:rsidRPr="142A15E6">
        <w:rPr>
          <w:rFonts w:ascii="Times New Roman" w:eastAsia="Times New Roman" w:hAnsi="Times New Roman" w:cs="Times New Roman"/>
        </w:rPr>
        <w:lastRenderedPageBreak/>
        <w:t>Références</w:t>
      </w:r>
      <w:bookmarkEnd w:id="90"/>
      <w:bookmarkEnd w:id="91"/>
      <w:bookmarkEnd w:id="92"/>
      <w:bookmarkEnd w:id="93"/>
    </w:p>
    <w:p w14:paraId="357E969B" w14:textId="43D652AA"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rPr>
        <w:t>Abichou</w:t>
      </w:r>
      <w:proofErr w:type="spellEnd"/>
      <w:r w:rsidRPr="006D4CC2">
        <w:rPr>
          <w:rFonts w:ascii="Times New Roman" w:eastAsia="Times New Roman" w:hAnsi="Times New Roman" w:cs="Times New Roman"/>
          <w:sz w:val="22"/>
          <w:szCs w:val="22"/>
        </w:rPr>
        <w:t xml:space="preserve">, M., Fournier, C., Dornbusch, T., Chambon, C., de </w:t>
      </w:r>
      <w:proofErr w:type="spellStart"/>
      <w:r w:rsidRPr="006D4CC2">
        <w:rPr>
          <w:rFonts w:ascii="Times New Roman" w:eastAsia="Times New Roman" w:hAnsi="Times New Roman" w:cs="Times New Roman"/>
          <w:sz w:val="22"/>
          <w:szCs w:val="22"/>
        </w:rPr>
        <w:t>Solan</w:t>
      </w:r>
      <w:proofErr w:type="spellEnd"/>
      <w:r w:rsidRPr="006D4CC2">
        <w:rPr>
          <w:rFonts w:ascii="Times New Roman" w:eastAsia="Times New Roman" w:hAnsi="Times New Roman" w:cs="Times New Roman"/>
          <w:sz w:val="22"/>
          <w:szCs w:val="22"/>
        </w:rPr>
        <w:t xml:space="preserve">, B., Gouache, D., Andrieu, B., 2018. </w:t>
      </w:r>
      <w:proofErr w:type="spellStart"/>
      <w:r w:rsidRPr="142A15E6">
        <w:rPr>
          <w:rFonts w:ascii="Times New Roman" w:eastAsia="Times New Roman" w:hAnsi="Times New Roman" w:cs="Times New Roman"/>
          <w:sz w:val="22"/>
          <w:szCs w:val="22"/>
          <w:lang w:val="en-US"/>
        </w:rPr>
        <w:t>Parameterising</w:t>
      </w:r>
      <w:proofErr w:type="spellEnd"/>
      <w:r w:rsidRPr="142A15E6">
        <w:rPr>
          <w:rFonts w:ascii="Times New Roman" w:eastAsia="Times New Roman" w:hAnsi="Times New Roman" w:cs="Times New Roman"/>
          <w:sz w:val="22"/>
          <w:szCs w:val="22"/>
          <w:lang w:val="en-US"/>
        </w:rPr>
        <w:t xml:space="preserve"> wheat leaf and tiller dynamics for faithful reconstruction of wheat plants by structural plant models. Field Crops Research 218, 213–230. </w:t>
      </w:r>
      <w:hyperlink r:id="rId18">
        <w:r w:rsidRPr="142A15E6">
          <w:rPr>
            <w:rStyle w:val="Hyperlink"/>
            <w:rFonts w:ascii="Times New Roman" w:eastAsia="Times New Roman" w:hAnsi="Times New Roman" w:cs="Times New Roman"/>
            <w:sz w:val="22"/>
            <w:szCs w:val="22"/>
            <w:lang w:val="en-US"/>
          </w:rPr>
          <w:t>https://doi.org/10.1016/j.fcr.2018.01.010</w:t>
        </w:r>
      </w:hyperlink>
    </w:p>
    <w:p w14:paraId="5C5226E2" w14:textId="73860DBD"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Bailey, B.N., 2018. A reverse ray-tracing method for modelling the net radiative flux in leaf-resolving plant canopy simulations. Ecological Modelling 368, 233–245. </w:t>
      </w:r>
      <w:hyperlink r:id="rId19">
        <w:r w:rsidRPr="006D4CC2">
          <w:rPr>
            <w:rStyle w:val="Hyperlink"/>
            <w:rFonts w:ascii="Times New Roman" w:eastAsia="Times New Roman" w:hAnsi="Times New Roman" w:cs="Times New Roman"/>
            <w:sz w:val="22"/>
            <w:szCs w:val="22"/>
            <w:lang w:val="en-US"/>
          </w:rPr>
          <w:t>https://doi.org/10.1016/j.ecolmodel.2017.11.022</w:t>
        </w:r>
      </w:hyperlink>
    </w:p>
    <w:p w14:paraId="7E023EAF" w14:textId="366C6B0E"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Barillot</w:t>
      </w:r>
      <w:proofErr w:type="spellEnd"/>
      <w:r w:rsidRPr="142A15E6">
        <w:rPr>
          <w:rFonts w:ascii="Times New Roman" w:eastAsia="Times New Roman" w:hAnsi="Times New Roman" w:cs="Times New Roman"/>
          <w:sz w:val="22"/>
          <w:szCs w:val="22"/>
          <w:lang w:val="en-US"/>
        </w:rPr>
        <w:t xml:space="preserve">, R., </w:t>
      </w:r>
      <w:proofErr w:type="spellStart"/>
      <w:r w:rsidRPr="142A15E6">
        <w:rPr>
          <w:rFonts w:ascii="Times New Roman" w:eastAsia="Times New Roman" w:hAnsi="Times New Roman" w:cs="Times New Roman"/>
          <w:sz w:val="22"/>
          <w:szCs w:val="22"/>
          <w:lang w:val="en-US"/>
        </w:rPr>
        <w:t>Chambon</w:t>
      </w:r>
      <w:proofErr w:type="spellEnd"/>
      <w:r w:rsidRPr="142A15E6">
        <w:rPr>
          <w:rFonts w:ascii="Times New Roman" w:eastAsia="Times New Roman" w:hAnsi="Times New Roman" w:cs="Times New Roman"/>
          <w:sz w:val="22"/>
          <w:szCs w:val="22"/>
          <w:lang w:val="en-US"/>
        </w:rPr>
        <w:t xml:space="preserve">, C., Fournier, C., Combes, D., </w:t>
      </w: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Andrieu</w:t>
      </w:r>
      <w:proofErr w:type="spellEnd"/>
      <w:r w:rsidRPr="142A15E6">
        <w:rPr>
          <w:rFonts w:ascii="Times New Roman" w:eastAsia="Times New Roman" w:hAnsi="Times New Roman" w:cs="Times New Roman"/>
          <w:sz w:val="22"/>
          <w:szCs w:val="22"/>
          <w:lang w:val="en-US"/>
        </w:rPr>
        <w:t xml:space="preserve">, B., 2019. Investigation of complex canopies with a functional–structural plant model as exemplified by leaf inclination effect on the functioning of pure and mixed stands of wheat during grain filling. Annals of Botany 123, 727–742. </w:t>
      </w:r>
      <w:hyperlink r:id="rId20">
        <w:r w:rsidRPr="142A15E6">
          <w:rPr>
            <w:rStyle w:val="Hyperlink"/>
            <w:rFonts w:ascii="Times New Roman" w:eastAsia="Times New Roman" w:hAnsi="Times New Roman" w:cs="Times New Roman"/>
            <w:sz w:val="22"/>
            <w:szCs w:val="22"/>
            <w:lang w:val="en-US"/>
          </w:rPr>
          <w:t>https://doi.org/10.1093/aob/mcy208</w:t>
        </w:r>
      </w:hyperlink>
    </w:p>
    <w:p w14:paraId="1283BA75" w14:textId="1F621C14"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Barillot</w:t>
      </w:r>
      <w:proofErr w:type="spellEnd"/>
      <w:r w:rsidRPr="142A15E6">
        <w:rPr>
          <w:rFonts w:ascii="Times New Roman" w:eastAsia="Times New Roman" w:hAnsi="Times New Roman" w:cs="Times New Roman"/>
          <w:sz w:val="22"/>
          <w:szCs w:val="22"/>
          <w:lang w:val="en-US"/>
        </w:rPr>
        <w:t xml:space="preserve">, R., Combes, D., Huynh, P., Escobar-Gutiérrez, A.J., n.d. </w:t>
      </w:r>
      <w:proofErr w:type="spellStart"/>
      <w:r w:rsidRPr="142A15E6">
        <w:rPr>
          <w:rFonts w:ascii="Times New Roman" w:eastAsia="Times New Roman" w:hAnsi="Times New Roman" w:cs="Times New Roman"/>
          <w:sz w:val="22"/>
          <w:szCs w:val="22"/>
          <w:lang w:val="en-US"/>
        </w:rPr>
        <w:t>Analysing</w:t>
      </w:r>
      <w:proofErr w:type="spellEnd"/>
      <w:r w:rsidRPr="142A15E6">
        <w:rPr>
          <w:rFonts w:ascii="Times New Roman" w:eastAsia="Times New Roman" w:hAnsi="Times New Roman" w:cs="Times New Roman"/>
          <w:sz w:val="22"/>
          <w:szCs w:val="22"/>
          <w:lang w:val="en-US"/>
        </w:rPr>
        <w:t xml:space="preserve"> light competition in cereal/legume intercropping systems through Functional Structural Plant Models.</w:t>
      </w:r>
    </w:p>
    <w:p w14:paraId="3E60E932" w14:textId="6F790E17"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Barillot</w:t>
      </w:r>
      <w:proofErr w:type="spellEnd"/>
      <w:r w:rsidRPr="006D4CC2">
        <w:rPr>
          <w:rFonts w:ascii="Times New Roman" w:eastAsia="Times New Roman" w:hAnsi="Times New Roman" w:cs="Times New Roman"/>
          <w:sz w:val="22"/>
          <w:szCs w:val="22"/>
          <w:lang w:val="en-US"/>
        </w:rPr>
        <w:t xml:space="preserve">, R., Escobar-Gutiérrez, A.J., Fournier, C., Huynh, P., Combes, D., 2014. Assessing the effects of architectural variations on light partitioning within virtual wheat–pea mixtures. Annals of Botany 114, 725–737. </w:t>
      </w:r>
      <w:hyperlink r:id="rId21">
        <w:r w:rsidRPr="006D4CC2">
          <w:rPr>
            <w:rStyle w:val="Hyperlink"/>
            <w:rFonts w:ascii="Times New Roman" w:eastAsia="Times New Roman" w:hAnsi="Times New Roman" w:cs="Times New Roman"/>
            <w:sz w:val="22"/>
            <w:szCs w:val="22"/>
            <w:lang w:val="en-US"/>
          </w:rPr>
          <w:t>https://doi.org/10.1093/aob/mcu099</w:t>
        </w:r>
      </w:hyperlink>
    </w:p>
    <w:p w14:paraId="0D59864B" w14:textId="6EC98C5B"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Barillot</w:t>
      </w:r>
      <w:proofErr w:type="spellEnd"/>
      <w:r w:rsidRPr="142A15E6">
        <w:rPr>
          <w:rFonts w:ascii="Times New Roman" w:eastAsia="Times New Roman" w:hAnsi="Times New Roman" w:cs="Times New Roman"/>
          <w:sz w:val="22"/>
          <w:szCs w:val="22"/>
          <w:lang w:val="en-US"/>
        </w:rPr>
        <w:t xml:space="preserve">, R., </w:t>
      </w:r>
      <w:proofErr w:type="spellStart"/>
      <w:r w:rsidRPr="142A15E6">
        <w:rPr>
          <w:rFonts w:ascii="Times New Roman" w:eastAsia="Times New Roman" w:hAnsi="Times New Roman" w:cs="Times New Roman"/>
          <w:sz w:val="22"/>
          <w:szCs w:val="22"/>
          <w:lang w:val="en-US"/>
        </w:rPr>
        <w:t>Louarn</w:t>
      </w:r>
      <w:proofErr w:type="spellEnd"/>
      <w:r w:rsidRPr="142A15E6">
        <w:rPr>
          <w:rFonts w:ascii="Times New Roman" w:eastAsia="Times New Roman" w:hAnsi="Times New Roman" w:cs="Times New Roman"/>
          <w:sz w:val="22"/>
          <w:szCs w:val="22"/>
          <w:lang w:val="en-US"/>
        </w:rPr>
        <w:t xml:space="preserve">, G., Escobar-Gutiérrez, A.J., Huynh, P., Combes, D., 2011. How good is the turbid medium-based approach for accounting for light partitioning in contrasted grass–legume intercropping systems? Annals of Botany 108, 1013–1024. </w:t>
      </w:r>
      <w:hyperlink r:id="rId22">
        <w:r w:rsidRPr="142A15E6">
          <w:rPr>
            <w:rStyle w:val="Hyperlink"/>
            <w:rFonts w:ascii="Times New Roman" w:eastAsia="Times New Roman" w:hAnsi="Times New Roman" w:cs="Times New Roman"/>
            <w:sz w:val="22"/>
            <w:szCs w:val="22"/>
            <w:lang w:val="en-US"/>
          </w:rPr>
          <w:t>https://doi.org/10.1093/aob/mcr199</w:t>
        </w:r>
      </w:hyperlink>
    </w:p>
    <w:p w14:paraId="0AE272B7" w14:textId="120CFF35"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Berghuijs</w:t>
      </w:r>
      <w:proofErr w:type="spellEnd"/>
      <w:r w:rsidRPr="142A15E6">
        <w:rPr>
          <w:rFonts w:ascii="Times New Roman" w:eastAsia="Times New Roman" w:hAnsi="Times New Roman" w:cs="Times New Roman"/>
          <w:sz w:val="22"/>
          <w:szCs w:val="22"/>
          <w:lang w:val="en-US"/>
        </w:rPr>
        <w:t xml:space="preserve">, H.N.C., </w:t>
      </w:r>
      <w:proofErr w:type="spellStart"/>
      <w:r w:rsidRPr="142A15E6">
        <w:rPr>
          <w:rFonts w:ascii="Times New Roman" w:eastAsia="Times New Roman" w:hAnsi="Times New Roman" w:cs="Times New Roman"/>
          <w:sz w:val="22"/>
          <w:szCs w:val="22"/>
          <w:lang w:val="en-US"/>
        </w:rPr>
        <w:t>Weih</w:t>
      </w:r>
      <w:proofErr w:type="spellEnd"/>
      <w:r w:rsidRPr="142A15E6">
        <w:rPr>
          <w:rFonts w:ascii="Times New Roman" w:eastAsia="Times New Roman" w:hAnsi="Times New Roman" w:cs="Times New Roman"/>
          <w:sz w:val="22"/>
          <w:szCs w:val="22"/>
          <w:lang w:val="en-US"/>
        </w:rPr>
        <w:t xml:space="preserve">, M., van der </w:t>
      </w:r>
      <w:proofErr w:type="spellStart"/>
      <w:r w:rsidRPr="142A15E6">
        <w:rPr>
          <w:rFonts w:ascii="Times New Roman" w:eastAsia="Times New Roman" w:hAnsi="Times New Roman" w:cs="Times New Roman"/>
          <w:sz w:val="22"/>
          <w:szCs w:val="22"/>
          <w:lang w:val="en-US"/>
        </w:rPr>
        <w:t>Werf</w:t>
      </w:r>
      <w:proofErr w:type="spellEnd"/>
      <w:r w:rsidRPr="142A15E6">
        <w:rPr>
          <w:rFonts w:ascii="Times New Roman" w:eastAsia="Times New Roman" w:hAnsi="Times New Roman" w:cs="Times New Roman"/>
          <w:sz w:val="22"/>
          <w:szCs w:val="22"/>
          <w:lang w:val="en-US"/>
        </w:rPr>
        <w:t xml:space="preserve">, W., Karley, A.J., Adam, E., Villegas-Fernández, Á.M., </w:t>
      </w:r>
      <w:proofErr w:type="spellStart"/>
      <w:r w:rsidRPr="142A15E6">
        <w:rPr>
          <w:rFonts w:ascii="Times New Roman" w:eastAsia="Times New Roman" w:hAnsi="Times New Roman" w:cs="Times New Roman"/>
          <w:sz w:val="22"/>
          <w:szCs w:val="22"/>
          <w:lang w:val="en-US"/>
        </w:rPr>
        <w:t>Kiær</w:t>
      </w:r>
      <w:proofErr w:type="spellEnd"/>
      <w:r w:rsidRPr="142A15E6">
        <w:rPr>
          <w:rFonts w:ascii="Times New Roman" w:eastAsia="Times New Roman" w:hAnsi="Times New Roman" w:cs="Times New Roman"/>
          <w:sz w:val="22"/>
          <w:szCs w:val="22"/>
          <w:lang w:val="en-US"/>
        </w:rPr>
        <w:t xml:space="preserve">, L.P., Newton, A.C., </w:t>
      </w:r>
      <w:proofErr w:type="spellStart"/>
      <w:r w:rsidRPr="142A15E6">
        <w:rPr>
          <w:rFonts w:ascii="Times New Roman" w:eastAsia="Times New Roman" w:hAnsi="Times New Roman" w:cs="Times New Roman"/>
          <w:sz w:val="22"/>
          <w:szCs w:val="22"/>
          <w:lang w:val="en-US"/>
        </w:rPr>
        <w:t>Scherber</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Tavoletti</w:t>
      </w:r>
      <w:proofErr w:type="spellEnd"/>
      <w:r w:rsidRPr="142A15E6">
        <w:rPr>
          <w:rFonts w:ascii="Times New Roman" w:eastAsia="Times New Roman" w:hAnsi="Times New Roman" w:cs="Times New Roman"/>
          <w:sz w:val="22"/>
          <w:szCs w:val="22"/>
          <w:lang w:val="en-US"/>
        </w:rPr>
        <w:t xml:space="preserve">, S., </w:t>
      </w:r>
      <w:proofErr w:type="spellStart"/>
      <w:r w:rsidRPr="142A15E6">
        <w:rPr>
          <w:rFonts w:ascii="Times New Roman" w:eastAsia="Times New Roman" w:hAnsi="Times New Roman" w:cs="Times New Roman"/>
          <w:sz w:val="22"/>
          <w:szCs w:val="22"/>
          <w:lang w:val="en-US"/>
        </w:rPr>
        <w:t>Vico</w:t>
      </w:r>
      <w:proofErr w:type="spellEnd"/>
      <w:r w:rsidRPr="142A15E6">
        <w:rPr>
          <w:rFonts w:ascii="Times New Roman" w:eastAsia="Times New Roman" w:hAnsi="Times New Roman" w:cs="Times New Roman"/>
          <w:sz w:val="22"/>
          <w:szCs w:val="22"/>
          <w:lang w:val="en-US"/>
        </w:rPr>
        <w:t>, G., 2021. Calibrating and testing APSIM for wheat-</w:t>
      </w:r>
      <w:proofErr w:type="spellStart"/>
      <w:r w:rsidRPr="142A15E6">
        <w:rPr>
          <w:rFonts w:ascii="Times New Roman" w:eastAsia="Times New Roman" w:hAnsi="Times New Roman" w:cs="Times New Roman"/>
          <w:sz w:val="22"/>
          <w:szCs w:val="22"/>
          <w:lang w:val="en-US"/>
        </w:rPr>
        <w:t>faba</w:t>
      </w:r>
      <w:proofErr w:type="spellEnd"/>
      <w:r w:rsidRPr="142A15E6">
        <w:rPr>
          <w:rFonts w:ascii="Times New Roman" w:eastAsia="Times New Roman" w:hAnsi="Times New Roman" w:cs="Times New Roman"/>
          <w:sz w:val="22"/>
          <w:szCs w:val="22"/>
          <w:lang w:val="en-US"/>
        </w:rPr>
        <w:t xml:space="preserve"> bean pure cultures and intercrops across Europe. Field Crops Research 264, 108088. </w:t>
      </w:r>
      <w:hyperlink r:id="rId23">
        <w:r w:rsidRPr="142A15E6">
          <w:rPr>
            <w:rStyle w:val="Hyperlink"/>
            <w:rFonts w:ascii="Times New Roman" w:eastAsia="Times New Roman" w:hAnsi="Times New Roman" w:cs="Times New Roman"/>
            <w:sz w:val="22"/>
            <w:szCs w:val="22"/>
            <w:lang w:val="en-US"/>
          </w:rPr>
          <w:t>https://doi.org/10.1016/j.fcr.2021.108088</w:t>
        </w:r>
      </w:hyperlink>
    </w:p>
    <w:p w14:paraId="12EF5BCD" w14:textId="4820AFE8"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Braghiere</w:t>
      </w:r>
      <w:proofErr w:type="spellEnd"/>
      <w:r w:rsidRPr="142A15E6">
        <w:rPr>
          <w:rFonts w:ascii="Times New Roman" w:eastAsia="Times New Roman" w:hAnsi="Times New Roman" w:cs="Times New Roman"/>
          <w:sz w:val="22"/>
          <w:szCs w:val="22"/>
          <w:lang w:val="en-US"/>
        </w:rPr>
        <w:t xml:space="preserve">, R.K., Gérard, F., Evers, J.B., </w:t>
      </w: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Pagès</w:t>
      </w:r>
      <w:proofErr w:type="spellEnd"/>
      <w:r w:rsidRPr="142A15E6">
        <w:rPr>
          <w:rFonts w:ascii="Times New Roman" w:eastAsia="Times New Roman" w:hAnsi="Times New Roman" w:cs="Times New Roman"/>
          <w:sz w:val="22"/>
          <w:szCs w:val="22"/>
          <w:lang w:val="en-US"/>
        </w:rPr>
        <w:t xml:space="preserve">, L., 2020. Simulating the effects of water limitation on plant biomass using a 3D functional–structural plant model of shoot and root driven by soil hydraulics. Annals of Botany 126, 713–728. </w:t>
      </w:r>
      <w:hyperlink r:id="rId24">
        <w:r w:rsidRPr="142A15E6">
          <w:rPr>
            <w:rStyle w:val="Hyperlink"/>
            <w:rFonts w:ascii="Times New Roman" w:eastAsia="Times New Roman" w:hAnsi="Times New Roman" w:cs="Times New Roman"/>
            <w:sz w:val="22"/>
            <w:szCs w:val="22"/>
            <w:lang w:val="en-US"/>
          </w:rPr>
          <w:t>https://doi.org/10.1093/aob/mcaa059</w:t>
        </w:r>
      </w:hyperlink>
    </w:p>
    <w:p w14:paraId="49522E53" w14:textId="02EF92E0"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Brisson, N., Launay, M., Mary, B., Beaudoin, N., 2009. Conceptual Basis, </w:t>
      </w:r>
      <w:proofErr w:type="spellStart"/>
      <w:r w:rsidRPr="006D4CC2">
        <w:rPr>
          <w:rFonts w:ascii="Times New Roman" w:eastAsia="Times New Roman" w:hAnsi="Times New Roman" w:cs="Times New Roman"/>
          <w:sz w:val="22"/>
          <w:szCs w:val="22"/>
          <w:lang w:val="en-US"/>
        </w:rPr>
        <w:t>Formalisations</w:t>
      </w:r>
      <w:proofErr w:type="spellEnd"/>
      <w:r w:rsidRPr="006D4CC2">
        <w:rPr>
          <w:rFonts w:ascii="Times New Roman" w:eastAsia="Times New Roman" w:hAnsi="Times New Roman" w:cs="Times New Roman"/>
          <w:sz w:val="22"/>
          <w:szCs w:val="22"/>
          <w:lang w:val="en-US"/>
        </w:rPr>
        <w:t xml:space="preserve"> and Parameterization of the </w:t>
      </w:r>
      <w:proofErr w:type="spellStart"/>
      <w:r w:rsidRPr="006D4CC2">
        <w:rPr>
          <w:rFonts w:ascii="Times New Roman" w:eastAsia="Times New Roman" w:hAnsi="Times New Roman" w:cs="Times New Roman"/>
          <w:sz w:val="22"/>
          <w:szCs w:val="22"/>
          <w:lang w:val="en-US"/>
        </w:rPr>
        <w:t>Stics</w:t>
      </w:r>
      <w:proofErr w:type="spellEnd"/>
      <w:r w:rsidRPr="006D4CC2">
        <w:rPr>
          <w:rFonts w:ascii="Times New Roman" w:eastAsia="Times New Roman" w:hAnsi="Times New Roman" w:cs="Times New Roman"/>
          <w:sz w:val="22"/>
          <w:szCs w:val="22"/>
          <w:lang w:val="en-US"/>
        </w:rPr>
        <w:t xml:space="preserve"> Crop Model. </w:t>
      </w:r>
      <w:proofErr w:type="spellStart"/>
      <w:r w:rsidRPr="006D4CC2">
        <w:rPr>
          <w:rFonts w:ascii="Times New Roman" w:eastAsia="Times New Roman" w:hAnsi="Times New Roman" w:cs="Times New Roman"/>
          <w:sz w:val="22"/>
          <w:szCs w:val="22"/>
          <w:lang w:val="en-US"/>
        </w:rPr>
        <w:t>Quae</w:t>
      </w:r>
      <w:proofErr w:type="spellEnd"/>
      <w:r w:rsidRPr="006D4CC2">
        <w:rPr>
          <w:rFonts w:ascii="Times New Roman" w:eastAsia="Times New Roman" w:hAnsi="Times New Roman" w:cs="Times New Roman"/>
          <w:sz w:val="22"/>
          <w:szCs w:val="22"/>
          <w:lang w:val="en-US"/>
        </w:rPr>
        <w:t>.</w:t>
      </w:r>
    </w:p>
    <w:p w14:paraId="10E7B463" w14:textId="0D9EE9C1"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Chelle</w:t>
      </w:r>
      <w:proofErr w:type="spellEnd"/>
      <w:r w:rsidRPr="006D4CC2">
        <w:rPr>
          <w:rFonts w:ascii="Times New Roman" w:eastAsia="Times New Roman" w:hAnsi="Times New Roman" w:cs="Times New Roman"/>
          <w:sz w:val="22"/>
          <w:szCs w:val="22"/>
          <w:lang w:val="en-US"/>
        </w:rPr>
        <w:t xml:space="preserve">, M., </w:t>
      </w:r>
      <w:proofErr w:type="spellStart"/>
      <w:r w:rsidRPr="006D4CC2">
        <w:rPr>
          <w:rFonts w:ascii="Times New Roman" w:eastAsia="Times New Roman" w:hAnsi="Times New Roman" w:cs="Times New Roman"/>
          <w:sz w:val="22"/>
          <w:szCs w:val="22"/>
          <w:lang w:val="en-US"/>
        </w:rPr>
        <w:t>Andrieu</w:t>
      </w:r>
      <w:proofErr w:type="spellEnd"/>
      <w:r w:rsidRPr="006D4CC2">
        <w:rPr>
          <w:rFonts w:ascii="Times New Roman" w:eastAsia="Times New Roman" w:hAnsi="Times New Roman" w:cs="Times New Roman"/>
          <w:sz w:val="22"/>
          <w:szCs w:val="22"/>
          <w:lang w:val="en-US"/>
        </w:rPr>
        <w:t xml:space="preserve">, B., 1998. The nested radiosity model for the distribution of light within plant canopies. Ecological Modelling 111, 75–91. </w:t>
      </w:r>
      <w:hyperlink r:id="rId25">
        <w:r w:rsidRPr="006D4CC2">
          <w:rPr>
            <w:rStyle w:val="Hyperlink"/>
            <w:rFonts w:ascii="Times New Roman" w:eastAsia="Times New Roman" w:hAnsi="Times New Roman" w:cs="Times New Roman"/>
            <w:sz w:val="22"/>
            <w:szCs w:val="22"/>
            <w:lang w:val="en-US"/>
          </w:rPr>
          <w:t>https://doi.org/10.1016/S0304-3800(98)00100-8</w:t>
        </w:r>
      </w:hyperlink>
    </w:p>
    <w:p w14:paraId="76C6196A" w14:textId="0DDF8D3D"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Chimonyo</w:t>
      </w:r>
      <w:proofErr w:type="spellEnd"/>
      <w:r w:rsidRPr="006D4CC2">
        <w:rPr>
          <w:rFonts w:ascii="Times New Roman" w:eastAsia="Times New Roman" w:hAnsi="Times New Roman" w:cs="Times New Roman"/>
          <w:sz w:val="22"/>
          <w:szCs w:val="22"/>
          <w:lang w:val="en-US"/>
        </w:rPr>
        <w:t xml:space="preserve">, V.G.P., Modi, A.T., </w:t>
      </w:r>
      <w:proofErr w:type="spellStart"/>
      <w:r w:rsidRPr="006D4CC2">
        <w:rPr>
          <w:rFonts w:ascii="Times New Roman" w:eastAsia="Times New Roman" w:hAnsi="Times New Roman" w:cs="Times New Roman"/>
          <w:sz w:val="22"/>
          <w:szCs w:val="22"/>
          <w:lang w:val="en-US"/>
        </w:rPr>
        <w:t>Mabhaudhi</w:t>
      </w:r>
      <w:proofErr w:type="spellEnd"/>
      <w:r w:rsidRPr="006D4CC2">
        <w:rPr>
          <w:rFonts w:ascii="Times New Roman" w:eastAsia="Times New Roman" w:hAnsi="Times New Roman" w:cs="Times New Roman"/>
          <w:sz w:val="22"/>
          <w:szCs w:val="22"/>
          <w:lang w:val="en-US"/>
        </w:rPr>
        <w:t xml:space="preserve">, T., 2016. Simulating yield and water use of a sorghum–cowpea intercrop using APSIM. Agricultural Water Management 177, 317–328. </w:t>
      </w:r>
      <w:hyperlink r:id="rId26">
        <w:r w:rsidRPr="006D4CC2">
          <w:rPr>
            <w:rStyle w:val="Hyperlink"/>
            <w:rFonts w:ascii="Times New Roman" w:eastAsia="Times New Roman" w:hAnsi="Times New Roman" w:cs="Times New Roman"/>
            <w:sz w:val="22"/>
            <w:szCs w:val="22"/>
            <w:lang w:val="en-US"/>
          </w:rPr>
          <w:t>https://doi.org/10.1016/j.agwat.2016.08.021</w:t>
        </w:r>
      </w:hyperlink>
    </w:p>
    <w:p w14:paraId="5EE6C664" w14:textId="1370CBC5"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Chimonyo</w:t>
      </w:r>
      <w:proofErr w:type="spellEnd"/>
      <w:r w:rsidRPr="006D4CC2">
        <w:rPr>
          <w:rFonts w:ascii="Times New Roman" w:eastAsia="Times New Roman" w:hAnsi="Times New Roman" w:cs="Times New Roman"/>
          <w:sz w:val="22"/>
          <w:szCs w:val="22"/>
          <w:lang w:val="en-US"/>
        </w:rPr>
        <w:t xml:space="preserve">, V.G.P., Modi, A.T., </w:t>
      </w:r>
      <w:proofErr w:type="spellStart"/>
      <w:r w:rsidRPr="006D4CC2">
        <w:rPr>
          <w:rFonts w:ascii="Times New Roman" w:eastAsia="Times New Roman" w:hAnsi="Times New Roman" w:cs="Times New Roman"/>
          <w:sz w:val="22"/>
          <w:szCs w:val="22"/>
          <w:lang w:val="en-US"/>
        </w:rPr>
        <w:t>Mabhaudhi</w:t>
      </w:r>
      <w:proofErr w:type="spellEnd"/>
      <w:r w:rsidRPr="006D4CC2">
        <w:rPr>
          <w:rFonts w:ascii="Times New Roman" w:eastAsia="Times New Roman" w:hAnsi="Times New Roman" w:cs="Times New Roman"/>
          <w:sz w:val="22"/>
          <w:szCs w:val="22"/>
          <w:lang w:val="en-US"/>
        </w:rPr>
        <w:t xml:space="preserve">, T., 2015. Perspective on crop modelling in the management of intercropping systems. Archives of Agronomy and Soil Science 61, 1511–1529. </w:t>
      </w:r>
      <w:hyperlink r:id="rId27">
        <w:r w:rsidRPr="006D4CC2">
          <w:rPr>
            <w:rStyle w:val="Hyperlink"/>
            <w:rFonts w:ascii="Times New Roman" w:eastAsia="Times New Roman" w:hAnsi="Times New Roman" w:cs="Times New Roman"/>
            <w:sz w:val="22"/>
            <w:szCs w:val="22"/>
            <w:lang w:val="en-US"/>
          </w:rPr>
          <w:t>https://doi.org/10.1080/03650340.2015.1017816</w:t>
        </w:r>
      </w:hyperlink>
    </w:p>
    <w:p w14:paraId="52426F31" w14:textId="50ACFA8E" w:rsidR="3FF0633D" w:rsidRDefault="3FF0633D" w:rsidP="142A15E6">
      <w:pPr>
        <w:spacing w:before="240" w:after="0"/>
      </w:pPr>
      <w:proofErr w:type="spellStart"/>
      <w:r w:rsidRPr="006D4CC2">
        <w:rPr>
          <w:rFonts w:ascii="Times New Roman" w:eastAsia="Times New Roman" w:hAnsi="Times New Roman" w:cs="Times New Roman"/>
          <w:sz w:val="22"/>
          <w:szCs w:val="22"/>
          <w:lang w:val="en-US"/>
        </w:rPr>
        <w:lastRenderedPageBreak/>
        <w:t>Clerget</w:t>
      </w:r>
      <w:proofErr w:type="spellEnd"/>
      <w:r w:rsidRPr="006D4CC2">
        <w:rPr>
          <w:rFonts w:ascii="Times New Roman" w:eastAsia="Times New Roman" w:hAnsi="Times New Roman" w:cs="Times New Roman"/>
          <w:sz w:val="22"/>
          <w:szCs w:val="22"/>
          <w:lang w:val="en-US"/>
        </w:rPr>
        <w:t>, B., 2004. Effect of photoperiod-sensitivity on yield and yield components of three sorghum varieties grown in West Africa (</w:t>
      </w:r>
      <w:proofErr w:type="spellStart"/>
      <w:r w:rsidRPr="006D4CC2">
        <w:rPr>
          <w:rFonts w:ascii="Times New Roman" w:eastAsia="Times New Roman" w:hAnsi="Times New Roman" w:cs="Times New Roman"/>
          <w:sz w:val="22"/>
          <w:szCs w:val="22"/>
          <w:lang w:val="en-US"/>
        </w:rPr>
        <w:t>phdthesis</w:t>
      </w:r>
      <w:proofErr w:type="spellEnd"/>
      <w:r w:rsidRPr="006D4CC2">
        <w:rPr>
          <w:rFonts w:ascii="Times New Roman" w:eastAsia="Times New Roman" w:hAnsi="Times New Roman" w:cs="Times New Roman"/>
          <w:sz w:val="22"/>
          <w:szCs w:val="22"/>
          <w:lang w:val="en-US"/>
        </w:rPr>
        <w:t xml:space="preserve">). </w:t>
      </w:r>
      <w:r w:rsidRPr="142A15E6">
        <w:rPr>
          <w:rFonts w:ascii="Times New Roman" w:eastAsia="Times New Roman" w:hAnsi="Times New Roman" w:cs="Times New Roman"/>
          <w:sz w:val="22"/>
          <w:szCs w:val="22"/>
        </w:rPr>
        <w:t>INAPG (AgroParisTech).</w:t>
      </w:r>
    </w:p>
    <w:p w14:paraId="73D10829" w14:textId="3DFCD79A" w:rsidR="3FF0633D" w:rsidRPr="006D4CC2" w:rsidRDefault="3FF0633D" w:rsidP="142A15E6">
      <w:pPr>
        <w:spacing w:before="240" w:after="0"/>
        <w:rPr>
          <w:lang w:val="en-US"/>
        </w:rPr>
      </w:pPr>
      <w:r w:rsidRPr="142A15E6">
        <w:rPr>
          <w:rFonts w:ascii="Times New Roman" w:eastAsia="Times New Roman" w:hAnsi="Times New Roman" w:cs="Times New Roman"/>
          <w:sz w:val="22"/>
          <w:szCs w:val="22"/>
        </w:rPr>
        <w:t xml:space="preserve">Colas, F., Gauchi, J.-P., </w:t>
      </w:r>
      <w:proofErr w:type="spellStart"/>
      <w:r w:rsidRPr="142A15E6">
        <w:rPr>
          <w:rFonts w:ascii="Times New Roman" w:eastAsia="Times New Roman" w:hAnsi="Times New Roman" w:cs="Times New Roman"/>
          <w:sz w:val="22"/>
          <w:szCs w:val="22"/>
        </w:rPr>
        <w:t>Villerd</w:t>
      </w:r>
      <w:proofErr w:type="spellEnd"/>
      <w:r w:rsidRPr="142A15E6">
        <w:rPr>
          <w:rFonts w:ascii="Times New Roman" w:eastAsia="Times New Roman" w:hAnsi="Times New Roman" w:cs="Times New Roman"/>
          <w:sz w:val="22"/>
          <w:szCs w:val="22"/>
        </w:rPr>
        <w:t xml:space="preserve">, J., Colbach, N., 2021. </w:t>
      </w:r>
      <w:r w:rsidRPr="006D4CC2">
        <w:rPr>
          <w:rFonts w:ascii="Times New Roman" w:eastAsia="Times New Roman" w:hAnsi="Times New Roman" w:cs="Times New Roman"/>
          <w:sz w:val="22"/>
          <w:szCs w:val="22"/>
          <w:lang w:val="en-US"/>
        </w:rPr>
        <w:t xml:space="preserve">Simplifying a complex computer model: Sensitivity analysis and </w:t>
      </w:r>
      <w:proofErr w:type="spellStart"/>
      <w:r w:rsidRPr="006D4CC2">
        <w:rPr>
          <w:rFonts w:ascii="Times New Roman" w:eastAsia="Times New Roman" w:hAnsi="Times New Roman" w:cs="Times New Roman"/>
          <w:sz w:val="22"/>
          <w:szCs w:val="22"/>
          <w:lang w:val="en-US"/>
        </w:rPr>
        <w:t>metamodelling</w:t>
      </w:r>
      <w:proofErr w:type="spellEnd"/>
      <w:r w:rsidRPr="006D4CC2">
        <w:rPr>
          <w:rFonts w:ascii="Times New Roman" w:eastAsia="Times New Roman" w:hAnsi="Times New Roman" w:cs="Times New Roman"/>
          <w:sz w:val="22"/>
          <w:szCs w:val="22"/>
          <w:lang w:val="en-US"/>
        </w:rPr>
        <w:t xml:space="preserve"> of an 3D individual-based crop-weed canopy model. Ecological Modelling 454, 109607. </w:t>
      </w:r>
      <w:hyperlink r:id="rId28">
        <w:r w:rsidRPr="006D4CC2">
          <w:rPr>
            <w:rStyle w:val="Hyperlink"/>
            <w:rFonts w:ascii="Times New Roman" w:eastAsia="Times New Roman" w:hAnsi="Times New Roman" w:cs="Times New Roman"/>
            <w:sz w:val="22"/>
            <w:szCs w:val="22"/>
            <w:lang w:val="en-US"/>
          </w:rPr>
          <w:t>https://doi.org/10.1016/j.ecolmodel.2021.109607</w:t>
        </w:r>
      </w:hyperlink>
    </w:p>
    <w:p w14:paraId="604060F6" w14:textId="36DC9F6A"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Colbach</w:t>
      </w:r>
      <w:proofErr w:type="spellEnd"/>
      <w:r w:rsidRPr="006D4CC2">
        <w:rPr>
          <w:rFonts w:ascii="Times New Roman" w:eastAsia="Times New Roman" w:hAnsi="Times New Roman" w:cs="Times New Roman"/>
          <w:sz w:val="22"/>
          <w:szCs w:val="22"/>
          <w:lang w:val="en-US"/>
        </w:rPr>
        <w:t xml:space="preserve">, N., Beaudoin, N., Guyot, S., </w:t>
      </w:r>
      <w:proofErr w:type="spellStart"/>
      <w:r w:rsidRPr="006D4CC2">
        <w:rPr>
          <w:rFonts w:ascii="Times New Roman" w:eastAsia="Times New Roman" w:hAnsi="Times New Roman" w:cs="Times New Roman"/>
          <w:sz w:val="22"/>
          <w:szCs w:val="22"/>
          <w:lang w:val="en-US"/>
        </w:rPr>
        <w:t>Villerd</w:t>
      </w:r>
      <w:proofErr w:type="spellEnd"/>
      <w:r w:rsidRPr="006D4CC2">
        <w:rPr>
          <w:rFonts w:ascii="Times New Roman" w:eastAsia="Times New Roman" w:hAnsi="Times New Roman" w:cs="Times New Roman"/>
          <w:sz w:val="22"/>
          <w:szCs w:val="22"/>
          <w:lang w:val="en-US"/>
        </w:rPr>
        <w:t xml:space="preserve">, J., Moreau, D., 2020. How to model crop-weed competition for soil resources: Connecting the STICS soil </w:t>
      </w:r>
      <w:proofErr w:type="spellStart"/>
      <w:r w:rsidRPr="006D4CC2">
        <w:rPr>
          <w:rFonts w:ascii="Times New Roman" w:eastAsia="Times New Roman" w:hAnsi="Times New Roman" w:cs="Times New Roman"/>
          <w:sz w:val="22"/>
          <w:szCs w:val="22"/>
          <w:lang w:val="en-US"/>
        </w:rPr>
        <w:t>submodel</w:t>
      </w:r>
      <w:proofErr w:type="spellEnd"/>
      <w:r w:rsidRPr="006D4CC2">
        <w:rPr>
          <w:rFonts w:ascii="Times New Roman" w:eastAsia="Times New Roman" w:hAnsi="Times New Roman" w:cs="Times New Roman"/>
          <w:sz w:val="22"/>
          <w:szCs w:val="22"/>
          <w:lang w:val="en-US"/>
        </w:rPr>
        <w:t xml:space="preserve"> to the FLORSYS weed dynamics model, in: </w:t>
      </w:r>
      <w:proofErr w:type="spellStart"/>
      <w:r w:rsidRPr="006D4CC2">
        <w:rPr>
          <w:rFonts w:ascii="Times New Roman" w:eastAsia="Times New Roman" w:hAnsi="Times New Roman" w:cs="Times New Roman"/>
          <w:sz w:val="22"/>
          <w:szCs w:val="22"/>
          <w:lang w:val="en-US"/>
        </w:rPr>
        <w:t>XIIth</w:t>
      </w:r>
      <w:proofErr w:type="spellEnd"/>
      <w:r w:rsidRPr="006D4CC2">
        <w:rPr>
          <w:rFonts w:ascii="Times New Roman" w:eastAsia="Times New Roman" w:hAnsi="Times New Roman" w:cs="Times New Roman"/>
          <w:sz w:val="22"/>
          <w:szCs w:val="22"/>
          <w:lang w:val="en-US"/>
        </w:rPr>
        <w:t xml:space="preserve"> </w:t>
      </w:r>
      <w:proofErr w:type="spellStart"/>
      <w:r w:rsidRPr="006D4CC2">
        <w:rPr>
          <w:rFonts w:ascii="Times New Roman" w:eastAsia="Times New Roman" w:hAnsi="Times New Roman" w:cs="Times New Roman"/>
          <w:sz w:val="22"/>
          <w:szCs w:val="22"/>
          <w:lang w:val="en-US"/>
        </w:rPr>
        <w:t>Stics</w:t>
      </w:r>
      <w:proofErr w:type="spellEnd"/>
      <w:r w:rsidRPr="006D4CC2">
        <w:rPr>
          <w:rFonts w:ascii="Times New Roman" w:eastAsia="Times New Roman" w:hAnsi="Times New Roman" w:cs="Times New Roman"/>
          <w:sz w:val="22"/>
          <w:szCs w:val="22"/>
          <w:lang w:val="en-US"/>
        </w:rPr>
        <w:t xml:space="preserve"> Users Seminar, Book of Abstracts </w:t>
      </w:r>
      <w:proofErr w:type="spellStart"/>
      <w:r w:rsidRPr="006D4CC2">
        <w:rPr>
          <w:rFonts w:ascii="Times New Roman" w:eastAsia="Times New Roman" w:hAnsi="Times New Roman" w:cs="Times New Roman"/>
          <w:sz w:val="22"/>
          <w:szCs w:val="22"/>
          <w:lang w:val="en-US"/>
        </w:rPr>
        <w:t>XIIth</w:t>
      </w:r>
      <w:proofErr w:type="spellEnd"/>
      <w:r w:rsidRPr="006D4CC2">
        <w:rPr>
          <w:rFonts w:ascii="Times New Roman" w:eastAsia="Times New Roman" w:hAnsi="Times New Roman" w:cs="Times New Roman"/>
          <w:sz w:val="22"/>
          <w:szCs w:val="22"/>
          <w:lang w:val="en-US"/>
        </w:rPr>
        <w:t xml:space="preserve"> </w:t>
      </w:r>
      <w:proofErr w:type="spellStart"/>
      <w:r w:rsidRPr="006D4CC2">
        <w:rPr>
          <w:rFonts w:ascii="Times New Roman" w:eastAsia="Times New Roman" w:hAnsi="Times New Roman" w:cs="Times New Roman"/>
          <w:sz w:val="22"/>
          <w:szCs w:val="22"/>
          <w:lang w:val="en-US"/>
        </w:rPr>
        <w:t>Stics</w:t>
      </w:r>
      <w:proofErr w:type="spellEnd"/>
      <w:r w:rsidRPr="006D4CC2">
        <w:rPr>
          <w:rFonts w:ascii="Times New Roman" w:eastAsia="Times New Roman" w:hAnsi="Times New Roman" w:cs="Times New Roman"/>
          <w:sz w:val="22"/>
          <w:szCs w:val="22"/>
          <w:lang w:val="en-US"/>
        </w:rPr>
        <w:t xml:space="preserve"> Users Seminar. Montpellier, France.</w:t>
      </w:r>
    </w:p>
    <w:p w14:paraId="2EACD342" w14:textId="311272F2"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Corre-Hellou</w:t>
      </w:r>
      <w:proofErr w:type="spellEnd"/>
      <w:r w:rsidRPr="142A15E6">
        <w:rPr>
          <w:rFonts w:ascii="Times New Roman" w:eastAsia="Times New Roman" w:hAnsi="Times New Roman" w:cs="Times New Roman"/>
          <w:sz w:val="22"/>
          <w:szCs w:val="22"/>
          <w:lang w:val="en-US"/>
        </w:rPr>
        <w:t xml:space="preserve">, G., Brisson, N., Launay, M., </w:t>
      </w:r>
      <w:proofErr w:type="spellStart"/>
      <w:r w:rsidRPr="142A15E6">
        <w:rPr>
          <w:rFonts w:ascii="Times New Roman" w:eastAsia="Times New Roman" w:hAnsi="Times New Roman" w:cs="Times New Roman"/>
          <w:sz w:val="22"/>
          <w:szCs w:val="22"/>
          <w:lang w:val="en-US"/>
        </w:rPr>
        <w:t>Fustec</w:t>
      </w:r>
      <w:proofErr w:type="spellEnd"/>
      <w:r w:rsidRPr="142A15E6">
        <w:rPr>
          <w:rFonts w:ascii="Times New Roman" w:eastAsia="Times New Roman" w:hAnsi="Times New Roman" w:cs="Times New Roman"/>
          <w:sz w:val="22"/>
          <w:szCs w:val="22"/>
          <w:lang w:val="en-US"/>
        </w:rPr>
        <w:t xml:space="preserve">, J., </w:t>
      </w:r>
      <w:proofErr w:type="spellStart"/>
      <w:r w:rsidRPr="142A15E6">
        <w:rPr>
          <w:rFonts w:ascii="Times New Roman" w:eastAsia="Times New Roman" w:hAnsi="Times New Roman" w:cs="Times New Roman"/>
          <w:sz w:val="22"/>
          <w:szCs w:val="22"/>
          <w:lang w:val="en-US"/>
        </w:rPr>
        <w:t>Crozat</w:t>
      </w:r>
      <w:proofErr w:type="spellEnd"/>
      <w:r w:rsidRPr="142A15E6">
        <w:rPr>
          <w:rFonts w:ascii="Times New Roman" w:eastAsia="Times New Roman" w:hAnsi="Times New Roman" w:cs="Times New Roman"/>
          <w:sz w:val="22"/>
          <w:szCs w:val="22"/>
          <w:lang w:val="en-US"/>
        </w:rPr>
        <w:t xml:space="preserve">, Y., 2007. Effect of root depth penetration on soil nitrogen competitive interactions and dry matter production in pea–barley intercrops given different soil nitrogen supplies. Field Crops Research 103, 76–85. </w:t>
      </w:r>
      <w:hyperlink r:id="rId29">
        <w:r w:rsidRPr="142A15E6">
          <w:rPr>
            <w:rStyle w:val="Hyperlink"/>
            <w:rFonts w:ascii="Times New Roman" w:eastAsia="Times New Roman" w:hAnsi="Times New Roman" w:cs="Times New Roman"/>
            <w:sz w:val="22"/>
            <w:szCs w:val="22"/>
            <w:lang w:val="en-US"/>
          </w:rPr>
          <w:t>https://doi.org/10.1016/j.fcr.2007.04.008</w:t>
        </w:r>
      </w:hyperlink>
    </w:p>
    <w:p w14:paraId="13B78537" w14:textId="0FAE4C73"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Corre-Hellou</w:t>
      </w:r>
      <w:proofErr w:type="spellEnd"/>
      <w:r w:rsidRPr="006D4CC2">
        <w:rPr>
          <w:rFonts w:ascii="Times New Roman" w:eastAsia="Times New Roman" w:hAnsi="Times New Roman" w:cs="Times New Roman"/>
          <w:sz w:val="22"/>
          <w:szCs w:val="22"/>
          <w:lang w:val="en-US"/>
        </w:rPr>
        <w:t xml:space="preserve">, G., Faure, M., Launay, M., Brisson, N., </w:t>
      </w:r>
      <w:proofErr w:type="spellStart"/>
      <w:r w:rsidRPr="006D4CC2">
        <w:rPr>
          <w:rFonts w:ascii="Times New Roman" w:eastAsia="Times New Roman" w:hAnsi="Times New Roman" w:cs="Times New Roman"/>
          <w:sz w:val="22"/>
          <w:szCs w:val="22"/>
          <w:lang w:val="en-US"/>
        </w:rPr>
        <w:t>Crozat</w:t>
      </w:r>
      <w:proofErr w:type="spellEnd"/>
      <w:r w:rsidRPr="006D4CC2">
        <w:rPr>
          <w:rFonts w:ascii="Times New Roman" w:eastAsia="Times New Roman" w:hAnsi="Times New Roman" w:cs="Times New Roman"/>
          <w:sz w:val="22"/>
          <w:szCs w:val="22"/>
          <w:lang w:val="en-US"/>
        </w:rPr>
        <w:t xml:space="preserve">, Y., 2009. Adaptation of the STICS intercrop model to simulate crop growth and N accumulation in pea–barley intercrops. Field Crops Research 113, 72–81. </w:t>
      </w:r>
      <w:hyperlink r:id="rId30">
        <w:r w:rsidRPr="006D4CC2">
          <w:rPr>
            <w:rStyle w:val="Hyperlink"/>
            <w:rFonts w:ascii="Times New Roman" w:eastAsia="Times New Roman" w:hAnsi="Times New Roman" w:cs="Times New Roman"/>
            <w:sz w:val="22"/>
            <w:szCs w:val="22"/>
            <w:lang w:val="en-US"/>
          </w:rPr>
          <w:t>https://doi.org/10.1016/j.fcr.2009.04.007</w:t>
        </w:r>
      </w:hyperlink>
    </w:p>
    <w:p w14:paraId="056CAF11" w14:textId="7F2ACEDA"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Dupraz</w:t>
      </w:r>
      <w:proofErr w:type="spellEnd"/>
      <w:r w:rsidRPr="006D4CC2">
        <w:rPr>
          <w:rFonts w:ascii="Times New Roman" w:eastAsia="Times New Roman" w:hAnsi="Times New Roman" w:cs="Times New Roman"/>
          <w:sz w:val="22"/>
          <w:szCs w:val="22"/>
          <w:lang w:val="en-US"/>
        </w:rPr>
        <w:t xml:space="preserve">, C., </w:t>
      </w:r>
      <w:proofErr w:type="spellStart"/>
      <w:r w:rsidRPr="006D4CC2">
        <w:rPr>
          <w:rFonts w:ascii="Times New Roman" w:eastAsia="Times New Roman" w:hAnsi="Times New Roman" w:cs="Times New Roman"/>
          <w:sz w:val="22"/>
          <w:szCs w:val="22"/>
          <w:lang w:val="en-US"/>
        </w:rPr>
        <w:t>Wolz</w:t>
      </w:r>
      <w:proofErr w:type="spellEnd"/>
      <w:r w:rsidRPr="006D4CC2">
        <w:rPr>
          <w:rFonts w:ascii="Times New Roman" w:eastAsia="Times New Roman" w:hAnsi="Times New Roman" w:cs="Times New Roman"/>
          <w:sz w:val="22"/>
          <w:szCs w:val="22"/>
          <w:lang w:val="en-US"/>
        </w:rPr>
        <w:t xml:space="preserve">, K.J., </w:t>
      </w:r>
      <w:proofErr w:type="spellStart"/>
      <w:r w:rsidRPr="006D4CC2">
        <w:rPr>
          <w:rFonts w:ascii="Times New Roman" w:eastAsia="Times New Roman" w:hAnsi="Times New Roman" w:cs="Times New Roman"/>
          <w:sz w:val="22"/>
          <w:szCs w:val="22"/>
          <w:lang w:val="en-US"/>
        </w:rPr>
        <w:t>Lecomte</w:t>
      </w:r>
      <w:proofErr w:type="spellEnd"/>
      <w:r w:rsidRPr="006D4CC2">
        <w:rPr>
          <w:rFonts w:ascii="Times New Roman" w:eastAsia="Times New Roman" w:hAnsi="Times New Roman" w:cs="Times New Roman"/>
          <w:sz w:val="22"/>
          <w:szCs w:val="22"/>
          <w:lang w:val="en-US"/>
        </w:rPr>
        <w:t xml:space="preserve">, I., Talbot, G., Vincent, G., </w:t>
      </w:r>
      <w:proofErr w:type="spellStart"/>
      <w:r w:rsidRPr="006D4CC2">
        <w:rPr>
          <w:rFonts w:ascii="Times New Roman" w:eastAsia="Times New Roman" w:hAnsi="Times New Roman" w:cs="Times New Roman"/>
          <w:sz w:val="22"/>
          <w:szCs w:val="22"/>
          <w:lang w:val="en-US"/>
        </w:rPr>
        <w:t>Mulia</w:t>
      </w:r>
      <w:proofErr w:type="spellEnd"/>
      <w:r w:rsidRPr="006D4CC2">
        <w:rPr>
          <w:rFonts w:ascii="Times New Roman" w:eastAsia="Times New Roman" w:hAnsi="Times New Roman" w:cs="Times New Roman"/>
          <w:sz w:val="22"/>
          <w:szCs w:val="22"/>
          <w:lang w:val="en-US"/>
        </w:rPr>
        <w:t xml:space="preserve">, R., </w:t>
      </w:r>
      <w:proofErr w:type="spellStart"/>
      <w:r w:rsidRPr="006D4CC2">
        <w:rPr>
          <w:rFonts w:ascii="Times New Roman" w:eastAsia="Times New Roman" w:hAnsi="Times New Roman" w:cs="Times New Roman"/>
          <w:sz w:val="22"/>
          <w:szCs w:val="22"/>
          <w:lang w:val="en-US"/>
        </w:rPr>
        <w:t>Bussière</w:t>
      </w:r>
      <w:proofErr w:type="spellEnd"/>
      <w:r w:rsidRPr="006D4CC2">
        <w:rPr>
          <w:rFonts w:ascii="Times New Roman" w:eastAsia="Times New Roman" w:hAnsi="Times New Roman" w:cs="Times New Roman"/>
          <w:sz w:val="22"/>
          <w:szCs w:val="22"/>
          <w:lang w:val="en-US"/>
        </w:rPr>
        <w:t xml:space="preserve">, F., </w:t>
      </w:r>
      <w:proofErr w:type="spellStart"/>
      <w:r w:rsidRPr="006D4CC2">
        <w:rPr>
          <w:rFonts w:ascii="Times New Roman" w:eastAsia="Times New Roman" w:hAnsi="Times New Roman" w:cs="Times New Roman"/>
          <w:sz w:val="22"/>
          <w:szCs w:val="22"/>
          <w:lang w:val="en-US"/>
        </w:rPr>
        <w:t>Ozier</w:t>
      </w:r>
      <w:proofErr w:type="spellEnd"/>
      <w:r w:rsidRPr="006D4CC2">
        <w:rPr>
          <w:rFonts w:ascii="Times New Roman" w:eastAsia="Times New Roman" w:hAnsi="Times New Roman" w:cs="Times New Roman"/>
          <w:sz w:val="22"/>
          <w:szCs w:val="22"/>
          <w:lang w:val="en-US"/>
        </w:rPr>
        <w:t xml:space="preserve">-Lafontaine, H., </w:t>
      </w:r>
      <w:proofErr w:type="spellStart"/>
      <w:r w:rsidRPr="006D4CC2">
        <w:rPr>
          <w:rFonts w:ascii="Times New Roman" w:eastAsia="Times New Roman" w:hAnsi="Times New Roman" w:cs="Times New Roman"/>
          <w:sz w:val="22"/>
          <w:szCs w:val="22"/>
          <w:lang w:val="en-US"/>
        </w:rPr>
        <w:t>Andrianarisoa</w:t>
      </w:r>
      <w:proofErr w:type="spellEnd"/>
      <w:r w:rsidRPr="006D4CC2">
        <w:rPr>
          <w:rFonts w:ascii="Times New Roman" w:eastAsia="Times New Roman" w:hAnsi="Times New Roman" w:cs="Times New Roman"/>
          <w:sz w:val="22"/>
          <w:szCs w:val="22"/>
          <w:lang w:val="en-US"/>
        </w:rPr>
        <w:t xml:space="preserve">, S., Jackson, N., Lawson, G., </w:t>
      </w:r>
      <w:proofErr w:type="spellStart"/>
      <w:r w:rsidRPr="006D4CC2">
        <w:rPr>
          <w:rFonts w:ascii="Times New Roman" w:eastAsia="Times New Roman" w:hAnsi="Times New Roman" w:cs="Times New Roman"/>
          <w:sz w:val="22"/>
          <w:szCs w:val="22"/>
          <w:lang w:val="en-US"/>
        </w:rPr>
        <w:t>Dones</w:t>
      </w:r>
      <w:proofErr w:type="spellEnd"/>
      <w:r w:rsidRPr="006D4CC2">
        <w:rPr>
          <w:rFonts w:ascii="Times New Roman" w:eastAsia="Times New Roman" w:hAnsi="Times New Roman" w:cs="Times New Roman"/>
          <w:sz w:val="22"/>
          <w:szCs w:val="22"/>
          <w:lang w:val="en-US"/>
        </w:rPr>
        <w:t xml:space="preserve">, N., </w:t>
      </w:r>
      <w:proofErr w:type="spellStart"/>
      <w:r w:rsidRPr="006D4CC2">
        <w:rPr>
          <w:rFonts w:ascii="Times New Roman" w:eastAsia="Times New Roman" w:hAnsi="Times New Roman" w:cs="Times New Roman"/>
          <w:sz w:val="22"/>
          <w:szCs w:val="22"/>
          <w:lang w:val="en-US"/>
        </w:rPr>
        <w:t>Sinoquet</w:t>
      </w:r>
      <w:proofErr w:type="spellEnd"/>
      <w:r w:rsidRPr="006D4CC2">
        <w:rPr>
          <w:rFonts w:ascii="Times New Roman" w:eastAsia="Times New Roman" w:hAnsi="Times New Roman" w:cs="Times New Roman"/>
          <w:sz w:val="22"/>
          <w:szCs w:val="22"/>
          <w:lang w:val="en-US"/>
        </w:rPr>
        <w:t xml:space="preserve">, H., </w:t>
      </w:r>
      <w:proofErr w:type="spellStart"/>
      <w:r w:rsidRPr="006D4CC2">
        <w:rPr>
          <w:rFonts w:ascii="Times New Roman" w:eastAsia="Times New Roman" w:hAnsi="Times New Roman" w:cs="Times New Roman"/>
          <w:sz w:val="22"/>
          <w:szCs w:val="22"/>
          <w:lang w:val="en-US"/>
        </w:rPr>
        <w:t>Lusiana</w:t>
      </w:r>
      <w:proofErr w:type="spellEnd"/>
      <w:r w:rsidRPr="006D4CC2">
        <w:rPr>
          <w:rFonts w:ascii="Times New Roman" w:eastAsia="Times New Roman" w:hAnsi="Times New Roman" w:cs="Times New Roman"/>
          <w:sz w:val="22"/>
          <w:szCs w:val="22"/>
          <w:lang w:val="en-US"/>
        </w:rPr>
        <w:t xml:space="preserve">, B., </w:t>
      </w:r>
      <w:proofErr w:type="spellStart"/>
      <w:r w:rsidRPr="006D4CC2">
        <w:rPr>
          <w:rFonts w:ascii="Times New Roman" w:eastAsia="Times New Roman" w:hAnsi="Times New Roman" w:cs="Times New Roman"/>
          <w:sz w:val="22"/>
          <w:szCs w:val="22"/>
          <w:lang w:val="en-US"/>
        </w:rPr>
        <w:t>Harja</w:t>
      </w:r>
      <w:proofErr w:type="spellEnd"/>
      <w:r w:rsidRPr="006D4CC2">
        <w:rPr>
          <w:rFonts w:ascii="Times New Roman" w:eastAsia="Times New Roman" w:hAnsi="Times New Roman" w:cs="Times New Roman"/>
          <w:sz w:val="22"/>
          <w:szCs w:val="22"/>
          <w:lang w:val="en-US"/>
        </w:rPr>
        <w:t xml:space="preserve">, D., </w:t>
      </w:r>
      <w:proofErr w:type="spellStart"/>
      <w:r w:rsidRPr="006D4CC2">
        <w:rPr>
          <w:rFonts w:ascii="Times New Roman" w:eastAsia="Times New Roman" w:hAnsi="Times New Roman" w:cs="Times New Roman"/>
          <w:sz w:val="22"/>
          <w:szCs w:val="22"/>
          <w:lang w:val="en-US"/>
        </w:rPr>
        <w:t>Domenicano</w:t>
      </w:r>
      <w:proofErr w:type="spellEnd"/>
      <w:r w:rsidRPr="006D4CC2">
        <w:rPr>
          <w:rFonts w:ascii="Times New Roman" w:eastAsia="Times New Roman" w:hAnsi="Times New Roman" w:cs="Times New Roman"/>
          <w:sz w:val="22"/>
          <w:szCs w:val="22"/>
          <w:lang w:val="en-US"/>
        </w:rPr>
        <w:t xml:space="preserve">, S., Reyes, F., </w:t>
      </w:r>
      <w:proofErr w:type="spellStart"/>
      <w:r w:rsidRPr="006D4CC2">
        <w:rPr>
          <w:rFonts w:ascii="Times New Roman" w:eastAsia="Times New Roman" w:hAnsi="Times New Roman" w:cs="Times New Roman"/>
          <w:sz w:val="22"/>
          <w:szCs w:val="22"/>
          <w:lang w:val="en-US"/>
        </w:rPr>
        <w:t>Gosme</w:t>
      </w:r>
      <w:proofErr w:type="spellEnd"/>
      <w:r w:rsidRPr="006D4CC2">
        <w:rPr>
          <w:rFonts w:ascii="Times New Roman" w:eastAsia="Times New Roman" w:hAnsi="Times New Roman" w:cs="Times New Roman"/>
          <w:sz w:val="22"/>
          <w:szCs w:val="22"/>
          <w:lang w:val="en-US"/>
        </w:rPr>
        <w:t xml:space="preserve">, M., Van </w:t>
      </w:r>
      <w:proofErr w:type="spellStart"/>
      <w:r w:rsidRPr="006D4CC2">
        <w:rPr>
          <w:rFonts w:ascii="Times New Roman" w:eastAsia="Times New Roman" w:hAnsi="Times New Roman" w:cs="Times New Roman"/>
          <w:sz w:val="22"/>
          <w:szCs w:val="22"/>
          <w:lang w:val="en-US"/>
        </w:rPr>
        <w:t>Noordwijk</w:t>
      </w:r>
      <w:proofErr w:type="spellEnd"/>
      <w:r w:rsidRPr="006D4CC2">
        <w:rPr>
          <w:rFonts w:ascii="Times New Roman" w:eastAsia="Times New Roman" w:hAnsi="Times New Roman" w:cs="Times New Roman"/>
          <w:sz w:val="22"/>
          <w:szCs w:val="22"/>
          <w:lang w:val="en-US"/>
        </w:rPr>
        <w:t>, M., 2019. Hi-</w:t>
      </w:r>
      <w:proofErr w:type="spellStart"/>
      <w:r w:rsidRPr="006D4CC2">
        <w:rPr>
          <w:rFonts w:ascii="Times New Roman" w:eastAsia="Times New Roman" w:hAnsi="Times New Roman" w:cs="Times New Roman"/>
          <w:sz w:val="22"/>
          <w:szCs w:val="22"/>
          <w:lang w:val="en-US"/>
        </w:rPr>
        <w:t>sAFe</w:t>
      </w:r>
      <w:proofErr w:type="spellEnd"/>
      <w:r w:rsidRPr="006D4CC2">
        <w:rPr>
          <w:rFonts w:ascii="Times New Roman" w:eastAsia="Times New Roman" w:hAnsi="Times New Roman" w:cs="Times New Roman"/>
          <w:sz w:val="22"/>
          <w:szCs w:val="22"/>
          <w:lang w:val="en-US"/>
        </w:rPr>
        <w:t xml:space="preserve">: A 3D Agroforestry Model for Integrating Dynamic Tree–Crop Interactions. Sustainability 11, 2293. </w:t>
      </w:r>
      <w:hyperlink r:id="rId31">
        <w:r w:rsidRPr="006D4CC2">
          <w:rPr>
            <w:rStyle w:val="Hyperlink"/>
            <w:rFonts w:ascii="Times New Roman" w:eastAsia="Times New Roman" w:hAnsi="Times New Roman" w:cs="Times New Roman"/>
            <w:sz w:val="22"/>
            <w:szCs w:val="22"/>
            <w:lang w:val="en-US"/>
          </w:rPr>
          <w:t>https://doi.org/10.3390/su11082293</w:t>
        </w:r>
      </w:hyperlink>
    </w:p>
    <w:p w14:paraId="4B163287" w14:textId="124A6145"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Evers, J.B., </w:t>
      </w:r>
      <w:proofErr w:type="spellStart"/>
      <w:r w:rsidRPr="006D4CC2">
        <w:rPr>
          <w:rFonts w:ascii="Times New Roman" w:eastAsia="Times New Roman" w:hAnsi="Times New Roman" w:cs="Times New Roman"/>
          <w:sz w:val="22"/>
          <w:szCs w:val="22"/>
          <w:lang w:val="en-US"/>
        </w:rPr>
        <w:t>Bastiaans</w:t>
      </w:r>
      <w:proofErr w:type="spellEnd"/>
      <w:r w:rsidRPr="006D4CC2">
        <w:rPr>
          <w:rFonts w:ascii="Times New Roman" w:eastAsia="Times New Roman" w:hAnsi="Times New Roman" w:cs="Times New Roman"/>
          <w:sz w:val="22"/>
          <w:szCs w:val="22"/>
          <w:lang w:val="en-US"/>
        </w:rPr>
        <w:t xml:space="preserve">, L., 2016. Quantifying the effect of crop spatial arrangement on weed suppression using functional-structural plant modelling. J Plant Res 129, 339–351. </w:t>
      </w:r>
      <w:hyperlink r:id="rId32">
        <w:r w:rsidRPr="006D4CC2">
          <w:rPr>
            <w:rStyle w:val="Hyperlink"/>
            <w:rFonts w:ascii="Times New Roman" w:eastAsia="Times New Roman" w:hAnsi="Times New Roman" w:cs="Times New Roman"/>
            <w:sz w:val="22"/>
            <w:szCs w:val="22"/>
            <w:lang w:val="en-US"/>
          </w:rPr>
          <w:t>https://doi.org/10.1007/s10265-016-0807-2</w:t>
        </w:r>
      </w:hyperlink>
    </w:p>
    <w:p w14:paraId="7FBC86D1" w14:textId="30C2075B"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Evers, J.B., van der </w:t>
      </w:r>
      <w:proofErr w:type="spellStart"/>
      <w:r w:rsidRPr="006D4CC2">
        <w:rPr>
          <w:rFonts w:ascii="Times New Roman" w:eastAsia="Times New Roman" w:hAnsi="Times New Roman" w:cs="Times New Roman"/>
          <w:sz w:val="22"/>
          <w:szCs w:val="22"/>
          <w:lang w:val="en-US"/>
        </w:rPr>
        <w:t>Werf</w:t>
      </w:r>
      <w:proofErr w:type="spellEnd"/>
      <w:r w:rsidRPr="006D4CC2">
        <w:rPr>
          <w:rFonts w:ascii="Times New Roman" w:eastAsia="Times New Roman" w:hAnsi="Times New Roman" w:cs="Times New Roman"/>
          <w:sz w:val="22"/>
          <w:szCs w:val="22"/>
          <w:lang w:val="en-US"/>
        </w:rPr>
        <w:t xml:space="preserve">, W., </w:t>
      </w:r>
      <w:proofErr w:type="spellStart"/>
      <w:r w:rsidRPr="006D4CC2">
        <w:rPr>
          <w:rFonts w:ascii="Times New Roman" w:eastAsia="Times New Roman" w:hAnsi="Times New Roman" w:cs="Times New Roman"/>
          <w:sz w:val="22"/>
          <w:szCs w:val="22"/>
          <w:lang w:val="en-US"/>
        </w:rPr>
        <w:t>Stomph</w:t>
      </w:r>
      <w:proofErr w:type="spellEnd"/>
      <w:r w:rsidRPr="006D4CC2">
        <w:rPr>
          <w:rFonts w:ascii="Times New Roman" w:eastAsia="Times New Roman" w:hAnsi="Times New Roman" w:cs="Times New Roman"/>
          <w:sz w:val="22"/>
          <w:szCs w:val="22"/>
          <w:lang w:val="en-US"/>
        </w:rPr>
        <w:t xml:space="preserve">, T.J., </w:t>
      </w:r>
      <w:proofErr w:type="spellStart"/>
      <w:r w:rsidRPr="006D4CC2">
        <w:rPr>
          <w:rFonts w:ascii="Times New Roman" w:eastAsia="Times New Roman" w:hAnsi="Times New Roman" w:cs="Times New Roman"/>
          <w:sz w:val="22"/>
          <w:szCs w:val="22"/>
          <w:lang w:val="en-US"/>
        </w:rPr>
        <w:t>Bastiaans</w:t>
      </w:r>
      <w:proofErr w:type="spellEnd"/>
      <w:r w:rsidRPr="006D4CC2">
        <w:rPr>
          <w:rFonts w:ascii="Times New Roman" w:eastAsia="Times New Roman" w:hAnsi="Times New Roman" w:cs="Times New Roman"/>
          <w:sz w:val="22"/>
          <w:szCs w:val="22"/>
          <w:lang w:val="en-US"/>
        </w:rPr>
        <w:t xml:space="preserve">, L., </w:t>
      </w:r>
      <w:proofErr w:type="spellStart"/>
      <w:r w:rsidRPr="006D4CC2">
        <w:rPr>
          <w:rFonts w:ascii="Times New Roman" w:eastAsia="Times New Roman" w:hAnsi="Times New Roman" w:cs="Times New Roman"/>
          <w:sz w:val="22"/>
          <w:szCs w:val="22"/>
          <w:lang w:val="en-US"/>
        </w:rPr>
        <w:t>Anten</w:t>
      </w:r>
      <w:proofErr w:type="spellEnd"/>
      <w:r w:rsidRPr="006D4CC2">
        <w:rPr>
          <w:rFonts w:ascii="Times New Roman" w:eastAsia="Times New Roman" w:hAnsi="Times New Roman" w:cs="Times New Roman"/>
          <w:sz w:val="22"/>
          <w:szCs w:val="22"/>
          <w:lang w:val="en-US"/>
        </w:rPr>
        <w:t xml:space="preserve">, N.P.R., 2019. Understanding and optimizing species mixtures using functional–structural plant modelling. Journal of Experimental Botany 70, 2381–2388. </w:t>
      </w:r>
      <w:hyperlink r:id="rId33">
        <w:r w:rsidRPr="006D4CC2">
          <w:rPr>
            <w:rStyle w:val="Hyperlink"/>
            <w:rFonts w:ascii="Times New Roman" w:eastAsia="Times New Roman" w:hAnsi="Times New Roman" w:cs="Times New Roman"/>
            <w:sz w:val="22"/>
            <w:szCs w:val="22"/>
            <w:lang w:val="en-US"/>
          </w:rPr>
          <w:t>https://doi.org/10.1093/jxb/ery288</w:t>
        </w:r>
      </w:hyperlink>
    </w:p>
    <w:p w14:paraId="4F2C6B29" w14:textId="7AC346EF" w:rsidR="3FF0633D" w:rsidRPr="006D4CC2" w:rsidRDefault="3FF0633D" w:rsidP="142A15E6">
      <w:pPr>
        <w:spacing w:before="240" w:after="0"/>
        <w:rPr>
          <w:lang w:val="en-US"/>
        </w:rPr>
      </w:pPr>
      <w:r w:rsidRPr="142A15E6">
        <w:rPr>
          <w:rFonts w:ascii="Times New Roman" w:eastAsia="Times New Roman" w:hAnsi="Times New Roman" w:cs="Times New Roman"/>
          <w:sz w:val="22"/>
          <w:szCs w:val="22"/>
          <w:lang w:val="en-US"/>
        </w:rPr>
        <w:t xml:space="preserve">Evers, J.B., Vos, J., Fournier, C., </w:t>
      </w:r>
      <w:proofErr w:type="spellStart"/>
      <w:r w:rsidRPr="142A15E6">
        <w:rPr>
          <w:rFonts w:ascii="Times New Roman" w:eastAsia="Times New Roman" w:hAnsi="Times New Roman" w:cs="Times New Roman"/>
          <w:sz w:val="22"/>
          <w:szCs w:val="22"/>
          <w:lang w:val="en-US"/>
        </w:rPr>
        <w:t>Andrieu</w:t>
      </w:r>
      <w:proofErr w:type="spellEnd"/>
      <w:r w:rsidRPr="142A15E6">
        <w:rPr>
          <w:rFonts w:ascii="Times New Roman" w:eastAsia="Times New Roman" w:hAnsi="Times New Roman" w:cs="Times New Roman"/>
          <w:sz w:val="22"/>
          <w:szCs w:val="22"/>
          <w:lang w:val="en-US"/>
        </w:rPr>
        <w:t xml:space="preserve">, B., </w:t>
      </w:r>
      <w:proofErr w:type="spellStart"/>
      <w:r w:rsidRPr="142A15E6">
        <w:rPr>
          <w:rFonts w:ascii="Times New Roman" w:eastAsia="Times New Roman" w:hAnsi="Times New Roman" w:cs="Times New Roman"/>
          <w:sz w:val="22"/>
          <w:szCs w:val="22"/>
          <w:lang w:val="en-US"/>
        </w:rPr>
        <w:t>Chelle</w:t>
      </w:r>
      <w:proofErr w:type="spellEnd"/>
      <w:r w:rsidRPr="142A15E6">
        <w:rPr>
          <w:rFonts w:ascii="Times New Roman" w:eastAsia="Times New Roman" w:hAnsi="Times New Roman" w:cs="Times New Roman"/>
          <w:sz w:val="22"/>
          <w:szCs w:val="22"/>
          <w:lang w:val="en-US"/>
        </w:rPr>
        <w:t xml:space="preserve">, M., </w:t>
      </w:r>
      <w:proofErr w:type="spellStart"/>
      <w:r w:rsidRPr="142A15E6">
        <w:rPr>
          <w:rFonts w:ascii="Times New Roman" w:eastAsia="Times New Roman" w:hAnsi="Times New Roman" w:cs="Times New Roman"/>
          <w:sz w:val="22"/>
          <w:szCs w:val="22"/>
          <w:lang w:val="en-US"/>
        </w:rPr>
        <w:t>Struik</w:t>
      </w:r>
      <w:proofErr w:type="spellEnd"/>
      <w:r w:rsidRPr="142A15E6">
        <w:rPr>
          <w:rFonts w:ascii="Times New Roman" w:eastAsia="Times New Roman" w:hAnsi="Times New Roman" w:cs="Times New Roman"/>
          <w:sz w:val="22"/>
          <w:szCs w:val="22"/>
          <w:lang w:val="en-US"/>
        </w:rPr>
        <w:t xml:space="preserve">, P.C., 2005. Towards a generic architectural model of </w:t>
      </w:r>
      <w:proofErr w:type="spellStart"/>
      <w:r w:rsidRPr="142A15E6">
        <w:rPr>
          <w:rFonts w:ascii="Times New Roman" w:eastAsia="Times New Roman" w:hAnsi="Times New Roman" w:cs="Times New Roman"/>
          <w:sz w:val="22"/>
          <w:szCs w:val="22"/>
          <w:lang w:val="en-US"/>
        </w:rPr>
        <w:t>tillering</w:t>
      </w:r>
      <w:proofErr w:type="spellEnd"/>
      <w:r w:rsidRPr="142A15E6">
        <w:rPr>
          <w:rFonts w:ascii="Times New Roman" w:eastAsia="Times New Roman" w:hAnsi="Times New Roman" w:cs="Times New Roman"/>
          <w:sz w:val="22"/>
          <w:szCs w:val="22"/>
          <w:lang w:val="en-US"/>
        </w:rPr>
        <w:t xml:space="preserve"> in Gramineae, as exemplified by spring wheat (Triticum </w:t>
      </w:r>
      <w:proofErr w:type="spellStart"/>
      <w:r w:rsidRPr="142A15E6">
        <w:rPr>
          <w:rFonts w:ascii="Times New Roman" w:eastAsia="Times New Roman" w:hAnsi="Times New Roman" w:cs="Times New Roman"/>
          <w:sz w:val="22"/>
          <w:szCs w:val="22"/>
          <w:lang w:val="en-US"/>
        </w:rPr>
        <w:t>aestivum</w:t>
      </w:r>
      <w:proofErr w:type="spellEnd"/>
      <w:r w:rsidRPr="142A15E6">
        <w:rPr>
          <w:rFonts w:ascii="Times New Roman" w:eastAsia="Times New Roman" w:hAnsi="Times New Roman" w:cs="Times New Roman"/>
          <w:sz w:val="22"/>
          <w:szCs w:val="22"/>
          <w:lang w:val="en-US"/>
        </w:rPr>
        <w:t xml:space="preserve">). New </w:t>
      </w:r>
      <w:proofErr w:type="spellStart"/>
      <w:r w:rsidRPr="142A15E6">
        <w:rPr>
          <w:rFonts w:ascii="Times New Roman" w:eastAsia="Times New Roman" w:hAnsi="Times New Roman" w:cs="Times New Roman"/>
          <w:sz w:val="22"/>
          <w:szCs w:val="22"/>
          <w:lang w:val="en-US"/>
        </w:rPr>
        <w:t>Phytologist</w:t>
      </w:r>
      <w:proofErr w:type="spellEnd"/>
      <w:r w:rsidRPr="142A15E6">
        <w:rPr>
          <w:rFonts w:ascii="Times New Roman" w:eastAsia="Times New Roman" w:hAnsi="Times New Roman" w:cs="Times New Roman"/>
          <w:sz w:val="22"/>
          <w:szCs w:val="22"/>
          <w:lang w:val="en-US"/>
        </w:rPr>
        <w:t xml:space="preserve"> 166, 801–812. </w:t>
      </w:r>
      <w:hyperlink r:id="rId34">
        <w:r w:rsidRPr="142A15E6">
          <w:rPr>
            <w:rStyle w:val="Hyperlink"/>
            <w:rFonts w:ascii="Times New Roman" w:eastAsia="Times New Roman" w:hAnsi="Times New Roman" w:cs="Times New Roman"/>
            <w:sz w:val="22"/>
            <w:szCs w:val="22"/>
            <w:lang w:val="en-US"/>
          </w:rPr>
          <w:t>https://doi.org/10.1111/j.1469-8137.2005.01337.x</w:t>
        </w:r>
      </w:hyperlink>
    </w:p>
    <w:p w14:paraId="3A23AB78" w14:textId="14C1CB5E"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Gaudio</w:t>
      </w:r>
      <w:proofErr w:type="spellEnd"/>
      <w:r w:rsidRPr="006D4CC2">
        <w:rPr>
          <w:rFonts w:ascii="Times New Roman" w:eastAsia="Times New Roman" w:hAnsi="Times New Roman" w:cs="Times New Roman"/>
          <w:sz w:val="22"/>
          <w:szCs w:val="22"/>
          <w:lang w:val="en-US"/>
        </w:rPr>
        <w:t xml:space="preserve">, N., Escobar-Gutiérrez, A.J., </w:t>
      </w:r>
      <w:proofErr w:type="spellStart"/>
      <w:r w:rsidRPr="006D4CC2">
        <w:rPr>
          <w:rFonts w:ascii="Times New Roman" w:eastAsia="Times New Roman" w:hAnsi="Times New Roman" w:cs="Times New Roman"/>
          <w:sz w:val="22"/>
          <w:szCs w:val="22"/>
          <w:lang w:val="en-US"/>
        </w:rPr>
        <w:t>Casadebaig</w:t>
      </w:r>
      <w:proofErr w:type="spellEnd"/>
      <w:r w:rsidRPr="006D4CC2">
        <w:rPr>
          <w:rFonts w:ascii="Times New Roman" w:eastAsia="Times New Roman" w:hAnsi="Times New Roman" w:cs="Times New Roman"/>
          <w:sz w:val="22"/>
          <w:szCs w:val="22"/>
          <w:lang w:val="en-US"/>
        </w:rPr>
        <w:t xml:space="preserve">, P., Evers, J.B., Gérard, F., </w:t>
      </w:r>
      <w:proofErr w:type="spellStart"/>
      <w:r w:rsidRPr="006D4CC2">
        <w:rPr>
          <w:rFonts w:ascii="Times New Roman" w:eastAsia="Times New Roman" w:hAnsi="Times New Roman" w:cs="Times New Roman"/>
          <w:sz w:val="22"/>
          <w:szCs w:val="22"/>
          <w:lang w:val="en-US"/>
        </w:rPr>
        <w:t>Louarn</w:t>
      </w:r>
      <w:proofErr w:type="spellEnd"/>
      <w:r w:rsidRPr="006D4CC2">
        <w:rPr>
          <w:rFonts w:ascii="Times New Roman" w:eastAsia="Times New Roman" w:hAnsi="Times New Roman" w:cs="Times New Roman"/>
          <w:sz w:val="22"/>
          <w:szCs w:val="22"/>
          <w:lang w:val="en-US"/>
        </w:rPr>
        <w:t xml:space="preserve">, G., </w:t>
      </w:r>
      <w:proofErr w:type="spellStart"/>
      <w:r w:rsidRPr="006D4CC2">
        <w:rPr>
          <w:rFonts w:ascii="Times New Roman" w:eastAsia="Times New Roman" w:hAnsi="Times New Roman" w:cs="Times New Roman"/>
          <w:sz w:val="22"/>
          <w:szCs w:val="22"/>
          <w:lang w:val="en-US"/>
        </w:rPr>
        <w:t>Colbach</w:t>
      </w:r>
      <w:proofErr w:type="spellEnd"/>
      <w:r w:rsidRPr="006D4CC2">
        <w:rPr>
          <w:rFonts w:ascii="Times New Roman" w:eastAsia="Times New Roman" w:hAnsi="Times New Roman" w:cs="Times New Roman"/>
          <w:sz w:val="22"/>
          <w:szCs w:val="22"/>
          <w:lang w:val="en-US"/>
        </w:rPr>
        <w:t xml:space="preserve">, N., </w:t>
      </w:r>
      <w:proofErr w:type="spellStart"/>
      <w:r w:rsidRPr="006D4CC2">
        <w:rPr>
          <w:rFonts w:ascii="Times New Roman" w:eastAsia="Times New Roman" w:hAnsi="Times New Roman" w:cs="Times New Roman"/>
          <w:sz w:val="22"/>
          <w:szCs w:val="22"/>
          <w:lang w:val="en-US"/>
        </w:rPr>
        <w:t>Munz</w:t>
      </w:r>
      <w:proofErr w:type="spellEnd"/>
      <w:r w:rsidRPr="006D4CC2">
        <w:rPr>
          <w:rFonts w:ascii="Times New Roman" w:eastAsia="Times New Roman" w:hAnsi="Times New Roman" w:cs="Times New Roman"/>
          <w:sz w:val="22"/>
          <w:szCs w:val="22"/>
          <w:lang w:val="en-US"/>
        </w:rPr>
        <w:t xml:space="preserve">, S., Launay, M., </w:t>
      </w:r>
      <w:proofErr w:type="spellStart"/>
      <w:r w:rsidRPr="006D4CC2">
        <w:rPr>
          <w:rFonts w:ascii="Times New Roman" w:eastAsia="Times New Roman" w:hAnsi="Times New Roman" w:cs="Times New Roman"/>
          <w:sz w:val="22"/>
          <w:szCs w:val="22"/>
          <w:lang w:val="en-US"/>
        </w:rPr>
        <w:t>Marrou</w:t>
      </w:r>
      <w:proofErr w:type="spellEnd"/>
      <w:r w:rsidRPr="006D4CC2">
        <w:rPr>
          <w:rFonts w:ascii="Times New Roman" w:eastAsia="Times New Roman" w:hAnsi="Times New Roman" w:cs="Times New Roman"/>
          <w:sz w:val="22"/>
          <w:szCs w:val="22"/>
          <w:lang w:val="en-US"/>
        </w:rPr>
        <w:t xml:space="preserve">, H., </w:t>
      </w:r>
      <w:proofErr w:type="spellStart"/>
      <w:r w:rsidRPr="006D4CC2">
        <w:rPr>
          <w:rFonts w:ascii="Times New Roman" w:eastAsia="Times New Roman" w:hAnsi="Times New Roman" w:cs="Times New Roman"/>
          <w:sz w:val="22"/>
          <w:szCs w:val="22"/>
          <w:lang w:val="en-US"/>
        </w:rPr>
        <w:t>Barillot</w:t>
      </w:r>
      <w:proofErr w:type="spellEnd"/>
      <w:r w:rsidRPr="006D4CC2">
        <w:rPr>
          <w:rFonts w:ascii="Times New Roman" w:eastAsia="Times New Roman" w:hAnsi="Times New Roman" w:cs="Times New Roman"/>
          <w:sz w:val="22"/>
          <w:szCs w:val="22"/>
          <w:lang w:val="en-US"/>
        </w:rPr>
        <w:t xml:space="preserve">, R., </w:t>
      </w:r>
      <w:proofErr w:type="spellStart"/>
      <w:r w:rsidRPr="006D4CC2">
        <w:rPr>
          <w:rFonts w:ascii="Times New Roman" w:eastAsia="Times New Roman" w:hAnsi="Times New Roman" w:cs="Times New Roman"/>
          <w:sz w:val="22"/>
          <w:szCs w:val="22"/>
          <w:lang w:val="en-US"/>
        </w:rPr>
        <w:t>Hinsinger</w:t>
      </w:r>
      <w:proofErr w:type="spellEnd"/>
      <w:r w:rsidRPr="006D4CC2">
        <w:rPr>
          <w:rFonts w:ascii="Times New Roman" w:eastAsia="Times New Roman" w:hAnsi="Times New Roman" w:cs="Times New Roman"/>
          <w:sz w:val="22"/>
          <w:szCs w:val="22"/>
          <w:lang w:val="en-US"/>
        </w:rPr>
        <w:t xml:space="preserve">, P., </w:t>
      </w:r>
      <w:proofErr w:type="spellStart"/>
      <w:r w:rsidRPr="006D4CC2">
        <w:rPr>
          <w:rFonts w:ascii="Times New Roman" w:eastAsia="Times New Roman" w:hAnsi="Times New Roman" w:cs="Times New Roman"/>
          <w:sz w:val="22"/>
          <w:szCs w:val="22"/>
          <w:lang w:val="en-US"/>
        </w:rPr>
        <w:t>Bergez</w:t>
      </w:r>
      <w:proofErr w:type="spellEnd"/>
      <w:r w:rsidRPr="006D4CC2">
        <w:rPr>
          <w:rFonts w:ascii="Times New Roman" w:eastAsia="Times New Roman" w:hAnsi="Times New Roman" w:cs="Times New Roman"/>
          <w:sz w:val="22"/>
          <w:szCs w:val="22"/>
          <w:lang w:val="en-US"/>
        </w:rPr>
        <w:t xml:space="preserve">, J.-E., Combes, D., Durand, J.-L., </w:t>
      </w:r>
      <w:proofErr w:type="spellStart"/>
      <w:r w:rsidRPr="006D4CC2">
        <w:rPr>
          <w:rFonts w:ascii="Times New Roman" w:eastAsia="Times New Roman" w:hAnsi="Times New Roman" w:cs="Times New Roman"/>
          <w:sz w:val="22"/>
          <w:szCs w:val="22"/>
          <w:lang w:val="en-US"/>
        </w:rPr>
        <w:t>Frak</w:t>
      </w:r>
      <w:proofErr w:type="spellEnd"/>
      <w:r w:rsidRPr="006D4CC2">
        <w:rPr>
          <w:rFonts w:ascii="Times New Roman" w:eastAsia="Times New Roman" w:hAnsi="Times New Roman" w:cs="Times New Roman"/>
          <w:sz w:val="22"/>
          <w:szCs w:val="22"/>
          <w:lang w:val="en-US"/>
        </w:rPr>
        <w:t xml:space="preserve">, E., </w:t>
      </w:r>
      <w:proofErr w:type="spellStart"/>
      <w:r w:rsidRPr="006D4CC2">
        <w:rPr>
          <w:rFonts w:ascii="Times New Roman" w:eastAsia="Times New Roman" w:hAnsi="Times New Roman" w:cs="Times New Roman"/>
          <w:sz w:val="22"/>
          <w:szCs w:val="22"/>
          <w:lang w:val="en-US"/>
        </w:rPr>
        <w:t>Pagès</w:t>
      </w:r>
      <w:proofErr w:type="spellEnd"/>
      <w:r w:rsidRPr="006D4CC2">
        <w:rPr>
          <w:rFonts w:ascii="Times New Roman" w:eastAsia="Times New Roman" w:hAnsi="Times New Roman" w:cs="Times New Roman"/>
          <w:sz w:val="22"/>
          <w:szCs w:val="22"/>
          <w:lang w:val="en-US"/>
        </w:rPr>
        <w:t xml:space="preserve">, L., </w:t>
      </w:r>
      <w:proofErr w:type="spellStart"/>
      <w:r w:rsidRPr="006D4CC2">
        <w:rPr>
          <w:rFonts w:ascii="Times New Roman" w:eastAsia="Times New Roman" w:hAnsi="Times New Roman" w:cs="Times New Roman"/>
          <w:sz w:val="22"/>
          <w:szCs w:val="22"/>
          <w:lang w:val="en-US"/>
        </w:rPr>
        <w:t>Pradal</w:t>
      </w:r>
      <w:proofErr w:type="spellEnd"/>
      <w:r w:rsidRPr="006D4CC2">
        <w:rPr>
          <w:rFonts w:ascii="Times New Roman" w:eastAsia="Times New Roman" w:hAnsi="Times New Roman" w:cs="Times New Roman"/>
          <w:sz w:val="22"/>
          <w:szCs w:val="22"/>
          <w:lang w:val="en-US"/>
        </w:rPr>
        <w:t xml:space="preserve">, C., Saint-Jean, S., Van Der </w:t>
      </w:r>
      <w:proofErr w:type="spellStart"/>
      <w:r w:rsidRPr="006D4CC2">
        <w:rPr>
          <w:rFonts w:ascii="Times New Roman" w:eastAsia="Times New Roman" w:hAnsi="Times New Roman" w:cs="Times New Roman"/>
          <w:sz w:val="22"/>
          <w:szCs w:val="22"/>
          <w:lang w:val="en-US"/>
        </w:rPr>
        <w:t>Werf</w:t>
      </w:r>
      <w:proofErr w:type="spellEnd"/>
      <w:r w:rsidRPr="006D4CC2">
        <w:rPr>
          <w:rFonts w:ascii="Times New Roman" w:eastAsia="Times New Roman" w:hAnsi="Times New Roman" w:cs="Times New Roman"/>
          <w:sz w:val="22"/>
          <w:szCs w:val="22"/>
          <w:lang w:val="en-US"/>
        </w:rPr>
        <w:t xml:space="preserve">, W., </w:t>
      </w:r>
      <w:proofErr w:type="spellStart"/>
      <w:r w:rsidRPr="006D4CC2">
        <w:rPr>
          <w:rFonts w:ascii="Times New Roman" w:eastAsia="Times New Roman" w:hAnsi="Times New Roman" w:cs="Times New Roman"/>
          <w:sz w:val="22"/>
          <w:szCs w:val="22"/>
          <w:lang w:val="en-US"/>
        </w:rPr>
        <w:t>Justes</w:t>
      </w:r>
      <w:proofErr w:type="spellEnd"/>
      <w:r w:rsidRPr="006D4CC2">
        <w:rPr>
          <w:rFonts w:ascii="Times New Roman" w:eastAsia="Times New Roman" w:hAnsi="Times New Roman" w:cs="Times New Roman"/>
          <w:sz w:val="22"/>
          <w:szCs w:val="22"/>
          <w:lang w:val="en-US"/>
        </w:rPr>
        <w:t xml:space="preserve">, E., 2019. Current knowledge and future research opportunities for modeling annual crop mixtures. A review. </w:t>
      </w:r>
      <w:proofErr w:type="spellStart"/>
      <w:r w:rsidRPr="006D4CC2">
        <w:rPr>
          <w:rFonts w:ascii="Times New Roman" w:eastAsia="Times New Roman" w:hAnsi="Times New Roman" w:cs="Times New Roman"/>
          <w:sz w:val="22"/>
          <w:szCs w:val="22"/>
          <w:lang w:val="en-US"/>
        </w:rPr>
        <w:t>Agron</w:t>
      </w:r>
      <w:proofErr w:type="spellEnd"/>
      <w:r w:rsidRPr="006D4CC2">
        <w:rPr>
          <w:rFonts w:ascii="Times New Roman" w:eastAsia="Times New Roman" w:hAnsi="Times New Roman" w:cs="Times New Roman"/>
          <w:sz w:val="22"/>
          <w:szCs w:val="22"/>
          <w:lang w:val="en-US"/>
        </w:rPr>
        <w:t xml:space="preserve">. Sustain. Dev. 39, 20. </w:t>
      </w:r>
      <w:hyperlink r:id="rId35">
        <w:r w:rsidRPr="006D4CC2">
          <w:rPr>
            <w:rStyle w:val="Hyperlink"/>
            <w:rFonts w:ascii="Times New Roman" w:eastAsia="Times New Roman" w:hAnsi="Times New Roman" w:cs="Times New Roman"/>
            <w:sz w:val="22"/>
            <w:szCs w:val="22"/>
            <w:lang w:val="en-US"/>
          </w:rPr>
          <w:t>https://doi.org/10.1007/s13593-019-0562-6</w:t>
        </w:r>
      </w:hyperlink>
    </w:p>
    <w:p w14:paraId="5552E8AC" w14:textId="1DDE1284" w:rsidR="3FF0633D" w:rsidRDefault="3FF0633D" w:rsidP="142A15E6">
      <w:pPr>
        <w:spacing w:before="240" w:after="0"/>
      </w:pPr>
      <w:proofErr w:type="spellStart"/>
      <w:r w:rsidRPr="006D4CC2">
        <w:rPr>
          <w:rFonts w:ascii="Times New Roman" w:eastAsia="Times New Roman" w:hAnsi="Times New Roman" w:cs="Times New Roman"/>
          <w:sz w:val="22"/>
          <w:szCs w:val="22"/>
          <w:lang w:val="en-US"/>
        </w:rPr>
        <w:t>Gaudio</w:t>
      </w:r>
      <w:proofErr w:type="spellEnd"/>
      <w:r w:rsidRPr="006D4CC2">
        <w:rPr>
          <w:rFonts w:ascii="Times New Roman" w:eastAsia="Times New Roman" w:hAnsi="Times New Roman" w:cs="Times New Roman"/>
          <w:sz w:val="22"/>
          <w:szCs w:val="22"/>
          <w:lang w:val="en-US"/>
        </w:rPr>
        <w:t xml:space="preserve">, N., </w:t>
      </w:r>
      <w:proofErr w:type="spellStart"/>
      <w:r w:rsidRPr="006D4CC2">
        <w:rPr>
          <w:rFonts w:ascii="Times New Roman" w:eastAsia="Times New Roman" w:hAnsi="Times New Roman" w:cs="Times New Roman"/>
          <w:sz w:val="22"/>
          <w:szCs w:val="22"/>
          <w:lang w:val="en-US"/>
        </w:rPr>
        <w:t>Louarn</w:t>
      </w:r>
      <w:proofErr w:type="spellEnd"/>
      <w:r w:rsidRPr="006D4CC2">
        <w:rPr>
          <w:rFonts w:ascii="Times New Roman" w:eastAsia="Times New Roman" w:hAnsi="Times New Roman" w:cs="Times New Roman"/>
          <w:sz w:val="22"/>
          <w:szCs w:val="22"/>
          <w:lang w:val="en-US"/>
        </w:rPr>
        <w:t xml:space="preserve">, G., </w:t>
      </w:r>
      <w:proofErr w:type="spellStart"/>
      <w:r w:rsidRPr="006D4CC2">
        <w:rPr>
          <w:rFonts w:ascii="Times New Roman" w:eastAsia="Times New Roman" w:hAnsi="Times New Roman" w:cs="Times New Roman"/>
          <w:sz w:val="22"/>
          <w:szCs w:val="22"/>
          <w:lang w:val="en-US"/>
        </w:rPr>
        <w:t>Barillot</w:t>
      </w:r>
      <w:proofErr w:type="spellEnd"/>
      <w:r w:rsidRPr="006D4CC2">
        <w:rPr>
          <w:rFonts w:ascii="Times New Roman" w:eastAsia="Times New Roman" w:hAnsi="Times New Roman" w:cs="Times New Roman"/>
          <w:sz w:val="22"/>
          <w:szCs w:val="22"/>
          <w:lang w:val="en-US"/>
        </w:rPr>
        <w:t xml:space="preserve">, R., Meunier, C., </w:t>
      </w:r>
      <w:proofErr w:type="spellStart"/>
      <w:r w:rsidRPr="006D4CC2">
        <w:rPr>
          <w:rFonts w:ascii="Times New Roman" w:eastAsia="Times New Roman" w:hAnsi="Times New Roman" w:cs="Times New Roman"/>
          <w:sz w:val="22"/>
          <w:szCs w:val="22"/>
          <w:lang w:val="en-US"/>
        </w:rPr>
        <w:t>Vezy</w:t>
      </w:r>
      <w:proofErr w:type="spellEnd"/>
      <w:r w:rsidRPr="006D4CC2">
        <w:rPr>
          <w:rFonts w:ascii="Times New Roman" w:eastAsia="Times New Roman" w:hAnsi="Times New Roman" w:cs="Times New Roman"/>
          <w:sz w:val="22"/>
          <w:szCs w:val="22"/>
          <w:lang w:val="en-US"/>
        </w:rPr>
        <w:t xml:space="preserve">, R., Launay, M., 2022. Exploring complementarities between modelling approaches that enable upscaling from plant community functioning to ecosystem services as a way to support agroecological transition. in silico Plants 4, diab037. </w:t>
      </w:r>
      <w:hyperlink r:id="rId36">
        <w:r w:rsidRPr="142A15E6">
          <w:rPr>
            <w:rStyle w:val="Hyperlink"/>
            <w:rFonts w:ascii="Times New Roman" w:eastAsia="Times New Roman" w:hAnsi="Times New Roman" w:cs="Times New Roman"/>
            <w:sz w:val="22"/>
            <w:szCs w:val="22"/>
          </w:rPr>
          <w:t>https://doi.org/10.1093/insilicoplants/diab037</w:t>
        </w:r>
      </w:hyperlink>
    </w:p>
    <w:p w14:paraId="6B234418" w14:textId="6FF7E588"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rPr>
        <w:lastRenderedPageBreak/>
        <w:t>Gaudio</w:t>
      </w:r>
      <w:proofErr w:type="spellEnd"/>
      <w:r w:rsidRPr="142A15E6">
        <w:rPr>
          <w:rFonts w:ascii="Times New Roman" w:eastAsia="Times New Roman" w:hAnsi="Times New Roman" w:cs="Times New Roman"/>
          <w:sz w:val="22"/>
          <w:szCs w:val="22"/>
        </w:rPr>
        <w:t xml:space="preserve">, N., Violle, C., Gendre, X., Fort, F., Mahmoud, R., </w:t>
      </w:r>
      <w:proofErr w:type="spellStart"/>
      <w:r w:rsidRPr="142A15E6">
        <w:rPr>
          <w:rFonts w:ascii="Times New Roman" w:eastAsia="Times New Roman" w:hAnsi="Times New Roman" w:cs="Times New Roman"/>
          <w:sz w:val="22"/>
          <w:szCs w:val="22"/>
        </w:rPr>
        <w:t>Pelzer</w:t>
      </w:r>
      <w:proofErr w:type="spellEnd"/>
      <w:r w:rsidRPr="142A15E6">
        <w:rPr>
          <w:rFonts w:ascii="Times New Roman" w:eastAsia="Times New Roman" w:hAnsi="Times New Roman" w:cs="Times New Roman"/>
          <w:sz w:val="22"/>
          <w:szCs w:val="22"/>
        </w:rPr>
        <w:t xml:space="preserve">, E., </w:t>
      </w:r>
      <w:proofErr w:type="spellStart"/>
      <w:r w:rsidRPr="142A15E6">
        <w:rPr>
          <w:rFonts w:ascii="Times New Roman" w:eastAsia="Times New Roman" w:hAnsi="Times New Roman" w:cs="Times New Roman"/>
          <w:sz w:val="22"/>
          <w:szCs w:val="22"/>
        </w:rPr>
        <w:t>Médiène</w:t>
      </w:r>
      <w:proofErr w:type="spellEnd"/>
      <w:r w:rsidRPr="142A15E6">
        <w:rPr>
          <w:rFonts w:ascii="Times New Roman" w:eastAsia="Times New Roman" w:hAnsi="Times New Roman" w:cs="Times New Roman"/>
          <w:sz w:val="22"/>
          <w:szCs w:val="22"/>
        </w:rPr>
        <w:t xml:space="preserve">, S., </w:t>
      </w:r>
      <w:proofErr w:type="spellStart"/>
      <w:r w:rsidRPr="142A15E6">
        <w:rPr>
          <w:rFonts w:ascii="Times New Roman" w:eastAsia="Times New Roman" w:hAnsi="Times New Roman" w:cs="Times New Roman"/>
          <w:sz w:val="22"/>
          <w:szCs w:val="22"/>
        </w:rPr>
        <w:t>Hauggaard</w:t>
      </w:r>
      <w:proofErr w:type="spellEnd"/>
      <w:r w:rsidRPr="142A15E6">
        <w:rPr>
          <w:rFonts w:ascii="Times New Roman" w:eastAsia="Times New Roman" w:hAnsi="Times New Roman" w:cs="Times New Roman"/>
          <w:sz w:val="22"/>
          <w:szCs w:val="22"/>
        </w:rPr>
        <w:t xml:space="preserve">-Nielsen, H., </w:t>
      </w:r>
      <w:proofErr w:type="spellStart"/>
      <w:r w:rsidRPr="142A15E6">
        <w:rPr>
          <w:rFonts w:ascii="Times New Roman" w:eastAsia="Times New Roman" w:hAnsi="Times New Roman" w:cs="Times New Roman"/>
          <w:sz w:val="22"/>
          <w:szCs w:val="22"/>
        </w:rPr>
        <w:t>Bedoussac</w:t>
      </w:r>
      <w:proofErr w:type="spellEnd"/>
      <w:r w:rsidRPr="142A15E6">
        <w:rPr>
          <w:rFonts w:ascii="Times New Roman" w:eastAsia="Times New Roman" w:hAnsi="Times New Roman" w:cs="Times New Roman"/>
          <w:sz w:val="22"/>
          <w:szCs w:val="22"/>
        </w:rPr>
        <w:t>, L., Bonnet, C., Corre-</w:t>
      </w:r>
      <w:proofErr w:type="spellStart"/>
      <w:r w:rsidRPr="142A15E6">
        <w:rPr>
          <w:rFonts w:ascii="Times New Roman" w:eastAsia="Times New Roman" w:hAnsi="Times New Roman" w:cs="Times New Roman"/>
          <w:sz w:val="22"/>
          <w:szCs w:val="22"/>
        </w:rPr>
        <w:t>Hellou</w:t>
      </w:r>
      <w:proofErr w:type="spellEnd"/>
      <w:r w:rsidRPr="142A15E6">
        <w:rPr>
          <w:rFonts w:ascii="Times New Roman" w:eastAsia="Times New Roman" w:hAnsi="Times New Roman" w:cs="Times New Roman"/>
          <w:sz w:val="22"/>
          <w:szCs w:val="22"/>
        </w:rPr>
        <w:t xml:space="preserve">, G., </w:t>
      </w:r>
      <w:proofErr w:type="spellStart"/>
      <w:r w:rsidRPr="142A15E6">
        <w:rPr>
          <w:rFonts w:ascii="Times New Roman" w:eastAsia="Times New Roman" w:hAnsi="Times New Roman" w:cs="Times New Roman"/>
          <w:sz w:val="22"/>
          <w:szCs w:val="22"/>
        </w:rPr>
        <w:t>Couëdel</w:t>
      </w:r>
      <w:proofErr w:type="spellEnd"/>
      <w:r w:rsidRPr="142A15E6">
        <w:rPr>
          <w:rFonts w:ascii="Times New Roman" w:eastAsia="Times New Roman" w:hAnsi="Times New Roman" w:cs="Times New Roman"/>
          <w:sz w:val="22"/>
          <w:szCs w:val="22"/>
        </w:rPr>
        <w:t xml:space="preserve">, A., </w:t>
      </w:r>
      <w:proofErr w:type="spellStart"/>
      <w:r w:rsidRPr="142A15E6">
        <w:rPr>
          <w:rFonts w:ascii="Times New Roman" w:eastAsia="Times New Roman" w:hAnsi="Times New Roman" w:cs="Times New Roman"/>
          <w:sz w:val="22"/>
          <w:szCs w:val="22"/>
        </w:rPr>
        <w:t>Hinsinger</w:t>
      </w:r>
      <w:proofErr w:type="spellEnd"/>
      <w:r w:rsidRPr="142A15E6">
        <w:rPr>
          <w:rFonts w:ascii="Times New Roman" w:eastAsia="Times New Roman" w:hAnsi="Times New Roman" w:cs="Times New Roman"/>
          <w:sz w:val="22"/>
          <w:szCs w:val="22"/>
        </w:rPr>
        <w:t xml:space="preserve">, P., Steen Jensen, E., Journet, E.-P., Justes, E., </w:t>
      </w:r>
      <w:proofErr w:type="spellStart"/>
      <w:r w:rsidRPr="142A15E6">
        <w:rPr>
          <w:rFonts w:ascii="Times New Roman" w:eastAsia="Times New Roman" w:hAnsi="Times New Roman" w:cs="Times New Roman"/>
          <w:sz w:val="22"/>
          <w:szCs w:val="22"/>
        </w:rPr>
        <w:t>Kammoun</w:t>
      </w:r>
      <w:proofErr w:type="spellEnd"/>
      <w:r w:rsidRPr="142A15E6">
        <w:rPr>
          <w:rFonts w:ascii="Times New Roman" w:eastAsia="Times New Roman" w:hAnsi="Times New Roman" w:cs="Times New Roman"/>
          <w:sz w:val="22"/>
          <w:szCs w:val="22"/>
        </w:rPr>
        <w:t xml:space="preserve">, B., </w:t>
      </w:r>
      <w:proofErr w:type="spellStart"/>
      <w:r w:rsidRPr="142A15E6">
        <w:rPr>
          <w:rFonts w:ascii="Times New Roman" w:eastAsia="Times New Roman" w:hAnsi="Times New Roman" w:cs="Times New Roman"/>
          <w:sz w:val="22"/>
          <w:szCs w:val="22"/>
        </w:rPr>
        <w:t>Litrico</w:t>
      </w:r>
      <w:proofErr w:type="spellEnd"/>
      <w:r w:rsidRPr="142A15E6">
        <w:rPr>
          <w:rFonts w:ascii="Times New Roman" w:eastAsia="Times New Roman" w:hAnsi="Times New Roman" w:cs="Times New Roman"/>
          <w:sz w:val="22"/>
          <w:szCs w:val="22"/>
        </w:rPr>
        <w:t xml:space="preserve">, I., Moutier, N., Naudin, C., </w:t>
      </w:r>
      <w:proofErr w:type="spellStart"/>
      <w:r w:rsidRPr="142A15E6">
        <w:rPr>
          <w:rFonts w:ascii="Times New Roman" w:eastAsia="Times New Roman" w:hAnsi="Times New Roman" w:cs="Times New Roman"/>
          <w:sz w:val="22"/>
          <w:szCs w:val="22"/>
        </w:rPr>
        <w:t>Casadebaig</w:t>
      </w:r>
      <w:proofErr w:type="spellEnd"/>
      <w:r w:rsidRPr="142A15E6">
        <w:rPr>
          <w:rFonts w:ascii="Times New Roman" w:eastAsia="Times New Roman" w:hAnsi="Times New Roman" w:cs="Times New Roman"/>
          <w:sz w:val="22"/>
          <w:szCs w:val="22"/>
        </w:rPr>
        <w:t xml:space="preserve">, P., 2021. </w:t>
      </w:r>
      <w:r w:rsidRPr="006D4CC2">
        <w:rPr>
          <w:rFonts w:ascii="Times New Roman" w:eastAsia="Times New Roman" w:hAnsi="Times New Roman" w:cs="Times New Roman"/>
          <w:sz w:val="22"/>
          <w:szCs w:val="22"/>
          <w:lang w:val="en-US"/>
        </w:rPr>
        <w:t xml:space="preserve">Interspecific interactions regulate plant reproductive allometry in cereal–legume intercropping systems. Journal of Applied Ecology 58, 2579–2589. </w:t>
      </w:r>
      <w:hyperlink r:id="rId37">
        <w:r w:rsidRPr="006D4CC2">
          <w:rPr>
            <w:rStyle w:val="Hyperlink"/>
            <w:rFonts w:ascii="Times New Roman" w:eastAsia="Times New Roman" w:hAnsi="Times New Roman" w:cs="Times New Roman"/>
            <w:sz w:val="22"/>
            <w:szCs w:val="22"/>
            <w:lang w:val="en-US"/>
          </w:rPr>
          <w:t>https://doi.org/10.1111/1365-2664.13979</w:t>
        </w:r>
      </w:hyperlink>
    </w:p>
    <w:p w14:paraId="5422E418" w14:textId="5C0DA5FB"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Gerard, F., Gatz-Miller, H., </w:t>
      </w:r>
      <w:proofErr w:type="spellStart"/>
      <w:r w:rsidRPr="006D4CC2">
        <w:rPr>
          <w:rFonts w:ascii="Times New Roman" w:eastAsia="Times New Roman" w:hAnsi="Times New Roman" w:cs="Times New Roman"/>
          <w:sz w:val="22"/>
          <w:szCs w:val="22"/>
          <w:lang w:val="en-US"/>
        </w:rPr>
        <w:t>Kerches</w:t>
      </w:r>
      <w:proofErr w:type="spellEnd"/>
      <w:r w:rsidRPr="006D4CC2">
        <w:rPr>
          <w:rFonts w:ascii="Times New Roman" w:eastAsia="Times New Roman" w:hAnsi="Times New Roman" w:cs="Times New Roman"/>
          <w:sz w:val="22"/>
          <w:szCs w:val="22"/>
          <w:lang w:val="en-US"/>
        </w:rPr>
        <w:t xml:space="preserve"> </w:t>
      </w:r>
      <w:proofErr w:type="spellStart"/>
      <w:r w:rsidRPr="006D4CC2">
        <w:rPr>
          <w:rFonts w:ascii="Times New Roman" w:eastAsia="Times New Roman" w:hAnsi="Times New Roman" w:cs="Times New Roman"/>
          <w:sz w:val="22"/>
          <w:szCs w:val="22"/>
          <w:lang w:val="en-US"/>
        </w:rPr>
        <w:t>Braghiere</w:t>
      </w:r>
      <w:proofErr w:type="spellEnd"/>
      <w:r w:rsidRPr="006D4CC2">
        <w:rPr>
          <w:rFonts w:ascii="Times New Roman" w:eastAsia="Times New Roman" w:hAnsi="Times New Roman" w:cs="Times New Roman"/>
          <w:sz w:val="22"/>
          <w:szCs w:val="22"/>
          <w:lang w:val="en-US"/>
        </w:rPr>
        <w:t xml:space="preserve">, R., Bea, S.A., </w:t>
      </w:r>
      <w:proofErr w:type="spellStart"/>
      <w:r w:rsidRPr="006D4CC2">
        <w:rPr>
          <w:rFonts w:ascii="Times New Roman" w:eastAsia="Times New Roman" w:hAnsi="Times New Roman" w:cs="Times New Roman"/>
          <w:sz w:val="22"/>
          <w:szCs w:val="22"/>
          <w:lang w:val="en-US"/>
        </w:rPr>
        <w:t>Hinsinger</w:t>
      </w:r>
      <w:proofErr w:type="spellEnd"/>
      <w:r w:rsidRPr="006D4CC2">
        <w:rPr>
          <w:rFonts w:ascii="Times New Roman" w:eastAsia="Times New Roman" w:hAnsi="Times New Roman" w:cs="Times New Roman"/>
          <w:sz w:val="22"/>
          <w:szCs w:val="22"/>
          <w:lang w:val="en-US"/>
        </w:rPr>
        <w:t xml:space="preserve">, P., </w:t>
      </w:r>
      <w:proofErr w:type="spellStart"/>
      <w:r w:rsidRPr="006D4CC2">
        <w:rPr>
          <w:rFonts w:ascii="Times New Roman" w:eastAsia="Times New Roman" w:hAnsi="Times New Roman" w:cs="Times New Roman"/>
          <w:sz w:val="22"/>
          <w:szCs w:val="22"/>
          <w:lang w:val="en-US"/>
        </w:rPr>
        <w:t>Pagès</w:t>
      </w:r>
      <w:proofErr w:type="spellEnd"/>
      <w:r w:rsidRPr="006D4CC2">
        <w:rPr>
          <w:rFonts w:ascii="Times New Roman" w:eastAsia="Times New Roman" w:hAnsi="Times New Roman" w:cs="Times New Roman"/>
          <w:sz w:val="22"/>
          <w:szCs w:val="22"/>
          <w:lang w:val="en-US"/>
        </w:rPr>
        <w:t>, L., Mayer, K.U., 2018. Coupling reactive transport processes with root system architecture and functions: principles and application examples., in: International Conference on Terrestrial Systems Research. Bonn, Germany.</w:t>
      </w:r>
    </w:p>
    <w:p w14:paraId="1F12AE1D" w14:textId="2DCA2506"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Githui</w:t>
      </w:r>
      <w:proofErr w:type="spellEnd"/>
      <w:r w:rsidRPr="006D4CC2">
        <w:rPr>
          <w:rFonts w:ascii="Times New Roman" w:eastAsia="Times New Roman" w:hAnsi="Times New Roman" w:cs="Times New Roman"/>
          <w:sz w:val="22"/>
          <w:szCs w:val="22"/>
          <w:lang w:val="en-US"/>
        </w:rPr>
        <w:t xml:space="preserve">, F., Jha, V., </w:t>
      </w:r>
      <w:proofErr w:type="spellStart"/>
      <w:r w:rsidRPr="006D4CC2">
        <w:rPr>
          <w:rFonts w:ascii="Times New Roman" w:eastAsia="Times New Roman" w:hAnsi="Times New Roman" w:cs="Times New Roman"/>
          <w:sz w:val="22"/>
          <w:szCs w:val="22"/>
          <w:lang w:val="en-US"/>
        </w:rPr>
        <w:t>Thayalakumaran</w:t>
      </w:r>
      <w:proofErr w:type="spellEnd"/>
      <w:r w:rsidRPr="006D4CC2">
        <w:rPr>
          <w:rFonts w:ascii="Times New Roman" w:eastAsia="Times New Roman" w:hAnsi="Times New Roman" w:cs="Times New Roman"/>
          <w:sz w:val="22"/>
          <w:szCs w:val="22"/>
          <w:lang w:val="en-US"/>
        </w:rPr>
        <w:t xml:space="preserve">, T., Christy, B.P., O’Leary, G.J., 2023. Resource sharing in intercropping models and a case study with APSIM in southern Australia. European Journal of Agronomy 142, 126680. </w:t>
      </w:r>
      <w:hyperlink r:id="rId38">
        <w:r w:rsidRPr="006D4CC2">
          <w:rPr>
            <w:rStyle w:val="Hyperlink"/>
            <w:rFonts w:ascii="Times New Roman" w:eastAsia="Times New Roman" w:hAnsi="Times New Roman" w:cs="Times New Roman"/>
            <w:sz w:val="22"/>
            <w:szCs w:val="22"/>
            <w:lang w:val="en-US"/>
          </w:rPr>
          <w:t>https://doi.org/10.1016/j.eja.2022.126680</w:t>
        </w:r>
      </w:hyperlink>
    </w:p>
    <w:p w14:paraId="6DB9EF7F" w14:textId="7B09806E" w:rsidR="2885B6E0" w:rsidRPr="006D4CC2" w:rsidRDefault="2885B6E0" w:rsidP="142A15E6">
      <w:pPr>
        <w:spacing w:before="240" w:after="0"/>
        <w:rPr>
          <w:rFonts w:ascii="Times New Roman" w:eastAsia="Times New Roman" w:hAnsi="Times New Roman" w:cs="Times New Roman"/>
          <w:sz w:val="22"/>
          <w:szCs w:val="22"/>
          <w:lang w:val="en-US"/>
        </w:rPr>
      </w:pPr>
      <w:proofErr w:type="spellStart"/>
      <w:r w:rsidRPr="142A15E6">
        <w:rPr>
          <w:rFonts w:ascii="Times New Roman" w:eastAsia="Times New Roman" w:hAnsi="Times New Roman" w:cs="Times New Roman"/>
          <w:sz w:val="22"/>
          <w:szCs w:val="22"/>
          <w:lang w:val="en-US"/>
        </w:rPr>
        <w:t>Hemmerling</w:t>
      </w:r>
      <w:proofErr w:type="spellEnd"/>
      <w:r w:rsidRPr="142A15E6">
        <w:rPr>
          <w:rFonts w:ascii="Times New Roman" w:eastAsia="Times New Roman" w:hAnsi="Times New Roman" w:cs="Times New Roman"/>
          <w:sz w:val="22"/>
          <w:szCs w:val="22"/>
          <w:lang w:val="en-US"/>
        </w:rPr>
        <w:t xml:space="preserve"> R., </w:t>
      </w:r>
      <w:proofErr w:type="spellStart"/>
      <w:r w:rsidRPr="142A15E6">
        <w:rPr>
          <w:rFonts w:ascii="Times New Roman" w:eastAsia="Times New Roman" w:hAnsi="Times New Roman" w:cs="Times New Roman"/>
          <w:sz w:val="22"/>
          <w:szCs w:val="22"/>
          <w:lang w:val="en-US"/>
        </w:rPr>
        <w:t>Kniemeyer</w:t>
      </w:r>
      <w:proofErr w:type="spellEnd"/>
      <w:r w:rsidRPr="142A15E6">
        <w:rPr>
          <w:rFonts w:ascii="Times New Roman" w:eastAsia="Times New Roman" w:hAnsi="Times New Roman" w:cs="Times New Roman"/>
          <w:sz w:val="22"/>
          <w:szCs w:val="22"/>
          <w:lang w:val="en-US"/>
        </w:rPr>
        <w:t xml:space="preserve"> O., </w:t>
      </w:r>
      <w:proofErr w:type="spellStart"/>
      <w:r w:rsidRPr="142A15E6">
        <w:rPr>
          <w:rFonts w:ascii="Times New Roman" w:eastAsia="Times New Roman" w:hAnsi="Times New Roman" w:cs="Times New Roman"/>
          <w:sz w:val="22"/>
          <w:szCs w:val="22"/>
          <w:lang w:val="en-US"/>
        </w:rPr>
        <w:t>Lanwert</w:t>
      </w:r>
      <w:proofErr w:type="spellEnd"/>
      <w:r w:rsidRPr="142A15E6">
        <w:rPr>
          <w:rFonts w:ascii="Times New Roman" w:eastAsia="Times New Roman" w:hAnsi="Times New Roman" w:cs="Times New Roman"/>
          <w:sz w:val="22"/>
          <w:szCs w:val="22"/>
          <w:lang w:val="en-US"/>
        </w:rPr>
        <w:t xml:space="preserve"> D., </w:t>
      </w:r>
      <w:proofErr w:type="spellStart"/>
      <w:r w:rsidRPr="142A15E6">
        <w:rPr>
          <w:rFonts w:ascii="Times New Roman" w:eastAsia="Times New Roman" w:hAnsi="Times New Roman" w:cs="Times New Roman"/>
          <w:sz w:val="22"/>
          <w:szCs w:val="22"/>
          <w:lang w:val="en-US"/>
        </w:rPr>
        <w:t>Kurth</w:t>
      </w:r>
      <w:proofErr w:type="spellEnd"/>
      <w:r w:rsidRPr="142A15E6">
        <w:rPr>
          <w:rFonts w:ascii="Times New Roman" w:eastAsia="Times New Roman" w:hAnsi="Times New Roman" w:cs="Times New Roman"/>
          <w:sz w:val="22"/>
          <w:szCs w:val="22"/>
          <w:lang w:val="en-US"/>
        </w:rPr>
        <w:t xml:space="preserve"> W., Buck-</w:t>
      </w:r>
      <w:proofErr w:type="spellStart"/>
      <w:r w:rsidRPr="142A15E6">
        <w:rPr>
          <w:rFonts w:ascii="Times New Roman" w:eastAsia="Times New Roman" w:hAnsi="Times New Roman" w:cs="Times New Roman"/>
          <w:sz w:val="22"/>
          <w:szCs w:val="22"/>
          <w:lang w:val="en-US"/>
        </w:rPr>
        <w:t>Sorlin</w:t>
      </w:r>
      <w:proofErr w:type="spellEnd"/>
      <w:r w:rsidRPr="142A15E6">
        <w:rPr>
          <w:rFonts w:ascii="Times New Roman" w:eastAsia="Times New Roman" w:hAnsi="Times New Roman" w:cs="Times New Roman"/>
          <w:sz w:val="22"/>
          <w:szCs w:val="22"/>
          <w:lang w:val="en-US"/>
        </w:rPr>
        <w:t xml:space="preserve"> G., 2008. The rule-based language XL and the modelling environment </w:t>
      </w:r>
      <w:proofErr w:type="spellStart"/>
      <w:r w:rsidRPr="142A15E6">
        <w:rPr>
          <w:rFonts w:ascii="Times New Roman" w:eastAsia="Times New Roman" w:hAnsi="Times New Roman" w:cs="Times New Roman"/>
          <w:sz w:val="22"/>
          <w:szCs w:val="22"/>
          <w:lang w:val="en-US"/>
        </w:rPr>
        <w:t>GroIMP</w:t>
      </w:r>
      <w:proofErr w:type="spellEnd"/>
      <w:r w:rsidRPr="142A15E6">
        <w:rPr>
          <w:rFonts w:ascii="Times New Roman" w:eastAsia="Times New Roman" w:hAnsi="Times New Roman" w:cs="Times New Roman"/>
          <w:sz w:val="22"/>
          <w:szCs w:val="22"/>
          <w:lang w:val="en-US"/>
        </w:rPr>
        <w:t xml:space="preserve"> illustrated with simulated tree competition. Functional Plant Biology 35, 739-750. </w:t>
      </w:r>
      <w:hyperlink r:id="rId39">
        <w:r w:rsidRPr="006D4CC2">
          <w:rPr>
            <w:rStyle w:val="Hyperlink"/>
            <w:rFonts w:ascii="Times New Roman" w:eastAsia="Times New Roman" w:hAnsi="Times New Roman" w:cs="Times New Roman"/>
            <w:sz w:val="22"/>
            <w:szCs w:val="22"/>
            <w:lang w:val="en-US"/>
          </w:rPr>
          <w:t>https://doi.org/10.1071/FP08052</w:t>
        </w:r>
      </w:hyperlink>
      <w:r w:rsidRPr="006D4CC2">
        <w:rPr>
          <w:rFonts w:ascii="Times New Roman" w:eastAsia="Times New Roman" w:hAnsi="Times New Roman" w:cs="Times New Roman"/>
          <w:sz w:val="22"/>
          <w:szCs w:val="22"/>
          <w:lang w:val="en-US"/>
        </w:rPr>
        <w:t xml:space="preserve"> </w:t>
      </w:r>
    </w:p>
    <w:p w14:paraId="30236478" w14:textId="3FEF5871" w:rsidR="3FF0633D" w:rsidRPr="006D4CC2" w:rsidRDefault="3FF0633D" w:rsidP="142A15E6">
      <w:pPr>
        <w:spacing w:before="240" w:after="0"/>
        <w:rPr>
          <w:lang w:val="en-US"/>
        </w:rPr>
      </w:pPr>
      <w:r w:rsidRPr="142A15E6">
        <w:rPr>
          <w:rFonts w:ascii="Times New Roman" w:eastAsia="Times New Roman" w:hAnsi="Times New Roman" w:cs="Times New Roman"/>
          <w:sz w:val="22"/>
          <w:szCs w:val="22"/>
          <w:lang w:val="en-US"/>
        </w:rPr>
        <w:t xml:space="preserve">Jensen, E.S., Carlsson, G., </w:t>
      </w:r>
      <w:proofErr w:type="spellStart"/>
      <w:r w:rsidRPr="142A15E6">
        <w:rPr>
          <w:rFonts w:ascii="Times New Roman" w:eastAsia="Times New Roman" w:hAnsi="Times New Roman" w:cs="Times New Roman"/>
          <w:sz w:val="22"/>
          <w:szCs w:val="22"/>
          <w:lang w:val="en-US"/>
        </w:rPr>
        <w:t>Hauggaard</w:t>
      </w:r>
      <w:proofErr w:type="spellEnd"/>
      <w:r w:rsidRPr="142A15E6">
        <w:rPr>
          <w:rFonts w:ascii="Times New Roman" w:eastAsia="Times New Roman" w:hAnsi="Times New Roman" w:cs="Times New Roman"/>
          <w:sz w:val="22"/>
          <w:szCs w:val="22"/>
          <w:lang w:val="en-US"/>
        </w:rPr>
        <w:t xml:space="preserve">-Nielsen, H., 2020. Intercropping of grain legumes and cereals improves the use of soil N resources and reduces the requirement for synthetic fertilizer N: A global-scale analysis. </w:t>
      </w:r>
      <w:proofErr w:type="spellStart"/>
      <w:r w:rsidRPr="142A15E6">
        <w:rPr>
          <w:rFonts w:ascii="Times New Roman" w:eastAsia="Times New Roman" w:hAnsi="Times New Roman" w:cs="Times New Roman"/>
          <w:sz w:val="22"/>
          <w:szCs w:val="22"/>
          <w:lang w:val="en-US"/>
        </w:rPr>
        <w:t>Agron</w:t>
      </w:r>
      <w:proofErr w:type="spellEnd"/>
      <w:r w:rsidRPr="142A15E6">
        <w:rPr>
          <w:rFonts w:ascii="Times New Roman" w:eastAsia="Times New Roman" w:hAnsi="Times New Roman" w:cs="Times New Roman"/>
          <w:sz w:val="22"/>
          <w:szCs w:val="22"/>
          <w:lang w:val="en-US"/>
        </w:rPr>
        <w:t xml:space="preserve">. Sustain. Dev. 40, 5. </w:t>
      </w:r>
      <w:hyperlink r:id="rId40">
        <w:r w:rsidRPr="142A15E6">
          <w:rPr>
            <w:rStyle w:val="Hyperlink"/>
            <w:rFonts w:ascii="Times New Roman" w:eastAsia="Times New Roman" w:hAnsi="Times New Roman" w:cs="Times New Roman"/>
            <w:sz w:val="22"/>
            <w:szCs w:val="22"/>
            <w:lang w:val="en-US"/>
          </w:rPr>
          <w:t>https://doi.org/10.1007/s13593-020-0607-x</w:t>
        </w:r>
      </w:hyperlink>
    </w:p>
    <w:p w14:paraId="0AA38E54" w14:textId="3AE4F06D"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Jones, J.W., </w:t>
      </w:r>
      <w:proofErr w:type="spellStart"/>
      <w:r w:rsidRPr="006D4CC2">
        <w:rPr>
          <w:rFonts w:ascii="Times New Roman" w:eastAsia="Times New Roman" w:hAnsi="Times New Roman" w:cs="Times New Roman"/>
          <w:sz w:val="22"/>
          <w:szCs w:val="22"/>
          <w:lang w:val="en-US"/>
        </w:rPr>
        <w:t>Antle</w:t>
      </w:r>
      <w:proofErr w:type="spellEnd"/>
      <w:r w:rsidRPr="006D4CC2">
        <w:rPr>
          <w:rFonts w:ascii="Times New Roman" w:eastAsia="Times New Roman" w:hAnsi="Times New Roman" w:cs="Times New Roman"/>
          <w:sz w:val="22"/>
          <w:szCs w:val="22"/>
          <w:lang w:val="en-US"/>
        </w:rPr>
        <w:t xml:space="preserve">, J.M., Basso, B., </w:t>
      </w:r>
      <w:proofErr w:type="spellStart"/>
      <w:r w:rsidRPr="006D4CC2">
        <w:rPr>
          <w:rFonts w:ascii="Times New Roman" w:eastAsia="Times New Roman" w:hAnsi="Times New Roman" w:cs="Times New Roman"/>
          <w:sz w:val="22"/>
          <w:szCs w:val="22"/>
          <w:lang w:val="en-US"/>
        </w:rPr>
        <w:t>Boote</w:t>
      </w:r>
      <w:proofErr w:type="spellEnd"/>
      <w:r w:rsidRPr="006D4CC2">
        <w:rPr>
          <w:rFonts w:ascii="Times New Roman" w:eastAsia="Times New Roman" w:hAnsi="Times New Roman" w:cs="Times New Roman"/>
          <w:sz w:val="22"/>
          <w:szCs w:val="22"/>
          <w:lang w:val="en-US"/>
        </w:rPr>
        <w:t xml:space="preserve">, K.J., Conant, R.T., Foster, I., </w:t>
      </w:r>
      <w:proofErr w:type="spellStart"/>
      <w:r w:rsidRPr="006D4CC2">
        <w:rPr>
          <w:rFonts w:ascii="Times New Roman" w:eastAsia="Times New Roman" w:hAnsi="Times New Roman" w:cs="Times New Roman"/>
          <w:sz w:val="22"/>
          <w:szCs w:val="22"/>
          <w:lang w:val="en-US"/>
        </w:rPr>
        <w:t>Godfray</w:t>
      </w:r>
      <w:proofErr w:type="spellEnd"/>
      <w:r w:rsidRPr="006D4CC2">
        <w:rPr>
          <w:rFonts w:ascii="Times New Roman" w:eastAsia="Times New Roman" w:hAnsi="Times New Roman" w:cs="Times New Roman"/>
          <w:sz w:val="22"/>
          <w:szCs w:val="22"/>
          <w:lang w:val="en-US"/>
        </w:rPr>
        <w:t>, H.C.J., Herrero, M., Howitt, R.E., Janssen, S., Keating, B.A., Munoz-</w:t>
      </w:r>
      <w:proofErr w:type="spellStart"/>
      <w:r w:rsidRPr="006D4CC2">
        <w:rPr>
          <w:rFonts w:ascii="Times New Roman" w:eastAsia="Times New Roman" w:hAnsi="Times New Roman" w:cs="Times New Roman"/>
          <w:sz w:val="22"/>
          <w:szCs w:val="22"/>
          <w:lang w:val="en-US"/>
        </w:rPr>
        <w:t>Carpena</w:t>
      </w:r>
      <w:proofErr w:type="spellEnd"/>
      <w:r w:rsidRPr="006D4CC2">
        <w:rPr>
          <w:rFonts w:ascii="Times New Roman" w:eastAsia="Times New Roman" w:hAnsi="Times New Roman" w:cs="Times New Roman"/>
          <w:sz w:val="22"/>
          <w:szCs w:val="22"/>
          <w:lang w:val="en-US"/>
        </w:rPr>
        <w:t xml:space="preserve">, R., Porter, C.H., Rosenzweig, C., Wheeler, T.R., 2017. Brief history of agricultural systems modeling. Agricultural Systems 155, 240–254. </w:t>
      </w:r>
      <w:hyperlink r:id="rId41">
        <w:r w:rsidRPr="006D4CC2">
          <w:rPr>
            <w:rStyle w:val="Hyperlink"/>
            <w:rFonts w:ascii="Times New Roman" w:eastAsia="Times New Roman" w:hAnsi="Times New Roman" w:cs="Times New Roman"/>
            <w:sz w:val="22"/>
            <w:szCs w:val="22"/>
            <w:lang w:val="en-US"/>
          </w:rPr>
          <w:t>https://doi.org/10.1016/j.agsy.2016.05.014</w:t>
        </w:r>
      </w:hyperlink>
    </w:p>
    <w:p w14:paraId="466CB32E" w14:textId="41158D5F" w:rsidR="3FF0633D" w:rsidRDefault="3FF0633D" w:rsidP="142A15E6">
      <w:pPr>
        <w:spacing w:before="240" w:after="0"/>
      </w:pPr>
      <w:proofErr w:type="spellStart"/>
      <w:r w:rsidRPr="142A15E6">
        <w:rPr>
          <w:rFonts w:ascii="Times New Roman" w:eastAsia="Times New Roman" w:hAnsi="Times New Roman" w:cs="Times New Roman"/>
          <w:sz w:val="22"/>
          <w:szCs w:val="22"/>
          <w:lang w:val="en-US"/>
        </w:rPr>
        <w:t>Justes</w:t>
      </w:r>
      <w:proofErr w:type="spellEnd"/>
      <w:r w:rsidRPr="142A15E6">
        <w:rPr>
          <w:rFonts w:ascii="Times New Roman" w:eastAsia="Times New Roman" w:hAnsi="Times New Roman" w:cs="Times New Roman"/>
          <w:sz w:val="22"/>
          <w:szCs w:val="22"/>
          <w:lang w:val="en-US"/>
        </w:rPr>
        <w:t xml:space="preserve">, E., </w:t>
      </w:r>
      <w:proofErr w:type="spellStart"/>
      <w:r w:rsidRPr="142A15E6">
        <w:rPr>
          <w:rFonts w:ascii="Times New Roman" w:eastAsia="Times New Roman" w:hAnsi="Times New Roman" w:cs="Times New Roman"/>
          <w:sz w:val="22"/>
          <w:szCs w:val="22"/>
          <w:lang w:val="en-US"/>
        </w:rPr>
        <w:t>Bedoussac</w:t>
      </w:r>
      <w:proofErr w:type="spellEnd"/>
      <w:r w:rsidRPr="142A15E6">
        <w:rPr>
          <w:rFonts w:ascii="Times New Roman" w:eastAsia="Times New Roman" w:hAnsi="Times New Roman" w:cs="Times New Roman"/>
          <w:sz w:val="22"/>
          <w:szCs w:val="22"/>
          <w:lang w:val="en-US"/>
        </w:rPr>
        <w:t xml:space="preserve">, L., </w:t>
      </w:r>
      <w:proofErr w:type="spellStart"/>
      <w:r w:rsidRPr="142A15E6">
        <w:rPr>
          <w:rFonts w:ascii="Times New Roman" w:eastAsia="Times New Roman" w:hAnsi="Times New Roman" w:cs="Times New Roman"/>
          <w:sz w:val="22"/>
          <w:szCs w:val="22"/>
          <w:lang w:val="en-US"/>
        </w:rPr>
        <w:t>Dordas</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Frak</w:t>
      </w:r>
      <w:proofErr w:type="spellEnd"/>
      <w:r w:rsidRPr="142A15E6">
        <w:rPr>
          <w:rFonts w:ascii="Times New Roman" w:eastAsia="Times New Roman" w:hAnsi="Times New Roman" w:cs="Times New Roman"/>
          <w:sz w:val="22"/>
          <w:szCs w:val="22"/>
          <w:lang w:val="en-US"/>
        </w:rPr>
        <w:t xml:space="preserve">, E., </w:t>
      </w:r>
      <w:proofErr w:type="spellStart"/>
      <w:r w:rsidRPr="142A15E6">
        <w:rPr>
          <w:rFonts w:ascii="Times New Roman" w:eastAsia="Times New Roman" w:hAnsi="Times New Roman" w:cs="Times New Roman"/>
          <w:sz w:val="22"/>
          <w:szCs w:val="22"/>
          <w:lang w:val="en-US"/>
        </w:rPr>
        <w:t>Louarn</w:t>
      </w:r>
      <w:proofErr w:type="spellEnd"/>
      <w:r w:rsidRPr="142A15E6">
        <w:rPr>
          <w:rFonts w:ascii="Times New Roman" w:eastAsia="Times New Roman" w:hAnsi="Times New Roman" w:cs="Times New Roman"/>
          <w:sz w:val="22"/>
          <w:szCs w:val="22"/>
          <w:lang w:val="en-US"/>
        </w:rPr>
        <w:t xml:space="preserve">, G., </w:t>
      </w:r>
      <w:proofErr w:type="spellStart"/>
      <w:r w:rsidRPr="142A15E6">
        <w:rPr>
          <w:rFonts w:ascii="Times New Roman" w:eastAsia="Times New Roman" w:hAnsi="Times New Roman" w:cs="Times New Roman"/>
          <w:sz w:val="22"/>
          <w:szCs w:val="22"/>
          <w:lang w:val="en-US"/>
        </w:rPr>
        <w:t>Boudsocq</w:t>
      </w:r>
      <w:proofErr w:type="spellEnd"/>
      <w:r w:rsidRPr="142A15E6">
        <w:rPr>
          <w:rFonts w:ascii="Times New Roman" w:eastAsia="Times New Roman" w:hAnsi="Times New Roman" w:cs="Times New Roman"/>
          <w:sz w:val="22"/>
          <w:szCs w:val="22"/>
          <w:lang w:val="en-US"/>
        </w:rPr>
        <w:t xml:space="preserve">, S., </w:t>
      </w:r>
      <w:proofErr w:type="spellStart"/>
      <w:r w:rsidRPr="142A15E6">
        <w:rPr>
          <w:rFonts w:ascii="Times New Roman" w:eastAsia="Times New Roman" w:hAnsi="Times New Roman" w:cs="Times New Roman"/>
          <w:sz w:val="22"/>
          <w:szCs w:val="22"/>
          <w:lang w:val="en-US"/>
        </w:rPr>
        <w:t>Journet</w:t>
      </w:r>
      <w:proofErr w:type="spellEnd"/>
      <w:r w:rsidRPr="142A15E6">
        <w:rPr>
          <w:rFonts w:ascii="Times New Roman" w:eastAsia="Times New Roman" w:hAnsi="Times New Roman" w:cs="Times New Roman"/>
          <w:sz w:val="22"/>
          <w:szCs w:val="22"/>
          <w:lang w:val="en-US"/>
        </w:rPr>
        <w:t xml:space="preserve">, E.-P., </w:t>
      </w:r>
      <w:proofErr w:type="spellStart"/>
      <w:r w:rsidRPr="142A15E6">
        <w:rPr>
          <w:rFonts w:ascii="Times New Roman" w:eastAsia="Times New Roman" w:hAnsi="Times New Roman" w:cs="Times New Roman"/>
          <w:sz w:val="22"/>
          <w:szCs w:val="22"/>
          <w:lang w:val="en-US"/>
        </w:rPr>
        <w:t>Lithourgidis</w:t>
      </w:r>
      <w:proofErr w:type="spellEnd"/>
      <w:r w:rsidRPr="142A15E6">
        <w:rPr>
          <w:rFonts w:ascii="Times New Roman" w:eastAsia="Times New Roman" w:hAnsi="Times New Roman" w:cs="Times New Roman"/>
          <w:sz w:val="22"/>
          <w:szCs w:val="22"/>
          <w:lang w:val="en-US"/>
        </w:rPr>
        <w:t xml:space="preserve">, A., </w:t>
      </w:r>
      <w:proofErr w:type="spellStart"/>
      <w:r w:rsidRPr="142A15E6">
        <w:rPr>
          <w:rFonts w:ascii="Times New Roman" w:eastAsia="Times New Roman" w:hAnsi="Times New Roman" w:cs="Times New Roman"/>
          <w:sz w:val="22"/>
          <w:szCs w:val="22"/>
          <w:lang w:val="en-US"/>
        </w:rPr>
        <w:t>Pankou</w:t>
      </w:r>
      <w:proofErr w:type="spellEnd"/>
      <w:r w:rsidRPr="142A15E6">
        <w:rPr>
          <w:rFonts w:ascii="Times New Roman" w:eastAsia="Times New Roman" w:hAnsi="Times New Roman" w:cs="Times New Roman"/>
          <w:sz w:val="22"/>
          <w:szCs w:val="22"/>
          <w:lang w:val="en-US"/>
        </w:rPr>
        <w:t xml:space="preserve">, C., Zhang, C., Carlsson, G., Jensen, E.S., Watson, C., Li, L., 2021a. THE 4C APPROACH AS A WAY TO UNDERSTAND SPECIES INTERACTIONS DETERMINING INTERCROPPING PRODUCTIVITY. </w:t>
      </w:r>
      <w:r w:rsidRPr="006D4CC2">
        <w:rPr>
          <w:rFonts w:ascii="Times New Roman" w:eastAsia="Times New Roman" w:hAnsi="Times New Roman" w:cs="Times New Roman"/>
          <w:sz w:val="22"/>
          <w:szCs w:val="22"/>
        </w:rPr>
        <w:t xml:space="preserve">Front. </w:t>
      </w:r>
      <w:proofErr w:type="spellStart"/>
      <w:r w:rsidRPr="006D4CC2">
        <w:rPr>
          <w:rFonts w:ascii="Times New Roman" w:eastAsia="Times New Roman" w:hAnsi="Times New Roman" w:cs="Times New Roman"/>
          <w:sz w:val="22"/>
          <w:szCs w:val="22"/>
        </w:rPr>
        <w:t>Agr</w:t>
      </w:r>
      <w:proofErr w:type="spellEnd"/>
      <w:r w:rsidRPr="006D4CC2">
        <w:rPr>
          <w:rFonts w:ascii="Times New Roman" w:eastAsia="Times New Roman" w:hAnsi="Times New Roman" w:cs="Times New Roman"/>
          <w:sz w:val="22"/>
          <w:szCs w:val="22"/>
        </w:rPr>
        <w:t xml:space="preserve">. </w:t>
      </w:r>
      <w:proofErr w:type="spellStart"/>
      <w:r w:rsidRPr="006D4CC2">
        <w:rPr>
          <w:rFonts w:ascii="Times New Roman" w:eastAsia="Times New Roman" w:hAnsi="Times New Roman" w:cs="Times New Roman"/>
          <w:sz w:val="22"/>
          <w:szCs w:val="22"/>
        </w:rPr>
        <w:t>Sci</w:t>
      </w:r>
      <w:proofErr w:type="spellEnd"/>
      <w:r w:rsidRPr="006D4CC2">
        <w:rPr>
          <w:rFonts w:ascii="Times New Roman" w:eastAsia="Times New Roman" w:hAnsi="Times New Roman" w:cs="Times New Roman"/>
          <w:sz w:val="22"/>
          <w:szCs w:val="22"/>
        </w:rPr>
        <w:t xml:space="preserve">. Eng. 8, 387–399. </w:t>
      </w:r>
      <w:hyperlink r:id="rId42">
        <w:r w:rsidRPr="006D4CC2">
          <w:rPr>
            <w:rStyle w:val="Hyperlink"/>
            <w:rFonts w:ascii="Times New Roman" w:eastAsia="Times New Roman" w:hAnsi="Times New Roman" w:cs="Times New Roman"/>
            <w:sz w:val="22"/>
            <w:szCs w:val="22"/>
          </w:rPr>
          <w:t>https://doi.org/10.15302/J-FASE-2021414</w:t>
        </w:r>
      </w:hyperlink>
    </w:p>
    <w:p w14:paraId="7394D67F" w14:textId="77BD83CB" w:rsidR="3FF0633D" w:rsidRPr="006D4CC2" w:rsidRDefault="3FF0633D" w:rsidP="142A15E6">
      <w:pPr>
        <w:spacing w:before="240" w:after="0"/>
        <w:rPr>
          <w:lang w:val="en-US"/>
        </w:rPr>
      </w:pPr>
      <w:r w:rsidRPr="006D4CC2">
        <w:rPr>
          <w:rFonts w:ascii="Times New Roman" w:eastAsia="Times New Roman" w:hAnsi="Times New Roman" w:cs="Times New Roman"/>
          <w:sz w:val="22"/>
          <w:szCs w:val="22"/>
        </w:rPr>
        <w:t xml:space="preserve">Justes, E., </w:t>
      </w:r>
      <w:proofErr w:type="spellStart"/>
      <w:r w:rsidRPr="006D4CC2">
        <w:rPr>
          <w:rFonts w:ascii="Times New Roman" w:eastAsia="Times New Roman" w:hAnsi="Times New Roman" w:cs="Times New Roman"/>
          <w:sz w:val="22"/>
          <w:szCs w:val="22"/>
        </w:rPr>
        <w:t>Vezy</w:t>
      </w:r>
      <w:proofErr w:type="spellEnd"/>
      <w:r w:rsidRPr="006D4CC2">
        <w:rPr>
          <w:rFonts w:ascii="Times New Roman" w:eastAsia="Times New Roman" w:hAnsi="Times New Roman" w:cs="Times New Roman"/>
          <w:sz w:val="22"/>
          <w:szCs w:val="22"/>
        </w:rPr>
        <w:t xml:space="preserve">, R., </w:t>
      </w:r>
      <w:proofErr w:type="spellStart"/>
      <w:r w:rsidRPr="006D4CC2">
        <w:rPr>
          <w:rFonts w:ascii="Times New Roman" w:eastAsia="Times New Roman" w:hAnsi="Times New Roman" w:cs="Times New Roman"/>
          <w:sz w:val="22"/>
          <w:szCs w:val="22"/>
        </w:rPr>
        <w:t>Munz</w:t>
      </w:r>
      <w:proofErr w:type="spellEnd"/>
      <w:r w:rsidRPr="006D4CC2">
        <w:rPr>
          <w:rFonts w:ascii="Times New Roman" w:eastAsia="Times New Roman" w:hAnsi="Times New Roman" w:cs="Times New Roman"/>
          <w:sz w:val="22"/>
          <w:szCs w:val="22"/>
        </w:rPr>
        <w:t xml:space="preserve">, S., </w:t>
      </w:r>
      <w:proofErr w:type="spellStart"/>
      <w:r w:rsidRPr="006D4CC2">
        <w:rPr>
          <w:rFonts w:ascii="Times New Roman" w:eastAsia="Times New Roman" w:hAnsi="Times New Roman" w:cs="Times New Roman"/>
          <w:sz w:val="22"/>
          <w:szCs w:val="22"/>
        </w:rPr>
        <w:t>Paff</w:t>
      </w:r>
      <w:proofErr w:type="spellEnd"/>
      <w:r w:rsidRPr="006D4CC2">
        <w:rPr>
          <w:rFonts w:ascii="Times New Roman" w:eastAsia="Times New Roman" w:hAnsi="Times New Roman" w:cs="Times New Roman"/>
          <w:sz w:val="22"/>
          <w:szCs w:val="22"/>
        </w:rPr>
        <w:t xml:space="preserve">, K., </w:t>
      </w:r>
      <w:proofErr w:type="spellStart"/>
      <w:r w:rsidRPr="006D4CC2">
        <w:rPr>
          <w:rFonts w:ascii="Times New Roman" w:eastAsia="Times New Roman" w:hAnsi="Times New Roman" w:cs="Times New Roman"/>
          <w:sz w:val="22"/>
          <w:szCs w:val="22"/>
        </w:rPr>
        <w:t>Bedoussac</w:t>
      </w:r>
      <w:proofErr w:type="spellEnd"/>
      <w:r w:rsidRPr="006D4CC2">
        <w:rPr>
          <w:rFonts w:ascii="Times New Roman" w:eastAsia="Times New Roman" w:hAnsi="Times New Roman" w:cs="Times New Roman"/>
          <w:sz w:val="22"/>
          <w:szCs w:val="22"/>
        </w:rPr>
        <w:t xml:space="preserve">, L., </w:t>
      </w:r>
      <w:proofErr w:type="spellStart"/>
      <w:r w:rsidRPr="006D4CC2">
        <w:rPr>
          <w:rFonts w:ascii="Times New Roman" w:eastAsia="Times New Roman" w:hAnsi="Times New Roman" w:cs="Times New Roman"/>
          <w:sz w:val="22"/>
          <w:szCs w:val="22"/>
        </w:rPr>
        <w:t>Gaudio</w:t>
      </w:r>
      <w:proofErr w:type="spellEnd"/>
      <w:r w:rsidRPr="006D4CC2">
        <w:rPr>
          <w:rFonts w:ascii="Times New Roman" w:eastAsia="Times New Roman" w:hAnsi="Times New Roman" w:cs="Times New Roman"/>
          <w:sz w:val="22"/>
          <w:szCs w:val="22"/>
        </w:rPr>
        <w:t xml:space="preserve">, N., </w:t>
      </w:r>
      <w:proofErr w:type="spellStart"/>
      <w:r w:rsidRPr="006D4CC2">
        <w:rPr>
          <w:rFonts w:ascii="Times New Roman" w:eastAsia="Times New Roman" w:hAnsi="Times New Roman" w:cs="Times New Roman"/>
          <w:sz w:val="22"/>
          <w:szCs w:val="22"/>
        </w:rPr>
        <w:t>Lecharpentier</w:t>
      </w:r>
      <w:proofErr w:type="spellEnd"/>
      <w:r w:rsidRPr="006D4CC2">
        <w:rPr>
          <w:rFonts w:ascii="Times New Roman" w:eastAsia="Times New Roman" w:hAnsi="Times New Roman" w:cs="Times New Roman"/>
          <w:sz w:val="22"/>
          <w:szCs w:val="22"/>
        </w:rPr>
        <w:t xml:space="preserve">, P., Ripoche, D., Launay, M., 2021b. </w:t>
      </w:r>
      <w:r w:rsidRPr="142A15E6">
        <w:rPr>
          <w:rFonts w:ascii="Times New Roman" w:eastAsia="Times New Roman" w:hAnsi="Times New Roman" w:cs="Times New Roman"/>
          <w:sz w:val="22"/>
          <w:szCs w:val="22"/>
          <w:lang w:val="en-US"/>
        </w:rPr>
        <w:t xml:space="preserve">Recent advances in intercropping </w:t>
      </w:r>
      <w:proofErr w:type="gramStart"/>
      <w:r w:rsidRPr="142A15E6">
        <w:rPr>
          <w:rFonts w:ascii="Times New Roman" w:eastAsia="Times New Roman" w:hAnsi="Times New Roman" w:cs="Times New Roman"/>
          <w:sz w:val="22"/>
          <w:szCs w:val="22"/>
          <w:lang w:val="en-US"/>
        </w:rPr>
        <w:t>modelling:</w:t>
      </w:r>
      <w:proofErr w:type="gramEnd"/>
      <w:r w:rsidRPr="142A15E6">
        <w:rPr>
          <w:rFonts w:ascii="Times New Roman" w:eastAsia="Times New Roman" w:hAnsi="Times New Roman" w:cs="Times New Roman"/>
          <w:sz w:val="22"/>
          <w:szCs w:val="22"/>
          <w:lang w:val="en-US"/>
        </w:rPr>
        <w:t xml:space="preserve"> the new version of the STICS soil-crop model simulates consistently a wide range of bi-specific annual intercrops. Presented at the Conference on Intercropping for sustainability. Research developments and their application.</w:t>
      </w:r>
    </w:p>
    <w:p w14:paraId="0F89A631" w14:textId="22C7BA21"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rPr>
        <w:t>Kherif</w:t>
      </w:r>
      <w:proofErr w:type="spellEnd"/>
      <w:r w:rsidRPr="006D4CC2">
        <w:rPr>
          <w:rFonts w:ascii="Times New Roman" w:eastAsia="Times New Roman" w:hAnsi="Times New Roman" w:cs="Times New Roman"/>
          <w:sz w:val="22"/>
          <w:szCs w:val="22"/>
        </w:rPr>
        <w:t xml:space="preserve">, O., </w:t>
      </w:r>
      <w:proofErr w:type="spellStart"/>
      <w:r w:rsidRPr="006D4CC2">
        <w:rPr>
          <w:rFonts w:ascii="Times New Roman" w:eastAsia="Times New Roman" w:hAnsi="Times New Roman" w:cs="Times New Roman"/>
          <w:sz w:val="22"/>
          <w:szCs w:val="22"/>
        </w:rPr>
        <w:t>Seghouani</w:t>
      </w:r>
      <w:proofErr w:type="spellEnd"/>
      <w:r w:rsidRPr="006D4CC2">
        <w:rPr>
          <w:rFonts w:ascii="Times New Roman" w:eastAsia="Times New Roman" w:hAnsi="Times New Roman" w:cs="Times New Roman"/>
          <w:sz w:val="22"/>
          <w:szCs w:val="22"/>
        </w:rPr>
        <w:t>, M., Justes, E., Plaza-</w:t>
      </w:r>
      <w:proofErr w:type="spellStart"/>
      <w:r w:rsidRPr="006D4CC2">
        <w:rPr>
          <w:rFonts w:ascii="Times New Roman" w:eastAsia="Times New Roman" w:hAnsi="Times New Roman" w:cs="Times New Roman"/>
          <w:sz w:val="22"/>
          <w:szCs w:val="22"/>
        </w:rPr>
        <w:t>Bonilla</w:t>
      </w:r>
      <w:proofErr w:type="spellEnd"/>
      <w:r w:rsidRPr="006D4CC2">
        <w:rPr>
          <w:rFonts w:ascii="Times New Roman" w:eastAsia="Times New Roman" w:hAnsi="Times New Roman" w:cs="Times New Roman"/>
          <w:sz w:val="22"/>
          <w:szCs w:val="22"/>
        </w:rPr>
        <w:t xml:space="preserve">, D., </w:t>
      </w:r>
      <w:proofErr w:type="spellStart"/>
      <w:r w:rsidRPr="006D4CC2">
        <w:rPr>
          <w:rFonts w:ascii="Times New Roman" w:eastAsia="Times New Roman" w:hAnsi="Times New Roman" w:cs="Times New Roman"/>
          <w:sz w:val="22"/>
          <w:szCs w:val="22"/>
        </w:rPr>
        <w:t>Bouhenache</w:t>
      </w:r>
      <w:proofErr w:type="spellEnd"/>
      <w:r w:rsidRPr="006D4CC2">
        <w:rPr>
          <w:rFonts w:ascii="Times New Roman" w:eastAsia="Times New Roman" w:hAnsi="Times New Roman" w:cs="Times New Roman"/>
          <w:sz w:val="22"/>
          <w:szCs w:val="22"/>
        </w:rPr>
        <w:t xml:space="preserve">, A., </w:t>
      </w:r>
      <w:proofErr w:type="spellStart"/>
      <w:r w:rsidRPr="006D4CC2">
        <w:rPr>
          <w:rFonts w:ascii="Times New Roman" w:eastAsia="Times New Roman" w:hAnsi="Times New Roman" w:cs="Times New Roman"/>
          <w:sz w:val="22"/>
          <w:szCs w:val="22"/>
        </w:rPr>
        <w:t>Zemmouri</w:t>
      </w:r>
      <w:proofErr w:type="spellEnd"/>
      <w:r w:rsidRPr="006D4CC2">
        <w:rPr>
          <w:rFonts w:ascii="Times New Roman" w:eastAsia="Times New Roman" w:hAnsi="Times New Roman" w:cs="Times New Roman"/>
          <w:sz w:val="22"/>
          <w:szCs w:val="22"/>
        </w:rPr>
        <w:t xml:space="preserve">, B., </w:t>
      </w:r>
      <w:proofErr w:type="spellStart"/>
      <w:r w:rsidRPr="006D4CC2">
        <w:rPr>
          <w:rFonts w:ascii="Times New Roman" w:eastAsia="Times New Roman" w:hAnsi="Times New Roman" w:cs="Times New Roman"/>
          <w:sz w:val="22"/>
          <w:szCs w:val="22"/>
        </w:rPr>
        <w:t>Dokukin</w:t>
      </w:r>
      <w:proofErr w:type="spellEnd"/>
      <w:r w:rsidRPr="006D4CC2">
        <w:rPr>
          <w:rFonts w:ascii="Times New Roman" w:eastAsia="Times New Roman" w:hAnsi="Times New Roman" w:cs="Times New Roman"/>
          <w:sz w:val="22"/>
          <w:szCs w:val="22"/>
        </w:rPr>
        <w:t xml:space="preserve">, P., </w:t>
      </w:r>
      <w:proofErr w:type="spellStart"/>
      <w:r w:rsidRPr="006D4CC2">
        <w:rPr>
          <w:rFonts w:ascii="Times New Roman" w:eastAsia="Times New Roman" w:hAnsi="Times New Roman" w:cs="Times New Roman"/>
          <w:sz w:val="22"/>
          <w:szCs w:val="22"/>
        </w:rPr>
        <w:t>Latati</w:t>
      </w:r>
      <w:proofErr w:type="spellEnd"/>
      <w:r w:rsidRPr="006D4CC2">
        <w:rPr>
          <w:rFonts w:ascii="Times New Roman" w:eastAsia="Times New Roman" w:hAnsi="Times New Roman" w:cs="Times New Roman"/>
          <w:sz w:val="22"/>
          <w:szCs w:val="22"/>
        </w:rPr>
        <w:t xml:space="preserve">, M., 2022. </w:t>
      </w:r>
      <w:r w:rsidRPr="142A15E6">
        <w:rPr>
          <w:rFonts w:ascii="Times New Roman" w:eastAsia="Times New Roman" w:hAnsi="Times New Roman" w:cs="Times New Roman"/>
          <w:sz w:val="22"/>
          <w:szCs w:val="22"/>
          <w:lang w:val="en-US"/>
        </w:rPr>
        <w:t xml:space="preserve">The first calibration and evaluation of the STICS soil-crop model on chickpea-based intercropping system under Mediterranean conditions. European Journal of Agronomy 133, 126449. </w:t>
      </w:r>
      <w:hyperlink r:id="rId43">
        <w:r w:rsidRPr="142A15E6">
          <w:rPr>
            <w:rStyle w:val="Hyperlink"/>
            <w:rFonts w:ascii="Times New Roman" w:eastAsia="Times New Roman" w:hAnsi="Times New Roman" w:cs="Times New Roman"/>
            <w:sz w:val="22"/>
            <w:szCs w:val="22"/>
            <w:lang w:val="en-US"/>
          </w:rPr>
          <w:t>https://doi.org/10.1016/j.eja.2021.126449</w:t>
        </w:r>
      </w:hyperlink>
    </w:p>
    <w:p w14:paraId="42554F25" w14:textId="42E1EBB5"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Larue, F., </w:t>
      </w:r>
      <w:proofErr w:type="spellStart"/>
      <w:r w:rsidRPr="006D4CC2">
        <w:rPr>
          <w:rFonts w:ascii="Times New Roman" w:eastAsia="Times New Roman" w:hAnsi="Times New Roman" w:cs="Times New Roman"/>
          <w:sz w:val="22"/>
          <w:szCs w:val="22"/>
          <w:lang w:val="en-US"/>
        </w:rPr>
        <w:t>Fumey</w:t>
      </w:r>
      <w:proofErr w:type="spellEnd"/>
      <w:r w:rsidRPr="006D4CC2">
        <w:rPr>
          <w:rFonts w:ascii="Times New Roman" w:eastAsia="Times New Roman" w:hAnsi="Times New Roman" w:cs="Times New Roman"/>
          <w:sz w:val="22"/>
          <w:szCs w:val="22"/>
          <w:lang w:val="en-US"/>
        </w:rPr>
        <w:t xml:space="preserve">, D., </w:t>
      </w:r>
      <w:proofErr w:type="spellStart"/>
      <w:r w:rsidRPr="006D4CC2">
        <w:rPr>
          <w:rFonts w:ascii="Times New Roman" w:eastAsia="Times New Roman" w:hAnsi="Times New Roman" w:cs="Times New Roman"/>
          <w:sz w:val="22"/>
          <w:szCs w:val="22"/>
          <w:lang w:val="en-US"/>
        </w:rPr>
        <w:t>Rouan</w:t>
      </w:r>
      <w:proofErr w:type="spellEnd"/>
      <w:r w:rsidRPr="006D4CC2">
        <w:rPr>
          <w:rFonts w:ascii="Times New Roman" w:eastAsia="Times New Roman" w:hAnsi="Times New Roman" w:cs="Times New Roman"/>
          <w:sz w:val="22"/>
          <w:szCs w:val="22"/>
          <w:lang w:val="en-US"/>
        </w:rPr>
        <w:t xml:space="preserve">, L., </w:t>
      </w:r>
      <w:proofErr w:type="spellStart"/>
      <w:r w:rsidRPr="006D4CC2">
        <w:rPr>
          <w:rFonts w:ascii="Times New Roman" w:eastAsia="Times New Roman" w:hAnsi="Times New Roman" w:cs="Times New Roman"/>
          <w:sz w:val="22"/>
          <w:szCs w:val="22"/>
          <w:lang w:val="en-US"/>
        </w:rPr>
        <w:t>Soulié</w:t>
      </w:r>
      <w:proofErr w:type="spellEnd"/>
      <w:r w:rsidRPr="006D4CC2">
        <w:rPr>
          <w:rFonts w:ascii="Times New Roman" w:eastAsia="Times New Roman" w:hAnsi="Times New Roman" w:cs="Times New Roman"/>
          <w:sz w:val="22"/>
          <w:szCs w:val="22"/>
          <w:lang w:val="en-US"/>
        </w:rPr>
        <w:t xml:space="preserve">, J.-C., Roques, S., </w:t>
      </w:r>
      <w:proofErr w:type="spellStart"/>
      <w:r w:rsidRPr="006D4CC2">
        <w:rPr>
          <w:rFonts w:ascii="Times New Roman" w:eastAsia="Times New Roman" w:hAnsi="Times New Roman" w:cs="Times New Roman"/>
          <w:sz w:val="22"/>
          <w:szCs w:val="22"/>
          <w:lang w:val="en-US"/>
        </w:rPr>
        <w:t>Beurier</w:t>
      </w:r>
      <w:proofErr w:type="spellEnd"/>
      <w:r w:rsidRPr="006D4CC2">
        <w:rPr>
          <w:rFonts w:ascii="Times New Roman" w:eastAsia="Times New Roman" w:hAnsi="Times New Roman" w:cs="Times New Roman"/>
          <w:sz w:val="22"/>
          <w:szCs w:val="22"/>
          <w:lang w:val="en-US"/>
        </w:rPr>
        <w:t xml:space="preserve">, G., </w:t>
      </w:r>
      <w:proofErr w:type="spellStart"/>
      <w:r w:rsidRPr="006D4CC2">
        <w:rPr>
          <w:rFonts w:ascii="Times New Roman" w:eastAsia="Times New Roman" w:hAnsi="Times New Roman" w:cs="Times New Roman"/>
          <w:sz w:val="22"/>
          <w:szCs w:val="22"/>
          <w:lang w:val="en-US"/>
        </w:rPr>
        <w:t>Luquet</w:t>
      </w:r>
      <w:proofErr w:type="spellEnd"/>
      <w:r w:rsidRPr="006D4CC2">
        <w:rPr>
          <w:rFonts w:ascii="Times New Roman" w:eastAsia="Times New Roman" w:hAnsi="Times New Roman" w:cs="Times New Roman"/>
          <w:sz w:val="22"/>
          <w:szCs w:val="22"/>
          <w:lang w:val="en-US"/>
        </w:rPr>
        <w:t xml:space="preserve">, D., 2019. Modelling tiller growth and mortality as a sink-driven process using </w:t>
      </w:r>
      <w:proofErr w:type="spellStart"/>
      <w:r w:rsidRPr="006D4CC2">
        <w:rPr>
          <w:rFonts w:ascii="Times New Roman" w:eastAsia="Times New Roman" w:hAnsi="Times New Roman" w:cs="Times New Roman"/>
          <w:sz w:val="22"/>
          <w:szCs w:val="22"/>
          <w:lang w:val="en-US"/>
        </w:rPr>
        <w:t>Ecomeristem</w:t>
      </w:r>
      <w:proofErr w:type="spellEnd"/>
      <w:r w:rsidRPr="006D4CC2">
        <w:rPr>
          <w:rFonts w:ascii="Times New Roman" w:eastAsia="Times New Roman" w:hAnsi="Times New Roman" w:cs="Times New Roman"/>
          <w:sz w:val="22"/>
          <w:szCs w:val="22"/>
          <w:lang w:val="en-US"/>
        </w:rPr>
        <w:t xml:space="preserve">: implications for biomass sorghum </w:t>
      </w:r>
      <w:proofErr w:type="spellStart"/>
      <w:r w:rsidRPr="006D4CC2">
        <w:rPr>
          <w:rFonts w:ascii="Times New Roman" w:eastAsia="Times New Roman" w:hAnsi="Times New Roman" w:cs="Times New Roman"/>
          <w:sz w:val="22"/>
          <w:szCs w:val="22"/>
          <w:lang w:val="en-US"/>
        </w:rPr>
        <w:t>ideotyping</w:t>
      </w:r>
      <w:proofErr w:type="spellEnd"/>
      <w:r w:rsidRPr="006D4CC2">
        <w:rPr>
          <w:rFonts w:ascii="Times New Roman" w:eastAsia="Times New Roman" w:hAnsi="Times New Roman" w:cs="Times New Roman"/>
          <w:sz w:val="22"/>
          <w:szCs w:val="22"/>
          <w:lang w:val="en-US"/>
        </w:rPr>
        <w:t xml:space="preserve">. Annals of Botany 124, 675–690. </w:t>
      </w:r>
      <w:hyperlink r:id="rId44">
        <w:r w:rsidRPr="006D4CC2">
          <w:rPr>
            <w:rStyle w:val="Hyperlink"/>
            <w:rFonts w:ascii="Times New Roman" w:eastAsia="Times New Roman" w:hAnsi="Times New Roman" w:cs="Times New Roman"/>
            <w:sz w:val="22"/>
            <w:szCs w:val="22"/>
            <w:lang w:val="en-US"/>
          </w:rPr>
          <w:t>https://doi.org/10.1093/aob/mcz038</w:t>
        </w:r>
      </w:hyperlink>
    </w:p>
    <w:p w14:paraId="6BB102E6" w14:textId="5D5F93ED" w:rsidR="3FF0633D" w:rsidRPr="006D4CC2" w:rsidRDefault="3FF0633D" w:rsidP="142A15E6">
      <w:pPr>
        <w:spacing w:before="240" w:after="0"/>
        <w:rPr>
          <w:lang w:val="en-US"/>
        </w:rPr>
      </w:pPr>
      <w:r w:rsidRPr="142A15E6">
        <w:rPr>
          <w:rFonts w:ascii="Times New Roman" w:eastAsia="Times New Roman" w:hAnsi="Times New Roman" w:cs="Times New Roman"/>
          <w:sz w:val="22"/>
          <w:szCs w:val="22"/>
          <w:lang w:val="en-US"/>
        </w:rPr>
        <w:lastRenderedPageBreak/>
        <w:t xml:space="preserve">Launay, M., Brisson, N., </w:t>
      </w:r>
      <w:proofErr w:type="spellStart"/>
      <w:r w:rsidRPr="142A15E6">
        <w:rPr>
          <w:rFonts w:ascii="Times New Roman" w:eastAsia="Times New Roman" w:hAnsi="Times New Roman" w:cs="Times New Roman"/>
          <w:sz w:val="22"/>
          <w:szCs w:val="22"/>
          <w:lang w:val="en-US"/>
        </w:rPr>
        <w:t>Satger</w:t>
      </w:r>
      <w:proofErr w:type="spellEnd"/>
      <w:r w:rsidRPr="142A15E6">
        <w:rPr>
          <w:rFonts w:ascii="Times New Roman" w:eastAsia="Times New Roman" w:hAnsi="Times New Roman" w:cs="Times New Roman"/>
          <w:sz w:val="22"/>
          <w:szCs w:val="22"/>
          <w:lang w:val="en-US"/>
        </w:rPr>
        <w:t xml:space="preserve">, S., </w:t>
      </w:r>
      <w:proofErr w:type="spellStart"/>
      <w:r w:rsidRPr="142A15E6">
        <w:rPr>
          <w:rFonts w:ascii="Times New Roman" w:eastAsia="Times New Roman" w:hAnsi="Times New Roman" w:cs="Times New Roman"/>
          <w:sz w:val="22"/>
          <w:szCs w:val="22"/>
          <w:lang w:val="en-US"/>
        </w:rPr>
        <w:t>Hauggaard</w:t>
      </w:r>
      <w:proofErr w:type="spellEnd"/>
      <w:r w:rsidRPr="142A15E6">
        <w:rPr>
          <w:rFonts w:ascii="Times New Roman" w:eastAsia="Times New Roman" w:hAnsi="Times New Roman" w:cs="Times New Roman"/>
          <w:sz w:val="22"/>
          <w:szCs w:val="22"/>
          <w:lang w:val="en-US"/>
        </w:rPr>
        <w:t xml:space="preserve">-Nielsen, H., </w:t>
      </w:r>
      <w:proofErr w:type="spellStart"/>
      <w:r w:rsidRPr="142A15E6">
        <w:rPr>
          <w:rFonts w:ascii="Times New Roman" w:eastAsia="Times New Roman" w:hAnsi="Times New Roman" w:cs="Times New Roman"/>
          <w:sz w:val="22"/>
          <w:szCs w:val="22"/>
          <w:lang w:val="en-US"/>
        </w:rPr>
        <w:t>Corre-Hellou</w:t>
      </w:r>
      <w:proofErr w:type="spellEnd"/>
      <w:r w:rsidRPr="142A15E6">
        <w:rPr>
          <w:rFonts w:ascii="Times New Roman" w:eastAsia="Times New Roman" w:hAnsi="Times New Roman" w:cs="Times New Roman"/>
          <w:sz w:val="22"/>
          <w:szCs w:val="22"/>
          <w:lang w:val="en-US"/>
        </w:rPr>
        <w:t xml:space="preserve">, G., </w:t>
      </w:r>
      <w:proofErr w:type="spellStart"/>
      <w:r w:rsidRPr="142A15E6">
        <w:rPr>
          <w:rFonts w:ascii="Times New Roman" w:eastAsia="Times New Roman" w:hAnsi="Times New Roman" w:cs="Times New Roman"/>
          <w:sz w:val="22"/>
          <w:szCs w:val="22"/>
          <w:lang w:val="en-US"/>
        </w:rPr>
        <w:t>Kasynova</w:t>
      </w:r>
      <w:proofErr w:type="spellEnd"/>
      <w:r w:rsidRPr="142A15E6">
        <w:rPr>
          <w:rFonts w:ascii="Times New Roman" w:eastAsia="Times New Roman" w:hAnsi="Times New Roman" w:cs="Times New Roman"/>
          <w:sz w:val="22"/>
          <w:szCs w:val="22"/>
          <w:lang w:val="en-US"/>
        </w:rPr>
        <w:t xml:space="preserve">, E., </w:t>
      </w:r>
      <w:proofErr w:type="spellStart"/>
      <w:r w:rsidRPr="142A15E6">
        <w:rPr>
          <w:rFonts w:ascii="Times New Roman" w:eastAsia="Times New Roman" w:hAnsi="Times New Roman" w:cs="Times New Roman"/>
          <w:sz w:val="22"/>
          <w:szCs w:val="22"/>
          <w:lang w:val="en-US"/>
        </w:rPr>
        <w:t>Ruske</w:t>
      </w:r>
      <w:proofErr w:type="spellEnd"/>
      <w:r w:rsidRPr="142A15E6">
        <w:rPr>
          <w:rFonts w:ascii="Times New Roman" w:eastAsia="Times New Roman" w:hAnsi="Times New Roman" w:cs="Times New Roman"/>
          <w:sz w:val="22"/>
          <w:szCs w:val="22"/>
          <w:lang w:val="en-US"/>
        </w:rPr>
        <w:t xml:space="preserve">, R., Jensen, E.S., Gooding, M.J., 2009. Exploring options for managing strategies for pea–barley intercropping using a modeling approach. European Journal of Agronomy 31, 85–98. </w:t>
      </w:r>
      <w:hyperlink r:id="rId45">
        <w:r w:rsidRPr="142A15E6">
          <w:rPr>
            <w:rStyle w:val="Hyperlink"/>
            <w:rFonts w:ascii="Times New Roman" w:eastAsia="Times New Roman" w:hAnsi="Times New Roman" w:cs="Times New Roman"/>
            <w:sz w:val="22"/>
            <w:szCs w:val="22"/>
            <w:lang w:val="en-US"/>
          </w:rPr>
          <w:t>https://doi.org/10.1016/j.eja.2009.04.002</w:t>
        </w:r>
      </w:hyperlink>
    </w:p>
    <w:p w14:paraId="583AC1A0" w14:textId="757B4A12"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Levionnois</w:t>
      </w:r>
      <w:proofErr w:type="spellEnd"/>
      <w:r w:rsidRPr="142A15E6">
        <w:rPr>
          <w:rFonts w:ascii="Times New Roman" w:eastAsia="Times New Roman" w:hAnsi="Times New Roman" w:cs="Times New Roman"/>
          <w:sz w:val="22"/>
          <w:szCs w:val="22"/>
          <w:lang w:val="en-US"/>
        </w:rPr>
        <w:t xml:space="preserve">, S., </w:t>
      </w: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Fournier, C., </w:t>
      </w:r>
      <w:proofErr w:type="spellStart"/>
      <w:r w:rsidRPr="142A15E6">
        <w:rPr>
          <w:rFonts w:ascii="Times New Roman" w:eastAsia="Times New Roman" w:hAnsi="Times New Roman" w:cs="Times New Roman"/>
          <w:sz w:val="22"/>
          <w:szCs w:val="22"/>
          <w:lang w:val="en-US"/>
        </w:rPr>
        <w:t>Sanner</w:t>
      </w:r>
      <w:proofErr w:type="spellEnd"/>
      <w:r w:rsidRPr="142A15E6">
        <w:rPr>
          <w:rFonts w:ascii="Times New Roman" w:eastAsia="Times New Roman" w:hAnsi="Times New Roman" w:cs="Times New Roman"/>
          <w:sz w:val="22"/>
          <w:szCs w:val="22"/>
          <w:lang w:val="en-US"/>
        </w:rPr>
        <w:t xml:space="preserve">, J., Robert, C., 2023. Modeling the Impact of Proportion, Sowing Date, and Architectural Traits of a Companion Crop on Foliar Fungal Pathogens of Wheat in Crop Mixtures. Phytopathology® PHYTO-06-22-0197-R. </w:t>
      </w:r>
      <w:hyperlink r:id="rId46">
        <w:r w:rsidRPr="142A15E6">
          <w:rPr>
            <w:rStyle w:val="Hyperlink"/>
            <w:rFonts w:ascii="Times New Roman" w:eastAsia="Times New Roman" w:hAnsi="Times New Roman" w:cs="Times New Roman"/>
            <w:sz w:val="22"/>
            <w:szCs w:val="22"/>
            <w:lang w:val="en-US"/>
          </w:rPr>
          <w:t>https://doi.org/10.1094/PHYTO-06-22-0197-R</w:t>
        </w:r>
      </w:hyperlink>
    </w:p>
    <w:p w14:paraId="1A11BD3E" w14:textId="1D7A9652" w:rsidR="3FF0633D" w:rsidRPr="006D4CC2" w:rsidRDefault="3FF0633D" w:rsidP="142A15E6">
      <w:pPr>
        <w:spacing w:before="240" w:after="0"/>
        <w:rPr>
          <w:lang w:val="en-US"/>
        </w:rPr>
      </w:pPr>
      <w:r w:rsidRPr="142A15E6">
        <w:rPr>
          <w:rFonts w:ascii="Times New Roman" w:eastAsia="Times New Roman" w:hAnsi="Times New Roman" w:cs="Times New Roman"/>
          <w:sz w:val="22"/>
          <w:szCs w:val="22"/>
          <w:lang w:val="en-US"/>
        </w:rPr>
        <w:t xml:space="preserve">Li, S., van der </w:t>
      </w:r>
      <w:proofErr w:type="spellStart"/>
      <w:r w:rsidRPr="142A15E6">
        <w:rPr>
          <w:rFonts w:ascii="Times New Roman" w:eastAsia="Times New Roman" w:hAnsi="Times New Roman" w:cs="Times New Roman"/>
          <w:sz w:val="22"/>
          <w:szCs w:val="22"/>
          <w:lang w:val="en-US"/>
        </w:rPr>
        <w:t>Werf</w:t>
      </w:r>
      <w:proofErr w:type="spellEnd"/>
      <w:r w:rsidRPr="142A15E6">
        <w:rPr>
          <w:rFonts w:ascii="Times New Roman" w:eastAsia="Times New Roman" w:hAnsi="Times New Roman" w:cs="Times New Roman"/>
          <w:sz w:val="22"/>
          <w:szCs w:val="22"/>
          <w:lang w:val="en-US"/>
        </w:rPr>
        <w:t xml:space="preserve">, W., Gou, F., Zhu, J., </w:t>
      </w:r>
      <w:proofErr w:type="spellStart"/>
      <w:r w:rsidRPr="142A15E6">
        <w:rPr>
          <w:rFonts w:ascii="Times New Roman" w:eastAsia="Times New Roman" w:hAnsi="Times New Roman" w:cs="Times New Roman"/>
          <w:sz w:val="22"/>
          <w:szCs w:val="22"/>
          <w:lang w:val="en-US"/>
        </w:rPr>
        <w:t>Berghuijs</w:t>
      </w:r>
      <w:proofErr w:type="spellEnd"/>
      <w:r w:rsidRPr="142A15E6">
        <w:rPr>
          <w:rFonts w:ascii="Times New Roman" w:eastAsia="Times New Roman" w:hAnsi="Times New Roman" w:cs="Times New Roman"/>
          <w:sz w:val="22"/>
          <w:szCs w:val="22"/>
          <w:lang w:val="en-US"/>
        </w:rPr>
        <w:t xml:space="preserve">, H.N.C., Zhou, H., Guo, Y., Li, B., Ma, Y., Evers, J.B., 2024. An evaluation of </w:t>
      </w:r>
      <w:proofErr w:type="spellStart"/>
      <w:r w:rsidRPr="142A15E6">
        <w:rPr>
          <w:rFonts w:ascii="Times New Roman" w:eastAsia="Times New Roman" w:hAnsi="Times New Roman" w:cs="Times New Roman"/>
          <w:sz w:val="22"/>
          <w:szCs w:val="22"/>
          <w:lang w:val="en-US"/>
        </w:rPr>
        <w:t>Goudriaan’s</w:t>
      </w:r>
      <w:proofErr w:type="spellEnd"/>
      <w:r w:rsidRPr="142A15E6">
        <w:rPr>
          <w:rFonts w:ascii="Times New Roman" w:eastAsia="Times New Roman" w:hAnsi="Times New Roman" w:cs="Times New Roman"/>
          <w:sz w:val="22"/>
          <w:szCs w:val="22"/>
          <w:lang w:val="en-US"/>
        </w:rPr>
        <w:t xml:space="preserve"> summary model for light interception in strip canopies, using functional-structural plant models. in silico Plants diae002. </w:t>
      </w:r>
      <w:hyperlink r:id="rId47">
        <w:r w:rsidRPr="142A15E6">
          <w:rPr>
            <w:rStyle w:val="Hyperlink"/>
            <w:rFonts w:ascii="Times New Roman" w:eastAsia="Times New Roman" w:hAnsi="Times New Roman" w:cs="Times New Roman"/>
            <w:sz w:val="22"/>
            <w:szCs w:val="22"/>
            <w:lang w:val="en-US"/>
          </w:rPr>
          <w:t>https://doi.org/10.1093/insilicoplants/diae002</w:t>
        </w:r>
      </w:hyperlink>
    </w:p>
    <w:p w14:paraId="53788D1E" w14:textId="38C4FDAF"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Louarn</w:t>
      </w:r>
      <w:proofErr w:type="spellEnd"/>
      <w:r w:rsidRPr="142A15E6">
        <w:rPr>
          <w:rFonts w:ascii="Times New Roman" w:eastAsia="Times New Roman" w:hAnsi="Times New Roman" w:cs="Times New Roman"/>
          <w:sz w:val="22"/>
          <w:szCs w:val="22"/>
          <w:lang w:val="en-US"/>
        </w:rPr>
        <w:t xml:space="preserve">, G., Escobar Gutiérrez, A., Combes, D., 2013. </w:t>
      </w:r>
      <w:proofErr w:type="gramStart"/>
      <w:r w:rsidRPr="142A15E6">
        <w:rPr>
          <w:rFonts w:ascii="Times New Roman" w:eastAsia="Times New Roman" w:hAnsi="Times New Roman" w:cs="Times New Roman"/>
          <w:sz w:val="22"/>
          <w:szCs w:val="22"/>
          <w:lang w:val="en-US"/>
        </w:rPr>
        <w:t>”Virtual</w:t>
      </w:r>
      <w:proofErr w:type="gramEnd"/>
      <w:r w:rsidRPr="142A15E6">
        <w:rPr>
          <w:rFonts w:ascii="Times New Roman" w:eastAsia="Times New Roman" w:hAnsi="Times New Roman" w:cs="Times New Roman"/>
          <w:sz w:val="22"/>
          <w:szCs w:val="22"/>
          <w:lang w:val="en-US"/>
        </w:rPr>
        <w:t xml:space="preserve"> grassland”: an </w:t>
      </w:r>
      <w:proofErr w:type="spellStart"/>
      <w:r w:rsidRPr="142A15E6">
        <w:rPr>
          <w:rFonts w:ascii="Times New Roman" w:eastAsia="Times New Roman" w:hAnsi="Times New Roman" w:cs="Times New Roman"/>
          <w:sz w:val="22"/>
          <w:szCs w:val="22"/>
          <w:lang w:val="en-US"/>
        </w:rPr>
        <w:t>OpenAlea</w:t>
      </w:r>
      <w:proofErr w:type="spellEnd"/>
      <w:r w:rsidRPr="142A15E6">
        <w:rPr>
          <w:rFonts w:ascii="Times New Roman" w:eastAsia="Times New Roman" w:hAnsi="Times New Roman" w:cs="Times New Roman"/>
          <w:sz w:val="22"/>
          <w:szCs w:val="22"/>
          <w:lang w:val="en-US"/>
        </w:rPr>
        <w:t xml:space="preserve"> package to deal with herbaceous plant architecture and grassland community dynamics, in: 7. International Conference on Functional Structure Plant Models, Proceedings of the 7th International Conference on Functional-Structural Plant Models. Finnish Society of Forest Science, </w:t>
      </w:r>
      <w:proofErr w:type="spellStart"/>
      <w:r w:rsidRPr="142A15E6">
        <w:rPr>
          <w:rFonts w:ascii="Times New Roman" w:eastAsia="Times New Roman" w:hAnsi="Times New Roman" w:cs="Times New Roman"/>
          <w:sz w:val="22"/>
          <w:szCs w:val="22"/>
          <w:lang w:val="en-US"/>
        </w:rPr>
        <w:t>Saariselkä</w:t>
      </w:r>
      <w:proofErr w:type="spellEnd"/>
      <w:r w:rsidRPr="142A15E6">
        <w:rPr>
          <w:rFonts w:ascii="Times New Roman" w:eastAsia="Times New Roman" w:hAnsi="Times New Roman" w:cs="Times New Roman"/>
          <w:sz w:val="22"/>
          <w:szCs w:val="22"/>
          <w:lang w:val="en-US"/>
        </w:rPr>
        <w:t>, Finland, p. 371 p.</w:t>
      </w:r>
    </w:p>
    <w:p w14:paraId="17BF2B8F" w14:textId="25A44AD8"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Louarn</w:t>
      </w:r>
      <w:proofErr w:type="spellEnd"/>
      <w:r w:rsidRPr="142A15E6">
        <w:rPr>
          <w:rFonts w:ascii="Times New Roman" w:eastAsia="Times New Roman" w:hAnsi="Times New Roman" w:cs="Times New Roman"/>
          <w:sz w:val="22"/>
          <w:szCs w:val="22"/>
          <w:lang w:val="en-US"/>
        </w:rPr>
        <w:t xml:space="preserve">, G., Escobar-Gutiérrez, A., </w:t>
      </w:r>
      <w:proofErr w:type="spellStart"/>
      <w:r w:rsidRPr="142A15E6">
        <w:rPr>
          <w:rFonts w:ascii="Times New Roman" w:eastAsia="Times New Roman" w:hAnsi="Times New Roman" w:cs="Times New Roman"/>
          <w:sz w:val="22"/>
          <w:szCs w:val="22"/>
          <w:lang w:val="en-US"/>
        </w:rPr>
        <w:t>Migault</w:t>
      </w:r>
      <w:proofErr w:type="spellEnd"/>
      <w:r w:rsidRPr="142A15E6">
        <w:rPr>
          <w:rFonts w:ascii="Times New Roman" w:eastAsia="Times New Roman" w:hAnsi="Times New Roman" w:cs="Times New Roman"/>
          <w:sz w:val="22"/>
          <w:szCs w:val="22"/>
          <w:lang w:val="en-US"/>
        </w:rPr>
        <w:t xml:space="preserve">, V., </w:t>
      </w:r>
      <w:proofErr w:type="spellStart"/>
      <w:r w:rsidRPr="142A15E6">
        <w:rPr>
          <w:rFonts w:ascii="Times New Roman" w:eastAsia="Times New Roman" w:hAnsi="Times New Roman" w:cs="Times New Roman"/>
          <w:sz w:val="22"/>
          <w:szCs w:val="22"/>
          <w:lang w:val="en-US"/>
        </w:rPr>
        <w:t>Faverjon</w:t>
      </w:r>
      <w:proofErr w:type="spellEnd"/>
      <w:r w:rsidRPr="142A15E6">
        <w:rPr>
          <w:rFonts w:ascii="Times New Roman" w:eastAsia="Times New Roman" w:hAnsi="Times New Roman" w:cs="Times New Roman"/>
          <w:sz w:val="22"/>
          <w:szCs w:val="22"/>
          <w:lang w:val="en-US"/>
        </w:rPr>
        <w:t>, L., Combes, D., 2014. “Virtual grassland”: an individual-based model to deal with grassland community dynamics under fluctuating water and nitrogen availability. The Future of European Grasslands 242–244.</w:t>
      </w:r>
    </w:p>
    <w:p w14:paraId="3E976F2F" w14:textId="7049A8C9"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Louarn</w:t>
      </w:r>
      <w:proofErr w:type="spellEnd"/>
      <w:r w:rsidRPr="142A15E6">
        <w:rPr>
          <w:rFonts w:ascii="Times New Roman" w:eastAsia="Times New Roman" w:hAnsi="Times New Roman" w:cs="Times New Roman"/>
          <w:sz w:val="22"/>
          <w:szCs w:val="22"/>
          <w:lang w:val="en-US"/>
        </w:rPr>
        <w:t xml:space="preserve">, G., Song, Y., 2020. Two decades of functional–structural plant modelling: now addressing fundamental questions in systems biology and predictive ecology. Annals of Botany 126, 501–509. </w:t>
      </w:r>
      <w:hyperlink r:id="rId48">
        <w:r w:rsidRPr="142A15E6">
          <w:rPr>
            <w:rStyle w:val="Hyperlink"/>
            <w:rFonts w:ascii="Times New Roman" w:eastAsia="Times New Roman" w:hAnsi="Times New Roman" w:cs="Times New Roman"/>
            <w:sz w:val="22"/>
            <w:szCs w:val="22"/>
            <w:lang w:val="en-US"/>
          </w:rPr>
          <w:t>https://doi.org/10.1093/aob/mcaa143</w:t>
        </w:r>
      </w:hyperlink>
    </w:p>
    <w:p w14:paraId="533AE0C1" w14:textId="18F454B4" w:rsidR="3FF0633D" w:rsidRDefault="3FF0633D" w:rsidP="142A15E6">
      <w:pPr>
        <w:spacing w:before="240" w:after="0"/>
      </w:pPr>
      <w:r w:rsidRPr="006D4CC2">
        <w:rPr>
          <w:rFonts w:ascii="Times New Roman" w:eastAsia="Times New Roman" w:hAnsi="Times New Roman" w:cs="Times New Roman"/>
          <w:sz w:val="22"/>
          <w:szCs w:val="22"/>
          <w:lang w:val="en-US"/>
        </w:rPr>
        <w:t xml:space="preserve">Ndiaye, M., 2018. </w:t>
      </w:r>
      <w:r w:rsidRPr="142A15E6">
        <w:rPr>
          <w:rFonts w:ascii="Times New Roman" w:eastAsia="Times New Roman" w:hAnsi="Times New Roman" w:cs="Times New Roman"/>
          <w:sz w:val="22"/>
          <w:szCs w:val="22"/>
        </w:rPr>
        <w:t>Modélisation d’</w:t>
      </w:r>
      <w:proofErr w:type="spellStart"/>
      <w:r w:rsidRPr="142A15E6">
        <w:rPr>
          <w:rFonts w:ascii="Times New Roman" w:eastAsia="Times New Roman" w:hAnsi="Times New Roman" w:cs="Times New Roman"/>
          <w:sz w:val="22"/>
          <w:szCs w:val="22"/>
        </w:rPr>
        <w:t>idéotypes</w:t>
      </w:r>
      <w:proofErr w:type="spellEnd"/>
      <w:r w:rsidRPr="142A15E6">
        <w:rPr>
          <w:rFonts w:ascii="Times New Roman" w:eastAsia="Times New Roman" w:hAnsi="Times New Roman" w:cs="Times New Roman"/>
          <w:sz w:val="22"/>
          <w:szCs w:val="22"/>
        </w:rPr>
        <w:t xml:space="preserve"> variétaux de sorgho (</w:t>
      </w:r>
      <w:proofErr w:type="spellStart"/>
      <w:r w:rsidRPr="142A15E6">
        <w:rPr>
          <w:rFonts w:ascii="Times New Roman" w:eastAsia="Times New Roman" w:hAnsi="Times New Roman" w:cs="Times New Roman"/>
          <w:sz w:val="22"/>
          <w:szCs w:val="22"/>
        </w:rPr>
        <w:t>Sorghum</w:t>
      </w:r>
      <w:proofErr w:type="spellEnd"/>
      <w:r w:rsidRPr="142A15E6">
        <w:rPr>
          <w:rFonts w:ascii="Times New Roman" w:eastAsia="Times New Roman" w:hAnsi="Times New Roman" w:cs="Times New Roman"/>
          <w:sz w:val="22"/>
          <w:szCs w:val="22"/>
        </w:rPr>
        <w:t xml:space="preserve"> bicolor (L.) </w:t>
      </w:r>
      <w:proofErr w:type="spellStart"/>
      <w:r w:rsidRPr="142A15E6">
        <w:rPr>
          <w:rFonts w:ascii="Times New Roman" w:eastAsia="Times New Roman" w:hAnsi="Times New Roman" w:cs="Times New Roman"/>
          <w:sz w:val="22"/>
          <w:szCs w:val="22"/>
        </w:rPr>
        <w:t>Moench</w:t>
      </w:r>
      <w:proofErr w:type="spellEnd"/>
      <w:r w:rsidRPr="142A15E6">
        <w:rPr>
          <w:rFonts w:ascii="Times New Roman" w:eastAsia="Times New Roman" w:hAnsi="Times New Roman" w:cs="Times New Roman"/>
          <w:sz w:val="22"/>
          <w:szCs w:val="22"/>
        </w:rPr>
        <w:t>) sur la base de la caractérisation du fonctionnement et du potentiel de sorghos multi-usages au Sénégal et utilisation pour raisonner des choix variétaux en relation aux environnements et usages.</w:t>
      </w:r>
    </w:p>
    <w:p w14:paraId="1CED80D8" w14:textId="1C452CC8" w:rsidR="3FF0633D" w:rsidRDefault="3FF0633D" w:rsidP="142A15E6">
      <w:pPr>
        <w:spacing w:before="240" w:after="0"/>
      </w:pPr>
      <w:r w:rsidRPr="142A15E6">
        <w:rPr>
          <w:rFonts w:ascii="Times New Roman" w:eastAsia="Times New Roman" w:hAnsi="Times New Roman" w:cs="Times New Roman"/>
          <w:sz w:val="22"/>
          <w:szCs w:val="22"/>
        </w:rPr>
        <w:t xml:space="preserve">Pagès, L., </w:t>
      </w:r>
      <w:proofErr w:type="spellStart"/>
      <w:r w:rsidRPr="142A15E6">
        <w:rPr>
          <w:rFonts w:ascii="Times New Roman" w:eastAsia="Times New Roman" w:hAnsi="Times New Roman" w:cs="Times New Roman"/>
          <w:sz w:val="22"/>
          <w:szCs w:val="22"/>
        </w:rPr>
        <w:t>Bécel</w:t>
      </w:r>
      <w:proofErr w:type="spellEnd"/>
      <w:r w:rsidRPr="142A15E6">
        <w:rPr>
          <w:rFonts w:ascii="Times New Roman" w:eastAsia="Times New Roman" w:hAnsi="Times New Roman" w:cs="Times New Roman"/>
          <w:sz w:val="22"/>
          <w:szCs w:val="22"/>
        </w:rPr>
        <w:t xml:space="preserve">, C., </w:t>
      </w:r>
      <w:proofErr w:type="spellStart"/>
      <w:r w:rsidRPr="142A15E6">
        <w:rPr>
          <w:rFonts w:ascii="Times New Roman" w:eastAsia="Times New Roman" w:hAnsi="Times New Roman" w:cs="Times New Roman"/>
          <w:sz w:val="22"/>
          <w:szCs w:val="22"/>
        </w:rPr>
        <w:t>Boukcim</w:t>
      </w:r>
      <w:proofErr w:type="spellEnd"/>
      <w:r w:rsidRPr="142A15E6">
        <w:rPr>
          <w:rFonts w:ascii="Times New Roman" w:eastAsia="Times New Roman" w:hAnsi="Times New Roman" w:cs="Times New Roman"/>
          <w:sz w:val="22"/>
          <w:szCs w:val="22"/>
        </w:rPr>
        <w:t xml:space="preserve">, H., Moreau, D., Nguyen, C., Voisin, A.-S., 2014. </w:t>
      </w:r>
      <w:r w:rsidRPr="006D4CC2">
        <w:rPr>
          <w:rFonts w:ascii="Times New Roman" w:eastAsia="Times New Roman" w:hAnsi="Times New Roman" w:cs="Times New Roman"/>
          <w:sz w:val="22"/>
          <w:szCs w:val="22"/>
          <w:lang w:val="en-US"/>
        </w:rPr>
        <w:t xml:space="preserve">Calibration and evaluation of </w:t>
      </w:r>
      <w:proofErr w:type="spellStart"/>
      <w:r w:rsidRPr="006D4CC2">
        <w:rPr>
          <w:rFonts w:ascii="Times New Roman" w:eastAsia="Times New Roman" w:hAnsi="Times New Roman" w:cs="Times New Roman"/>
          <w:sz w:val="22"/>
          <w:szCs w:val="22"/>
          <w:lang w:val="en-US"/>
        </w:rPr>
        <w:t>ArchiSimple</w:t>
      </w:r>
      <w:proofErr w:type="spellEnd"/>
      <w:r w:rsidRPr="006D4CC2">
        <w:rPr>
          <w:rFonts w:ascii="Times New Roman" w:eastAsia="Times New Roman" w:hAnsi="Times New Roman" w:cs="Times New Roman"/>
          <w:sz w:val="22"/>
          <w:szCs w:val="22"/>
          <w:lang w:val="en-US"/>
        </w:rPr>
        <w:t>, a simple model of root system architecture. Ecological Modelling, Special Issue of the 4th International Symposium on Plant Growth Modeling, Simulation, Visualization and Applications (PMA’</w:t>
      </w:r>
      <w:proofErr w:type="gramStart"/>
      <w:r w:rsidRPr="006D4CC2">
        <w:rPr>
          <w:rFonts w:ascii="Times New Roman" w:eastAsia="Times New Roman" w:hAnsi="Times New Roman" w:cs="Times New Roman"/>
          <w:sz w:val="22"/>
          <w:szCs w:val="22"/>
          <w:lang w:val="en-US"/>
        </w:rPr>
        <w:t>12 )</w:t>
      </w:r>
      <w:proofErr w:type="gramEnd"/>
      <w:r w:rsidRPr="006D4CC2">
        <w:rPr>
          <w:rFonts w:ascii="Times New Roman" w:eastAsia="Times New Roman" w:hAnsi="Times New Roman" w:cs="Times New Roman"/>
          <w:sz w:val="22"/>
          <w:szCs w:val="22"/>
          <w:lang w:val="en-US"/>
        </w:rPr>
        <w:t xml:space="preserve"> 290, 76–84. </w:t>
      </w:r>
      <w:hyperlink r:id="rId49">
        <w:r w:rsidRPr="142A15E6">
          <w:rPr>
            <w:rStyle w:val="Hyperlink"/>
            <w:rFonts w:ascii="Times New Roman" w:eastAsia="Times New Roman" w:hAnsi="Times New Roman" w:cs="Times New Roman"/>
            <w:sz w:val="22"/>
            <w:szCs w:val="22"/>
          </w:rPr>
          <w:t>https://doi.org/10.1016/j.ecolmodel.2013.11.014</w:t>
        </w:r>
      </w:hyperlink>
    </w:p>
    <w:p w14:paraId="01A42C21" w14:textId="1BE176C5" w:rsidR="3FF0633D" w:rsidRPr="006D4CC2" w:rsidRDefault="3FF0633D" w:rsidP="142A15E6">
      <w:pPr>
        <w:spacing w:before="240" w:after="0"/>
        <w:rPr>
          <w:lang w:val="en-US"/>
        </w:rPr>
      </w:pPr>
      <w:r w:rsidRPr="142A15E6">
        <w:rPr>
          <w:rFonts w:ascii="Times New Roman" w:eastAsia="Times New Roman" w:hAnsi="Times New Roman" w:cs="Times New Roman"/>
          <w:sz w:val="22"/>
          <w:szCs w:val="22"/>
        </w:rPr>
        <w:t xml:space="preserve">Pagès, L., </w:t>
      </w:r>
      <w:proofErr w:type="spellStart"/>
      <w:r w:rsidRPr="142A15E6">
        <w:rPr>
          <w:rFonts w:ascii="Times New Roman" w:eastAsia="Times New Roman" w:hAnsi="Times New Roman" w:cs="Times New Roman"/>
          <w:sz w:val="22"/>
          <w:szCs w:val="22"/>
        </w:rPr>
        <w:t>Pointurier</w:t>
      </w:r>
      <w:proofErr w:type="spellEnd"/>
      <w:r w:rsidRPr="142A15E6">
        <w:rPr>
          <w:rFonts w:ascii="Times New Roman" w:eastAsia="Times New Roman" w:hAnsi="Times New Roman" w:cs="Times New Roman"/>
          <w:sz w:val="22"/>
          <w:szCs w:val="22"/>
        </w:rPr>
        <w:t xml:space="preserve">, O., Moreau, D., Voisin, A.-S., Colbach, N., 2020. </w:t>
      </w:r>
      <w:proofErr w:type="spellStart"/>
      <w:r w:rsidRPr="006D4CC2">
        <w:rPr>
          <w:rFonts w:ascii="Times New Roman" w:eastAsia="Times New Roman" w:hAnsi="Times New Roman" w:cs="Times New Roman"/>
          <w:sz w:val="22"/>
          <w:szCs w:val="22"/>
          <w:lang w:val="en-US"/>
        </w:rPr>
        <w:t>Metamodelling</w:t>
      </w:r>
      <w:proofErr w:type="spellEnd"/>
      <w:r w:rsidRPr="006D4CC2">
        <w:rPr>
          <w:rFonts w:ascii="Times New Roman" w:eastAsia="Times New Roman" w:hAnsi="Times New Roman" w:cs="Times New Roman"/>
          <w:sz w:val="22"/>
          <w:szCs w:val="22"/>
          <w:lang w:val="en-US"/>
        </w:rPr>
        <w:t xml:space="preserve"> a 3D architectural root-system model to provide a simple model based on key processes and species functional groups. Plant and Soil 448. </w:t>
      </w:r>
      <w:hyperlink r:id="rId50">
        <w:r w:rsidRPr="006D4CC2">
          <w:rPr>
            <w:rStyle w:val="Hyperlink"/>
            <w:rFonts w:ascii="Times New Roman" w:eastAsia="Times New Roman" w:hAnsi="Times New Roman" w:cs="Times New Roman"/>
            <w:sz w:val="22"/>
            <w:szCs w:val="22"/>
            <w:lang w:val="en-US"/>
          </w:rPr>
          <w:t>https://doi.org/10.1007/s11104-019-04416-z</w:t>
        </w:r>
      </w:hyperlink>
    </w:p>
    <w:p w14:paraId="65642701" w14:textId="7B403885" w:rsidR="3FF0633D" w:rsidRDefault="3FF0633D" w:rsidP="142A15E6">
      <w:pPr>
        <w:spacing w:before="240" w:after="0"/>
        <w:rPr>
          <w:rFonts w:ascii="Times New Roman" w:eastAsia="Times New Roman" w:hAnsi="Times New Roman" w:cs="Times New Roman"/>
          <w:sz w:val="22"/>
          <w:szCs w:val="22"/>
          <w:lang w:val="en-US"/>
        </w:rPr>
      </w:pPr>
      <w:proofErr w:type="spellStart"/>
      <w:r w:rsidRPr="142A15E6">
        <w:rPr>
          <w:rFonts w:ascii="Times New Roman" w:eastAsia="Times New Roman" w:hAnsi="Times New Roman" w:cs="Times New Roman"/>
          <w:sz w:val="22"/>
          <w:szCs w:val="22"/>
          <w:lang w:val="en-US"/>
        </w:rPr>
        <w:t>Perthame</w:t>
      </w:r>
      <w:proofErr w:type="spellEnd"/>
      <w:r w:rsidRPr="142A15E6">
        <w:rPr>
          <w:rFonts w:ascii="Times New Roman" w:eastAsia="Times New Roman" w:hAnsi="Times New Roman" w:cs="Times New Roman"/>
          <w:sz w:val="22"/>
          <w:szCs w:val="22"/>
          <w:lang w:val="en-US"/>
        </w:rPr>
        <w:t xml:space="preserve">, L., Rees, F., </w:t>
      </w:r>
      <w:proofErr w:type="spellStart"/>
      <w:r w:rsidRPr="142A15E6">
        <w:rPr>
          <w:rFonts w:ascii="Times New Roman" w:eastAsia="Times New Roman" w:hAnsi="Times New Roman" w:cs="Times New Roman"/>
          <w:sz w:val="22"/>
          <w:szCs w:val="22"/>
          <w:lang w:val="en-US"/>
        </w:rPr>
        <w:t>Cornilleau</w:t>
      </w:r>
      <w:proofErr w:type="spellEnd"/>
      <w:r w:rsidRPr="142A15E6">
        <w:rPr>
          <w:rFonts w:ascii="Times New Roman" w:eastAsia="Times New Roman" w:hAnsi="Times New Roman" w:cs="Times New Roman"/>
          <w:sz w:val="22"/>
          <w:szCs w:val="22"/>
          <w:lang w:val="en-US"/>
        </w:rPr>
        <w:t>, X., Richard-</w:t>
      </w:r>
      <w:proofErr w:type="spellStart"/>
      <w:r w:rsidRPr="142A15E6">
        <w:rPr>
          <w:rFonts w:ascii="Times New Roman" w:eastAsia="Times New Roman" w:hAnsi="Times New Roman" w:cs="Times New Roman"/>
          <w:sz w:val="22"/>
          <w:szCs w:val="22"/>
          <w:lang w:val="en-US"/>
        </w:rPr>
        <w:t>Molard</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Jullien</w:t>
      </w:r>
      <w:proofErr w:type="spellEnd"/>
      <w:r w:rsidRPr="142A15E6">
        <w:rPr>
          <w:rFonts w:ascii="Times New Roman" w:eastAsia="Times New Roman" w:hAnsi="Times New Roman" w:cs="Times New Roman"/>
          <w:sz w:val="22"/>
          <w:szCs w:val="22"/>
          <w:lang w:val="en-US"/>
        </w:rPr>
        <w:t xml:space="preserve">, A., 2023. SIMBAL: A structural-functional plant model to simulate C and N dynamics </w:t>
      </w:r>
      <w:proofErr w:type="spellStart"/>
      <w:r w:rsidRPr="142A15E6">
        <w:rPr>
          <w:rFonts w:ascii="Times New Roman" w:eastAsia="Times New Roman" w:hAnsi="Times New Roman" w:cs="Times New Roman"/>
          <w:sz w:val="22"/>
          <w:szCs w:val="22"/>
          <w:lang w:val="en-US"/>
        </w:rPr>
        <w:t>andshoot</w:t>
      </w:r>
      <w:proofErr w:type="spellEnd"/>
      <w:r w:rsidRPr="142A15E6">
        <w:rPr>
          <w:rFonts w:ascii="Times New Roman" w:eastAsia="Times New Roman" w:hAnsi="Times New Roman" w:cs="Times New Roman"/>
          <w:sz w:val="22"/>
          <w:szCs w:val="22"/>
          <w:lang w:val="en-US"/>
        </w:rPr>
        <w:t xml:space="preserve">-root architecture of winter oilseed rape associated with legumes, in: Chen, T.-W., Fricke, A., </w:t>
      </w:r>
      <w:proofErr w:type="spellStart"/>
      <w:r w:rsidRPr="142A15E6">
        <w:rPr>
          <w:rFonts w:ascii="Times New Roman" w:eastAsia="Times New Roman" w:hAnsi="Times New Roman" w:cs="Times New Roman"/>
          <w:sz w:val="22"/>
          <w:szCs w:val="22"/>
          <w:lang w:val="en-US"/>
        </w:rPr>
        <w:t>Kahlen</w:t>
      </w:r>
      <w:proofErr w:type="spellEnd"/>
      <w:r w:rsidRPr="142A15E6">
        <w:rPr>
          <w:rFonts w:ascii="Times New Roman" w:eastAsia="Times New Roman" w:hAnsi="Times New Roman" w:cs="Times New Roman"/>
          <w:sz w:val="22"/>
          <w:szCs w:val="22"/>
          <w:lang w:val="en-US"/>
        </w:rPr>
        <w:t xml:space="preserve">, K., Müller, S., </w:t>
      </w:r>
      <w:proofErr w:type="spellStart"/>
      <w:r w:rsidRPr="142A15E6">
        <w:rPr>
          <w:rFonts w:ascii="Times New Roman" w:eastAsia="Times New Roman" w:hAnsi="Times New Roman" w:cs="Times New Roman"/>
          <w:sz w:val="22"/>
          <w:szCs w:val="22"/>
          <w:lang w:val="en-US"/>
        </w:rPr>
        <w:t>Stützel</w:t>
      </w:r>
      <w:proofErr w:type="spellEnd"/>
      <w:r w:rsidRPr="142A15E6">
        <w:rPr>
          <w:rFonts w:ascii="Times New Roman" w:eastAsia="Times New Roman" w:hAnsi="Times New Roman" w:cs="Times New Roman"/>
          <w:sz w:val="22"/>
          <w:szCs w:val="22"/>
          <w:lang w:val="en-US"/>
        </w:rPr>
        <w:t>, H. (Eds.), FSPM2023 - 10th International Conference on Functional-Structural Plant Model, Book of Abstracts of the 10th International Conference on Functional-Structural Plant Models. Berlin, Germany.</w:t>
      </w:r>
    </w:p>
    <w:p w14:paraId="58909933" w14:textId="11B66AA7"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lastRenderedPageBreak/>
        <w:t>Ponce de León, M.A., Bailey, B., 2018. Evaluating Beer’s Law Approach for Light Interception in Diverse Canopy Architectures 2018, B13I-2246.</w:t>
      </w:r>
    </w:p>
    <w:p w14:paraId="5890BEAF" w14:textId="272BB7B0"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Postma, J.A., Lynch, J.P., 2012. Complementarity in root architecture for nutrient uptake in ancient maize/bean and maize/bean/squash polycultures. Annals of Botany 110, 521–534. </w:t>
      </w:r>
      <w:hyperlink r:id="rId51">
        <w:r w:rsidRPr="006D4CC2">
          <w:rPr>
            <w:rStyle w:val="Hyperlink"/>
            <w:rFonts w:ascii="Times New Roman" w:eastAsia="Times New Roman" w:hAnsi="Times New Roman" w:cs="Times New Roman"/>
            <w:sz w:val="22"/>
            <w:szCs w:val="22"/>
            <w:lang w:val="en-US"/>
          </w:rPr>
          <w:t>https://doi.org/10.1093/aob/mcs082</w:t>
        </w:r>
      </w:hyperlink>
    </w:p>
    <w:p w14:paraId="3A1DEE43" w14:textId="11A5D746" w:rsidR="724C1A6E" w:rsidRPr="006D4CC2" w:rsidRDefault="724C1A6E" w:rsidP="142A15E6">
      <w:pPr>
        <w:spacing w:before="240" w:after="0"/>
        <w:rPr>
          <w:rFonts w:ascii="Times New Roman" w:eastAsia="Times New Roman" w:hAnsi="Times New Roman" w:cs="Times New Roman"/>
          <w:sz w:val="22"/>
          <w:szCs w:val="22"/>
          <w:lang w:val="en-US"/>
        </w:rPr>
      </w:pP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Dufour-Kowalski S., </w:t>
      </w:r>
      <w:proofErr w:type="spellStart"/>
      <w:r w:rsidRPr="142A15E6">
        <w:rPr>
          <w:rFonts w:ascii="Times New Roman" w:eastAsia="Times New Roman" w:hAnsi="Times New Roman" w:cs="Times New Roman"/>
          <w:sz w:val="22"/>
          <w:szCs w:val="22"/>
          <w:lang w:val="en-US"/>
        </w:rPr>
        <w:t>Boudon</w:t>
      </w:r>
      <w:proofErr w:type="spellEnd"/>
      <w:r w:rsidRPr="142A15E6">
        <w:rPr>
          <w:rFonts w:ascii="Times New Roman" w:eastAsia="Times New Roman" w:hAnsi="Times New Roman" w:cs="Times New Roman"/>
          <w:sz w:val="22"/>
          <w:szCs w:val="22"/>
          <w:lang w:val="en-US"/>
        </w:rPr>
        <w:t xml:space="preserve"> F., Fournier C., Godin C., 2008. </w:t>
      </w:r>
      <w:proofErr w:type="spellStart"/>
      <w:r w:rsidRPr="142A15E6">
        <w:rPr>
          <w:rFonts w:ascii="Times New Roman" w:eastAsia="Times New Roman" w:hAnsi="Times New Roman" w:cs="Times New Roman"/>
          <w:sz w:val="22"/>
          <w:szCs w:val="22"/>
          <w:lang w:val="en-US"/>
        </w:rPr>
        <w:t>OpenAlea</w:t>
      </w:r>
      <w:proofErr w:type="spellEnd"/>
      <w:r w:rsidRPr="142A15E6">
        <w:rPr>
          <w:rFonts w:ascii="Times New Roman" w:eastAsia="Times New Roman" w:hAnsi="Times New Roman" w:cs="Times New Roman"/>
          <w:sz w:val="22"/>
          <w:szCs w:val="22"/>
          <w:lang w:val="en-US"/>
        </w:rPr>
        <w:t xml:space="preserve">: a visual programming and component-based software platform for plant modelling. Functional Plant Biology 35, 751-760. </w:t>
      </w:r>
      <w:hyperlink r:id="rId52">
        <w:r w:rsidRPr="142A15E6">
          <w:rPr>
            <w:rStyle w:val="Hyperlink"/>
            <w:rFonts w:ascii="Times New Roman" w:eastAsia="Times New Roman" w:hAnsi="Times New Roman" w:cs="Times New Roman"/>
            <w:sz w:val="22"/>
            <w:szCs w:val="22"/>
            <w:lang w:val="en-US"/>
          </w:rPr>
          <w:t>https://doi.org/10.1071/FP08084</w:t>
        </w:r>
      </w:hyperlink>
      <w:r w:rsidRPr="142A15E6">
        <w:rPr>
          <w:rFonts w:ascii="Times New Roman" w:eastAsia="Times New Roman" w:hAnsi="Times New Roman" w:cs="Times New Roman"/>
          <w:sz w:val="22"/>
          <w:szCs w:val="22"/>
          <w:lang w:val="en-US"/>
        </w:rPr>
        <w:t xml:space="preserve"> </w:t>
      </w:r>
    </w:p>
    <w:p w14:paraId="75475529" w14:textId="3DF5BCE3" w:rsidR="2CC4F3B0" w:rsidRDefault="2CC4F3B0" w:rsidP="142A15E6">
      <w:pPr>
        <w:spacing w:before="240" w:after="0"/>
        <w:rPr>
          <w:rFonts w:ascii="Times New Roman" w:eastAsia="Times New Roman" w:hAnsi="Times New Roman" w:cs="Times New Roman"/>
          <w:sz w:val="22"/>
          <w:szCs w:val="22"/>
          <w:lang w:val="en-US"/>
        </w:rPr>
      </w:pPr>
      <w:proofErr w:type="spellStart"/>
      <w:r w:rsidRPr="006D4CC2">
        <w:rPr>
          <w:rFonts w:ascii="Times New Roman" w:eastAsia="Times New Roman" w:hAnsi="Times New Roman" w:cs="Times New Roman"/>
          <w:sz w:val="22"/>
          <w:szCs w:val="22"/>
          <w:lang w:val="en-US"/>
        </w:rPr>
        <w:t>Pradal</w:t>
      </w:r>
      <w:proofErr w:type="spellEnd"/>
      <w:r w:rsidRPr="006D4CC2">
        <w:rPr>
          <w:rFonts w:ascii="Times New Roman" w:eastAsia="Times New Roman" w:hAnsi="Times New Roman" w:cs="Times New Roman"/>
          <w:sz w:val="22"/>
          <w:szCs w:val="22"/>
          <w:lang w:val="en-US"/>
        </w:rPr>
        <w:t xml:space="preserve"> C., </w:t>
      </w:r>
      <w:proofErr w:type="spellStart"/>
      <w:r w:rsidRPr="006D4CC2">
        <w:rPr>
          <w:rFonts w:ascii="Times New Roman" w:eastAsia="Times New Roman" w:hAnsi="Times New Roman" w:cs="Times New Roman"/>
          <w:sz w:val="22"/>
          <w:szCs w:val="22"/>
          <w:lang w:val="en-US"/>
        </w:rPr>
        <w:t>Boudon</w:t>
      </w:r>
      <w:proofErr w:type="spellEnd"/>
      <w:r w:rsidRPr="006D4CC2">
        <w:rPr>
          <w:rFonts w:ascii="Times New Roman" w:eastAsia="Times New Roman" w:hAnsi="Times New Roman" w:cs="Times New Roman"/>
          <w:sz w:val="22"/>
          <w:szCs w:val="22"/>
          <w:lang w:val="en-US"/>
        </w:rPr>
        <w:t xml:space="preserve"> F., Nouguier C., </w:t>
      </w:r>
      <w:proofErr w:type="spellStart"/>
      <w:r w:rsidRPr="006D4CC2">
        <w:rPr>
          <w:rFonts w:ascii="Times New Roman" w:eastAsia="Times New Roman" w:hAnsi="Times New Roman" w:cs="Times New Roman"/>
          <w:sz w:val="22"/>
          <w:szCs w:val="22"/>
          <w:lang w:val="en-US"/>
        </w:rPr>
        <w:t>Chopard</w:t>
      </w:r>
      <w:proofErr w:type="spellEnd"/>
      <w:r w:rsidRPr="006D4CC2">
        <w:rPr>
          <w:rFonts w:ascii="Times New Roman" w:eastAsia="Times New Roman" w:hAnsi="Times New Roman" w:cs="Times New Roman"/>
          <w:sz w:val="22"/>
          <w:szCs w:val="22"/>
          <w:lang w:val="en-US"/>
        </w:rPr>
        <w:t xml:space="preserve"> J., Godin C., 2009. </w:t>
      </w:r>
      <w:proofErr w:type="spellStart"/>
      <w:r w:rsidRPr="142A15E6">
        <w:rPr>
          <w:rFonts w:ascii="Times New Roman" w:eastAsia="Times New Roman" w:hAnsi="Times New Roman" w:cs="Times New Roman"/>
          <w:sz w:val="22"/>
          <w:szCs w:val="22"/>
          <w:lang w:val="en-US"/>
        </w:rPr>
        <w:t>PlantGL</w:t>
      </w:r>
      <w:proofErr w:type="spellEnd"/>
      <w:r w:rsidRPr="142A15E6">
        <w:rPr>
          <w:rFonts w:ascii="Times New Roman" w:eastAsia="Times New Roman" w:hAnsi="Times New Roman" w:cs="Times New Roman"/>
          <w:sz w:val="22"/>
          <w:szCs w:val="22"/>
          <w:lang w:val="en-US"/>
        </w:rPr>
        <w:t>: A Python-based geometric library for 3D plant modelling at different scales, Graphical Models</w:t>
      </w:r>
      <w:r w:rsidR="33090996" w:rsidRPr="142A15E6">
        <w:rPr>
          <w:rFonts w:ascii="Times New Roman" w:eastAsia="Times New Roman" w:hAnsi="Times New Roman" w:cs="Times New Roman"/>
          <w:sz w:val="22"/>
          <w:szCs w:val="22"/>
          <w:lang w:val="en-US"/>
        </w:rPr>
        <w:t xml:space="preserve">, </w:t>
      </w:r>
      <w:r w:rsidRPr="142A15E6">
        <w:rPr>
          <w:rFonts w:ascii="Times New Roman" w:eastAsia="Times New Roman" w:hAnsi="Times New Roman" w:cs="Times New Roman"/>
          <w:sz w:val="22"/>
          <w:szCs w:val="22"/>
          <w:lang w:val="en-US"/>
        </w:rPr>
        <w:t>Volume 71, Issue 1, 1-21,</w:t>
      </w:r>
      <w:r w:rsidR="20D346A7" w:rsidRPr="142A15E6">
        <w:rPr>
          <w:rFonts w:ascii="Times New Roman" w:eastAsia="Times New Roman" w:hAnsi="Times New Roman" w:cs="Times New Roman"/>
          <w:sz w:val="22"/>
          <w:szCs w:val="22"/>
          <w:lang w:val="en-US"/>
        </w:rPr>
        <w:t xml:space="preserve"> </w:t>
      </w:r>
      <w:hyperlink r:id="rId53">
        <w:r w:rsidRPr="142A15E6">
          <w:rPr>
            <w:rStyle w:val="Hyperlink"/>
            <w:rFonts w:ascii="Times New Roman" w:eastAsia="Times New Roman" w:hAnsi="Times New Roman" w:cs="Times New Roman"/>
            <w:sz w:val="22"/>
            <w:szCs w:val="22"/>
            <w:lang w:val="en-US"/>
          </w:rPr>
          <w:t>https://doi.org/10.1016/j.gmod.2008.10.001</w:t>
        </w:r>
      </w:hyperlink>
      <w:r w:rsidR="1057210D" w:rsidRPr="142A15E6">
        <w:rPr>
          <w:rFonts w:ascii="Times New Roman" w:eastAsia="Times New Roman" w:hAnsi="Times New Roman" w:cs="Times New Roman"/>
          <w:sz w:val="22"/>
          <w:szCs w:val="22"/>
          <w:lang w:val="en-US"/>
        </w:rPr>
        <w:t xml:space="preserve"> </w:t>
      </w:r>
    </w:p>
    <w:p w14:paraId="56A06874" w14:textId="14E8877B"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Pradal</w:t>
      </w:r>
      <w:proofErr w:type="spellEnd"/>
      <w:r w:rsidRPr="142A15E6">
        <w:rPr>
          <w:rFonts w:ascii="Times New Roman" w:eastAsia="Times New Roman" w:hAnsi="Times New Roman" w:cs="Times New Roman"/>
          <w:sz w:val="22"/>
          <w:szCs w:val="22"/>
          <w:lang w:val="en-US"/>
        </w:rPr>
        <w:t xml:space="preserve">, C., Godin, C., 2020. MTG as a standard representation of plants in FSPMs, in: FSPM 2020 - 9th International Conference on Functional-Structural Plant Models. </w:t>
      </w:r>
      <w:proofErr w:type="spellStart"/>
      <w:r w:rsidRPr="142A15E6">
        <w:rPr>
          <w:rFonts w:ascii="Times New Roman" w:eastAsia="Times New Roman" w:hAnsi="Times New Roman" w:cs="Times New Roman"/>
          <w:sz w:val="22"/>
          <w:szCs w:val="22"/>
          <w:lang w:val="en-US"/>
        </w:rPr>
        <w:t>Hanovre</w:t>
      </w:r>
      <w:proofErr w:type="spellEnd"/>
      <w:r w:rsidRPr="142A15E6">
        <w:rPr>
          <w:rFonts w:ascii="Times New Roman" w:eastAsia="Times New Roman" w:hAnsi="Times New Roman" w:cs="Times New Roman"/>
          <w:sz w:val="22"/>
          <w:szCs w:val="22"/>
          <w:lang w:val="en-US"/>
        </w:rPr>
        <w:t xml:space="preserve"> / Virtua, Germany, pp. 86–87.</w:t>
      </w:r>
    </w:p>
    <w:p w14:paraId="609F65CF" w14:textId="180CFCC7" w:rsidR="3FF0633D" w:rsidRPr="006D4CC2" w:rsidRDefault="3FF0633D" w:rsidP="142A15E6">
      <w:pPr>
        <w:spacing w:before="240" w:after="0"/>
        <w:rPr>
          <w:lang w:val="en-US"/>
        </w:rPr>
      </w:pPr>
      <w:proofErr w:type="spellStart"/>
      <w:r w:rsidRPr="142A15E6">
        <w:rPr>
          <w:rFonts w:ascii="Times New Roman" w:eastAsia="Times New Roman" w:hAnsi="Times New Roman" w:cs="Times New Roman"/>
          <w:sz w:val="22"/>
          <w:szCs w:val="22"/>
          <w:lang w:val="en-US"/>
        </w:rPr>
        <w:t>Sinoquet</w:t>
      </w:r>
      <w:proofErr w:type="spellEnd"/>
      <w:r w:rsidRPr="142A15E6">
        <w:rPr>
          <w:rFonts w:ascii="Times New Roman" w:eastAsia="Times New Roman" w:hAnsi="Times New Roman" w:cs="Times New Roman"/>
          <w:sz w:val="22"/>
          <w:szCs w:val="22"/>
          <w:lang w:val="en-US"/>
        </w:rPr>
        <w:t xml:space="preserve">, H., </w:t>
      </w:r>
      <w:proofErr w:type="spellStart"/>
      <w:r w:rsidRPr="142A15E6">
        <w:rPr>
          <w:rFonts w:ascii="Times New Roman" w:eastAsia="Times New Roman" w:hAnsi="Times New Roman" w:cs="Times New Roman"/>
          <w:sz w:val="22"/>
          <w:szCs w:val="22"/>
          <w:lang w:val="en-US"/>
        </w:rPr>
        <w:t>Andrieu</w:t>
      </w:r>
      <w:proofErr w:type="spellEnd"/>
      <w:r w:rsidRPr="142A15E6">
        <w:rPr>
          <w:rFonts w:ascii="Times New Roman" w:eastAsia="Times New Roman" w:hAnsi="Times New Roman" w:cs="Times New Roman"/>
          <w:sz w:val="22"/>
          <w:szCs w:val="22"/>
          <w:lang w:val="en-US"/>
        </w:rPr>
        <w:t>, B., 1993. The geometrical structure of plant canopies: characterization and direct measurement methods. pp. 131–158.</w:t>
      </w:r>
    </w:p>
    <w:p w14:paraId="60616F47" w14:textId="0DEE4D23" w:rsidR="3FF0633D" w:rsidRPr="006D4CC2" w:rsidRDefault="3FF0633D" w:rsidP="142A15E6">
      <w:pPr>
        <w:spacing w:before="240" w:after="0"/>
        <w:rPr>
          <w:lang w:val="en-US"/>
        </w:rPr>
      </w:pPr>
      <w:r w:rsidRPr="006D4CC2">
        <w:rPr>
          <w:rFonts w:ascii="Times New Roman" w:eastAsia="Times New Roman" w:hAnsi="Times New Roman" w:cs="Times New Roman"/>
          <w:sz w:val="22"/>
          <w:szCs w:val="22"/>
        </w:rPr>
        <w:t xml:space="preserve">Sinoquet, H., Le Roux, X., Adam, B., </w:t>
      </w:r>
      <w:proofErr w:type="spellStart"/>
      <w:r w:rsidRPr="006D4CC2">
        <w:rPr>
          <w:rFonts w:ascii="Times New Roman" w:eastAsia="Times New Roman" w:hAnsi="Times New Roman" w:cs="Times New Roman"/>
          <w:sz w:val="22"/>
          <w:szCs w:val="22"/>
        </w:rPr>
        <w:t>Ameglio</w:t>
      </w:r>
      <w:proofErr w:type="spellEnd"/>
      <w:r w:rsidRPr="006D4CC2">
        <w:rPr>
          <w:rFonts w:ascii="Times New Roman" w:eastAsia="Times New Roman" w:hAnsi="Times New Roman" w:cs="Times New Roman"/>
          <w:sz w:val="22"/>
          <w:szCs w:val="22"/>
        </w:rPr>
        <w:t xml:space="preserve">, T., Daudet, F.A., 2001. </w:t>
      </w:r>
      <w:r w:rsidRPr="142A15E6">
        <w:rPr>
          <w:rFonts w:ascii="Times New Roman" w:eastAsia="Times New Roman" w:hAnsi="Times New Roman" w:cs="Times New Roman"/>
          <w:sz w:val="22"/>
          <w:szCs w:val="22"/>
          <w:lang w:val="en-US"/>
        </w:rPr>
        <w:t xml:space="preserve">RATP: a model for simulating the spatial distribution of radiation absorption, transpiration and photosynthesis within canopies: application to an isolated tree crown. Plant, Cell &amp; Environment 24, 395–406. </w:t>
      </w:r>
      <w:hyperlink r:id="rId54">
        <w:r w:rsidRPr="142A15E6">
          <w:rPr>
            <w:rStyle w:val="Hyperlink"/>
            <w:rFonts w:ascii="Times New Roman" w:eastAsia="Times New Roman" w:hAnsi="Times New Roman" w:cs="Times New Roman"/>
            <w:sz w:val="22"/>
            <w:szCs w:val="22"/>
            <w:lang w:val="en-US"/>
          </w:rPr>
          <w:t>https://doi.org/10.1046/j.1365-3040.2001.00694.x</w:t>
        </w:r>
      </w:hyperlink>
    </w:p>
    <w:p w14:paraId="6A6443E4" w14:textId="1FA79ADC" w:rsidR="3FF0633D" w:rsidRDefault="3FF0633D" w:rsidP="142A15E6">
      <w:pPr>
        <w:spacing w:before="240" w:after="0"/>
        <w:rPr>
          <w:rStyle w:val="Hyperlink"/>
          <w:rFonts w:ascii="Times New Roman" w:eastAsia="Times New Roman" w:hAnsi="Times New Roman" w:cs="Times New Roman"/>
          <w:sz w:val="22"/>
          <w:szCs w:val="22"/>
          <w:lang w:val="en-US"/>
        </w:rPr>
      </w:pPr>
      <w:proofErr w:type="spellStart"/>
      <w:r w:rsidRPr="142A15E6">
        <w:rPr>
          <w:rFonts w:ascii="Times New Roman" w:eastAsia="Times New Roman" w:hAnsi="Times New Roman" w:cs="Times New Roman"/>
          <w:sz w:val="22"/>
          <w:szCs w:val="22"/>
          <w:lang w:val="en-US"/>
        </w:rPr>
        <w:t>Stomph</w:t>
      </w:r>
      <w:proofErr w:type="spellEnd"/>
      <w:r w:rsidRPr="142A15E6">
        <w:rPr>
          <w:rFonts w:ascii="Times New Roman" w:eastAsia="Times New Roman" w:hAnsi="Times New Roman" w:cs="Times New Roman"/>
          <w:sz w:val="22"/>
          <w:szCs w:val="22"/>
          <w:lang w:val="en-US"/>
        </w:rPr>
        <w:t xml:space="preserve">, T., </w:t>
      </w:r>
      <w:proofErr w:type="spellStart"/>
      <w:r w:rsidRPr="142A15E6">
        <w:rPr>
          <w:rFonts w:ascii="Times New Roman" w:eastAsia="Times New Roman" w:hAnsi="Times New Roman" w:cs="Times New Roman"/>
          <w:sz w:val="22"/>
          <w:szCs w:val="22"/>
          <w:lang w:val="en-US"/>
        </w:rPr>
        <w:t>Dordas</w:t>
      </w:r>
      <w:proofErr w:type="spellEnd"/>
      <w:r w:rsidRPr="142A15E6">
        <w:rPr>
          <w:rFonts w:ascii="Times New Roman" w:eastAsia="Times New Roman" w:hAnsi="Times New Roman" w:cs="Times New Roman"/>
          <w:sz w:val="22"/>
          <w:szCs w:val="22"/>
          <w:lang w:val="en-US"/>
        </w:rPr>
        <w:t xml:space="preserve">, C., </w:t>
      </w:r>
      <w:proofErr w:type="spellStart"/>
      <w:r w:rsidRPr="142A15E6">
        <w:rPr>
          <w:rFonts w:ascii="Times New Roman" w:eastAsia="Times New Roman" w:hAnsi="Times New Roman" w:cs="Times New Roman"/>
          <w:sz w:val="22"/>
          <w:szCs w:val="22"/>
          <w:lang w:val="en-US"/>
        </w:rPr>
        <w:t>Baranger</w:t>
      </w:r>
      <w:proofErr w:type="spellEnd"/>
      <w:r w:rsidRPr="142A15E6">
        <w:rPr>
          <w:rFonts w:ascii="Times New Roman" w:eastAsia="Times New Roman" w:hAnsi="Times New Roman" w:cs="Times New Roman"/>
          <w:sz w:val="22"/>
          <w:szCs w:val="22"/>
          <w:lang w:val="en-US"/>
        </w:rPr>
        <w:t xml:space="preserve">, A., de </w:t>
      </w:r>
      <w:proofErr w:type="spellStart"/>
      <w:r w:rsidRPr="142A15E6">
        <w:rPr>
          <w:rFonts w:ascii="Times New Roman" w:eastAsia="Times New Roman" w:hAnsi="Times New Roman" w:cs="Times New Roman"/>
          <w:sz w:val="22"/>
          <w:szCs w:val="22"/>
          <w:lang w:val="en-US"/>
        </w:rPr>
        <w:t>Rijk</w:t>
      </w:r>
      <w:proofErr w:type="spellEnd"/>
      <w:r w:rsidRPr="142A15E6">
        <w:rPr>
          <w:rFonts w:ascii="Times New Roman" w:eastAsia="Times New Roman" w:hAnsi="Times New Roman" w:cs="Times New Roman"/>
          <w:sz w:val="22"/>
          <w:szCs w:val="22"/>
          <w:lang w:val="en-US"/>
        </w:rPr>
        <w:t xml:space="preserve">, J., Dong, B., Evers, J., Gu, C., Li, L., Simon, J., Jensen, E.S., Wang, Q., Wang, Y., Wang, Z., Xu, H., Zhang, C., Zhang, L., Zhang, W.-P., </w:t>
      </w:r>
      <w:proofErr w:type="spellStart"/>
      <w:r w:rsidRPr="142A15E6">
        <w:rPr>
          <w:rFonts w:ascii="Times New Roman" w:eastAsia="Times New Roman" w:hAnsi="Times New Roman" w:cs="Times New Roman"/>
          <w:sz w:val="22"/>
          <w:szCs w:val="22"/>
          <w:lang w:val="en-US"/>
        </w:rPr>
        <w:t>Bedoussac</w:t>
      </w:r>
      <w:proofErr w:type="spellEnd"/>
      <w:r w:rsidRPr="142A15E6">
        <w:rPr>
          <w:rFonts w:ascii="Times New Roman" w:eastAsia="Times New Roman" w:hAnsi="Times New Roman" w:cs="Times New Roman"/>
          <w:sz w:val="22"/>
          <w:szCs w:val="22"/>
          <w:lang w:val="en-US"/>
        </w:rPr>
        <w:t xml:space="preserve">, L., van der </w:t>
      </w:r>
      <w:proofErr w:type="spellStart"/>
      <w:r w:rsidRPr="142A15E6">
        <w:rPr>
          <w:rFonts w:ascii="Times New Roman" w:eastAsia="Times New Roman" w:hAnsi="Times New Roman" w:cs="Times New Roman"/>
          <w:sz w:val="22"/>
          <w:szCs w:val="22"/>
          <w:lang w:val="en-US"/>
        </w:rPr>
        <w:t>Werf</w:t>
      </w:r>
      <w:proofErr w:type="spellEnd"/>
      <w:r w:rsidRPr="142A15E6">
        <w:rPr>
          <w:rFonts w:ascii="Times New Roman" w:eastAsia="Times New Roman" w:hAnsi="Times New Roman" w:cs="Times New Roman"/>
          <w:sz w:val="22"/>
          <w:szCs w:val="22"/>
          <w:lang w:val="en-US"/>
        </w:rPr>
        <w:t xml:space="preserve">, W., 2020. Chapter One - Designing intercrops for high yield, yield stability and efficient use of resources: Are there </w:t>
      </w:r>
      <w:proofErr w:type="gramStart"/>
      <w:r w:rsidRPr="142A15E6">
        <w:rPr>
          <w:rFonts w:ascii="Times New Roman" w:eastAsia="Times New Roman" w:hAnsi="Times New Roman" w:cs="Times New Roman"/>
          <w:sz w:val="22"/>
          <w:szCs w:val="22"/>
          <w:lang w:val="en-US"/>
        </w:rPr>
        <w:t>principles?,</w:t>
      </w:r>
      <w:proofErr w:type="gramEnd"/>
      <w:r w:rsidRPr="142A15E6">
        <w:rPr>
          <w:rFonts w:ascii="Times New Roman" w:eastAsia="Times New Roman" w:hAnsi="Times New Roman" w:cs="Times New Roman"/>
          <w:sz w:val="22"/>
          <w:szCs w:val="22"/>
          <w:lang w:val="en-US"/>
        </w:rPr>
        <w:t xml:space="preserve"> in: Sparks, D.L. (Ed.), Advances in Agronomy. Academic Press, pp. 1–50. </w:t>
      </w:r>
      <w:hyperlink r:id="rId55">
        <w:r w:rsidRPr="142A15E6">
          <w:rPr>
            <w:rStyle w:val="Hyperlink"/>
            <w:rFonts w:ascii="Times New Roman" w:eastAsia="Times New Roman" w:hAnsi="Times New Roman" w:cs="Times New Roman"/>
            <w:sz w:val="22"/>
            <w:szCs w:val="22"/>
            <w:lang w:val="en-US"/>
          </w:rPr>
          <w:t>https://doi.org/10.1016/bs.agron.2019.10.002</w:t>
        </w:r>
      </w:hyperlink>
    </w:p>
    <w:p w14:paraId="4E5387B9" w14:textId="73A048BF"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Traoré</w:t>
      </w:r>
      <w:proofErr w:type="spellEnd"/>
      <w:r w:rsidRPr="006D4CC2">
        <w:rPr>
          <w:rFonts w:ascii="Times New Roman" w:eastAsia="Times New Roman" w:hAnsi="Times New Roman" w:cs="Times New Roman"/>
          <w:sz w:val="22"/>
          <w:szCs w:val="22"/>
          <w:lang w:val="en-US"/>
        </w:rPr>
        <w:t xml:space="preserve">, A., </w:t>
      </w:r>
      <w:proofErr w:type="spellStart"/>
      <w:r w:rsidRPr="006D4CC2">
        <w:rPr>
          <w:rFonts w:ascii="Times New Roman" w:eastAsia="Times New Roman" w:hAnsi="Times New Roman" w:cs="Times New Roman"/>
          <w:sz w:val="22"/>
          <w:szCs w:val="22"/>
          <w:lang w:val="en-US"/>
        </w:rPr>
        <w:t>Falconnier</w:t>
      </w:r>
      <w:proofErr w:type="spellEnd"/>
      <w:r w:rsidRPr="006D4CC2">
        <w:rPr>
          <w:rFonts w:ascii="Times New Roman" w:eastAsia="Times New Roman" w:hAnsi="Times New Roman" w:cs="Times New Roman"/>
          <w:sz w:val="22"/>
          <w:szCs w:val="22"/>
          <w:lang w:val="en-US"/>
        </w:rPr>
        <w:t xml:space="preserve">, G.N., Ba, A., Sissoko, F., Sultan, B., </w:t>
      </w:r>
      <w:proofErr w:type="spellStart"/>
      <w:r w:rsidRPr="006D4CC2">
        <w:rPr>
          <w:rFonts w:ascii="Times New Roman" w:eastAsia="Times New Roman" w:hAnsi="Times New Roman" w:cs="Times New Roman"/>
          <w:sz w:val="22"/>
          <w:szCs w:val="22"/>
          <w:lang w:val="en-US"/>
        </w:rPr>
        <w:t>Affholder</w:t>
      </w:r>
      <w:proofErr w:type="spellEnd"/>
      <w:r w:rsidRPr="006D4CC2">
        <w:rPr>
          <w:rFonts w:ascii="Times New Roman" w:eastAsia="Times New Roman" w:hAnsi="Times New Roman" w:cs="Times New Roman"/>
          <w:sz w:val="22"/>
          <w:szCs w:val="22"/>
          <w:lang w:val="en-US"/>
        </w:rPr>
        <w:t xml:space="preserve">, F., 2022. Modeling sorghum-cowpea intercropping for a site in the savannah zone of Mali: Strengths and weaknesses of the </w:t>
      </w:r>
      <w:proofErr w:type="spellStart"/>
      <w:r w:rsidRPr="006D4CC2">
        <w:rPr>
          <w:rFonts w:ascii="Times New Roman" w:eastAsia="Times New Roman" w:hAnsi="Times New Roman" w:cs="Times New Roman"/>
          <w:sz w:val="22"/>
          <w:szCs w:val="22"/>
          <w:lang w:val="en-US"/>
        </w:rPr>
        <w:t>Stics</w:t>
      </w:r>
      <w:proofErr w:type="spellEnd"/>
      <w:r w:rsidRPr="006D4CC2">
        <w:rPr>
          <w:rFonts w:ascii="Times New Roman" w:eastAsia="Times New Roman" w:hAnsi="Times New Roman" w:cs="Times New Roman"/>
          <w:sz w:val="22"/>
          <w:szCs w:val="22"/>
          <w:lang w:val="en-US"/>
        </w:rPr>
        <w:t xml:space="preserve"> model. Field Crops Research 285, 108581. </w:t>
      </w:r>
      <w:hyperlink r:id="rId56">
        <w:r w:rsidRPr="006D4CC2">
          <w:rPr>
            <w:rStyle w:val="Hyperlink"/>
            <w:rFonts w:ascii="Times New Roman" w:eastAsia="Times New Roman" w:hAnsi="Times New Roman" w:cs="Times New Roman"/>
            <w:sz w:val="22"/>
            <w:szCs w:val="22"/>
            <w:lang w:val="en-US"/>
          </w:rPr>
          <w:t>https://doi.org/10.1016/j.fcr.2022.108581</w:t>
        </w:r>
      </w:hyperlink>
    </w:p>
    <w:p w14:paraId="05C4FA8A" w14:textId="5AA96274" w:rsidR="3FF0633D" w:rsidRPr="006D4CC2" w:rsidRDefault="3FF0633D" w:rsidP="142A15E6">
      <w:pPr>
        <w:spacing w:before="240" w:after="0"/>
        <w:rPr>
          <w:lang w:val="en-US"/>
        </w:rPr>
      </w:pPr>
      <w:proofErr w:type="spellStart"/>
      <w:r w:rsidRPr="006D4CC2">
        <w:rPr>
          <w:rFonts w:ascii="Times New Roman" w:eastAsia="Times New Roman" w:hAnsi="Times New Roman" w:cs="Times New Roman"/>
          <w:sz w:val="22"/>
          <w:szCs w:val="22"/>
          <w:lang w:val="en-US"/>
        </w:rPr>
        <w:t>Vezy</w:t>
      </w:r>
      <w:proofErr w:type="spellEnd"/>
      <w:r w:rsidRPr="006D4CC2">
        <w:rPr>
          <w:rFonts w:ascii="Times New Roman" w:eastAsia="Times New Roman" w:hAnsi="Times New Roman" w:cs="Times New Roman"/>
          <w:sz w:val="22"/>
          <w:szCs w:val="22"/>
          <w:lang w:val="en-US"/>
        </w:rPr>
        <w:t xml:space="preserve">, R., </w:t>
      </w:r>
      <w:proofErr w:type="spellStart"/>
      <w:r w:rsidRPr="006D4CC2">
        <w:rPr>
          <w:rFonts w:ascii="Times New Roman" w:eastAsia="Times New Roman" w:hAnsi="Times New Roman" w:cs="Times New Roman"/>
          <w:sz w:val="22"/>
          <w:szCs w:val="22"/>
          <w:lang w:val="en-US"/>
        </w:rPr>
        <w:t>Munz</w:t>
      </w:r>
      <w:proofErr w:type="spellEnd"/>
      <w:r w:rsidRPr="006D4CC2">
        <w:rPr>
          <w:rFonts w:ascii="Times New Roman" w:eastAsia="Times New Roman" w:hAnsi="Times New Roman" w:cs="Times New Roman"/>
          <w:sz w:val="22"/>
          <w:szCs w:val="22"/>
          <w:lang w:val="en-US"/>
        </w:rPr>
        <w:t xml:space="preserve">, S., </w:t>
      </w:r>
      <w:proofErr w:type="spellStart"/>
      <w:r w:rsidRPr="006D4CC2">
        <w:rPr>
          <w:rFonts w:ascii="Times New Roman" w:eastAsia="Times New Roman" w:hAnsi="Times New Roman" w:cs="Times New Roman"/>
          <w:sz w:val="22"/>
          <w:szCs w:val="22"/>
          <w:lang w:val="en-US"/>
        </w:rPr>
        <w:t>Gaudio</w:t>
      </w:r>
      <w:proofErr w:type="spellEnd"/>
      <w:r w:rsidRPr="006D4CC2">
        <w:rPr>
          <w:rFonts w:ascii="Times New Roman" w:eastAsia="Times New Roman" w:hAnsi="Times New Roman" w:cs="Times New Roman"/>
          <w:sz w:val="22"/>
          <w:szCs w:val="22"/>
          <w:lang w:val="en-US"/>
        </w:rPr>
        <w:t xml:space="preserve">, N., Launay, M., </w:t>
      </w:r>
      <w:proofErr w:type="spellStart"/>
      <w:r w:rsidRPr="006D4CC2">
        <w:rPr>
          <w:rFonts w:ascii="Times New Roman" w:eastAsia="Times New Roman" w:hAnsi="Times New Roman" w:cs="Times New Roman"/>
          <w:sz w:val="22"/>
          <w:szCs w:val="22"/>
          <w:lang w:val="en-US"/>
        </w:rPr>
        <w:t>Lecharpentier</w:t>
      </w:r>
      <w:proofErr w:type="spellEnd"/>
      <w:r w:rsidRPr="006D4CC2">
        <w:rPr>
          <w:rFonts w:ascii="Times New Roman" w:eastAsia="Times New Roman" w:hAnsi="Times New Roman" w:cs="Times New Roman"/>
          <w:sz w:val="22"/>
          <w:szCs w:val="22"/>
          <w:lang w:val="en-US"/>
        </w:rPr>
        <w:t xml:space="preserve">, P., </w:t>
      </w:r>
      <w:proofErr w:type="spellStart"/>
      <w:r w:rsidRPr="006D4CC2">
        <w:rPr>
          <w:rFonts w:ascii="Times New Roman" w:eastAsia="Times New Roman" w:hAnsi="Times New Roman" w:cs="Times New Roman"/>
          <w:sz w:val="22"/>
          <w:szCs w:val="22"/>
          <w:lang w:val="en-US"/>
        </w:rPr>
        <w:t>Ripoche</w:t>
      </w:r>
      <w:proofErr w:type="spellEnd"/>
      <w:r w:rsidRPr="006D4CC2">
        <w:rPr>
          <w:rFonts w:ascii="Times New Roman" w:eastAsia="Times New Roman" w:hAnsi="Times New Roman" w:cs="Times New Roman"/>
          <w:sz w:val="22"/>
          <w:szCs w:val="22"/>
          <w:lang w:val="en-US"/>
        </w:rPr>
        <w:t xml:space="preserve">, D., </w:t>
      </w:r>
      <w:proofErr w:type="spellStart"/>
      <w:r w:rsidRPr="006D4CC2">
        <w:rPr>
          <w:rFonts w:ascii="Times New Roman" w:eastAsia="Times New Roman" w:hAnsi="Times New Roman" w:cs="Times New Roman"/>
          <w:sz w:val="22"/>
          <w:szCs w:val="22"/>
          <w:lang w:val="en-US"/>
        </w:rPr>
        <w:t>Justes</w:t>
      </w:r>
      <w:proofErr w:type="spellEnd"/>
      <w:r w:rsidRPr="006D4CC2">
        <w:rPr>
          <w:rFonts w:ascii="Times New Roman" w:eastAsia="Times New Roman" w:hAnsi="Times New Roman" w:cs="Times New Roman"/>
          <w:sz w:val="22"/>
          <w:szCs w:val="22"/>
          <w:lang w:val="en-US"/>
        </w:rPr>
        <w:t xml:space="preserve">, E., 2023. Modeling soil-plant functioning of intercrops using comprehensive and generic formalisms implemented in the STICS model. </w:t>
      </w:r>
      <w:proofErr w:type="spellStart"/>
      <w:r w:rsidRPr="006D4CC2">
        <w:rPr>
          <w:rFonts w:ascii="Times New Roman" w:eastAsia="Times New Roman" w:hAnsi="Times New Roman" w:cs="Times New Roman"/>
          <w:sz w:val="22"/>
          <w:szCs w:val="22"/>
          <w:lang w:val="en-US"/>
        </w:rPr>
        <w:t>Agron</w:t>
      </w:r>
      <w:proofErr w:type="spellEnd"/>
      <w:r w:rsidRPr="006D4CC2">
        <w:rPr>
          <w:rFonts w:ascii="Times New Roman" w:eastAsia="Times New Roman" w:hAnsi="Times New Roman" w:cs="Times New Roman"/>
          <w:sz w:val="22"/>
          <w:szCs w:val="22"/>
          <w:lang w:val="en-US"/>
        </w:rPr>
        <w:t xml:space="preserve">. Sustain. Dev. 43, 61. </w:t>
      </w:r>
      <w:hyperlink r:id="rId57">
        <w:r w:rsidRPr="006D4CC2">
          <w:rPr>
            <w:rStyle w:val="Hyperlink"/>
            <w:rFonts w:ascii="Times New Roman" w:eastAsia="Times New Roman" w:hAnsi="Times New Roman" w:cs="Times New Roman"/>
            <w:sz w:val="22"/>
            <w:szCs w:val="22"/>
            <w:lang w:val="en-US"/>
          </w:rPr>
          <w:t>https://doi.org/10.1007/s13593-023-00917-5</w:t>
        </w:r>
      </w:hyperlink>
    </w:p>
    <w:p w14:paraId="37217E42" w14:textId="25DEDEBB"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Wallach, D., </w:t>
      </w:r>
      <w:proofErr w:type="spellStart"/>
      <w:r w:rsidRPr="006D4CC2">
        <w:rPr>
          <w:rFonts w:ascii="Times New Roman" w:eastAsia="Times New Roman" w:hAnsi="Times New Roman" w:cs="Times New Roman"/>
          <w:sz w:val="22"/>
          <w:szCs w:val="22"/>
          <w:lang w:val="en-US"/>
        </w:rPr>
        <w:t>Nissanka</w:t>
      </w:r>
      <w:proofErr w:type="spellEnd"/>
      <w:r w:rsidRPr="006D4CC2">
        <w:rPr>
          <w:rFonts w:ascii="Times New Roman" w:eastAsia="Times New Roman" w:hAnsi="Times New Roman" w:cs="Times New Roman"/>
          <w:sz w:val="22"/>
          <w:szCs w:val="22"/>
          <w:lang w:val="en-US"/>
        </w:rPr>
        <w:t xml:space="preserve">, S.P., Karunaratne, A.S., </w:t>
      </w:r>
      <w:proofErr w:type="spellStart"/>
      <w:r w:rsidRPr="006D4CC2">
        <w:rPr>
          <w:rFonts w:ascii="Times New Roman" w:eastAsia="Times New Roman" w:hAnsi="Times New Roman" w:cs="Times New Roman"/>
          <w:sz w:val="22"/>
          <w:szCs w:val="22"/>
          <w:lang w:val="en-US"/>
        </w:rPr>
        <w:t>Weerakoon</w:t>
      </w:r>
      <w:proofErr w:type="spellEnd"/>
      <w:r w:rsidRPr="006D4CC2">
        <w:rPr>
          <w:rFonts w:ascii="Times New Roman" w:eastAsia="Times New Roman" w:hAnsi="Times New Roman" w:cs="Times New Roman"/>
          <w:sz w:val="22"/>
          <w:szCs w:val="22"/>
          <w:lang w:val="en-US"/>
        </w:rPr>
        <w:t xml:space="preserve">, W.M.W., Thorburn, P.J., </w:t>
      </w:r>
      <w:proofErr w:type="spellStart"/>
      <w:r w:rsidRPr="006D4CC2">
        <w:rPr>
          <w:rFonts w:ascii="Times New Roman" w:eastAsia="Times New Roman" w:hAnsi="Times New Roman" w:cs="Times New Roman"/>
          <w:sz w:val="22"/>
          <w:szCs w:val="22"/>
          <w:lang w:val="en-US"/>
        </w:rPr>
        <w:t>Boote</w:t>
      </w:r>
      <w:proofErr w:type="spellEnd"/>
      <w:r w:rsidRPr="006D4CC2">
        <w:rPr>
          <w:rFonts w:ascii="Times New Roman" w:eastAsia="Times New Roman" w:hAnsi="Times New Roman" w:cs="Times New Roman"/>
          <w:sz w:val="22"/>
          <w:szCs w:val="22"/>
          <w:lang w:val="en-US"/>
        </w:rPr>
        <w:t xml:space="preserve">, K.J., Jones, J.W., 2017. Accounting for both parameter and model structure uncertainty in crop model predictions of phenology: A case study on rice. European Journal of Agronomy, Uncertainty in crop model predictions 88, 53–62. </w:t>
      </w:r>
      <w:hyperlink r:id="rId58">
        <w:r w:rsidRPr="006D4CC2">
          <w:rPr>
            <w:rStyle w:val="Hyperlink"/>
            <w:rFonts w:ascii="Times New Roman" w:eastAsia="Times New Roman" w:hAnsi="Times New Roman" w:cs="Times New Roman"/>
            <w:sz w:val="22"/>
            <w:szCs w:val="22"/>
            <w:lang w:val="en-US"/>
          </w:rPr>
          <w:t>https://doi.org/10.1016/j.eja.2016.05.013</w:t>
        </w:r>
      </w:hyperlink>
    </w:p>
    <w:p w14:paraId="4051F7E5" w14:textId="539857C5" w:rsidR="3FF0633D" w:rsidRPr="006D4CC2" w:rsidRDefault="3FF0633D" w:rsidP="142A15E6">
      <w:pPr>
        <w:spacing w:before="240" w:after="0"/>
        <w:rPr>
          <w:lang w:val="en-US"/>
        </w:rPr>
      </w:pPr>
      <w:r w:rsidRPr="006D4CC2">
        <w:rPr>
          <w:rFonts w:ascii="Times New Roman" w:eastAsia="Times New Roman" w:hAnsi="Times New Roman" w:cs="Times New Roman"/>
          <w:sz w:val="22"/>
          <w:szCs w:val="22"/>
          <w:lang w:val="en-US"/>
        </w:rPr>
        <w:t xml:space="preserve">Weber, J., Penn, J., 1995. Creation and rendering of realistic trees, in: Proceedings of the 22nd Annual Conference on Computer Graphics and Interactive </w:t>
      </w:r>
      <w:proofErr w:type="gramStart"/>
      <w:r w:rsidRPr="006D4CC2">
        <w:rPr>
          <w:rFonts w:ascii="Times New Roman" w:eastAsia="Times New Roman" w:hAnsi="Times New Roman" w:cs="Times New Roman"/>
          <w:sz w:val="22"/>
          <w:szCs w:val="22"/>
          <w:lang w:val="en-US"/>
        </w:rPr>
        <w:t>Techniques  -</w:t>
      </w:r>
      <w:proofErr w:type="gramEnd"/>
      <w:r w:rsidRPr="006D4CC2">
        <w:rPr>
          <w:rFonts w:ascii="Times New Roman" w:eastAsia="Times New Roman" w:hAnsi="Times New Roman" w:cs="Times New Roman"/>
          <w:sz w:val="22"/>
          <w:szCs w:val="22"/>
          <w:lang w:val="en-US"/>
        </w:rPr>
        <w:t xml:space="preserve"> SIGGRAPH ’95. Presented at the </w:t>
      </w:r>
      <w:proofErr w:type="spellStart"/>
      <w:r w:rsidRPr="006D4CC2">
        <w:rPr>
          <w:rFonts w:ascii="Times New Roman" w:eastAsia="Times New Roman" w:hAnsi="Times New Roman" w:cs="Times New Roman"/>
          <w:sz w:val="22"/>
          <w:szCs w:val="22"/>
          <w:lang w:val="en-US"/>
        </w:rPr>
        <w:t>the</w:t>
      </w:r>
      <w:proofErr w:type="spellEnd"/>
      <w:r w:rsidRPr="006D4CC2">
        <w:rPr>
          <w:rFonts w:ascii="Times New Roman" w:eastAsia="Times New Roman" w:hAnsi="Times New Roman" w:cs="Times New Roman"/>
          <w:sz w:val="22"/>
          <w:szCs w:val="22"/>
          <w:lang w:val="en-US"/>
        </w:rPr>
        <w:t xml:space="preserve"> </w:t>
      </w:r>
      <w:r w:rsidRPr="006D4CC2">
        <w:rPr>
          <w:rFonts w:ascii="Times New Roman" w:eastAsia="Times New Roman" w:hAnsi="Times New Roman" w:cs="Times New Roman"/>
          <w:sz w:val="22"/>
          <w:szCs w:val="22"/>
          <w:lang w:val="en-US"/>
        </w:rPr>
        <w:lastRenderedPageBreak/>
        <w:t xml:space="preserve">22nd annual conference, ACM Press, Not Known, pp. 119–128. </w:t>
      </w:r>
      <w:hyperlink r:id="rId59">
        <w:r w:rsidRPr="006D4CC2">
          <w:rPr>
            <w:rStyle w:val="Hyperlink"/>
            <w:rFonts w:ascii="Times New Roman" w:eastAsia="Times New Roman" w:hAnsi="Times New Roman" w:cs="Times New Roman"/>
            <w:sz w:val="22"/>
            <w:szCs w:val="22"/>
            <w:lang w:val="en-US"/>
          </w:rPr>
          <w:t>https://doi.org/10.1145/218380.218427</w:t>
        </w:r>
      </w:hyperlink>
    </w:p>
    <w:p w14:paraId="215F46EC" w14:textId="3D68B254" w:rsidR="3FF0633D" w:rsidRDefault="3FF0633D" w:rsidP="142A15E6">
      <w:pPr>
        <w:spacing w:before="240" w:after="0"/>
      </w:pPr>
      <w:r w:rsidRPr="142A15E6">
        <w:rPr>
          <w:rFonts w:ascii="Times New Roman" w:eastAsia="Times New Roman" w:hAnsi="Times New Roman" w:cs="Times New Roman"/>
          <w:sz w:val="22"/>
          <w:szCs w:val="22"/>
          <w:lang w:val="en-US"/>
        </w:rPr>
        <w:t xml:space="preserve">Zhu, J., van der </w:t>
      </w:r>
      <w:proofErr w:type="spellStart"/>
      <w:r w:rsidRPr="142A15E6">
        <w:rPr>
          <w:rFonts w:ascii="Times New Roman" w:eastAsia="Times New Roman" w:hAnsi="Times New Roman" w:cs="Times New Roman"/>
          <w:sz w:val="22"/>
          <w:szCs w:val="22"/>
          <w:lang w:val="en-US"/>
        </w:rPr>
        <w:t>Werf</w:t>
      </w:r>
      <w:proofErr w:type="spellEnd"/>
      <w:r w:rsidRPr="142A15E6">
        <w:rPr>
          <w:rFonts w:ascii="Times New Roman" w:eastAsia="Times New Roman" w:hAnsi="Times New Roman" w:cs="Times New Roman"/>
          <w:sz w:val="22"/>
          <w:szCs w:val="22"/>
          <w:lang w:val="en-US"/>
        </w:rPr>
        <w:t xml:space="preserve">, W., </w:t>
      </w:r>
      <w:proofErr w:type="spellStart"/>
      <w:r w:rsidRPr="142A15E6">
        <w:rPr>
          <w:rFonts w:ascii="Times New Roman" w:eastAsia="Times New Roman" w:hAnsi="Times New Roman" w:cs="Times New Roman"/>
          <w:sz w:val="22"/>
          <w:szCs w:val="22"/>
          <w:lang w:val="en-US"/>
        </w:rPr>
        <w:t>Anten</w:t>
      </w:r>
      <w:proofErr w:type="spellEnd"/>
      <w:r w:rsidRPr="142A15E6">
        <w:rPr>
          <w:rFonts w:ascii="Times New Roman" w:eastAsia="Times New Roman" w:hAnsi="Times New Roman" w:cs="Times New Roman"/>
          <w:sz w:val="22"/>
          <w:szCs w:val="22"/>
          <w:lang w:val="en-US"/>
        </w:rPr>
        <w:t xml:space="preserve">, N.P.R., Vos, J., Evers, J.B., 2015. The contribution of phenotypic plasticity to complementary light capture in plant mixtures. New </w:t>
      </w:r>
      <w:proofErr w:type="spellStart"/>
      <w:r w:rsidRPr="142A15E6">
        <w:rPr>
          <w:rFonts w:ascii="Times New Roman" w:eastAsia="Times New Roman" w:hAnsi="Times New Roman" w:cs="Times New Roman"/>
          <w:sz w:val="22"/>
          <w:szCs w:val="22"/>
          <w:lang w:val="en-US"/>
        </w:rPr>
        <w:t>Phytologist</w:t>
      </w:r>
      <w:proofErr w:type="spellEnd"/>
      <w:r w:rsidRPr="142A15E6">
        <w:rPr>
          <w:rFonts w:ascii="Times New Roman" w:eastAsia="Times New Roman" w:hAnsi="Times New Roman" w:cs="Times New Roman"/>
          <w:sz w:val="22"/>
          <w:szCs w:val="22"/>
          <w:lang w:val="en-US"/>
        </w:rPr>
        <w:t xml:space="preserve"> 207, 1213–1222. </w:t>
      </w:r>
      <w:hyperlink r:id="rId60">
        <w:r w:rsidRPr="142A15E6">
          <w:rPr>
            <w:rStyle w:val="Hyperlink"/>
            <w:rFonts w:ascii="Times New Roman" w:eastAsia="Times New Roman" w:hAnsi="Times New Roman" w:cs="Times New Roman"/>
            <w:sz w:val="22"/>
            <w:szCs w:val="22"/>
            <w:lang w:val="en-US"/>
          </w:rPr>
          <w:t>https://doi.org/10.1111/nph.13416</w:t>
        </w:r>
      </w:hyperlink>
    </w:p>
    <w:p w14:paraId="7DE0ACF5" w14:textId="024D4963" w:rsidR="142A15E6" w:rsidRDefault="142A15E6" w:rsidP="142A15E6">
      <w:pPr>
        <w:spacing w:before="240" w:after="0" w:line="240" w:lineRule="auto"/>
        <w:rPr>
          <w:rFonts w:ascii="Times New Roman" w:eastAsia="Times New Roman" w:hAnsi="Times New Roman" w:cs="Times New Roman"/>
          <w:sz w:val="22"/>
          <w:szCs w:val="22"/>
        </w:rPr>
      </w:pPr>
    </w:p>
    <w:sectPr w:rsidR="142A15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355F9"/>
    <w:multiLevelType w:val="hybridMultilevel"/>
    <w:tmpl w:val="0B48059C"/>
    <w:lvl w:ilvl="0" w:tplc="7C149B42">
      <w:start w:val="1"/>
      <w:numFmt w:val="decimal"/>
      <w:lvlText w:val="(%1)"/>
      <w:lvlJc w:val="left"/>
      <w:pPr>
        <w:ind w:left="720" w:hanging="360"/>
      </w:pPr>
    </w:lvl>
    <w:lvl w:ilvl="1" w:tplc="E41CB98A">
      <w:start w:val="1"/>
      <w:numFmt w:val="lowerLetter"/>
      <w:lvlText w:val="%2."/>
      <w:lvlJc w:val="left"/>
      <w:pPr>
        <w:ind w:left="1440" w:hanging="360"/>
      </w:pPr>
    </w:lvl>
    <w:lvl w:ilvl="2" w:tplc="6B5E7A5C">
      <w:start w:val="1"/>
      <w:numFmt w:val="lowerRoman"/>
      <w:lvlText w:val="%3."/>
      <w:lvlJc w:val="right"/>
      <w:pPr>
        <w:ind w:left="2160" w:hanging="180"/>
      </w:pPr>
    </w:lvl>
    <w:lvl w:ilvl="3" w:tplc="C054F19E">
      <w:start w:val="1"/>
      <w:numFmt w:val="decimal"/>
      <w:lvlText w:val="%4."/>
      <w:lvlJc w:val="left"/>
      <w:pPr>
        <w:ind w:left="2880" w:hanging="360"/>
      </w:pPr>
    </w:lvl>
    <w:lvl w:ilvl="4" w:tplc="D42AD814">
      <w:start w:val="1"/>
      <w:numFmt w:val="lowerLetter"/>
      <w:lvlText w:val="%5."/>
      <w:lvlJc w:val="left"/>
      <w:pPr>
        <w:ind w:left="3600" w:hanging="360"/>
      </w:pPr>
    </w:lvl>
    <w:lvl w:ilvl="5" w:tplc="3216E89A">
      <w:start w:val="1"/>
      <w:numFmt w:val="lowerRoman"/>
      <w:lvlText w:val="%6."/>
      <w:lvlJc w:val="right"/>
      <w:pPr>
        <w:ind w:left="4320" w:hanging="180"/>
      </w:pPr>
    </w:lvl>
    <w:lvl w:ilvl="6" w:tplc="1206D828">
      <w:start w:val="1"/>
      <w:numFmt w:val="decimal"/>
      <w:lvlText w:val="%7."/>
      <w:lvlJc w:val="left"/>
      <w:pPr>
        <w:ind w:left="5040" w:hanging="360"/>
      </w:pPr>
    </w:lvl>
    <w:lvl w:ilvl="7" w:tplc="132AB914">
      <w:start w:val="1"/>
      <w:numFmt w:val="lowerLetter"/>
      <w:lvlText w:val="%8."/>
      <w:lvlJc w:val="left"/>
      <w:pPr>
        <w:ind w:left="5760" w:hanging="360"/>
      </w:pPr>
    </w:lvl>
    <w:lvl w:ilvl="8" w:tplc="B3F8C50E">
      <w:start w:val="1"/>
      <w:numFmt w:val="lowerRoman"/>
      <w:lvlText w:val="%9."/>
      <w:lvlJc w:val="right"/>
      <w:pPr>
        <w:ind w:left="6480" w:hanging="180"/>
      </w:pPr>
    </w:lvl>
  </w:abstractNum>
  <w:abstractNum w:abstractNumId="1" w15:restartNumberingAfterBreak="0">
    <w:nsid w:val="087E9736"/>
    <w:multiLevelType w:val="hybridMultilevel"/>
    <w:tmpl w:val="ACD02640"/>
    <w:lvl w:ilvl="0" w:tplc="BF34B722">
      <w:start w:val="1"/>
      <w:numFmt w:val="decimal"/>
      <w:lvlText w:val="%1."/>
      <w:lvlJc w:val="left"/>
      <w:pPr>
        <w:ind w:left="720" w:hanging="360"/>
      </w:pPr>
    </w:lvl>
    <w:lvl w:ilvl="1" w:tplc="2B443564">
      <w:start w:val="1"/>
      <w:numFmt w:val="lowerLetter"/>
      <w:lvlText w:val="%2."/>
      <w:lvlJc w:val="left"/>
      <w:pPr>
        <w:ind w:left="1440" w:hanging="360"/>
      </w:pPr>
    </w:lvl>
    <w:lvl w:ilvl="2" w:tplc="BCC42850">
      <w:start w:val="1"/>
      <w:numFmt w:val="lowerRoman"/>
      <w:lvlText w:val="%3."/>
      <w:lvlJc w:val="right"/>
      <w:pPr>
        <w:ind w:left="2160" w:hanging="180"/>
      </w:pPr>
    </w:lvl>
    <w:lvl w:ilvl="3" w:tplc="F294C460">
      <w:start w:val="1"/>
      <w:numFmt w:val="decimal"/>
      <w:lvlText w:val="%4."/>
      <w:lvlJc w:val="left"/>
      <w:pPr>
        <w:ind w:left="2880" w:hanging="360"/>
      </w:pPr>
    </w:lvl>
    <w:lvl w:ilvl="4" w:tplc="0D32BD78">
      <w:start w:val="1"/>
      <w:numFmt w:val="lowerLetter"/>
      <w:lvlText w:val="%5."/>
      <w:lvlJc w:val="left"/>
      <w:pPr>
        <w:ind w:left="3600" w:hanging="360"/>
      </w:pPr>
    </w:lvl>
    <w:lvl w:ilvl="5" w:tplc="312A5F9A">
      <w:start w:val="1"/>
      <w:numFmt w:val="lowerRoman"/>
      <w:lvlText w:val="%6."/>
      <w:lvlJc w:val="right"/>
      <w:pPr>
        <w:ind w:left="4320" w:hanging="180"/>
      </w:pPr>
    </w:lvl>
    <w:lvl w:ilvl="6" w:tplc="FF948008">
      <w:start w:val="1"/>
      <w:numFmt w:val="decimal"/>
      <w:lvlText w:val="%7."/>
      <w:lvlJc w:val="left"/>
      <w:pPr>
        <w:ind w:left="5040" w:hanging="360"/>
      </w:pPr>
    </w:lvl>
    <w:lvl w:ilvl="7" w:tplc="1AD6C5C6">
      <w:start w:val="1"/>
      <w:numFmt w:val="lowerLetter"/>
      <w:lvlText w:val="%8."/>
      <w:lvlJc w:val="left"/>
      <w:pPr>
        <w:ind w:left="5760" w:hanging="360"/>
      </w:pPr>
    </w:lvl>
    <w:lvl w:ilvl="8" w:tplc="CECE2A7E">
      <w:start w:val="1"/>
      <w:numFmt w:val="lowerRoman"/>
      <w:lvlText w:val="%9."/>
      <w:lvlJc w:val="right"/>
      <w:pPr>
        <w:ind w:left="6480" w:hanging="180"/>
      </w:pPr>
    </w:lvl>
  </w:abstractNum>
  <w:abstractNum w:abstractNumId="2" w15:restartNumberingAfterBreak="0">
    <w:nsid w:val="0C22C8D5"/>
    <w:multiLevelType w:val="hybridMultilevel"/>
    <w:tmpl w:val="191A6BDC"/>
    <w:lvl w:ilvl="0" w:tplc="6470970E">
      <w:start w:val="1"/>
      <w:numFmt w:val="decimal"/>
      <w:lvlText w:val="%1."/>
      <w:lvlJc w:val="left"/>
      <w:pPr>
        <w:ind w:left="720" w:hanging="360"/>
      </w:pPr>
    </w:lvl>
    <w:lvl w:ilvl="1" w:tplc="A05EB5AE">
      <w:start w:val="1"/>
      <w:numFmt w:val="lowerLetter"/>
      <w:lvlText w:val="%2."/>
      <w:lvlJc w:val="left"/>
      <w:pPr>
        <w:ind w:left="1440" w:hanging="360"/>
      </w:pPr>
    </w:lvl>
    <w:lvl w:ilvl="2" w:tplc="66BEDC14">
      <w:start w:val="1"/>
      <w:numFmt w:val="lowerRoman"/>
      <w:lvlText w:val="%3."/>
      <w:lvlJc w:val="right"/>
      <w:pPr>
        <w:ind w:left="2160" w:hanging="180"/>
      </w:pPr>
    </w:lvl>
    <w:lvl w:ilvl="3" w:tplc="AAC027A2">
      <w:start w:val="1"/>
      <w:numFmt w:val="decimal"/>
      <w:lvlText w:val="%4."/>
      <w:lvlJc w:val="left"/>
      <w:pPr>
        <w:ind w:left="2880" w:hanging="360"/>
      </w:pPr>
    </w:lvl>
    <w:lvl w:ilvl="4" w:tplc="CCD2084A">
      <w:start w:val="1"/>
      <w:numFmt w:val="lowerLetter"/>
      <w:lvlText w:val="%5."/>
      <w:lvlJc w:val="left"/>
      <w:pPr>
        <w:ind w:left="3600" w:hanging="360"/>
      </w:pPr>
    </w:lvl>
    <w:lvl w:ilvl="5" w:tplc="77FEBE54">
      <w:start w:val="1"/>
      <w:numFmt w:val="lowerRoman"/>
      <w:lvlText w:val="%6."/>
      <w:lvlJc w:val="right"/>
      <w:pPr>
        <w:ind w:left="4320" w:hanging="180"/>
      </w:pPr>
    </w:lvl>
    <w:lvl w:ilvl="6" w:tplc="0C86D466">
      <w:start w:val="1"/>
      <w:numFmt w:val="decimal"/>
      <w:lvlText w:val="%7."/>
      <w:lvlJc w:val="left"/>
      <w:pPr>
        <w:ind w:left="5040" w:hanging="360"/>
      </w:pPr>
    </w:lvl>
    <w:lvl w:ilvl="7" w:tplc="0088E0D4">
      <w:start w:val="1"/>
      <w:numFmt w:val="lowerLetter"/>
      <w:lvlText w:val="%8."/>
      <w:lvlJc w:val="left"/>
      <w:pPr>
        <w:ind w:left="5760" w:hanging="360"/>
      </w:pPr>
    </w:lvl>
    <w:lvl w:ilvl="8" w:tplc="ACDC0E5C">
      <w:start w:val="1"/>
      <w:numFmt w:val="lowerRoman"/>
      <w:lvlText w:val="%9."/>
      <w:lvlJc w:val="right"/>
      <w:pPr>
        <w:ind w:left="6480" w:hanging="180"/>
      </w:pPr>
    </w:lvl>
  </w:abstractNum>
  <w:abstractNum w:abstractNumId="3" w15:restartNumberingAfterBreak="0">
    <w:nsid w:val="1302F2A6"/>
    <w:multiLevelType w:val="hybridMultilevel"/>
    <w:tmpl w:val="FFFFFFFF"/>
    <w:lvl w:ilvl="0" w:tplc="4288B49C">
      <w:start w:val="1"/>
      <w:numFmt w:val="decimal"/>
      <w:lvlText w:val="(%1)"/>
      <w:lvlJc w:val="left"/>
      <w:pPr>
        <w:ind w:left="720" w:hanging="360"/>
      </w:pPr>
    </w:lvl>
    <w:lvl w:ilvl="1" w:tplc="3FEC9650">
      <w:start w:val="1"/>
      <w:numFmt w:val="lowerLetter"/>
      <w:lvlText w:val="%2."/>
      <w:lvlJc w:val="left"/>
      <w:pPr>
        <w:ind w:left="1440" w:hanging="360"/>
      </w:pPr>
    </w:lvl>
    <w:lvl w:ilvl="2" w:tplc="FD80DC52">
      <w:start w:val="1"/>
      <w:numFmt w:val="lowerRoman"/>
      <w:lvlText w:val="%3."/>
      <w:lvlJc w:val="right"/>
      <w:pPr>
        <w:ind w:left="2160" w:hanging="180"/>
      </w:pPr>
    </w:lvl>
    <w:lvl w:ilvl="3" w:tplc="D1B0FD10">
      <w:start w:val="1"/>
      <w:numFmt w:val="decimal"/>
      <w:lvlText w:val="%4."/>
      <w:lvlJc w:val="left"/>
      <w:pPr>
        <w:ind w:left="2880" w:hanging="360"/>
      </w:pPr>
    </w:lvl>
    <w:lvl w:ilvl="4" w:tplc="F03E2D7C">
      <w:start w:val="1"/>
      <w:numFmt w:val="lowerLetter"/>
      <w:lvlText w:val="%5."/>
      <w:lvlJc w:val="left"/>
      <w:pPr>
        <w:ind w:left="3600" w:hanging="360"/>
      </w:pPr>
    </w:lvl>
    <w:lvl w:ilvl="5" w:tplc="47167126">
      <w:start w:val="1"/>
      <w:numFmt w:val="lowerRoman"/>
      <w:lvlText w:val="%6."/>
      <w:lvlJc w:val="right"/>
      <w:pPr>
        <w:ind w:left="4320" w:hanging="180"/>
      </w:pPr>
    </w:lvl>
    <w:lvl w:ilvl="6" w:tplc="4D2E4FEE">
      <w:start w:val="1"/>
      <w:numFmt w:val="decimal"/>
      <w:lvlText w:val="%7."/>
      <w:lvlJc w:val="left"/>
      <w:pPr>
        <w:ind w:left="5040" w:hanging="360"/>
      </w:pPr>
    </w:lvl>
    <w:lvl w:ilvl="7" w:tplc="DF74213C">
      <w:start w:val="1"/>
      <w:numFmt w:val="lowerLetter"/>
      <w:lvlText w:val="%8."/>
      <w:lvlJc w:val="left"/>
      <w:pPr>
        <w:ind w:left="5760" w:hanging="360"/>
      </w:pPr>
    </w:lvl>
    <w:lvl w:ilvl="8" w:tplc="6CBE2C10">
      <w:start w:val="1"/>
      <w:numFmt w:val="lowerRoman"/>
      <w:lvlText w:val="%9."/>
      <w:lvlJc w:val="right"/>
      <w:pPr>
        <w:ind w:left="6480" w:hanging="180"/>
      </w:pPr>
    </w:lvl>
  </w:abstractNum>
  <w:abstractNum w:abstractNumId="4" w15:restartNumberingAfterBreak="0">
    <w:nsid w:val="19986EB4"/>
    <w:multiLevelType w:val="hybridMultilevel"/>
    <w:tmpl w:val="FFFFFFFF"/>
    <w:lvl w:ilvl="0" w:tplc="E6A04026">
      <w:start w:val="1"/>
      <w:numFmt w:val="decimal"/>
      <w:lvlText w:val="(%1)"/>
      <w:lvlJc w:val="left"/>
      <w:pPr>
        <w:ind w:left="720" w:hanging="360"/>
      </w:pPr>
    </w:lvl>
    <w:lvl w:ilvl="1" w:tplc="5CD4A9E4">
      <w:start w:val="1"/>
      <w:numFmt w:val="lowerLetter"/>
      <w:lvlText w:val="%2."/>
      <w:lvlJc w:val="left"/>
      <w:pPr>
        <w:ind w:left="1440" w:hanging="360"/>
      </w:pPr>
    </w:lvl>
    <w:lvl w:ilvl="2" w:tplc="369444BE">
      <w:start w:val="1"/>
      <w:numFmt w:val="lowerRoman"/>
      <w:lvlText w:val="%3."/>
      <w:lvlJc w:val="right"/>
      <w:pPr>
        <w:ind w:left="2160" w:hanging="180"/>
      </w:pPr>
    </w:lvl>
    <w:lvl w:ilvl="3" w:tplc="AE741CC0">
      <w:start w:val="1"/>
      <w:numFmt w:val="decimal"/>
      <w:lvlText w:val="%4."/>
      <w:lvlJc w:val="left"/>
      <w:pPr>
        <w:ind w:left="2880" w:hanging="360"/>
      </w:pPr>
    </w:lvl>
    <w:lvl w:ilvl="4" w:tplc="520AA700">
      <w:start w:val="1"/>
      <w:numFmt w:val="lowerLetter"/>
      <w:lvlText w:val="%5."/>
      <w:lvlJc w:val="left"/>
      <w:pPr>
        <w:ind w:left="3600" w:hanging="360"/>
      </w:pPr>
    </w:lvl>
    <w:lvl w:ilvl="5" w:tplc="22AEC2C6">
      <w:start w:val="1"/>
      <w:numFmt w:val="lowerRoman"/>
      <w:lvlText w:val="%6."/>
      <w:lvlJc w:val="right"/>
      <w:pPr>
        <w:ind w:left="4320" w:hanging="180"/>
      </w:pPr>
    </w:lvl>
    <w:lvl w:ilvl="6" w:tplc="B448AACA">
      <w:start w:val="1"/>
      <w:numFmt w:val="decimal"/>
      <w:lvlText w:val="%7."/>
      <w:lvlJc w:val="left"/>
      <w:pPr>
        <w:ind w:left="5040" w:hanging="360"/>
      </w:pPr>
    </w:lvl>
    <w:lvl w:ilvl="7" w:tplc="983EFE76">
      <w:start w:val="1"/>
      <w:numFmt w:val="lowerLetter"/>
      <w:lvlText w:val="%8."/>
      <w:lvlJc w:val="left"/>
      <w:pPr>
        <w:ind w:left="5760" w:hanging="360"/>
      </w:pPr>
    </w:lvl>
    <w:lvl w:ilvl="8" w:tplc="BD0CFA70">
      <w:start w:val="1"/>
      <w:numFmt w:val="lowerRoman"/>
      <w:lvlText w:val="%9."/>
      <w:lvlJc w:val="right"/>
      <w:pPr>
        <w:ind w:left="6480" w:hanging="180"/>
      </w:pPr>
    </w:lvl>
  </w:abstractNum>
  <w:abstractNum w:abstractNumId="5" w15:restartNumberingAfterBreak="0">
    <w:nsid w:val="1B20CC0C"/>
    <w:multiLevelType w:val="hybridMultilevel"/>
    <w:tmpl w:val="2E7EF1A6"/>
    <w:lvl w:ilvl="0" w:tplc="F640BE62">
      <w:start w:val="1"/>
      <w:numFmt w:val="bullet"/>
      <w:lvlText w:val="-"/>
      <w:lvlJc w:val="left"/>
      <w:pPr>
        <w:ind w:left="720" w:hanging="360"/>
      </w:pPr>
      <w:rPr>
        <w:rFonts w:ascii="Aptos" w:hAnsi="Aptos" w:hint="default"/>
      </w:rPr>
    </w:lvl>
    <w:lvl w:ilvl="1" w:tplc="3692FDCA">
      <w:start w:val="1"/>
      <w:numFmt w:val="bullet"/>
      <w:lvlText w:val="o"/>
      <w:lvlJc w:val="left"/>
      <w:pPr>
        <w:ind w:left="1440" w:hanging="360"/>
      </w:pPr>
      <w:rPr>
        <w:rFonts w:ascii="Courier New" w:hAnsi="Courier New" w:hint="default"/>
      </w:rPr>
    </w:lvl>
    <w:lvl w:ilvl="2" w:tplc="D8BC415E">
      <w:start w:val="1"/>
      <w:numFmt w:val="bullet"/>
      <w:lvlText w:val=""/>
      <w:lvlJc w:val="left"/>
      <w:pPr>
        <w:ind w:left="2160" w:hanging="360"/>
      </w:pPr>
      <w:rPr>
        <w:rFonts w:ascii="Wingdings" w:hAnsi="Wingdings" w:hint="default"/>
      </w:rPr>
    </w:lvl>
    <w:lvl w:ilvl="3" w:tplc="34EEDAFE">
      <w:start w:val="1"/>
      <w:numFmt w:val="bullet"/>
      <w:lvlText w:val=""/>
      <w:lvlJc w:val="left"/>
      <w:pPr>
        <w:ind w:left="2880" w:hanging="360"/>
      </w:pPr>
      <w:rPr>
        <w:rFonts w:ascii="Symbol" w:hAnsi="Symbol" w:hint="default"/>
      </w:rPr>
    </w:lvl>
    <w:lvl w:ilvl="4" w:tplc="BCC67082">
      <w:start w:val="1"/>
      <w:numFmt w:val="bullet"/>
      <w:lvlText w:val="o"/>
      <w:lvlJc w:val="left"/>
      <w:pPr>
        <w:ind w:left="3600" w:hanging="360"/>
      </w:pPr>
      <w:rPr>
        <w:rFonts w:ascii="Courier New" w:hAnsi="Courier New" w:hint="default"/>
      </w:rPr>
    </w:lvl>
    <w:lvl w:ilvl="5" w:tplc="C36A6F1E">
      <w:start w:val="1"/>
      <w:numFmt w:val="bullet"/>
      <w:lvlText w:val=""/>
      <w:lvlJc w:val="left"/>
      <w:pPr>
        <w:ind w:left="4320" w:hanging="360"/>
      </w:pPr>
      <w:rPr>
        <w:rFonts w:ascii="Wingdings" w:hAnsi="Wingdings" w:hint="default"/>
      </w:rPr>
    </w:lvl>
    <w:lvl w:ilvl="6" w:tplc="67C2FF74">
      <w:start w:val="1"/>
      <w:numFmt w:val="bullet"/>
      <w:lvlText w:val=""/>
      <w:lvlJc w:val="left"/>
      <w:pPr>
        <w:ind w:left="5040" w:hanging="360"/>
      </w:pPr>
      <w:rPr>
        <w:rFonts w:ascii="Symbol" w:hAnsi="Symbol" w:hint="default"/>
      </w:rPr>
    </w:lvl>
    <w:lvl w:ilvl="7" w:tplc="AECC695E">
      <w:start w:val="1"/>
      <w:numFmt w:val="bullet"/>
      <w:lvlText w:val="o"/>
      <w:lvlJc w:val="left"/>
      <w:pPr>
        <w:ind w:left="5760" w:hanging="360"/>
      </w:pPr>
      <w:rPr>
        <w:rFonts w:ascii="Courier New" w:hAnsi="Courier New" w:hint="default"/>
      </w:rPr>
    </w:lvl>
    <w:lvl w:ilvl="8" w:tplc="B4CC9320">
      <w:start w:val="1"/>
      <w:numFmt w:val="bullet"/>
      <w:lvlText w:val=""/>
      <w:lvlJc w:val="left"/>
      <w:pPr>
        <w:ind w:left="6480" w:hanging="360"/>
      </w:pPr>
      <w:rPr>
        <w:rFonts w:ascii="Wingdings" w:hAnsi="Wingdings" w:hint="default"/>
      </w:rPr>
    </w:lvl>
  </w:abstractNum>
  <w:abstractNum w:abstractNumId="6" w15:restartNumberingAfterBreak="0">
    <w:nsid w:val="1B98717A"/>
    <w:multiLevelType w:val="hybridMultilevel"/>
    <w:tmpl w:val="3BFEE71A"/>
    <w:lvl w:ilvl="0" w:tplc="5EA6830A">
      <w:start w:val="1"/>
      <w:numFmt w:val="bullet"/>
      <w:lvlText w:val="-"/>
      <w:lvlJc w:val="left"/>
      <w:pPr>
        <w:ind w:left="720" w:hanging="360"/>
      </w:pPr>
      <w:rPr>
        <w:rFonts w:ascii="Aptos" w:hAnsi="Aptos" w:hint="default"/>
      </w:rPr>
    </w:lvl>
    <w:lvl w:ilvl="1" w:tplc="8DEAED42">
      <w:start w:val="1"/>
      <w:numFmt w:val="bullet"/>
      <w:lvlText w:val="o"/>
      <w:lvlJc w:val="left"/>
      <w:pPr>
        <w:ind w:left="1440" w:hanging="360"/>
      </w:pPr>
      <w:rPr>
        <w:rFonts w:ascii="Courier New" w:hAnsi="Courier New" w:hint="default"/>
      </w:rPr>
    </w:lvl>
    <w:lvl w:ilvl="2" w:tplc="BD6EC428">
      <w:start w:val="1"/>
      <w:numFmt w:val="bullet"/>
      <w:lvlText w:val=""/>
      <w:lvlJc w:val="left"/>
      <w:pPr>
        <w:ind w:left="2160" w:hanging="360"/>
      </w:pPr>
      <w:rPr>
        <w:rFonts w:ascii="Wingdings" w:hAnsi="Wingdings" w:hint="default"/>
      </w:rPr>
    </w:lvl>
    <w:lvl w:ilvl="3" w:tplc="B33EEED6">
      <w:start w:val="1"/>
      <w:numFmt w:val="bullet"/>
      <w:lvlText w:val=""/>
      <w:lvlJc w:val="left"/>
      <w:pPr>
        <w:ind w:left="2880" w:hanging="360"/>
      </w:pPr>
      <w:rPr>
        <w:rFonts w:ascii="Symbol" w:hAnsi="Symbol" w:hint="default"/>
      </w:rPr>
    </w:lvl>
    <w:lvl w:ilvl="4" w:tplc="16E4975A">
      <w:start w:val="1"/>
      <w:numFmt w:val="bullet"/>
      <w:lvlText w:val="o"/>
      <w:lvlJc w:val="left"/>
      <w:pPr>
        <w:ind w:left="3600" w:hanging="360"/>
      </w:pPr>
      <w:rPr>
        <w:rFonts w:ascii="Courier New" w:hAnsi="Courier New" w:hint="default"/>
      </w:rPr>
    </w:lvl>
    <w:lvl w:ilvl="5" w:tplc="F35CA1CE">
      <w:start w:val="1"/>
      <w:numFmt w:val="bullet"/>
      <w:lvlText w:val=""/>
      <w:lvlJc w:val="left"/>
      <w:pPr>
        <w:ind w:left="4320" w:hanging="360"/>
      </w:pPr>
      <w:rPr>
        <w:rFonts w:ascii="Wingdings" w:hAnsi="Wingdings" w:hint="default"/>
      </w:rPr>
    </w:lvl>
    <w:lvl w:ilvl="6" w:tplc="F176F33A">
      <w:start w:val="1"/>
      <w:numFmt w:val="bullet"/>
      <w:lvlText w:val=""/>
      <w:lvlJc w:val="left"/>
      <w:pPr>
        <w:ind w:left="5040" w:hanging="360"/>
      </w:pPr>
      <w:rPr>
        <w:rFonts w:ascii="Symbol" w:hAnsi="Symbol" w:hint="default"/>
      </w:rPr>
    </w:lvl>
    <w:lvl w:ilvl="7" w:tplc="8B06D926">
      <w:start w:val="1"/>
      <w:numFmt w:val="bullet"/>
      <w:lvlText w:val="o"/>
      <w:lvlJc w:val="left"/>
      <w:pPr>
        <w:ind w:left="5760" w:hanging="360"/>
      </w:pPr>
      <w:rPr>
        <w:rFonts w:ascii="Courier New" w:hAnsi="Courier New" w:hint="default"/>
      </w:rPr>
    </w:lvl>
    <w:lvl w:ilvl="8" w:tplc="4476DE82">
      <w:start w:val="1"/>
      <w:numFmt w:val="bullet"/>
      <w:lvlText w:val=""/>
      <w:lvlJc w:val="left"/>
      <w:pPr>
        <w:ind w:left="6480" w:hanging="360"/>
      </w:pPr>
      <w:rPr>
        <w:rFonts w:ascii="Wingdings" w:hAnsi="Wingdings" w:hint="default"/>
      </w:rPr>
    </w:lvl>
  </w:abstractNum>
  <w:abstractNum w:abstractNumId="7" w15:restartNumberingAfterBreak="0">
    <w:nsid w:val="1D8D3EC8"/>
    <w:multiLevelType w:val="hybridMultilevel"/>
    <w:tmpl w:val="6BCAB698"/>
    <w:lvl w:ilvl="0" w:tplc="75C8039E">
      <w:start w:val="1"/>
      <w:numFmt w:val="bullet"/>
      <w:lvlText w:val="-"/>
      <w:lvlJc w:val="left"/>
      <w:pPr>
        <w:ind w:left="720" w:hanging="360"/>
      </w:pPr>
      <w:rPr>
        <w:rFonts w:ascii="Aptos" w:hAnsi="Aptos" w:hint="default"/>
      </w:rPr>
    </w:lvl>
    <w:lvl w:ilvl="1" w:tplc="FE744CB8">
      <w:start w:val="1"/>
      <w:numFmt w:val="bullet"/>
      <w:lvlText w:val="o"/>
      <w:lvlJc w:val="left"/>
      <w:pPr>
        <w:ind w:left="1440" w:hanging="360"/>
      </w:pPr>
      <w:rPr>
        <w:rFonts w:ascii="Courier New" w:hAnsi="Courier New" w:hint="default"/>
      </w:rPr>
    </w:lvl>
    <w:lvl w:ilvl="2" w:tplc="BD1671AE">
      <w:start w:val="1"/>
      <w:numFmt w:val="bullet"/>
      <w:lvlText w:val=""/>
      <w:lvlJc w:val="left"/>
      <w:pPr>
        <w:ind w:left="2160" w:hanging="360"/>
      </w:pPr>
      <w:rPr>
        <w:rFonts w:ascii="Wingdings" w:hAnsi="Wingdings" w:hint="default"/>
      </w:rPr>
    </w:lvl>
    <w:lvl w:ilvl="3" w:tplc="AA6092E8">
      <w:start w:val="1"/>
      <w:numFmt w:val="bullet"/>
      <w:lvlText w:val=""/>
      <w:lvlJc w:val="left"/>
      <w:pPr>
        <w:ind w:left="2880" w:hanging="360"/>
      </w:pPr>
      <w:rPr>
        <w:rFonts w:ascii="Symbol" w:hAnsi="Symbol" w:hint="default"/>
      </w:rPr>
    </w:lvl>
    <w:lvl w:ilvl="4" w:tplc="5C3A6EE2">
      <w:start w:val="1"/>
      <w:numFmt w:val="bullet"/>
      <w:lvlText w:val="o"/>
      <w:lvlJc w:val="left"/>
      <w:pPr>
        <w:ind w:left="3600" w:hanging="360"/>
      </w:pPr>
      <w:rPr>
        <w:rFonts w:ascii="Courier New" w:hAnsi="Courier New" w:hint="default"/>
      </w:rPr>
    </w:lvl>
    <w:lvl w:ilvl="5" w:tplc="6248B906">
      <w:start w:val="1"/>
      <w:numFmt w:val="bullet"/>
      <w:lvlText w:val=""/>
      <w:lvlJc w:val="left"/>
      <w:pPr>
        <w:ind w:left="4320" w:hanging="360"/>
      </w:pPr>
      <w:rPr>
        <w:rFonts w:ascii="Wingdings" w:hAnsi="Wingdings" w:hint="default"/>
      </w:rPr>
    </w:lvl>
    <w:lvl w:ilvl="6" w:tplc="A1CA6846">
      <w:start w:val="1"/>
      <w:numFmt w:val="bullet"/>
      <w:lvlText w:val=""/>
      <w:lvlJc w:val="left"/>
      <w:pPr>
        <w:ind w:left="5040" w:hanging="360"/>
      </w:pPr>
      <w:rPr>
        <w:rFonts w:ascii="Symbol" w:hAnsi="Symbol" w:hint="default"/>
      </w:rPr>
    </w:lvl>
    <w:lvl w:ilvl="7" w:tplc="9F4EEFB6">
      <w:start w:val="1"/>
      <w:numFmt w:val="bullet"/>
      <w:lvlText w:val="o"/>
      <w:lvlJc w:val="left"/>
      <w:pPr>
        <w:ind w:left="5760" w:hanging="360"/>
      </w:pPr>
      <w:rPr>
        <w:rFonts w:ascii="Courier New" w:hAnsi="Courier New" w:hint="default"/>
      </w:rPr>
    </w:lvl>
    <w:lvl w:ilvl="8" w:tplc="AB3A6CFC">
      <w:start w:val="1"/>
      <w:numFmt w:val="bullet"/>
      <w:lvlText w:val=""/>
      <w:lvlJc w:val="left"/>
      <w:pPr>
        <w:ind w:left="6480" w:hanging="360"/>
      </w:pPr>
      <w:rPr>
        <w:rFonts w:ascii="Wingdings" w:hAnsi="Wingdings" w:hint="default"/>
      </w:rPr>
    </w:lvl>
  </w:abstractNum>
  <w:abstractNum w:abstractNumId="8" w15:restartNumberingAfterBreak="0">
    <w:nsid w:val="2CA17141"/>
    <w:multiLevelType w:val="hybridMultilevel"/>
    <w:tmpl w:val="4ED22C4E"/>
    <w:lvl w:ilvl="0" w:tplc="3AE60D5A">
      <w:start w:val="1"/>
      <w:numFmt w:val="decimal"/>
      <w:lvlText w:val="(%1)"/>
      <w:lvlJc w:val="left"/>
      <w:pPr>
        <w:ind w:left="720" w:hanging="360"/>
      </w:pPr>
    </w:lvl>
    <w:lvl w:ilvl="1" w:tplc="959CFCB8">
      <w:start w:val="1"/>
      <w:numFmt w:val="lowerLetter"/>
      <w:lvlText w:val="%2."/>
      <w:lvlJc w:val="left"/>
      <w:pPr>
        <w:ind w:left="1440" w:hanging="360"/>
      </w:pPr>
    </w:lvl>
    <w:lvl w:ilvl="2" w:tplc="C11A9A0E">
      <w:start w:val="1"/>
      <w:numFmt w:val="lowerRoman"/>
      <w:lvlText w:val="%3."/>
      <w:lvlJc w:val="right"/>
      <w:pPr>
        <w:ind w:left="2160" w:hanging="180"/>
      </w:pPr>
    </w:lvl>
    <w:lvl w:ilvl="3" w:tplc="A9EAEE08">
      <w:start w:val="1"/>
      <w:numFmt w:val="decimal"/>
      <w:lvlText w:val="%4."/>
      <w:lvlJc w:val="left"/>
      <w:pPr>
        <w:ind w:left="2880" w:hanging="360"/>
      </w:pPr>
    </w:lvl>
    <w:lvl w:ilvl="4" w:tplc="54F80B62">
      <w:start w:val="1"/>
      <w:numFmt w:val="lowerLetter"/>
      <w:lvlText w:val="%5."/>
      <w:lvlJc w:val="left"/>
      <w:pPr>
        <w:ind w:left="3600" w:hanging="360"/>
      </w:pPr>
    </w:lvl>
    <w:lvl w:ilvl="5" w:tplc="E8C437BE">
      <w:start w:val="1"/>
      <w:numFmt w:val="lowerRoman"/>
      <w:lvlText w:val="%6."/>
      <w:lvlJc w:val="right"/>
      <w:pPr>
        <w:ind w:left="4320" w:hanging="180"/>
      </w:pPr>
    </w:lvl>
    <w:lvl w:ilvl="6" w:tplc="F1E81758">
      <w:start w:val="1"/>
      <w:numFmt w:val="decimal"/>
      <w:lvlText w:val="%7."/>
      <w:lvlJc w:val="left"/>
      <w:pPr>
        <w:ind w:left="5040" w:hanging="360"/>
      </w:pPr>
    </w:lvl>
    <w:lvl w:ilvl="7" w:tplc="E202EFC4">
      <w:start w:val="1"/>
      <w:numFmt w:val="lowerLetter"/>
      <w:lvlText w:val="%8."/>
      <w:lvlJc w:val="left"/>
      <w:pPr>
        <w:ind w:left="5760" w:hanging="360"/>
      </w:pPr>
    </w:lvl>
    <w:lvl w:ilvl="8" w:tplc="C46CF92C">
      <w:start w:val="1"/>
      <w:numFmt w:val="lowerRoman"/>
      <w:lvlText w:val="%9."/>
      <w:lvlJc w:val="right"/>
      <w:pPr>
        <w:ind w:left="6480" w:hanging="180"/>
      </w:pPr>
    </w:lvl>
  </w:abstractNum>
  <w:abstractNum w:abstractNumId="9" w15:restartNumberingAfterBreak="0">
    <w:nsid w:val="37D681CC"/>
    <w:multiLevelType w:val="hybridMultilevel"/>
    <w:tmpl w:val="0F184CA4"/>
    <w:lvl w:ilvl="0" w:tplc="BF58300A">
      <w:start w:val="1"/>
      <w:numFmt w:val="bullet"/>
      <w:lvlText w:val="-"/>
      <w:lvlJc w:val="left"/>
      <w:pPr>
        <w:ind w:left="720" w:hanging="360"/>
      </w:pPr>
      <w:rPr>
        <w:rFonts w:ascii="Aptos" w:hAnsi="Aptos" w:hint="default"/>
      </w:rPr>
    </w:lvl>
    <w:lvl w:ilvl="1" w:tplc="6C8E2532">
      <w:start w:val="1"/>
      <w:numFmt w:val="bullet"/>
      <w:lvlText w:val="o"/>
      <w:lvlJc w:val="left"/>
      <w:pPr>
        <w:ind w:left="1440" w:hanging="360"/>
      </w:pPr>
      <w:rPr>
        <w:rFonts w:ascii="Courier New" w:hAnsi="Courier New" w:hint="default"/>
      </w:rPr>
    </w:lvl>
    <w:lvl w:ilvl="2" w:tplc="58CE48EA">
      <w:start w:val="1"/>
      <w:numFmt w:val="bullet"/>
      <w:lvlText w:val=""/>
      <w:lvlJc w:val="left"/>
      <w:pPr>
        <w:ind w:left="2160" w:hanging="360"/>
      </w:pPr>
      <w:rPr>
        <w:rFonts w:ascii="Wingdings" w:hAnsi="Wingdings" w:hint="default"/>
      </w:rPr>
    </w:lvl>
    <w:lvl w:ilvl="3" w:tplc="CECE5D8E">
      <w:start w:val="1"/>
      <w:numFmt w:val="bullet"/>
      <w:lvlText w:val=""/>
      <w:lvlJc w:val="left"/>
      <w:pPr>
        <w:ind w:left="2880" w:hanging="360"/>
      </w:pPr>
      <w:rPr>
        <w:rFonts w:ascii="Symbol" w:hAnsi="Symbol" w:hint="default"/>
      </w:rPr>
    </w:lvl>
    <w:lvl w:ilvl="4" w:tplc="68A8797C">
      <w:start w:val="1"/>
      <w:numFmt w:val="bullet"/>
      <w:lvlText w:val="o"/>
      <w:lvlJc w:val="left"/>
      <w:pPr>
        <w:ind w:left="3600" w:hanging="360"/>
      </w:pPr>
      <w:rPr>
        <w:rFonts w:ascii="Courier New" w:hAnsi="Courier New" w:hint="default"/>
      </w:rPr>
    </w:lvl>
    <w:lvl w:ilvl="5" w:tplc="145A2D64">
      <w:start w:val="1"/>
      <w:numFmt w:val="bullet"/>
      <w:lvlText w:val=""/>
      <w:lvlJc w:val="left"/>
      <w:pPr>
        <w:ind w:left="4320" w:hanging="360"/>
      </w:pPr>
      <w:rPr>
        <w:rFonts w:ascii="Wingdings" w:hAnsi="Wingdings" w:hint="default"/>
      </w:rPr>
    </w:lvl>
    <w:lvl w:ilvl="6" w:tplc="9D3EBFD8">
      <w:start w:val="1"/>
      <w:numFmt w:val="bullet"/>
      <w:lvlText w:val=""/>
      <w:lvlJc w:val="left"/>
      <w:pPr>
        <w:ind w:left="5040" w:hanging="360"/>
      </w:pPr>
      <w:rPr>
        <w:rFonts w:ascii="Symbol" w:hAnsi="Symbol" w:hint="default"/>
      </w:rPr>
    </w:lvl>
    <w:lvl w:ilvl="7" w:tplc="6A8C08CC">
      <w:start w:val="1"/>
      <w:numFmt w:val="bullet"/>
      <w:lvlText w:val="o"/>
      <w:lvlJc w:val="left"/>
      <w:pPr>
        <w:ind w:left="5760" w:hanging="360"/>
      </w:pPr>
      <w:rPr>
        <w:rFonts w:ascii="Courier New" w:hAnsi="Courier New" w:hint="default"/>
      </w:rPr>
    </w:lvl>
    <w:lvl w:ilvl="8" w:tplc="C9D0EEEE">
      <w:start w:val="1"/>
      <w:numFmt w:val="bullet"/>
      <w:lvlText w:val=""/>
      <w:lvlJc w:val="left"/>
      <w:pPr>
        <w:ind w:left="6480" w:hanging="360"/>
      </w:pPr>
      <w:rPr>
        <w:rFonts w:ascii="Wingdings" w:hAnsi="Wingdings" w:hint="default"/>
      </w:rPr>
    </w:lvl>
  </w:abstractNum>
  <w:abstractNum w:abstractNumId="10" w15:restartNumberingAfterBreak="0">
    <w:nsid w:val="380EBCF6"/>
    <w:multiLevelType w:val="hybridMultilevel"/>
    <w:tmpl w:val="67188C28"/>
    <w:lvl w:ilvl="0" w:tplc="4DF8A37C">
      <w:start w:val="1"/>
      <w:numFmt w:val="bullet"/>
      <w:lvlText w:val="-"/>
      <w:lvlJc w:val="left"/>
      <w:pPr>
        <w:ind w:left="720" w:hanging="360"/>
      </w:pPr>
      <w:rPr>
        <w:rFonts w:ascii="Aptos" w:hAnsi="Aptos" w:hint="default"/>
      </w:rPr>
    </w:lvl>
    <w:lvl w:ilvl="1" w:tplc="3DCACD46">
      <w:start w:val="1"/>
      <w:numFmt w:val="bullet"/>
      <w:lvlText w:val="o"/>
      <w:lvlJc w:val="left"/>
      <w:pPr>
        <w:ind w:left="1440" w:hanging="360"/>
      </w:pPr>
      <w:rPr>
        <w:rFonts w:ascii="Courier New" w:hAnsi="Courier New" w:hint="default"/>
      </w:rPr>
    </w:lvl>
    <w:lvl w:ilvl="2" w:tplc="6B96F13C">
      <w:start w:val="1"/>
      <w:numFmt w:val="bullet"/>
      <w:lvlText w:val=""/>
      <w:lvlJc w:val="left"/>
      <w:pPr>
        <w:ind w:left="2160" w:hanging="360"/>
      </w:pPr>
      <w:rPr>
        <w:rFonts w:ascii="Wingdings" w:hAnsi="Wingdings" w:hint="default"/>
      </w:rPr>
    </w:lvl>
    <w:lvl w:ilvl="3" w:tplc="102831EE">
      <w:start w:val="1"/>
      <w:numFmt w:val="bullet"/>
      <w:lvlText w:val=""/>
      <w:lvlJc w:val="left"/>
      <w:pPr>
        <w:ind w:left="2880" w:hanging="360"/>
      </w:pPr>
      <w:rPr>
        <w:rFonts w:ascii="Symbol" w:hAnsi="Symbol" w:hint="default"/>
      </w:rPr>
    </w:lvl>
    <w:lvl w:ilvl="4" w:tplc="C076E776">
      <w:start w:val="1"/>
      <w:numFmt w:val="bullet"/>
      <w:lvlText w:val="o"/>
      <w:lvlJc w:val="left"/>
      <w:pPr>
        <w:ind w:left="3600" w:hanging="360"/>
      </w:pPr>
      <w:rPr>
        <w:rFonts w:ascii="Courier New" w:hAnsi="Courier New" w:hint="default"/>
      </w:rPr>
    </w:lvl>
    <w:lvl w:ilvl="5" w:tplc="4798FFFC">
      <w:start w:val="1"/>
      <w:numFmt w:val="bullet"/>
      <w:lvlText w:val=""/>
      <w:lvlJc w:val="left"/>
      <w:pPr>
        <w:ind w:left="4320" w:hanging="360"/>
      </w:pPr>
      <w:rPr>
        <w:rFonts w:ascii="Wingdings" w:hAnsi="Wingdings" w:hint="default"/>
      </w:rPr>
    </w:lvl>
    <w:lvl w:ilvl="6" w:tplc="0006289C">
      <w:start w:val="1"/>
      <w:numFmt w:val="bullet"/>
      <w:lvlText w:val=""/>
      <w:lvlJc w:val="left"/>
      <w:pPr>
        <w:ind w:left="5040" w:hanging="360"/>
      </w:pPr>
      <w:rPr>
        <w:rFonts w:ascii="Symbol" w:hAnsi="Symbol" w:hint="default"/>
      </w:rPr>
    </w:lvl>
    <w:lvl w:ilvl="7" w:tplc="5C269600">
      <w:start w:val="1"/>
      <w:numFmt w:val="bullet"/>
      <w:lvlText w:val="o"/>
      <w:lvlJc w:val="left"/>
      <w:pPr>
        <w:ind w:left="5760" w:hanging="360"/>
      </w:pPr>
      <w:rPr>
        <w:rFonts w:ascii="Courier New" w:hAnsi="Courier New" w:hint="default"/>
      </w:rPr>
    </w:lvl>
    <w:lvl w:ilvl="8" w:tplc="E4E021D8">
      <w:start w:val="1"/>
      <w:numFmt w:val="bullet"/>
      <w:lvlText w:val=""/>
      <w:lvlJc w:val="left"/>
      <w:pPr>
        <w:ind w:left="6480" w:hanging="360"/>
      </w:pPr>
      <w:rPr>
        <w:rFonts w:ascii="Wingdings" w:hAnsi="Wingdings" w:hint="default"/>
      </w:rPr>
    </w:lvl>
  </w:abstractNum>
  <w:abstractNum w:abstractNumId="11" w15:restartNumberingAfterBreak="0">
    <w:nsid w:val="39EF228E"/>
    <w:multiLevelType w:val="hybridMultilevel"/>
    <w:tmpl w:val="53E86A6A"/>
    <w:lvl w:ilvl="0" w:tplc="F3B89680">
      <w:start w:val="1"/>
      <w:numFmt w:val="bullet"/>
      <w:lvlText w:val="-"/>
      <w:lvlJc w:val="left"/>
      <w:pPr>
        <w:ind w:left="720" w:hanging="360"/>
      </w:pPr>
      <w:rPr>
        <w:rFonts w:ascii="Aptos" w:hAnsi="Aptos" w:hint="default"/>
      </w:rPr>
    </w:lvl>
    <w:lvl w:ilvl="1" w:tplc="4322FBB2">
      <w:start w:val="1"/>
      <w:numFmt w:val="bullet"/>
      <w:lvlText w:val="o"/>
      <w:lvlJc w:val="left"/>
      <w:pPr>
        <w:ind w:left="1440" w:hanging="360"/>
      </w:pPr>
      <w:rPr>
        <w:rFonts w:ascii="Courier New" w:hAnsi="Courier New" w:hint="default"/>
      </w:rPr>
    </w:lvl>
    <w:lvl w:ilvl="2" w:tplc="738C337C">
      <w:start w:val="1"/>
      <w:numFmt w:val="bullet"/>
      <w:lvlText w:val=""/>
      <w:lvlJc w:val="left"/>
      <w:pPr>
        <w:ind w:left="2160" w:hanging="360"/>
      </w:pPr>
      <w:rPr>
        <w:rFonts w:ascii="Wingdings" w:hAnsi="Wingdings" w:hint="default"/>
      </w:rPr>
    </w:lvl>
    <w:lvl w:ilvl="3" w:tplc="75F47D5E">
      <w:start w:val="1"/>
      <w:numFmt w:val="bullet"/>
      <w:lvlText w:val=""/>
      <w:lvlJc w:val="left"/>
      <w:pPr>
        <w:ind w:left="2880" w:hanging="360"/>
      </w:pPr>
      <w:rPr>
        <w:rFonts w:ascii="Symbol" w:hAnsi="Symbol" w:hint="default"/>
      </w:rPr>
    </w:lvl>
    <w:lvl w:ilvl="4" w:tplc="056A15EC">
      <w:start w:val="1"/>
      <w:numFmt w:val="bullet"/>
      <w:lvlText w:val="o"/>
      <w:lvlJc w:val="left"/>
      <w:pPr>
        <w:ind w:left="3600" w:hanging="360"/>
      </w:pPr>
      <w:rPr>
        <w:rFonts w:ascii="Courier New" w:hAnsi="Courier New" w:hint="default"/>
      </w:rPr>
    </w:lvl>
    <w:lvl w:ilvl="5" w:tplc="7270BF98">
      <w:start w:val="1"/>
      <w:numFmt w:val="bullet"/>
      <w:lvlText w:val=""/>
      <w:lvlJc w:val="left"/>
      <w:pPr>
        <w:ind w:left="4320" w:hanging="360"/>
      </w:pPr>
      <w:rPr>
        <w:rFonts w:ascii="Wingdings" w:hAnsi="Wingdings" w:hint="default"/>
      </w:rPr>
    </w:lvl>
    <w:lvl w:ilvl="6" w:tplc="DF0A04F8">
      <w:start w:val="1"/>
      <w:numFmt w:val="bullet"/>
      <w:lvlText w:val=""/>
      <w:lvlJc w:val="left"/>
      <w:pPr>
        <w:ind w:left="5040" w:hanging="360"/>
      </w:pPr>
      <w:rPr>
        <w:rFonts w:ascii="Symbol" w:hAnsi="Symbol" w:hint="default"/>
      </w:rPr>
    </w:lvl>
    <w:lvl w:ilvl="7" w:tplc="21344A2E">
      <w:start w:val="1"/>
      <w:numFmt w:val="bullet"/>
      <w:lvlText w:val="o"/>
      <w:lvlJc w:val="left"/>
      <w:pPr>
        <w:ind w:left="5760" w:hanging="360"/>
      </w:pPr>
      <w:rPr>
        <w:rFonts w:ascii="Courier New" w:hAnsi="Courier New" w:hint="default"/>
      </w:rPr>
    </w:lvl>
    <w:lvl w:ilvl="8" w:tplc="5DB67E1C">
      <w:start w:val="1"/>
      <w:numFmt w:val="bullet"/>
      <w:lvlText w:val=""/>
      <w:lvlJc w:val="left"/>
      <w:pPr>
        <w:ind w:left="6480" w:hanging="360"/>
      </w:pPr>
      <w:rPr>
        <w:rFonts w:ascii="Wingdings" w:hAnsi="Wingdings" w:hint="default"/>
      </w:rPr>
    </w:lvl>
  </w:abstractNum>
  <w:abstractNum w:abstractNumId="12" w15:restartNumberingAfterBreak="0">
    <w:nsid w:val="44AC6CA6"/>
    <w:multiLevelType w:val="hybridMultilevel"/>
    <w:tmpl w:val="FFFFFFFF"/>
    <w:lvl w:ilvl="0" w:tplc="FD7895F4">
      <w:start w:val="1"/>
      <w:numFmt w:val="bullet"/>
      <w:lvlText w:val="-"/>
      <w:lvlJc w:val="left"/>
      <w:pPr>
        <w:ind w:left="720" w:hanging="360"/>
      </w:pPr>
      <w:rPr>
        <w:rFonts w:ascii="Aptos" w:hAnsi="Aptos" w:hint="default"/>
      </w:rPr>
    </w:lvl>
    <w:lvl w:ilvl="1" w:tplc="436E349A">
      <w:start w:val="1"/>
      <w:numFmt w:val="bullet"/>
      <w:lvlText w:val="o"/>
      <w:lvlJc w:val="left"/>
      <w:pPr>
        <w:ind w:left="1440" w:hanging="360"/>
      </w:pPr>
      <w:rPr>
        <w:rFonts w:ascii="Courier New" w:hAnsi="Courier New" w:hint="default"/>
      </w:rPr>
    </w:lvl>
    <w:lvl w:ilvl="2" w:tplc="5C42AA9E">
      <w:start w:val="1"/>
      <w:numFmt w:val="bullet"/>
      <w:lvlText w:val=""/>
      <w:lvlJc w:val="left"/>
      <w:pPr>
        <w:ind w:left="2160" w:hanging="360"/>
      </w:pPr>
      <w:rPr>
        <w:rFonts w:ascii="Wingdings" w:hAnsi="Wingdings" w:hint="default"/>
      </w:rPr>
    </w:lvl>
    <w:lvl w:ilvl="3" w:tplc="1AC4107E">
      <w:start w:val="1"/>
      <w:numFmt w:val="bullet"/>
      <w:lvlText w:val=""/>
      <w:lvlJc w:val="left"/>
      <w:pPr>
        <w:ind w:left="2880" w:hanging="360"/>
      </w:pPr>
      <w:rPr>
        <w:rFonts w:ascii="Symbol" w:hAnsi="Symbol" w:hint="default"/>
      </w:rPr>
    </w:lvl>
    <w:lvl w:ilvl="4" w:tplc="320423B6">
      <w:start w:val="1"/>
      <w:numFmt w:val="bullet"/>
      <w:lvlText w:val="o"/>
      <w:lvlJc w:val="left"/>
      <w:pPr>
        <w:ind w:left="3600" w:hanging="360"/>
      </w:pPr>
      <w:rPr>
        <w:rFonts w:ascii="Courier New" w:hAnsi="Courier New" w:hint="default"/>
      </w:rPr>
    </w:lvl>
    <w:lvl w:ilvl="5" w:tplc="57327262">
      <w:start w:val="1"/>
      <w:numFmt w:val="bullet"/>
      <w:lvlText w:val=""/>
      <w:lvlJc w:val="left"/>
      <w:pPr>
        <w:ind w:left="4320" w:hanging="360"/>
      </w:pPr>
      <w:rPr>
        <w:rFonts w:ascii="Wingdings" w:hAnsi="Wingdings" w:hint="default"/>
      </w:rPr>
    </w:lvl>
    <w:lvl w:ilvl="6" w:tplc="92040B34">
      <w:start w:val="1"/>
      <w:numFmt w:val="bullet"/>
      <w:lvlText w:val=""/>
      <w:lvlJc w:val="left"/>
      <w:pPr>
        <w:ind w:left="5040" w:hanging="360"/>
      </w:pPr>
      <w:rPr>
        <w:rFonts w:ascii="Symbol" w:hAnsi="Symbol" w:hint="default"/>
      </w:rPr>
    </w:lvl>
    <w:lvl w:ilvl="7" w:tplc="1300258A">
      <w:start w:val="1"/>
      <w:numFmt w:val="bullet"/>
      <w:lvlText w:val="o"/>
      <w:lvlJc w:val="left"/>
      <w:pPr>
        <w:ind w:left="5760" w:hanging="360"/>
      </w:pPr>
      <w:rPr>
        <w:rFonts w:ascii="Courier New" w:hAnsi="Courier New" w:hint="default"/>
      </w:rPr>
    </w:lvl>
    <w:lvl w:ilvl="8" w:tplc="94A0664A">
      <w:start w:val="1"/>
      <w:numFmt w:val="bullet"/>
      <w:lvlText w:val=""/>
      <w:lvlJc w:val="left"/>
      <w:pPr>
        <w:ind w:left="6480" w:hanging="360"/>
      </w:pPr>
      <w:rPr>
        <w:rFonts w:ascii="Wingdings" w:hAnsi="Wingdings" w:hint="default"/>
      </w:rPr>
    </w:lvl>
  </w:abstractNum>
  <w:abstractNum w:abstractNumId="13" w15:restartNumberingAfterBreak="0">
    <w:nsid w:val="4CEDB125"/>
    <w:multiLevelType w:val="hybridMultilevel"/>
    <w:tmpl w:val="FFFFFFFF"/>
    <w:lvl w:ilvl="0" w:tplc="19D43666">
      <w:start w:val="1"/>
      <w:numFmt w:val="decimal"/>
      <w:lvlText w:val="(%1)"/>
      <w:lvlJc w:val="left"/>
      <w:pPr>
        <w:ind w:left="720" w:hanging="360"/>
      </w:pPr>
    </w:lvl>
    <w:lvl w:ilvl="1" w:tplc="69742836">
      <w:start w:val="1"/>
      <w:numFmt w:val="lowerLetter"/>
      <w:lvlText w:val="%2."/>
      <w:lvlJc w:val="left"/>
      <w:pPr>
        <w:ind w:left="1440" w:hanging="360"/>
      </w:pPr>
    </w:lvl>
    <w:lvl w:ilvl="2" w:tplc="2CE25904">
      <w:start w:val="1"/>
      <w:numFmt w:val="lowerRoman"/>
      <w:lvlText w:val="%3."/>
      <w:lvlJc w:val="right"/>
      <w:pPr>
        <w:ind w:left="2160" w:hanging="180"/>
      </w:pPr>
    </w:lvl>
    <w:lvl w:ilvl="3" w:tplc="618CD4B6">
      <w:start w:val="1"/>
      <w:numFmt w:val="decimal"/>
      <w:lvlText w:val="%4."/>
      <w:lvlJc w:val="left"/>
      <w:pPr>
        <w:ind w:left="2880" w:hanging="360"/>
      </w:pPr>
    </w:lvl>
    <w:lvl w:ilvl="4" w:tplc="C98EBFE0">
      <w:start w:val="1"/>
      <w:numFmt w:val="lowerLetter"/>
      <w:lvlText w:val="%5."/>
      <w:lvlJc w:val="left"/>
      <w:pPr>
        <w:ind w:left="3600" w:hanging="360"/>
      </w:pPr>
    </w:lvl>
    <w:lvl w:ilvl="5" w:tplc="A2CA91C8">
      <w:start w:val="1"/>
      <w:numFmt w:val="lowerRoman"/>
      <w:lvlText w:val="%6."/>
      <w:lvlJc w:val="right"/>
      <w:pPr>
        <w:ind w:left="4320" w:hanging="180"/>
      </w:pPr>
    </w:lvl>
    <w:lvl w:ilvl="6" w:tplc="22FEBF54">
      <w:start w:val="1"/>
      <w:numFmt w:val="decimal"/>
      <w:lvlText w:val="%7."/>
      <w:lvlJc w:val="left"/>
      <w:pPr>
        <w:ind w:left="5040" w:hanging="360"/>
      </w:pPr>
    </w:lvl>
    <w:lvl w:ilvl="7" w:tplc="7F7E780E">
      <w:start w:val="1"/>
      <w:numFmt w:val="lowerLetter"/>
      <w:lvlText w:val="%8."/>
      <w:lvlJc w:val="left"/>
      <w:pPr>
        <w:ind w:left="5760" w:hanging="360"/>
      </w:pPr>
    </w:lvl>
    <w:lvl w:ilvl="8" w:tplc="4036B174">
      <w:start w:val="1"/>
      <w:numFmt w:val="lowerRoman"/>
      <w:lvlText w:val="%9."/>
      <w:lvlJc w:val="right"/>
      <w:pPr>
        <w:ind w:left="6480" w:hanging="180"/>
      </w:pPr>
    </w:lvl>
  </w:abstractNum>
  <w:abstractNum w:abstractNumId="14" w15:restartNumberingAfterBreak="0">
    <w:nsid w:val="4DDB9516"/>
    <w:multiLevelType w:val="hybridMultilevel"/>
    <w:tmpl w:val="83BC3F9E"/>
    <w:lvl w:ilvl="0" w:tplc="1128A98C">
      <w:start w:val="1"/>
      <w:numFmt w:val="decimal"/>
      <w:lvlText w:val="%1."/>
      <w:lvlJc w:val="left"/>
      <w:pPr>
        <w:ind w:left="720" w:hanging="360"/>
      </w:pPr>
    </w:lvl>
    <w:lvl w:ilvl="1" w:tplc="F68627A4">
      <w:start w:val="1"/>
      <w:numFmt w:val="lowerLetter"/>
      <w:lvlText w:val="%2."/>
      <w:lvlJc w:val="left"/>
      <w:pPr>
        <w:ind w:left="1440" w:hanging="360"/>
      </w:pPr>
    </w:lvl>
    <w:lvl w:ilvl="2" w:tplc="47AE5076">
      <w:start w:val="1"/>
      <w:numFmt w:val="lowerRoman"/>
      <w:lvlText w:val="%3."/>
      <w:lvlJc w:val="right"/>
      <w:pPr>
        <w:ind w:left="2160" w:hanging="180"/>
      </w:pPr>
    </w:lvl>
    <w:lvl w:ilvl="3" w:tplc="1E0E3ED4">
      <w:start w:val="1"/>
      <w:numFmt w:val="decimal"/>
      <w:lvlText w:val="%4."/>
      <w:lvlJc w:val="left"/>
      <w:pPr>
        <w:ind w:left="2880" w:hanging="360"/>
      </w:pPr>
    </w:lvl>
    <w:lvl w:ilvl="4" w:tplc="9EC67D26">
      <w:start w:val="1"/>
      <w:numFmt w:val="lowerLetter"/>
      <w:lvlText w:val="%5."/>
      <w:lvlJc w:val="left"/>
      <w:pPr>
        <w:ind w:left="3600" w:hanging="360"/>
      </w:pPr>
    </w:lvl>
    <w:lvl w:ilvl="5" w:tplc="B3D8D2CE">
      <w:start w:val="1"/>
      <w:numFmt w:val="lowerRoman"/>
      <w:lvlText w:val="%6."/>
      <w:lvlJc w:val="right"/>
      <w:pPr>
        <w:ind w:left="4320" w:hanging="180"/>
      </w:pPr>
    </w:lvl>
    <w:lvl w:ilvl="6" w:tplc="A1560624">
      <w:start w:val="1"/>
      <w:numFmt w:val="decimal"/>
      <w:lvlText w:val="%7."/>
      <w:lvlJc w:val="left"/>
      <w:pPr>
        <w:ind w:left="5040" w:hanging="360"/>
      </w:pPr>
    </w:lvl>
    <w:lvl w:ilvl="7" w:tplc="D1E6FE48">
      <w:start w:val="1"/>
      <w:numFmt w:val="lowerLetter"/>
      <w:lvlText w:val="%8."/>
      <w:lvlJc w:val="left"/>
      <w:pPr>
        <w:ind w:left="5760" w:hanging="360"/>
      </w:pPr>
    </w:lvl>
    <w:lvl w:ilvl="8" w:tplc="9F506406">
      <w:start w:val="1"/>
      <w:numFmt w:val="lowerRoman"/>
      <w:lvlText w:val="%9."/>
      <w:lvlJc w:val="right"/>
      <w:pPr>
        <w:ind w:left="6480" w:hanging="180"/>
      </w:pPr>
    </w:lvl>
  </w:abstractNum>
  <w:abstractNum w:abstractNumId="15" w15:restartNumberingAfterBreak="0">
    <w:nsid w:val="5F91760F"/>
    <w:multiLevelType w:val="hybridMultilevel"/>
    <w:tmpl w:val="FFFFFFFF"/>
    <w:lvl w:ilvl="0" w:tplc="EDD49BC8">
      <w:start w:val="1"/>
      <w:numFmt w:val="decimal"/>
      <w:lvlText w:val="(%1)"/>
      <w:lvlJc w:val="left"/>
      <w:pPr>
        <w:ind w:left="720" w:hanging="360"/>
      </w:pPr>
    </w:lvl>
    <w:lvl w:ilvl="1" w:tplc="D924C84C">
      <w:start w:val="1"/>
      <w:numFmt w:val="lowerLetter"/>
      <w:lvlText w:val="%2."/>
      <w:lvlJc w:val="left"/>
      <w:pPr>
        <w:ind w:left="1440" w:hanging="360"/>
      </w:pPr>
    </w:lvl>
    <w:lvl w:ilvl="2" w:tplc="C15092A8">
      <w:start w:val="1"/>
      <w:numFmt w:val="lowerRoman"/>
      <w:lvlText w:val="%3."/>
      <w:lvlJc w:val="right"/>
      <w:pPr>
        <w:ind w:left="2160" w:hanging="180"/>
      </w:pPr>
    </w:lvl>
    <w:lvl w:ilvl="3" w:tplc="B4E66BF8">
      <w:start w:val="1"/>
      <w:numFmt w:val="decimal"/>
      <w:lvlText w:val="%4."/>
      <w:lvlJc w:val="left"/>
      <w:pPr>
        <w:ind w:left="2880" w:hanging="360"/>
      </w:pPr>
    </w:lvl>
    <w:lvl w:ilvl="4" w:tplc="7F80B0AC">
      <w:start w:val="1"/>
      <w:numFmt w:val="lowerLetter"/>
      <w:lvlText w:val="%5."/>
      <w:lvlJc w:val="left"/>
      <w:pPr>
        <w:ind w:left="3600" w:hanging="360"/>
      </w:pPr>
    </w:lvl>
    <w:lvl w:ilvl="5" w:tplc="3AF2D26A">
      <w:start w:val="1"/>
      <w:numFmt w:val="lowerRoman"/>
      <w:lvlText w:val="%6."/>
      <w:lvlJc w:val="right"/>
      <w:pPr>
        <w:ind w:left="4320" w:hanging="180"/>
      </w:pPr>
    </w:lvl>
    <w:lvl w:ilvl="6" w:tplc="B2DC370E">
      <w:start w:val="1"/>
      <w:numFmt w:val="decimal"/>
      <w:lvlText w:val="%7."/>
      <w:lvlJc w:val="left"/>
      <w:pPr>
        <w:ind w:left="5040" w:hanging="360"/>
      </w:pPr>
    </w:lvl>
    <w:lvl w:ilvl="7" w:tplc="74789180">
      <w:start w:val="1"/>
      <w:numFmt w:val="lowerLetter"/>
      <w:lvlText w:val="%8."/>
      <w:lvlJc w:val="left"/>
      <w:pPr>
        <w:ind w:left="5760" w:hanging="360"/>
      </w:pPr>
    </w:lvl>
    <w:lvl w:ilvl="8" w:tplc="7F5E977A">
      <w:start w:val="1"/>
      <w:numFmt w:val="lowerRoman"/>
      <w:lvlText w:val="%9."/>
      <w:lvlJc w:val="right"/>
      <w:pPr>
        <w:ind w:left="6480" w:hanging="180"/>
      </w:pPr>
    </w:lvl>
  </w:abstractNum>
  <w:abstractNum w:abstractNumId="16" w15:restartNumberingAfterBreak="0">
    <w:nsid w:val="668B38F3"/>
    <w:multiLevelType w:val="hybridMultilevel"/>
    <w:tmpl w:val="9B5A7B7E"/>
    <w:lvl w:ilvl="0" w:tplc="EC58A3C8">
      <w:start w:val="1"/>
      <w:numFmt w:val="bullet"/>
      <w:lvlText w:val="-"/>
      <w:lvlJc w:val="left"/>
      <w:pPr>
        <w:ind w:left="720" w:hanging="360"/>
      </w:pPr>
      <w:rPr>
        <w:rFonts w:ascii="Aptos" w:hAnsi="Aptos" w:hint="default"/>
      </w:rPr>
    </w:lvl>
    <w:lvl w:ilvl="1" w:tplc="C1881BF2">
      <w:start w:val="1"/>
      <w:numFmt w:val="bullet"/>
      <w:lvlText w:val="o"/>
      <w:lvlJc w:val="left"/>
      <w:pPr>
        <w:ind w:left="1440" w:hanging="360"/>
      </w:pPr>
      <w:rPr>
        <w:rFonts w:ascii="Courier New" w:hAnsi="Courier New" w:hint="default"/>
      </w:rPr>
    </w:lvl>
    <w:lvl w:ilvl="2" w:tplc="972E59A8">
      <w:start w:val="1"/>
      <w:numFmt w:val="bullet"/>
      <w:lvlText w:val=""/>
      <w:lvlJc w:val="left"/>
      <w:pPr>
        <w:ind w:left="2160" w:hanging="360"/>
      </w:pPr>
      <w:rPr>
        <w:rFonts w:ascii="Wingdings" w:hAnsi="Wingdings" w:hint="default"/>
      </w:rPr>
    </w:lvl>
    <w:lvl w:ilvl="3" w:tplc="E110E698">
      <w:start w:val="1"/>
      <w:numFmt w:val="bullet"/>
      <w:lvlText w:val=""/>
      <w:lvlJc w:val="left"/>
      <w:pPr>
        <w:ind w:left="2880" w:hanging="360"/>
      </w:pPr>
      <w:rPr>
        <w:rFonts w:ascii="Symbol" w:hAnsi="Symbol" w:hint="default"/>
      </w:rPr>
    </w:lvl>
    <w:lvl w:ilvl="4" w:tplc="F97EF33C">
      <w:start w:val="1"/>
      <w:numFmt w:val="bullet"/>
      <w:lvlText w:val="o"/>
      <w:lvlJc w:val="left"/>
      <w:pPr>
        <w:ind w:left="3600" w:hanging="360"/>
      </w:pPr>
      <w:rPr>
        <w:rFonts w:ascii="Courier New" w:hAnsi="Courier New" w:hint="default"/>
      </w:rPr>
    </w:lvl>
    <w:lvl w:ilvl="5" w:tplc="F3AE0F50">
      <w:start w:val="1"/>
      <w:numFmt w:val="bullet"/>
      <w:lvlText w:val=""/>
      <w:lvlJc w:val="left"/>
      <w:pPr>
        <w:ind w:left="4320" w:hanging="360"/>
      </w:pPr>
      <w:rPr>
        <w:rFonts w:ascii="Wingdings" w:hAnsi="Wingdings" w:hint="default"/>
      </w:rPr>
    </w:lvl>
    <w:lvl w:ilvl="6" w:tplc="AF4216D8">
      <w:start w:val="1"/>
      <w:numFmt w:val="bullet"/>
      <w:lvlText w:val=""/>
      <w:lvlJc w:val="left"/>
      <w:pPr>
        <w:ind w:left="5040" w:hanging="360"/>
      </w:pPr>
      <w:rPr>
        <w:rFonts w:ascii="Symbol" w:hAnsi="Symbol" w:hint="default"/>
      </w:rPr>
    </w:lvl>
    <w:lvl w:ilvl="7" w:tplc="B32C336E">
      <w:start w:val="1"/>
      <w:numFmt w:val="bullet"/>
      <w:lvlText w:val="o"/>
      <w:lvlJc w:val="left"/>
      <w:pPr>
        <w:ind w:left="5760" w:hanging="360"/>
      </w:pPr>
      <w:rPr>
        <w:rFonts w:ascii="Courier New" w:hAnsi="Courier New" w:hint="default"/>
      </w:rPr>
    </w:lvl>
    <w:lvl w:ilvl="8" w:tplc="7F08B5C4">
      <w:start w:val="1"/>
      <w:numFmt w:val="bullet"/>
      <w:lvlText w:val=""/>
      <w:lvlJc w:val="left"/>
      <w:pPr>
        <w:ind w:left="6480" w:hanging="360"/>
      </w:pPr>
      <w:rPr>
        <w:rFonts w:ascii="Wingdings" w:hAnsi="Wingdings" w:hint="default"/>
      </w:rPr>
    </w:lvl>
  </w:abstractNum>
  <w:abstractNum w:abstractNumId="17" w15:restartNumberingAfterBreak="0">
    <w:nsid w:val="66F20CE4"/>
    <w:multiLevelType w:val="hybridMultilevel"/>
    <w:tmpl w:val="FFFFFFFF"/>
    <w:lvl w:ilvl="0" w:tplc="CC56B660">
      <w:start w:val="1"/>
      <w:numFmt w:val="bullet"/>
      <w:lvlText w:val=""/>
      <w:lvlJc w:val="left"/>
      <w:pPr>
        <w:ind w:left="720" w:hanging="360"/>
      </w:pPr>
      <w:rPr>
        <w:rFonts w:ascii="Wingdings" w:hAnsi="Wingdings" w:hint="default"/>
      </w:rPr>
    </w:lvl>
    <w:lvl w:ilvl="1" w:tplc="30349536">
      <w:start w:val="1"/>
      <w:numFmt w:val="bullet"/>
      <w:lvlText w:val=""/>
      <w:lvlJc w:val="left"/>
      <w:pPr>
        <w:ind w:left="1440" w:hanging="360"/>
      </w:pPr>
      <w:rPr>
        <w:rFonts w:ascii="Wingdings" w:hAnsi="Wingdings" w:hint="default"/>
      </w:rPr>
    </w:lvl>
    <w:lvl w:ilvl="2" w:tplc="AA74C7EC">
      <w:start w:val="1"/>
      <w:numFmt w:val="bullet"/>
      <w:lvlText w:val=""/>
      <w:lvlJc w:val="left"/>
      <w:pPr>
        <w:ind w:left="2160" w:hanging="360"/>
      </w:pPr>
      <w:rPr>
        <w:rFonts w:ascii="Wingdings" w:hAnsi="Wingdings" w:hint="default"/>
      </w:rPr>
    </w:lvl>
    <w:lvl w:ilvl="3" w:tplc="39C492BA">
      <w:start w:val="1"/>
      <w:numFmt w:val="bullet"/>
      <w:lvlText w:val=""/>
      <w:lvlJc w:val="left"/>
      <w:pPr>
        <w:ind w:left="2880" w:hanging="360"/>
      </w:pPr>
      <w:rPr>
        <w:rFonts w:ascii="Wingdings" w:hAnsi="Wingdings" w:hint="default"/>
      </w:rPr>
    </w:lvl>
    <w:lvl w:ilvl="4" w:tplc="62BC22F6">
      <w:start w:val="1"/>
      <w:numFmt w:val="bullet"/>
      <w:lvlText w:val=""/>
      <w:lvlJc w:val="left"/>
      <w:pPr>
        <w:ind w:left="3600" w:hanging="360"/>
      </w:pPr>
      <w:rPr>
        <w:rFonts w:ascii="Wingdings" w:hAnsi="Wingdings" w:hint="default"/>
      </w:rPr>
    </w:lvl>
    <w:lvl w:ilvl="5" w:tplc="849A7418">
      <w:start w:val="1"/>
      <w:numFmt w:val="bullet"/>
      <w:lvlText w:val=""/>
      <w:lvlJc w:val="left"/>
      <w:pPr>
        <w:ind w:left="4320" w:hanging="360"/>
      </w:pPr>
      <w:rPr>
        <w:rFonts w:ascii="Wingdings" w:hAnsi="Wingdings" w:hint="default"/>
      </w:rPr>
    </w:lvl>
    <w:lvl w:ilvl="6" w:tplc="3D9CDC24">
      <w:start w:val="1"/>
      <w:numFmt w:val="bullet"/>
      <w:lvlText w:val=""/>
      <w:lvlJc w:val="left"/>
      <w:pPr>
        <w:ind w:left="5040" w:hanging="360"/>
      </w:pPr>
      <w:rPr>
        <w:rFonts w:ascii="Wingdings" w:hAnsi="Wingdings" w:hint="default"/>
      </w:rPr>
    </w:lvl>
    <w:lvl w:ilvl="7" w:tplc="D58AAF90">
      <w:start w:val="1"/>
      <w:numFmt w:val="bullet"/>
      <w:lvlText w:val=""/>
      <w:lvlJc w:val="left"/>
      <w:pPr>
        <w:ind w:left="5760" w:hanging="360"/>
      </w:pPr>
      <w:rPr>
        <w:rFonts w:ascii="Wingdings" w:hAnsi="Wingdings" w:hint="default"/>
      </w:rPr>
    </w:lvl>
    <w:lvl w:ilvl="8" w:tplc="BC661284">
      <w:start w:val="1"/>
      <w:numFmt w:val="bullet"/>
      <w:lvlText w:val=""/>
      <w:lvlJc w:val="left"/>
      <w:pPr>
        <w:ind w:left="6480" w:hanging="360"/>
      </w:pPr>
      <w:rPr>
        <w:rFonts w:ascii="Wingdings" w:hAnsi="Wingdings" w:hint="default"/>
      </w:rPr>
    </w:lvl>
  </w:abstractNum>
  <w:abstractNum w:abstractNumId="18" w15:restartNumberingAfterBreak="0">
    <w:nsid w:val="6A825774"/>
    <w:multiLevelType w:val="hybridMultilevel"/>
    <w:tmpl w:val="0358C6A4"/>
    <w:lvl w:ilvl="0" w:tplc="FE4C6BD0">
      <w:start w:val="1"/>
      <w:numFmt w:val="bullet"/>
      <w:lvlText w:val="-"/>
      <w:lvlJc w:val="left"/>
      <w:pPr>
        <w:ind w:left="720" w:hanging="360"/>
      </w:pPr>
      <w:rPr>
        <w:rFonts w:ascii="Aptos" w:hAnsi="Aptos" w:hint="default"/>
      </w:rPr>
    </w:lvl>
    <w:lvl w:ilvl="1" w:tplc="AC6637C8">
      <w:start w:val="1"/>
      <w:numFmt w:val="bullet"/>
      <w:lvlText w:val="o"/>
      <w:lvlJc w:val="left"/>
      <w:pPr>
        <w:ind w:left="1440" w:hanging="360"/>
      </w:pPr>
      <w:rPr>
        <w:rFonts w:ascii="Courier New" w:hAnsi="Courier New" w:hint="default"/>
      </w:rPr>
    </w:lvl>
    <w:lvl w:ilvl="2" w:tplc="651A2702">
      <w:start w:val="1"/>
      <w:numFmt w:val="bullet"/>
      <w:lvlText w:val=""/>
      <w:lvlJc w:val="left"/>
      <w:pPr>
        <w:ind w:left="2160" w:hanging="360"/>
      </w:pPr>
      <w:rPr>
        <w:rFonts w:ascii="Wingdings" w:hAnsi="Wingdings" w:hint="default"/>
      </w:rPr>
    </w:lvl>
    <w:lvl w:ilvl="3" w:tplc="E1064F24">
      <w:start w:val="1"/>
      <w:numFmt w:val="bullet"/>
      <w:lvlText w:val=""/>
      <w:lvlJc w:val="left"/>
      <w:pPr>
        <w:ind w:left="2880" w:hanging="360"/>
      </w:pPr>
      <w:rPr>
        <w:rFonts w:ascii="Symbol" w:hAnsi="Symbol" w:hint="default"/>
      </w:rPr>
    </w:lvl>
    <w:lvl w:ilvl="4" w:tplc="9BFC7862">
      <w:start w:val="1"/>
      <w:numFmt w:val="bullet"/>
      <w:lvlText w:val="o"/>
      <w:lvlJc w:val="left"/>
      <w:pPr>
        <w:ind w:left="3600" w:hanging="360"/>
      </w:pPr>
      <w:rPr>
        <w:rFonts w:ascii="Courier New" w:hAnsi="Courier New" w:hint="default"/>
      </w:rPr>
    </w:lvl>
    <w:lvl w:ilvl="5" w:tplc="ABDA7C70">
      <w:start w:val="1"/>
      <w:numFmt w:val="bullet"/>
      <w:lvlText w:val=""/>
      <w:lvlJc w:val="left"/>
      <w:pPr>
        <w:ind w:left="4320" w:hanging="360"/>
      </w:pPr>
      <w:rPr>
        <w:rFonts w:ascii="Wingdings" w:hAnsi="Wingdings" w:hint="default"/>
      </w:rPr>
    </w:lvl>
    <w:lvl w:ilvl="6" w:tplc="73921CAC">
      <w:start w:val="1"/>
      <w:numFmt w:val="bullet"/>
      <w:lvlText w:val=""/>
      <w:lvlJc w:val="left"/>
      <w:pPr>
        <w:ind w:left="5040" w:hanging="360"/>
      </w:pPr>
      <w:rPr>
        <w:rFonts w:ascii="Symbol" w:hAnsi="Symbol" w:hint="default"/>
      </w:rPr>
    </w:lvl>
    <w:lvl w:ilvl="7" w:tplc="6E2AA204">
      <w:start w:val="1"/>
      <w:numFmt w:val="bullet"/>
      <w:lvlText w:val="o"/>
      <w:lvlJc w:val="left"/>
      <w:pPr>
        <w:ind w:left="5760" w:hanging="360"/>
      </w:pPr>
      <w:rPr>
        <w:rFonts w:ascii="Courier New" w:hAnsi="Courier New" w:hint="default"/>
      </w:rPr>
    </w:lvl>
    <w:lvl w:ilvl="8" w:tplc="17F2ED92">
      <w:start w:val="1"/>
      <w:numFmt w:val="bullet"/>
      <w:lvlText w:val=""/>
      <w:lvlJc w:val="left"/>
      <w:pPr>
        <w:ind w:left="6480" w:hanging="360"/>
      </w:pPr>
      <w:rPr>
        <w:rFonts w:ascii="Wingdings" w:hAnsi="Wingdings" w:hint="default"/>
      </w:rPr>
    </w:lvl>
  </w:abstractNum>
  <w:abstractNum w:abstractNumId="19" w15:restartNumberingAfterBreak="0">
    <w:nsid w:val="70521A3B"/>
    <w:multiLevelType w:val="hybridMultilevel"/>
    <w:tmpl w:val="20388B46"/>
    <w:lvl w:ilvl="0" w:tplc="767267D8">
      <w:start w:val="1"/>
      <w:numFmt w:val="decimal"/>
      <w:lvlText w:val="%1."/>
      <w:lvlJc w:val="left"/>
      <w:pPr>
        <w:ind w:left="720" w:hanging="360"/>
      </w:pPr>
    </w:lvl>
    <w:lvl w:ilvl="1" w:tplc="56849F1C">
      <w:start w:val="1"/>
      <w:numFmt w:val="lowerLetter"/>
      <w:lvlText w:val="%2."/>
      <w:lvlJc w:val="left"/>
      <w:pPr>
        <w:ind w:left="1440" w:hanging="360"/>
      </w:pPr>
    </w:lvl>
    <w:lvl w:ilvl="2" w:tplc="A0D823AE">
      <w:start w:val="1"/>
      <w:numFmt w:val="lowerRoman"/>
      <w:lvlText w:val="%3."/>
      <w:lvlJc w:val="right"/>
      <w:pPr>
        <w:ind w:left="2160" w:hanging="180"/>
      </w:pPr>
    </w:lvl>
    <w:lvl w:ilvl="3" w:tplc="5574B042">
      <w:start w:val="1"/>
      <w:numFmt w:val="decimal"/>
      <w:lvlText w:val="%4."/>
      <w:lvlJc w:val="left"/>
      <w:pPr>
        <w:ind w:left="2880" w:hanging="360"/>
      </w:pPr>
    </w:lvl>
    <w:lvl w:ilvl="4" w:tplc="41F2523E">
      <w:start w:val="1"/>
      <w:numFmt w:val="lowerLetter"/>
      <w:lvlText w:val="%5."/>
      <w:lvlJc w:val="left"/>
      <w:pPr>
        <w:ind w:left="3600" w:hanging="360"/>
      </w:pPr>
    </w:lvl>
    <w:lvl w:ilvl="5" w:tplc="7F66045E">
      <w:start w:val="1"/>
      <w:numFmt w:val="lowerRoman"/>
      <w:lvlText w:val="%6."/>
      <w:lvlJc w:val="right"/>
      <w:pPr>
        <w:ind w:left="4320" w:hanging="180"/>
      </w:pPr>
    </w:lvl>
    <w:lvl w:ilvl="6" w:tplc="C47A1E40">
      <w:start w:val="1"/>
      <w:numFmt w:val="decimal"/>
      <w:lvlText w:val="%7."/>
      <w:lvlJc w:val="left"/>
      <w:pPr>
        <w:ind w:left="5040" w:hanging="360"/>
      </w:pPr>
    </w:lvl>
    <w:lvl w:ilvl="7" w:tplc="FA366FFC">
      <w:start w:val="1"/>
      <w:numFmt w:val="lowerLetter"/>
      <w:lvlText w:val="%8."/>
      <w:lvlJc w:val="left"/>
      <w:pPr>
        <w:ind w:left="5760" w:hanging="360"/>
      </w:pPr>
    </w:lvl>
    <w:lvl w:ilvl="8" w:tplc="920C66AE">
      <w:start w:val="1"/>
      <w:numFmt w:val="lowerRoman"/>
      <w:lvlText w:val="%9."/>
      <w:lvlJc w:val="right"/>
      <w:pPr>
        <w:ind w:left="6480" w:hanging="180"/>
      </w:pPr>
    </w:lvl>
  </w:abstractNum>
  <w:abstractNum w:abstractNumId="20" w15:restartNumberingAfterBreak="0">
    <w:nsid w:val="70749AA4"/>
    <w:multiLevelType w:val="hybridMultilevel"/>
    <w:tmpl w:val="E98A0D88"/>
    <w:lvl w:ilvl="0" w:tplc="656A2A7C">
      <w:start w:val="1"/>
      <w:numFmt w:val="decimal"/>
      <w:lvlText w:val="%1."/>
      <w:lvlJc w:val="left"/>
      <w:pPr>
        <w:ind w:left="720" w:hanging="360"/>
      </w:pPr>
    </w:lvl>
    <w:lvl w:ilvl="1" w:tplc="53BCB434">
      <w:start w:val="1"/>
      <w:numFmt w:val="lowerLetter"/>
      <w:lvlText w:val="%2."/>
      <w:lvlJc w:val="left"/>
      <w:pPr>
        <w:ind w:left="1440" w:hanging="360"/>
      </w:pPr>
    </w:lvl>
    <w:lvl w:ilvl="2" w:tplc="C75A6148">
      <w:start w:val="1"/>
      <w:numFmt w:val="lowerRoman"/>
      <w:lvlText w:val="%3."/>
      <w:lvlJc w:val="right"/>
      <w:pPr>
        <w:ind w:left="2160" w:hanging="180"/>
      </w:pPr>
    </w:lvl>
    <w:lvl w:ilvl="3" w:tplc="7DFEE5A0">
      <w:start w:val="1"/>
      <w:numFmt w:val="decimal"/>
      <w:lvlText w:val="%4."/>
      <w:lvlJc w:val="left"/>
      <w:pPr>
        <w:ind w:left="2880" w:hanging="360"/>
      </w:pPr>
    </w:lvl>
    <w:lvl w:ilvl="4" w:tplc="C4963FFA">
      <w:start w:val="1"/>
      <w:numFmt w:val="lowerLetter"/>
      <w:lvlText w:val="%5."/>
      <w:lvlJc w:val="left"/>
      <w:pPr>
        <w:ind w:left="3600" w:hanging="360"/>
      </w:pPr>
    </w:lvl>
    <w:lvl w:ilvl="5" w:tplc="BDDE8C3C">
      <w:start w:val="1"/>
      <w:numFmt w:val="lowerRoman"/>
      <w:lvlText w:val="%6."/>
      <w:lvlJc w:val="right"/>
      <w:pPr>
        <w:ind w:left="4320" w:hanging="180"/>
      </w:pPr>
    </w:lvl>
    <w:lvl w:ilvl="6" w:tplc="6122CAAA">
      <w:start w:val="1"/>
      <w:numFmt w:val="decimal"/>
      <w:lvlText w:val="%7."/>
      <w:lvlJc w:val="left"/>
      <w:pPr>
        <w:ind w:left="5040" w:hanging="360"/>
      </w:pPr>
    </w:lvl>
    <w:lvl w:ilvl="7" w:tplc="7E867B6E">
      <w:start w:val="1"/>
      <w:numFmt w:val="lowerLetter"/>
      <w:lvlText w:val="%8."/>
      <w:lvlJc w:val="left"/>
      <w:pPr>
        <w:ind w:left="5760" w:hanging="360"/>
      </w:pPr>
    </w:lvl>
    <w:lvl w:ilvl="8" w:tplc="BEA4183A">
      <w:start w:val="1"/>
      <w:numFmt w:val="lowerRoman"/>
      <w:lvlText w:val="%9."/>
      <w:lvlJc w:val="right"/>
      <w:pPr>
        <w:ind w:left="6480" w:hanging="180"/>
      </w:pPr>
    </w:lvl>
  </w:abstractNum>
  <w:abstractNum w:abstractNumId="21" w15:restartNumberingAfterBreak="0">
    <w:nsid w:val="7158BC7F"/>
    <w:multiLevelType w:val="hybridMultilevel"/>
    <w:tmpl w:val="CB18D5C2"/>
    <w:lvl w:ilvl="0" w:tplc="08C27DD0">
      <w:start w:val="1"/>
      <w:numFmt w:val="decimal"/>
      <w:lvlText w:val="%1."/>
      <w:lvlJc w:val="left"/>
      <w:pPr>
        <w:ind w:left="720" w:hanging="360"/>
      </w:pPr>
    </w:lvl>
    <w:lvl w:ilvl="1" w:tplc="26AE4596">
      <w:start w:val="1"/>
      <w:numFmt w:val="lowerLetter"/>
      <w:lvlText w:val="%2."/>
      <w:lvlJc w:val="left"/>
      <w:pPr>
        <w:ind w:left="1440" w:hanging="360"/>
      </w:pPr>
    </w:lvl>
    <w:lvl w:ilvl="2" w:tplc="F54C048A">
      <w:start w:val="1"/>
      <w:numFmt w:val="lowerRoman"/>
      <w:lvlText w:val="%3."/>
      <w:lvlJc w:val="right"/>
      <w:pPr>
        <w:ind w:left="2160" w:hanging="180"/>
      </w:pPr>
    </w:lvl>
    <w:lvl w:ilvl="3" w:tplc="692058A2">
      <w:start w:val="1"/>
      <w:numFmt w:val="decimal"/>
      <w:lvlText w:val="%4."/>
      <w:lvlJc w:val="left"/>
      <w:pPr>
        <w:ind w:left="2880" w:hanging="360"/>
      </w:pPr>
    </w:lvl>
    <w:lvl w:ilvl="4" w:tplc="CC4618D2">
      <w:start w:val="1"/>
      <w:numFmt w:val="lowerLetter"/>
      <w:lvlText w:val="%5."/>
      <w:lvlJc w:val="left"/>
      <w:pPr>
        <w:ind w:left="3600" w:hanging="360"/>
      </w:pPr>
    </w:lvl>
    <w:lvl w:ilvl="5" w:tplc="711806C8">
      <w:start w:val="1"/>
      <w:numFmt w:val="lowerRoman"/>
      <w:lvlText w:val="%6."/>
      <w:lvlJc w:val="right"/>
      <w:pPr>
        <w:ind w:left="4320" w:hanging="180"/>
      </w:pPr>
    </w:lvl>
    <w:lvl w:ilvl="6" w:tplc="7C0A1ACA">
      <w:start w:val="1"/>
      <w:numFmt w:val="decimal"/>
      <w:lvlText w:val="%7."/>
      <w:lvlJc w:val="left"/>
      <w:pPr>
        <w:ind w:left="5040" w:hanging="360"/>
      </w:pPr>
    </w:lvl>
    <w:lvl w:ilvl="7" w:tplc="2EA26E88">
      <w:start w:val="1"/>
      <w:numFmt w:val="lowerLetter"/>
      <w:lvlText w:val="%8."/>
      <w:lvlJc w:val="left"/>
      <w:pPr>
        <w:ind w:left="5760" w:hanging="360"/>
      </w:pPr>
    </w:lvl>
    <w:lvl w:ilvl="8" w:tplc="DFCAE3DC">
      <w:start w:val="1"/>
      <w:numFmt w:val="lowerRoman"/>
      <w:lvlText w:val="%9."/>
      <w:lvlJc w:val="right"/>
      <w:pPr>
        <w:ind w:left="6480" w:hanging="180"/>
      </w:pPr>
    </w:lvl>
  </w:abstractNum>
  <w:abstractNum w:abstractNumId="22" w15:restartNumberingAfterBreak="0">
    <w:nsid w:val="7E0F7EA6"/>
    <w:multiLevelType w:val="hybridMultilevel"/>
    <w:tmpl w:val="4C18AAB0"/>
    <w:lvl w:ilvl="0" w:tplc="B07C106A">
      <w:start w:val="1"/>
      <w:numFmt w:val="bullet"/>
      <w:lvlText w:val="-"/>
      <w:lvlJc w:val="left"/>
      <w:pPr>
        <w:ind w:left="720" w:hanging="360"/>
      </w:pPr>
      <w:rPr>
        <w:rFonts w:ascii="Aptos" w:hAnsi="Aptos" w:hint="default"/>
      </w:rPr>
    </w:lvl>
    <w:lvl w:ilvl="1" w:tplc="280837D6">
      <w:start w:val="1"/>
      <w:numFmt w:val="bullet"/>
      <w:lvlText w:val="o"/>
      <w:lvlJc w:val="left"/>
      <w:pPr>
        <w:ind w:left="1440" w:hanging="360"/>
      </w:pPr>
      <w:rPr>
        <w:rFonts w:ascii="Courier New" w:hAnsi="Courier New" w:hint="default"/>
      </w:rPr>
    </w:lvl>
    <w:lvl w:ilvl="2" w:tplc="57224BDE">
      <w:start w:val="1"/>
      <w:numFmt w:val="bullet"/>
      <w:lvlText w:val=""/>
      <w:lvlJc w:val="left"/>
      <w:pPr>
        <w:ind w:left="2160" w:hanging="360"/>
      </w:pPr>
      <w:rPr>
        <w:rFonts w:ascii="Wingdings" w:hAnsi="Wingdings" w:hint="default"/>
      </w:rPr>
    </w:lvl>
    <w:lvl w:ilvl="3" w:tplc="E8DCBE22">
      <w:start w:val="1"/>
      <w:numFmt w:val="bullet"/>
      <w:lvlText w:val=""/>
      <w:lvlJc w:val="left"/>
      <w:pPr>
        <w:ind w:left="2880" w:hanging="360"/>
      </w:pPr>
      <w:rPr>
        <w:rFonts w:ascii="Symbol" w:hAnsi="Symbol" w:hint="default"/>
      </w:rPr>
    </w:lvl>
    <w:lvl w:ilvl="4" w:tplc="D04214D0">
      <w:start w:val="1"/>
      <w:numFmt w:val="bullet"/>
      <w:lvlText w:val="o"/>
      <w:lvlJc w:val="left"/>
      <w:pPr>
        <w:ind w:left="3600" w:hanging="360"/>
      </w:pPr>
      <w:rPr>
        <w:rFonts w:ascii="Courier New" w:hAnsi="Courier New" w:hint="default"/>
      </w:rPr>
    </w:lvl>
    <w:lvl w:ilvl="5" w:tplc="C1961F0A">
      <w:start w:val="1"/>
      <w:numFmt w:val="bullet"/>
      <w:lvlText w:val=""/>
      <w:lvlJc w:val="left"/>
      <w:pPr>
        <w:ind w:left="4320" w:hanging="360"/>
      </w:pPr>
      <w:rPr>
        <w:rFonts w:ascii="Wingdings" w:hAnsi="Wingdings" w:hint="default"/>
      </w:rPr>
    </w:lvl>
    <w:lvl w:ilvl="6" w:tplc="37E6FA68">
      <w:start w:val="1"/>
      <w:numFmt w:val="bullet"/>
      <w:lvlText w:val=""/>
      <w:lvlJc w:val="left"/>
      <w:pPr>
        <w:ind w:left="5040" w:hanging="360"/>
      </w:pPr>
      <w:rPr>
        <w:rFonts w:ascii="Symbol" w:hAnsi="Symbol" w:hint="default"/>
      </w:rPr>
    </w:lvl>
    <w:lvl w:ilvl="7" w:tplc="18C20CC2">
      <w:start w:val="1"/>
      <w:numFmt w:val="bullet"/>
      <w:lvlText w:val="o"/>
      <w:lvlJc w:val="left"/>
      <w:pPr>
        <w:ind w:left="5760" w:hanging="360"/>
      </w:pPr>
      <w:rPr>
        <w:rFonts w:ascii="Courier New" w:hAnsi="Courier New" w:hint="default"/>
      </w:rPr>
    </w:lvl>
    <w:lvl w:ilvl="8" w:tplc="AEEAE11C">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5"/>
  </w:num>
  <w:num w:numId="4">
    <w:abstractNumId w:val="0"/>
  </w:num>
  <w:num w:numId="5">
    <w:abstractNumId w:val="8"/>
  </w:num>
  <w:num w:numId="6">
    <w:abstractNumId w:val="7"/>
  </w:num>
  <w:num w:numId="7">
    <w:abstractNumId w:val="6"/>
  </w:num>
  <w:num w:numId="8">
    <w:abstractNumId w:val="11"/>
  </w:num>
  <w:num w:numId="9">
    <w:abstractNumId w:val="22"/>
  </w:num>
  <w:num w:numId="10">
    <w:abstractNumId w:val="10"/>
  </w:num>
  <w:num w:numId="11">
    <w:abstractNumId w:val="16"/>
  </w:num>
  <w:num w:numId="12">
    <w:abstractNumId w:val="19"/>
  </w:num>
  <w:num w:numId="13">
    <w:abstractNumId w:val="21"/>
  </w:num>
  <w:num w:numId="14">
    <w:abstractNumId w:val="1"/>
  </w:num>
  <w:num w:numId="15">
    <w:abstractNumId w:val="20"/>
  </w:num>
  <w:num w:numId="16">
    <w:abstractNumId w:val="14"/>
  </w:num>
  <w:num w:numId="17">
    <w:abstractNumId w:val="2"/>
  </w:num>
  <w:num w:numId="18">
    <w:abstractNumId w:val="17"/>
  </w:num>
  <w:num w:numId="19">
    <w:abstractNumId w:val="13"/>
  </w:num>
  <w:num w:numId="20">
    <w:abstractNumId w:val="12"/>
  </w:num>
  <w:num w:numId="21">
    <w:abstractNumId w:val="4"/>
  </w:num>
  <w:num w:numId="22">
    <w:abstractNumId w:val="3"/>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5F44F3"/>
    <w:rsid w:val="00000F20"/>
    <w:rsid w:val="00001014"/>
    <w:rsid w:val="00001441"/>
    <w:rsid w:val="00001A69"/>
    <w:rsid w:val="00001D21"/>
    <w:rsid w:val="000021F4"/>
    <w:rsid w:val="0000262D"/>
    <w:rsid w:val="00002780"/>
    <w:rsid w:val="00002F09"/>
    <w:rsid w:val="00003105"/>
    <w:rsid w:val="0000347E"/>
    <w:rsid w:val="00003AB5"/>
    <w:rsid w:val="0000452E"/>
    <w:rsid w:val="00004B27"/>
    <w:rsid w:val="00004CFF"/>
    <w:rsid w:val="000053F1"/>
    <w:rsid w:val="00005AED"/>
    <w:rsid w:val="0000659E"/>
    <w:rsid w:val="00007C8A"/>
    <w:rsid w:val="00010F1F"/>
    <w:rsid w:val="00010F2A"/>
    <w:rsid w:val="00011794"/>
    <w:rsid w:val="00011A1E"/>
    <w:rsid w:val="00012052"/>
    <w:rsid w:val="000121D4"/>
    <w:rsid w:val="00012AF4"/>
    <w:rsid w:val="00012E48"/>
    <w:rsid w:val="00013B91"/>
    <w:rsid w:val="00015158"/>
    <w:rsid w:val="00015274"/>
    <w:rsid w:val="000160A4"/>
    <w:rsid w:val="000166D0"/>
    <w:rsid w:val="00016CAC"/>
    <w:rsid w:val="00016DEB"/>
    <w:rsid w:val="00020C6B"/>
    <w:rsid w:val="00020D70"/>
    <w:rsid w:val="00021513"/>
    <w:rsid w:val="00021ED6"/>
    <w:rsid w:val="0002265B"/>
    <w:rsid w:val="000228DE"/>
    <w:rsid w:val="000231CD"/>
    <w:rsid w:val="0002384D"/>
    <w:rsid w:val="000238F5"/>
    <w:rsid w:val="0002527E"/>
    <w:rsid w:val="000258E0"/>
    <w:rsid w:val="00025EFF"/>
    <w:rsid w:val="00026783"/>
    <w:rsid w:val="00026840"/>
    <w:rsid w:val="00026A3A"/>
    <w:rsid w:val="00027801"/>
    <w:rsid w:val="00031EA3"/>
    <w:rsid w:val="000320EF"/>
    <w:rsid w:val="000328DE"/>
    <w:rsid w:val="00033D5F"/>
    <w:rsid w:val="00034621"/>
    <w:rsid w:val="00034A0F"/>
    <w:rsid w:val="000354DB"/>
    <w:rsid w:val="00035A33"/>
    <w:rsid w:val="00035B6B"/>
    <w:rsid w:val="00035DDE"/>
    <w:rsid w:val="00036818"/>
    <w:rsid w:val="00036AAC"/>
    <w:rsid w:val="000371D7"/>
    <w:rsid w:val="00037E48"/>
    <w:rsid w:val="00040381"/>
    <w:rsid w:val="00040A31"/>
    <w:rsid w:val="0004126B"/>
    <w:rsid w:val="0004176A"/>
    <w:rsid w:val="00041C10"/>
    <w:rsid w:val="00041F79"/>
    <w:rsid w:val="00042561"/>
    <w:rsid w:val="000428AA"/>
    <w:rsid w:val="00042ADC"/>
    <w:rsid w:val="00042EC4"/>
    <w:rsid w:val="00043927"/>
    <w:rsid w:val="00043C83"/>
    <w:rsid w:val="00044200"/>
    <w:rsid w:val="00044716"/>
    <w:rsid w:val="000448F1"/>
    <w:rsid w:val="00044BB3"/>
    <w:rsid w:val="0004551B"/>
    <w:rsid w:val="0004579D"/>
    <w:rsid w:val="00046727"/>
    <w:rsid w:val="00046B73"/>
    <w:rsid w:val="00046DD8"/>
    <w:rsid w:val="00047ABA"/>
    <w:rsid w:val="00050554"/>
    <w:rsid w:val="000507EF"/>
    <w:rsid w:val="00050F15"/>
    <w:rsid w:val="000519DF"/>
    <w:rsid w:val="00051BBF"/>
    <w:rsid w:val="000521A8"/>
    <w:rsid w:val="0005243D"/>
    <w:rsid w:val="00052C25"/>
    <w:rsid w:val="000536BF"/>
    <w:rsid w:val="000562A7"/>
    <w:rsid w:val="000567B9"/>
    <w:rsid w:val="00056C04"/>
    <w:rsid w:val="00057D90"/>
    <w:rsid w:val="00057FE6"/>
    <w:rsid w:val="0005A6B9"/>
    <w:rsid w:val="000600AE"/>
    <w:rsid w:val="00060C3B"/>
    <w:rsid w:val="000612CC"/>
    <w:rsid w:val="000619C5"/>
    <w:rsid w:val="000619E9"/>
    <w:rsid w:val="00061C5B"/>
    <w:rsid w:val="00061DC7"/>
    <w:rsid w:val="000629CF"/>
    <w:rsid w:val="00063258"/>
    <w:rsid w:val="00064521"/>
    <w:rsid w:val="00064B9D"/>
    <w:rsid w:val="00066538"/>
    <w:rsid w:val="00066C3A"/>
    <w:rsid w:val="00066E28"/>
    <w:rsid w:val="000672AB"/>
    <w:rsid w:val="00067BD9"/>
    <w:rsid w:val="000702E7"/>
    <w:rsid w:val="00070370"/>
    <w:rsid w:val="00070529"/>
    <w:rsid w:val="00070721"/>
    <w:rsid w:val="000709FE"/>
    <w:rsid w:val="000716EB"/>
    <w:rsid w:val="00071835"/>
    <w:rsid w:val="00072159"/>
    <w:rsid w:val="000728CD"/>
    <w:rsid w:val="00073234"/>
    <w:rsid w:val="000737EE"/>
    <w:rsid w:val="00073E43"/>
    <w:rsid w:val="00074727"/>
    <w:rsid w:val="00075761"/>
    <w:rsid w:val="00075B83"/>
    <w:rsid w:val="00075E72"/>
    <w:rsid w:val="00076BB1"/>
    <w:rsid w:val="00076FCA"/>
    <w:rsid w:val="00076FDB"/>
    <w:rsid w:val="000801B9"/>
    <w:rsid w:val="000806D4"/>
    <w:rsid w:val="00080907"/>
    <w:rsid w:val="000809FB"/>
    <w:rsid w:val="00080E69"/>
    <w:rsid w:val="0008117A"/>
    <w:rsid w:val="00081C1E"/>
    <w:rsid w:val="00081F7A"/>
    <w:rsid w:val="000820B5"/>
    <w:rsid w:val="00082ED8"/>
    <w:rsid w:val="000833C3"/>
    <w:rsid w:val="000846F8"/>
    <w:rsid w:val="0008495A"/>
    <w:rsid w:val="0008503F"/>
    <w:rsid w:val="00085C31"/>
    <w:rsid w:val="00085E3F"/>
    <w:rsid w:val="00086F27"/>
    <w:rsid w:val="00087D85"/>
    <w:rsid w:val="000900F7"/>
    <w:rsid w:val="00090397"/>
    <w:rsid w:val="000904E8"/>
    <w:rsid w:val="00091112"/>
    <w:rsid w:val="00091884"/>
    <w:rsid w:val="00093734"/>
    <w:rsid w:val="00093A2B"/>
    <w:rsid w:val="000942E2"/>
    <w:rsid w:val="00094BC8"/>
    <w:rsid w:val="00094BD5"/>
    <w:rsid w:val="00094EBC"/>
    <w:rsid w:val="000950D8"/>
    <w:rsid w:val="000951AD"/>
    <w:rsid w:val="00095A1F"/>
    <w:rsid w:val="00096007"/>
    <w:rsid w:val="00096E3C"/>
    <w:rsid w:val="00097046"/>
    <w:rsid w:val="00097408"/>
    <w:rsid w:val="00097416"/>
    <w:rsid w:val="000A07F7"/>
    <w:rsid w:val="000A0EE8"/>
    <w:rsid w:val="000A191F"/>
    <w:rsid w:val="000A1C56"/>
    <w:rsid w:val="000A25B9"/>
    <w:rsid w:val="000A368A"/>
    <w:rsid w:val="000A36EB"/>
    <w:rsid w:val="000A3998"/>
    <w:rsid w:val="000A44CE"/>
    <w:rsid w:val="000A464C"/>
    <w:rsid w:val="000A4DA7"/>
    <w:rsid w:val="000A4F50"/>
    <w:rsid w:val="000A57E0"/>
    <w:rsid w:val="000A5B83"/>
    <w:rsid w:val="000A5C0A"/>
    <w:rsid w:val="000A5C18"/>
    <w:rsid w:val="000A695D"/>
    <w:rsid w:val="000A7672"/>
    <w:rsid w:val="000B0819"/>
    <w:rsid w:val="000B0B53"/>
    <w:rsid w:val="000B144B"/>
    <w:rsid w:val="000B15B8"/>
    <w:rsid w:val="000B1E1C"/>
    <w:rsid w:val="000B21FB"/>
    <w:rsid w:val="000B24EE"/>
    <w:rsid w:val="000B2DDC"/>
    <w:rsid w:val="000B305B"/>
    <w:rsid w:val="000B367B"/>
    <w:rsid w:val="000B3854"/>
    <w:rsid w:val="000B42A4"/>
    <w:rsid w:val="000B471C"/>
    <w:rsid w:val="000B4B96"/>
    <w:rsid w:val="000B5F9F"/>
    <w:rsid w:val="000B6FBF"/>
    <w:rsid w:val="000B7023"/>
    <w:rsid w:val="000BCD06"/>
    <w:rsid w:val="000C0163"/>
    <w:rsid w:val="000C01AA"/>
    <w:rsid w:val="000C01F5"/>
    <w:rsid w:val="000C0663"/>
    <w:rsid w:val="000C10A9"/>
    <w:rsid w:val="000C10D3"/>
    <w:rsid w:val="000C11E9"/>
    <w:rsid w:val="000C2620"/>
    <w:rsid w:val="000C292C"/>
    <w:rsid w:val="000C2A47"/>
    <w:rsid w:val="000C3221"/>
    <w:rsid w:val="000C4FBD"/>
    <w:rsid w:val="000C5DEA"/>
    <w:rsid w:val="000C631E"/>
    <w:rsid w:val="000C661E"/>
    <w:rsid w:val="000C7B1F"/>
    <w:rsid w:val="000C7ED1"/>
    <w:rsid w:val="000D0697"/>
    <w:rsid w:val="000D17DD"/>
    <w:rsid w:val="000D23FB"/>
    <w:rsid w:val="000D242E"/>
    <w:rsid w:val="000D3474"/>
    <w:rsid w:val="000D3889"/>
    <w:rsid w:val="000D3FCF"/>
    <w:rsid w:val="000D3FD7"/>
    <w:rsid w:val="000D4C19"/>
    <w:rsid w:val="000D4D93"/>
    <w:rsid w:val="000D4DBA"/>
    <w:rsid w:val="000D5DC7"/>
    <w:rsid w:val="000D60CF"/>
    <w:rsid w:val="000D6136"/>
    <w:rsid w:val="000D61AC"/>
    <w:rsid w:val="000D6657"/>
    <w:rsid w:val="000D68DE"/>
    <w:rsid w:val="000D752B"/>
    <w:rsid w:val="000E04A5"/>
    <w:rsid w:val="000E1D08"/>
    <w:rsid w:val="000E244B"/>
    <w:rsid w:val="000E26E3"/>
    <w:rsid w:val="000E279E"/>
    <w:rsid w:val="000E43AB"/>
    <w:rsid w:val="000E4579"/>
    <w:rsid w:val="000E4858"/>
    <w:rsid w:val="000E4BC6"/>
    <w:rsid w:val="000E4BE2"/>
    <w:rsid w:val="000E4BEB"/>
    <w:rsid w:val="000E51F4"/>
    <w:rsid w:val="000E643C"/>
    <w:rsid w:val="000E75FA"/>
    <w:rsid w:val="000E7A04"/>
    <w:rsid w:val="000E7ADA"/>
    <w:rsid w:val="000E7BD6"/>
    <w:rsid w:val="000F0CBB"/>
    <w:rsid w:val="000F188D"/>
    <w:rsid w:val="000F1D13"/>
    <w:rsid w:val="000F1E4C"/>
    <w:rsid w:val="000F1EEF"/>
    <w:rsid w:val="000F1F96"/>
    <w:rsid w:val="000F215B"/>
    <w:rsid w:val="000F21D8"/>
    <w:rsid w:val="000F25BC"/>
    <w:rsid w:val="000F26D0"/>
    <w:rsid w:val="000F3087"/>
    <w:rsid w:val="000F3444"/>
    <w:rsid w:val="000F3BC7"/>
    <w:rsid w:val="000F3D0C"/>
    <w:rsid w:val="000F51E6"/>
    <w:rsid w:val="000F5355"/>
    <w:rsid w:val="000F5AE0"/>
    <w:rsid w:val="000F6030"/>
    <w:rsid w:val="000F73A9"/>
    <w:rsid w:val="00100137"/>
    <w:rsid w:val="00100291"/>
    <w:rsid w:val="00100494"/>
    <w:rsid w:val="00100BA8"/>
    <w:rsid w:val="0010189B"/>
    <w:rsid w:val="001027D8"/>
    <w:rsid w:val="00102CC5"/>
    <w:rsid w:val="0010328E"/>
    <w:rsid w:val="00103A24"/>
    <w:rsid w:val="00103EC8"/>
    <w:rsid w:val="0010583C"/>
    <w:rsid w:val="001059DE"/>
    <w:rsid w:val="00105C61"/>
    <w:rsid w:val="00106391"/>
    <w:rsid w:val="001074FD"/>
    <w:rsid w:val="00107BB9"/>
    <w:rsid w:val="00110158"/>
    <w:rsid w:val="001104A5"/>
    <w:rsid w:val="00110771"/>
    <w:rsid w:val="00110B94"/>
    <w:rsid w:val="00110DAE"/>
    <w:rsid w:val="001110C3"/>
    <w:rsid w:val="0011187D"/>
    <w:rsid w:val="00111D91"/>
    <w:rsid w:val="00111DFA"/>
    <w:rsid w:val="00111E4D"/>
    <w:rsid w:val="00112FF5"/>
    <w:rsid w:val="00113287"/>
    <w:rsid w:val="00113314"/>
    <w:rsid w:val="00113429"/>
    <w:rsid w:val="00114793"/>
    <w:rsid w:val="00114909"/>
    <w:rsid w:val="00114F0C"/>
    <w:rsid w:val="0011509D"/>
    <w:rsid w:val="001151FF"/>
    <w:rsid w:val="0011534D"/>
    <w:rsid w:val="001155B3"/>
    <w:rsid w:val="00115B36"/>
    <w:rsid w:val="00116840"/>
    <w:rsid w:val="00116C80"/>
    <w:rsid w:val="00117064"/>
    <w:rsid w:val="00117318"/>
    <w:rsid w:val="0011756B"/>
    <w:rsid w:val="00117C5E"/>
    <w:rsid w:val="00120440"/>
    <w:rsid w:val="00120964"/>
    <w:rsid w:val="001221F4"/>
    <w:rsid w:val="001223F2"/>
    <w:rsid w:val="00122E0A"/>
    <w:rsid w:val="00122F9E"/>
    <w:rsid w:val="00123053"/>
    <w:rsid w:val="00123CC0"/>
    <w:rsid w:val="001265A0"/>
    <w:rsid w:val="0012754C"/>
    <w:rsid w:val="00127899"/>
    <w:rsid w:val="00127950"/>
    <w:rsid w:val="00127CEB"/>
    <w:rsid w:val="00131081"/>
    <w:rsid w:val="00131161"/>
    <w:rsid w:val="0013200E"/>
    <w:rsid w:val="0013260A"/>
    <w:rsid w:val="00132CF8"/>
    <w:rsid w:val="00133231"/>
    <w:rsid w:val="0013350B"/>
    <w:rsid w:val="00133804"/>
    <w:rsid w:val="00134060"/>
    <w:rsid w:val="00134A26"/>
    <w:rsid w:val="00134F94"/>
    <w:rsid w:val="00136652"/>
    <w:rsid w:val="001372FB"/>
    <w:rsid w:val="001375DE"/>
    <w:rsid w:val="00137835"/>
    <w:rsid w:val="001379EF"/>
    <w:rsid w:val="00137FF3"/>
    <w:rsid w:val="001405B1"/>
    <w:rsid w:val="0014226C"/>
    <w:rsid w:val="00142383"/>
    <w:rsid w:val="001428AA"/>
    <w:rsid w:val="00142945"/>
    <w:rsid w:val="00142E4A"/>
    <w:rsid w:val="00143B35"/>
    <w:rsid w:val="00143B38"/>
    <w:rsid w:val="00143C34"/>
    <w:rsid w:val="00145816"/>
    <w:rsid w:val="00145980"/>
    <w:rsid w:val="00145F60"/>
    <w:rsid w:val="0014601E"/>
    <w:rsid w:val="0014609B"/>
    <w:rsid w:val="00146165"/>
    <w:rsid w:val="00150015"/>
    <w:rsid w:val="00150167"/>
    <w:rsid w:val="00150221"/>
    <w:rsid w:val="00150896"/>
    <w:rsid w:val="00150B80"/>
    <w:rsid w:val="001510D1"/>
    <w:rsid w:val="00151A5F"/>
    <w:rsid w:val="00151EC1"/>
    <w:rsid w:val="001523E1"/>
    <w:rsid w:val="00152531"/>
    <w:rsid w:val="0015274A"/>
    <w:rsid w:val="00153D2F"/>
    <w:rsid w:val="00155B74"/>
    <w:rsid w:val="001560A8"/>
    <w:rsid w:val="00160ADC"/>
    <w:rsid w:val="001616A9"/>
    <w:rsid w:val="00161C42"/>
    <w:rsid w:val="00162071"/>
    <w:rsid w:val="00162809"/>
    <w:rsid w:val="00162A12"/>
    <w:rsid w:val="00162DDB"/>
    <w:rsid w:val="00162EFE"/>
    <w:rsid w:val="0016329B"/>
    <w:rsid w:val="00163645"/>
    <w:rsid w:val="001637F6"/>
    <w:rsid w:val="00163825"/>
    <w:rsid w:val="00163ECB"/>
    <w:rsid w:val="001641F8"/>
    <w:rsid w:val="00166636"/>
    <w:rsid w:val="001670C0"/>
    <w:rsid w:val="001675E4"/>
    <w:rsid w:val="00172C18"/>
    <w:rsid w:val="00172E31"/>
    <w:rsid w:val="00173540"/>
    <w:rsid w:val="00174AF8"/>
    <w:rsid w:val="00174C51"/>
    <w:rsid w:val="00174E20"/>
    <w:rsid w:val="00175857"/>
    <w:rsid w:val="001758AC"/>
    <w:rsid w:val="00176B18"/>
    <w:rsid w:val="001775C9"/>
    <w:rsid w:val="00177B16"/>
    <w:rsid w:val="0018055C"/>
    <w:rsid w:val="00180BF9"/>
    <w:rsid w:val="0018123B"/>
    <w:rsid w:val="0018197C"/>
    <w:rsid w:val="00182114"/>
    <w:rsid w:val="001821F2"/>
    <w:rsid w:val="00182E57"/>
    <w:rsid w:val="001832E0"/>
    <w:rsid w:val="00183714"/>
    <w:rsid w:val="00183AAF"/>
    <w:rsid w:val="00183E4E"/>
    <w:rsid w:val="001846F8"/>
    <w:rsid w:val="001847CC"/>
    <w:rsid w:val="001855B4"/>
    <w:rsid w:val="00185818"/>
    <w:rsid w:val="00185A4C"/>
    <w:rsid w:val="001863E5"/>
    <w:rsid w:val="0018656A"/>
    <w:rsid w:val="0018658A"/>
    <w:rsid w:val="001865FD"/>
    <w:rsid w:val="00186745"/>
    <w:rsid w:val="00186DEE"/>
    <w:rsid w:val="00187610"/>
    <w:rsid w:val="0019040D"/>
    <w:rsid w:val="00190F90"/>
    <w:rsid w:val="00191683"/>
    <w:rsid w:val="001918C5"/>
    <w:rsid w:val="00191A66"/>
    <w:rsid w:val="00191E13"/>
    <w:rsid w:val="00191E60"/>
    <w:rsid w:val="001924A5"/>
    <w:rsid w:val="00192BDB"/>
    <w:rsid w:val="00192D5E"/>
    <w:rsid w:val="0019345A"/>
    <w:rsid w:val="001943AF"/>
    <w:rsid w:val="00194716"/>
    <w:rsid w:val="0019479D"/>
    <w:rsid w:val="00194DB1"/>
    <w:rsid w:val="00194F06"/>
    <w:rsid w:val="00195804"/>
    <w:rsid w:val="00195CE0"/>
    <w:rsid w:val="00195E7D"/>
    <w:rsid w:val="00197433"/>
    <w:rsid w:val="00197552"/>
    <w:rsid w:val="00197858"/>
    <w:rsid w:val="0019BCEC"/>
    <w:rsid w:val="001A0773"/>
    <w:rsid w:val="001A10CB"/>
    <w:rsid w:val="001A1B21"/>
    <w:rsid w:val="001A1E55"/>
    <w:rsid w:val="001A2797"/>
    <w:rsid w:val="001A37F4"/>
    <w:rsid w:val="001A4057"/>
    <w:rsid w:val="001A4D7E"/>
    <w:rsid w:val="001A559A"/>
    <w:rsid w:val="001A6411"/>
    <w:rsid w:val="001A6E2E"/>
    <w:rsid w:val="001A7F08"/>
    <w:rsid w:val="001B0626"/>
    <w:rsid w:val="001B0770"/>
    <w:rsid w:val="001B0D1F"/>
    <w:rsid w:val="001B2D1C"/>
    <w:rsid w:val="001B3158"/>
    <w:rsid w:val="001B32E1"/>
    <w:rsid w:val="001B3740"/>
    <w:rsid w:val="001B38A4"/>
    <w:rsid w:val="001B415B"/>
    <w:rsid w:val="001B44EF"/>
    <w:rsid w:val="001B4856"/>
    <w:rsid w:val="001B5228"/>
    <w:rsid w:val="001B52C9"/>
    <w:rsid w:val="001B5E9B"/>
    <w:rsid w:val="001B6318"/>
    <w:rsid w:val="001B6ED8"/>
    <w:rsid w:val="001C04A1"/>
    <w:rsid w:val="001C1011"/>
    <w:rsid w:val="001C113D"/>
    <w:rsid w:val="001C1391"/>
    <w:rsid w:val="001C13F6"/>
    <w:rsid w:val="001C2329"/>
    <w:rsid w:val="001C241E"/>
    <w:rsid w:val="001C2442"/>
    <w:rsid w:val="001C2B23"/>
    <w:rsid w:val="001C2F9E"/>
    <w:rsid w:val="001C32A1"/>
    <w:rsid w:val="001C32F2"/>
    <w:rsid w:val="001C3821"/>
    <w:rsid w:val="001C3F06"/>
    <w:rsid w:val="001C410D"/>
    <w:rsid w:val="001C4D5B"/>
    <w:rsid w:val="001C4EB0"/>
    <w:rsid w:val="001C6AD6"/>
    <w:rsid w:val="001C6D5F"/>
    <w:rsid w:val="001C6DEB"/>
    <w:rsid w:val="001C728E"/>
    <w:rsid w:val="001C780E"/>
    <w:rsid w:val="001C7839"/>
    <w:rsid w:val="001C7FB0"/>
    <w:rsid w:val="001CAE38"/>
    <w:rsid w:val="001D15F3"/>
    <w:rsid w:val="001D1B2A"/>
    <w:rsid w:val="001D2215"/>
    <w:rsid w:val="001D279C"/>
    <w:rsid w:val="001D2857"/>
    <w:rsid w:val="001D2A05"/>
    <w:rsid w:val="001D35A1"/>
    <w:rsid w:val="001D35CA"/>
    <w:rsid w:val="001D36A7"/>
    <w:rsid w:val="001D3DBD"/>
    <w:rsid w:val="001D44C6"/>
    <w:rsid w:val="001D4FFE"/>
    <w:rsid w:val="001D50B3"/>
    <w:rsid w:val="001D51DD"/>
    <w:rsid w:val="001D5BC7"/>
    <w:rsid w:val="001D5EC4"/>
    <w:rsid w:val="001D6031"/>
    <w:rsid w:val="001D6037"/>
    <w:rsid w:val="001D6882"/>
    <w:rsid w:val="001D7CA8"/>
    <w:rsid w:val="001DFFE8"/>
    <w:rsid w:val="001E05DF"/>
    <w:rsid w:val="001E089A"/>
    <w:rsid w:val="001E13A0"/>
    <w:rsid w:val="001E14E7"/>
    <w:rsid w:val="001E1D21"/>
    <w:rsid w:val="001E1D23"/>
    <w:rsid w:val="001E1E54"/>
    <w:rsid w:val="001E2100"/>
    <w:rsid w:val="001E22DC"/>
    <w:rsid w:val="001E25C7"/>
    <w:rsid w:val="001E2BCF"/>
    <w:rsid w:val="001E3A2E"/>
    <w:rsid w:val="001E4115"/>
    <w:rsid w:val="001E457E"/>
    <w:rsid w:val="001E576A"/>
    <w:rsid w:val="001E5C11"/>
    <w:rsid w:val="001E5F39"/>
    <w:rsid w:val="001E6990"/>
    <w:rsid w:val="001E71EC"/>
    <w:rsid w:val="001E72C8"/>
    <w:rsid w:val="001F0404"/>
    <w:rsid w:val="001F0868"/>
    <w:rsid w:val="001F0C9E"/>
    <w:rsid w:val="001F1357"/>
    <w:rsid w:val="001F1457"/>
    <w:rsid w:val="001F1792"/>
    <w:rsid w:val="001F1904"/>
    <w:rsid w:val="001F20C3"/>
    <w:rsid w:val="001F2310"/>
    <w:rsid w:val="001F25F8"/>
    <w:rsid w:val="001F2860"/>
    <w:rsid w:val="001F2AA4"/>
    <w:rsid w:val="001F357A"/>
    <w:rsid w:val="001F3DA5"/>
    <w:rsid w:val="001F41D4"/>
    <w:rsid w:val="001F420E"/>
    <w:rsid w:val="001F4643"/>
    <w:rsid w:val="001F4964"/>
    <w:rsid w:val="001F565B"/>
    <w:rsid w:val="001F5C1C"/>
    <w:rsid w:val="001F5E59"/>
    <w:rsid w:val="001F5FAF"/>
    <w:rsid w:val="001F62C9"/>
    <w:rsid w:val="001F6A20"/>
    <w:rsid w:val="001F777A"/>
    <w:rsid w:val="00200898"/>
    <w:rsid w:val="00201545"/>
    <w:rsid w:val="00201867"/>
    <w:rsid w:val="00202D49"/>
    <w:rsid w:val="00205A42"/>
    <w:rsid w:val="00205BD9"/>
    <w:rsid w:val="00206551"/>
    <w:rsid w:val="00206D3A"/>
    <w:rsid w:val="00207554"/>
    <w:rsid w:val="002101DC"/>
    <w:rsid w:val="00210E34"/>
    <w:rsid w:val="0021116B"/>
    <w:rsid w:val="00211387"/>
    <w:rsid w:val="00211672"/>
    <w:rsid w:val="00211941"/>
    <w:rsid w:val="00211CAC"/>
    <w:rsid w:val="00211D6F"/>
    <w:rsid w:val="002120A6"/>
    <w:rsid w:val="002126F9"/>
    <w:rsid w:val="00212B4E"/>
    <w:rsid w:val="0021310D"/>
    <w:rsid w:val="002138E9"/>
    <w:rsid w:val="00214225"/>
    <w:rsid w:val="002144AC"/>
    <w:rsid w:val="00214F34"/>
    <w:rsid w:val="00215E07"/>
    <w:rsid w:val="0021660A"/>
    <w:rsid w:val="002166E9"/>
    <w:rsid w:val="00216C65"/>
    <w:rsid w:val="00216D14"/>
    <w:rsid w:val="00217182"/>
    <w:rsid w:val="00218014"/>
    <w:rsid w:val="0022069F"/>
    <w:rsid w:val="00220C1C"/>
    <w:rsid w:val="00220DF9"/>
    <w:rsid w:val="00220E70"/>
    <w:rsid w:val="0022104D"/>
    <w:rsid w:val="002215BD"/>
    <w:rsid w:val="002215E5"/>
    <w:rsid w:val="00221D9B"/>
    <w:rsid w:val="0022224D"/>
    <w:rsid w:val="00223B02"/>
    <w:rsid w:val="00224A7B"/>
    <w:rsid w:val="00224EC3"/>
    <w:rsid w:val="00225259"/>
    <w:rsid w:val="00225BFC"/>
    <w:rsid w:val="0022654A"/>
    <w:rsid w:val="002267F3"/>
    <w:rsid w:val="00227A6D"/>
    <w:rsid w:val="00227F22"/>
    <w:rsid w:val="002300D5"/>
    <w:rsid w:val="002301F8"/>
    <w:rsid w:val="002308D1"/>
    <w:rsid w:val="00230B4D"/>
    <w:rsid w:val="002315A8"/>
    <w:rsid w:val="002335E8"/>
    <w:rsid w:val="00234302"/>
    <w:rsid w:val="002344CE"/>
    <w:rsid w:val="00234A3D"/>
    <w:rsid w:val="00234ACD"/>
    <w:rsid w:val="00234CCA"/>
    <w:rsid w:val="00235056"/>
    <w:rsid w:val="0023574C"/>
    <w:rsid w:val="002357D5"/>
    <w:rsid w:val="002357DF"/>
    <w:rsid w:val="00235C09"/>
    <w:rsid w:val="00235EC1"/>
    <w:rsid w:val="00236234"/>
    <w:rsid w:val="00236C38"/>
    <w:rsid w:val="00237C24"/>
    <w:rsid w:val="00240D29"/>
    <w:rsid w:val="00241A25"/>
    <w:rsid w:val="00241DFC"/>
    <w:rsid w:val="00242D75"/>
    <w:rsid w:val="00242DAE"/>
    <w:rsid w:val="00243C5E"/>
    <w:rsid w:val="00244033"/>
    <w:rsid w:val="0024455F"/>
    <w:rsid w:val="00244917"/>
    <w:rsid w:val="00244A04"/>
    <w:rsid w:val="00244E34"/>
    <w:rsid w:val="002453D2"/>
    <w:rsid w:val="002456CF"/>
    <w:rsid w:val="00247268"/>
    <w:rsid w:val="00250685"/>
    <w:rsid w:val="00250AA9"/>
    <w:rsid w:val="00251230"/>
    <w:rsid w:val="00251678"/>
    <w:rsid w:val="002516A1"/>
    <w:rsid w:val="002518B1"/>
    <w:rsid w:val="00252259"/>
    <w:rsid w:val="00252653"/>
    <w:rsid w:val="002528F5"/>
    <w:rsid w:val="00252BDE"/>
    <w:rsid w:val="00253D88"/>
    <w:rsid w:val="00253F70"/>
    <w:rsid w:val="00253FD6"/>
    <w:rsid w:val="002540BE"/>
    <w:rsid w:val="002549CB"/>
    <w:rsid w:val="002557AF"/>
    <w:rsid w:val="00256A03"/>
    <w:rsid w:val="00256C7E"/>
    <w:rsid w:val="00256CD3"/>
    <w:rsid w:val="002572D6"/>
    <w:rsid w:val="0025758A"/>
    <w:rsid w:val="00257D17"/>
    <w:rsid w:val="00257E75"/>
    <w:rsid w:val="00260AA3"/>
    <w:rsid w:val="00260BE3"/>
    <w:rsid w:val="00260CBF"/>
    <w:rsid w:val="00261197"/>
    <w:rsid w:val="002612FC"/>
    <w:rsid w:val="0026147F"/>
    <w:rsid w:val="00261E8B"/>
    <w:rsid w:val="002628C2"/>
    <w:rsid w:val="00262BA9"/>
    <w:rsid w:val="002630C9"/>
    <w:rsid w:val="0026451C"/>
    <w:rsid w:val="002647BD"/>
    <w:rsid w:val="00264CF8"/>
    <w:rsid w:val="00265A68"/>
    <w:rsid w:val="00265ACF"/>
    <w:rsid w:val="002673BC"/>
    <w:rsid w:val="00267730"/>
    <w:rsid w:val="00267E3D"/>
    <w:rsid w:val="00267F13"/>
    <w:rsid w:val="002700C4"/>
    <w:rsid w:val="00270187"/>
    <w:rsid w:val="00270BD3"/>
    <w:rsid w:val="00270BFA"/>
    <w:rsid w:val="00271A6D"/>
    <w:rsid w:val="00272190"/>
    <w:rsid w:val="002722CC"/>
    <w:rsid w:val="00273719"/>
    <w:rsid w:val="00273A2C"/>
    <w:rsid w:val="00274934"/>
    <w:rsid w:val="00275A58"/>
    <w:rsid w:val="00275BAE"/>
    <w:rsid w:val="0027625F"/>
    <w:rsid w:val="00276618"/>
    <w:rsid w:val="00277622"/>
    <w:rsid w:val="0027778F"/>
    <w:rsid w:val="002777E2"/>
    <w:rsid w:val="0027D5CC"/>
    <w:rsid w:val="00280620"/>
    <w:rsid w:val="00280B02"/>
    <w:rsid w:val="00281414"/>
    <w:rsid w:val="00281504"/>
    <w:rsid w:val="00281560"/>
    <w:rsid w:val="00281D0A"/>
    <w:rsid w:val="0028269F"/>
    <w:rsid w:val="0028319D"/>
    <w:rsid w:val="00283579"/>
    <w:rsid w:val="00283DE1"/>
    <w:rsid w:val="002846F1"/>
    <w:rsid w:val="00284977"/>
    <w:rsid w:val="0028568F"/>
    <w:rsid w:val="00285D7B"/>
    <w:rsid w:val="00285D99"/>
    <w:rsid w:val="00285E2F"/>
    <w:rsid w:val="00286B74"/>
    <w:rsid w:val="00287226"/>
    <w:rsid w:val="00287901"/>
    <w:rsid w:val="00290432"/>
    <w:rsid w:val="00290CD5"/>
    <w:rsid w:val="00290CF5"/>
    <w:rsid w:val="00290DA9"/>
    <w:rsid w:val="00290FC1"/>
    <w:rsid w:val="002913E3"/>
    <w:rsid w:val="002918B9"/>
    <w:rsid w:val="002919CF"/>
    <w:rsid w:val="00291DD0"/>
    <w:rsid w:val="00291EDE"/>
    <w:rsid w:val="0029270A"/>
    <w:rsid w:val="00292C19"/>
    <w:rsid w:val="00292CDD"/>
    <w:rsid w:val="0029392F"/>
    <w:rsid w:val="00293ED0"/>
    <w:rsid w:val="00293F99"/>
    <w:rsid w:val="0029406E"/>
    <w:rsid w:val="00294504"/>
    <w:rsid w:val="002948C8"/>
    <w:rsid w:val="002949D2"/>
    <w:rsid w:val="00294BFF"/>
    <w:rsid w:val="00294E84"/>
    <w:rsid w:val="0029521E"/>
    <w:rsid w:val="00295EDC"/>
    <w:rsid w:val="0029629F"/>
    <w:rsid w:val="00296621"/>
    <w:rsid w:val="002970C9"/>
    <w:rsid w:val="00297508"/>
    <w:rsid w:val="002976AD"/>
    <w:rsid w:val="002A0C07"/>
    <w:rsid w:val="002A15EB"/>
    <w:rsid w:val="002A161F"/>
    <w:rsid w:val="002A1CBB"/>
    <w:rsid w:val="002A1E38"/>
    <w:rsid w:val="002A2D90"/>
    <w:rsid w:val="002A3123"/>
    <w:rsid w:val="002A3543"/>
    <w:rsid w:val="002A3794"/>
    <w:rsid w:val="002A3CE4"/>
    <w:rsid w:val="002A3D53"/>
    <w:rsid w:val="002A44AC"/>
    <w:rsid w:val="002A4585"/>
    <w:rsid w:val="002A4789"/>
    <w:rsid w:val="002A657C"/>
    <w:rsid w:val="002A726F"/>
    <w:rsid w:val="002A7465"/>
    <w:rsid w:val="002A7728"/>
    <w:rsid w:val="002A7DDA"/>
    <w:rsid w:val="002A7E06"/>
    <w:rsid w:val="002A7FC6"/>
    <w:rsid w:val="002B00AA"/>
    <w:rsid w:val="002B1875"/>
    <w:rsid w:val="002B2712"/>
    <w:rsid w:val="002B2918"/>
    <w:rsid w:val="002B2D1C"/>
    <w:rsid w:val="002B398D"/>
    <w:rsid w:val="002B456B"/>
    <w:rsid w:val="002B464F"/>
    <w:rsid w:val="002B4BF9"/>
    <w:rsid w:val="002B5361"/>
    <w:rsid w:val="002B57C3"/>
    <w:rsid w:val="002B62F6"/>
    <w:rsid w:val="002B6519"/>
    <w:rsid w:val="002B7D45"/>
    <w:rsid w:val="002C0CDB"/>
    <w:rsid w:val="002C1661"/>
    <w:rsid w:val="002C1B46"/>
    <w:rsid w:val="002C1DAA"/>
    <w:rsid w:val="002C2B66"/>
    <w:rsid w:val="002C366B"/>
    <w:rsid w:val="002C367E"/>
    <w:rsid w:val="002C3B30"/>
    <w:rsid w:val="002C3EE0"/>
    <w:rsid w:val="002C4606"/>
    <w:rsid w:val="002C4FAE"/>
    <w:rsid w:val="002C5072"/>
    <w:rsid w:val="002C57E7"/>
    <w:rsid w:val="002C6EC6"/>
    <w:rsid w:val="002C7744"/>
    <w:rsid w:val="002D0532"/>
    <w:rsid w:val="002D0633"/>
    <w:rsid w:val="002D0A07"/>
    <w:rsid w:val="002D0D39"/>
    <w:rsid w:val="002D0EF9"/>
    <w:rsid w:val="002D11F8"/>
    <w:rsid w:val="002D152F"/>
    <w:rsid w:val="002D1A03"/>
    <w:rsid w:val="002D1BCF"/>
    <w:rsid w:val="002D1F92"/>
    <w:rsid w:val="002D2B19"/>
    <w:rsid w:val="002D3225"/>
    <w:rsid w:val="002D3243"/>
    <w:rsid w:val="002D4509"/>
    <w:rsid w:val="002D45E6"/>
    <w:rsid w:val="002D4AB6"/>
    <w:rsid w:val="002D4F7C"/>
    <w:rsid w:val="002D5061"/>
    <w:rsid w:val="002D532E"/>
    <w:rsid w:val="002D55CF"/>
    <w:rsid w:val="002D55EA"/>
    <w:rsid w:val="002D5BE3"/>
    <w:rsid w:val="002D6490"/>
    <w:rsid w:val="002D6671"/>
    <w:rsid w:val="002D692B"/>
    <w:rsid w:val="002D6AA3"/>
    <w:rsid w:val="002D737D"/>
    <w:rsid w:val="002D782C"/>
    <w:rsid w:val="002D79E9"/>
    <w:rsid w:val="002D7A5F"/>
    <w:rsid w:val="002E0826"/>
    <w:rsid w:val="002E11E1"/>
    <w:rsid w:val="002E1601"/>
    <w:rsid w:val="002E1CE8"/>
    <w:rsid w:val="002E1E9B"/>
    <w:rsid w:val="002E201E"/>
    <w:rsid w:val="002E2380"/>
    <w:rsid w:val="002E24C1"/>
    <w:rsid w:val="002E26E4"/>
    <w:rsid w:val="002E2B79"/>
    <w:rsid w:val="002E2B8C"/>
    <w:rsid w:val="002E3BE9"/>
    <w:rsid w:val="002E5905"/>
    <w:rsid w:val="002E5AF9"/>
    <w:rsid w:val="002E6986"/>
    <w:rsid w:val="002E69D5"/>
    <w:rsid w:val="002E7B9B"/>
    <w:rsid w:val="002F0412"/>
    <w:rsid w:val="002F0B71"/>
    <w:rsid w:val="002F0F42"/>
    <w:rsid w:val="002F1C0D"/>
    <w:rsid w:val="002F284C"/>
    <w:rsid w:val="002F2CA5"/>
    <w:rsid w:val="002F2E4F"/>
    <w:rsid w:val="002F3325"/>
    <w:rsid w:val="002F3528"/>
    <w:rsid w:val="002F42B7"/>
    <w:rsid w:val="002F43EB"/>
    <w:rsid w:val="002F54DD"/>
    <w:rsid w:val="002F5E22"/>
    <w:rsid w:val="002F5E62"/>
    <w:rsid w:val="002F60DB"/>
    <w:rsid w:val="002F6780"/>
    <w:rsid w:val="002F6926"/>
    <w:rsid w:val="002F6ABE"/>
    <w:rsid w:val="002F6AC5"/>
    <w:rsid w:val="002F6C44"/>
    <w:rsid w:val="002F7991"/>
    <w:rsid w:val="003001FE"/>
    <w:rsid w:val="0030163B"/>
    <w:rsid w:val="00301C49"/>
    <w:rsid w:val="003027C6"/>
    <w:rsid w:val="00302DA9"/>
    <w:rsid w:val="00303584"/>
    <w:rsid w:val="00303C02"/>
    <w:rsid w:val="00303EF6"/>
    <w:rsid w:val="003045E1"/>
    <w:rsid w:val="00304C37"/>
    <w:rsid w:val="00304D3F"/>
    <w:rsid w:val="003050C9"/>
    <w:rsid w:val="003059CF"/>
    <w:rsid w:val="00306161"/>
    <w:rsid w:val="003066D5"/>
    <w:rsid w:val="00307217"/>
    <w:rsid w:val="0030741B"/>
    <w:rsid w:val="00307BCF"/>
    <w:rsid w:val="003132E0"/>
    <w:rsid w:val="0031338D"/>
    <w:rsid w:val="00313643"/>
    <w:rsid w:val="00313A7A"/>
    <w:rsid w:val="00313D77"/>
    <w:rsid w:val="00314244"/>
    <w:rsid w:val="00314B3B"/>
    <w:rsid w:val="00314C7F"/>
    <w:rsid w:val="00314EC5"/>
    <w:rsid w:val="00315382"/>
    <w:rsid w:val="00315C9A"/>
    <w:rsid w:val="00315EF8"/>
    <w:rsid w:val="00316795"/>
    <w:rsid w:val="00316ACA"/>
    <w:rsid w:val="00316BB1"/>
    <w:rsid w:val="00317821"/>
    <w:rsid w:val="00317B79"/>
    <w:rsid w:val="00317F85"/>
    <w:rsid w:val="00320C7D"/>
    <w:rsid w:val="00320D39"/>
    <w:rsid w:val="00321078"/>
    <w:rsid w:val="003213D2"/>
    <w:rsid w:val="00321530"/>
    <w:rsid w:val="00321653"/>
    <w:rsid w:val="003225EF"/>
    <w:rsid w:val="00322C39"/>
    <w:rsid w:val="0032321B"/>
    <w:rsid w:val="003233F7"/>
    <w:rsid w:val="00323BF0"/>
    <w:rsid w:val="00324226"/>
    <w:rsid w:val="00324614"/>
    <w:rsid w:val="003249FE"/>
    <w:rsid w:val="00324E3A"/>
    <w:rsid w:val="0032501F"/>
    <w:rsid w:val="0032517D"/>
    <w:rsid w:val="0032564D"/>
    <w:rsid w:val="0032620B"/>
    <w:rsid w:val="00327321"/>
    <w:rsid w:val="00327E7D"/>
    <w:rsid w:val="003304A6"/>
    <w:rsid w:val="00330708"/>
    <w:rsid w:val="00330B28"/>
    <w:rsid w:val="00330F3E"/>
    <w:rsid w:val="0033118E"/>
    <w:rsid w:val="003315C0"/>
    <w:rsid w:val="00333297"/>
    <w:rsid w:val="00333F63"/>
    <w:rsid w:val="00334095"/>
    <w:rsid w:val="003341B9"/>
    <w:rsid w:val="00334E0E"/>
    <w:rsid w:val="00335357"/>
    <w:rsid w:val="00336187"/>
    <w:rsid w:val="00336CFA"/>
    <w:rsid w:val="003375A4"/>
    <w:rsid w:val="00340A9B"/>
    <w:rsid w:val="003411EC"/>
    <w:rsid w:val="003414CF"/>
    <w:rsid w:val="003420BC"/>
    <w:rsid w:val="00343000"/>
    <w:rsid w:val="00343874"/>
    <w:rsid w:val="00343F7C"/>
    <w:rsid w:val="00344D1F"/>
    <w:rsid w:val="00345931"/>
    <w:rsid w:val="00346143"/>
    <w:rsid w:val="00346781"/>
    <w:rsid w:val="003474B3"/>
    <w:rsid w:val="00351EA5"/>
    <w:rsid w:val="00352A46"/>
    <w:rsid w:val="00352C2C"/>
    <w:rsid w:val="00353318"/>
    <w:rsid w:val="00353C64"/>
    <w:rsid w:val="00353D1D"/>
    <w:rsid w:val="003546D4"/>
    <w:rsid w:val="003558AB"/>
    <w:rsid w:val="0035625C"/>
    <w:rsid w:val="003570D7"/>
    <w:rsid w:val="00357E79"/>
    <w:rsid w:val="00357F0C"/>
    <w:rsid w:val="00357FFD"/>
    <w:rsid w:val="0036027B"/>
    <w:rsid w:val="00360466"/>
    <w:rsid w:val="00360721"/>
    <w:rsid w:val="0036074D"/>
    <w:rsid w:val="00360B2E"/>
    <w:rsid w:val="00360F3B"/>
    <w:rsid w:val="00361A19"/>
    <w:rsid w:val="00361DA1"/>
    <w:rsid w:val="00362284"/>
    <w:rsid w:val="003627FF"/>
    <w:rsid w:val="00362E70"/>
    <w:rsid w:val="003636A4"/>
    <w:rsid w:val="0036388B"/>
    <w:rsid w:val="00363B83"/>
    <w:rsid w:val="003646F3"/>
    <w:rsid w:val="003652AF"/>
    <w:rsid w:val="003654E8"/>
    <w:rsid w:val="003659D3"/>
    <w:rsid w:val="00365C0D"/>
    <w:rsid w:val="00365CBE"/>
    <w:rsid w:val="00367673"/>
    <w:rsid w:val="003679AA"/>
    <w:rsid w:val="00367FFE"/>
    <w:rsid w:val="003702D6"/>
    <w:rsid w:val="003705A7"/>
    <w:rsid w:val="00370E11"/>
    <w:rsid w:val="00371084"/>
    <w:rsid w:val="0037120B"/>
    <w:rsid w:val="00371A65"/>
    <w:rsid w:val="00371E88"/>
    <w:rsid w:val="00372283"/>
    <w:rsid w:val="00372A61"/>
    <w:rsid w:val="00374662"/>
    <w:rsid w:val="0037472A"/>
    <w:rsid w:val="00374DFC"/>
    <w:rsid w:val="00375256"/>
    <w:rsid w:val="003754DA"/>
    <w:rsid w:val="00375592"/>
    <w:rsid w:val="00376122"/>
    <w:rsid w:val="00376512"/>
    <w:rsid w:val="00376A2F"/>
    <w:rsid w:val="003778F9"/>
    <w:rsid w:val="00380597"/>
    <w:rsid w:val="003809BC"/>
    <w:rsid w:val="00380EE6"/>
    <w:rsid w:val="00380EFE"/>
    <w:rsid w:val="003810CC"/>
    <w:rsid w:val="00381366"/>
    <w:rsid w:val="003824AA"/>
    <w:rsid w:val="0038263F"/>
    <w:rsid w:val="00382AFB"/>
    <w:rsid w:val="00383721"/>
    <w:rsid w:val="00383E3F"/>
    <w:rsid w:val="00384144"/>
    <w:rsid w:val="003848C0"/>
    <w:rsid w:val="0038594A"/>
    <w:rsid w:val="00386504"/>
    <w:rsid w:val="00386E54"/>
    <w:rsid w:val="003874C2"/>
    <w:rsid w:val="00387770"/>
    <w:rsid w:val="00390472"/>
    <w:rsid w:val="00390D26"/>
    <w:rsid w:val="003920D9"/>
    <w:rsid w:val="003926BE"/>
    <w:rsid w:val="00392EAF"/>
    <w:rsid w:val="00394ED1"/>
    <w:rsid w:val="00394FD2"/>
    <w:rsid w:val="0039531C"/>
    <w:rsid w:val="00395997"/>
    <w:rsid w:val="00395A40"/>
    <w:rsid w:val="003964DE"/>
    <w:rsid w:val="003967D0"/>
    <w:rsid w:val="00396861"/>
    <w:rsid w:val="00396AE7"/>
    <w:rsid w:val="00397285"/>
    <w:rsid w:val="003974E9"/>
    <w:rsid w:val="00397DDA"/>
    <w:rsid w:val="003A0842"/>
    <w:rsid w:val="003A1390"/>
    <w:rsid w:val="003A1764"/>
    <w:rsid w:val="003A1E8B"/>
    <w:rsid w:val="003A2002"/>
    <w:rsid w:val="003A2198"/>
    <w:rsid w:val="003A2405"/>
    <w:rsid w:val="003A275B"/>
    <w:rsid w:val="003A2F00"/>
    <w:rsid w:val="003A3398"/>
    <w:rsid w:val="003A39B3"/>
    <w:rsid w:val="003A4B99"/>
    <w:rsid w:val="003A67B6"/>
    <w:rsid w:val="003A7045"/>
    <w:rsid w:val="003A7BCE"/>
    <w:rsid w:val="003B0006"/>
    <w:rsid w:val="003B0143"/>
    <w:rsid w:val="003B02AF"/>
    <w:rsid w:val="003B0E39"/>
    <w:rsid w:val="003B1029"/>
    <w:rsid w:val="003B1885"/>
    <w:rsid w:val="003B23E6"/>
    <w:rsid w:val="003B2A96"/>
    <w:rsid w:val="003B338C"/>
    <w:rsid w:val="003B5C92"/>
    <w:rsid w:val="003B65AC"/>
    <w:rsid w:val="003B67D2"/>
    <w:rsid w:val="003B6EC8"/>
    <w:rsid w:val="003B7240"/>
    <w:rsid w:val="003B74CB"/>
    <w:rsid w:val="003B7723"/>
    <w:rsid w:val="003C01BE"/>
    <w:rsid w:val="003C0E68"/>
    <w:rsid w:val="003C146D"/>
    <w:rsid w:val="003C170A"/>
    <w:rsid w:val="003C1C30"/>
    <w:rsid w:val="003C1C7A"/>
    <w:rsid w:val="003C2071"/>
    <w:rsid w:val="003C3969"/>
    <w:rsid w:val="003C4642"/>
    <w:rsid w:val="003C49B8"/>
    <w:rsid w:val="003C4B08"/>
    <w:rsid w:val="003C550C"/>
    <w:rsid w:val="003C5EC9"/>
    <w:rsid w:val="003C63E2"/>
    <w:rsid w:val="003C7065"/>
    <w:rsid w:val="003C72C7"/>
    <w:rsid w:val="003D028B"/>
    <w:rsid w:val="003D1481"/>
    <w:rsid w:val="003D17F9"/>
    <w:rsid w:val="003D1EFA"/>
    <w:rsid w:val="003D202F"/>
    <w:rsid w:val="003D27C2"/>
    <w:rsid w:val="003D284F"/>
    <w:rsid w:val="003D3316"/>
    <w:rsid w:val="003D385C"/>
    <w:rsid w:val="003D4B2A"/>
    <w:rsid w:val="003D4ECC"/>
    <w:rsid w:val="003D5AB6"/>
    <w:rsid w:val="003D5B71"/>
    <w:rsid w:val="003D6AA7"/>
    <w:rsid w:val="003D6F60"/>
    <w:rsid w:val="003D7DA8"/>
    <w:rsid w:val="003E014B"/>
    <w:rsid w:val="003E0418"/>
    <w:rsid w:val="003E0B01"/>
    <w:rsid w:val="003E1360"/>
    <w:rsid w:val="003E14B1"/>
    <w:rsid w:val="003E1611"/>
    <w:rsid w:val="003E18C8"/>
    <w:rsid w:val="003E1C99"/>
    <w:rsid w:val="003E2B0C"/>
    <w:rsid w:val="003E32BE"/>
    <w:rsid w:val="003E3507"/>
    <w:rsid w:val="003E3F17"/>
    <w:rsid w:val="003E4119"/>
    <w:rsid w:val="003E42E7"/>
    <w:rsid w:val="003E4C7C"/>
    <w:rsid w:val="003E511C"/>
    <w:rsid w:val="003E584C"/>
    <w:rsid w:val="003E5858"/>
    <w:rsid w:val="003E5F62"/>
    <w:rsid w:val="003E6687"/>
    <w:rsid w:val="003E680C"/>
    <w:rsid w:val="003E6B2A"/>
    <w:rsid w:val="003E6E9B"/>
    <w:rsid w:val="003F006D"/>
    <w:rsid w:val="003F01D7"/>
    <w:rsid w:val="003F0203"/>
    <w:rsid w:val="003F075A"/>
    <w:rsid w:val="003F0D81"/>
    <w:rsid w:val="003F2134"/>
    <w:rsid w:val="003F3799"/>
    <w:rsid w:val="003F3865"/>
    <w:rsid w:val="003F3E33"/>
    <w:rsid w:val="003F49D8"/>
    <w:rsid w:val="003F4C83"/>
    <w:rsid w:val="003F56E0"/>
    <w:rsid w:val="003F6439"/>
    <w:rsid w:val="003F673A"/>
    <w:rsid w:val="003F6BCD"/>
    <w:rsid w:val="003F6E18"/>
    <w:rsid w:val="003F7EE2"/>
    <w:rsid w:val="00400AA4"/>
    <w:rsid w:val="00400BC8"/>
    <w:rsid w:val="00400F1A"/>
    <w:rsid w:val="00401BE1"/>
    <w:rsid w:val="00401C9A"/>
    <w:rsid w:val="00401F88"/>
    <w:rsid w:val="004020B1"/>
    <w:rsid w:val="004021B3"/>
    <w:rsid w:val="004026C3"/>
    <w:rsid w:val="00402AFF"/>
    <w:rsid w:val="00402D79"/>
    <w:rsid w:val="00403379"/>
    <w:rsid w:val="004034D0"/>
    <w:rsid w:val="00403BAE"/>
    <w:rsid w:val="00403D12"/>
    <w:rsid w:val="0040427E"/>
    <w:rsid w:val="004049DB"/>
    <w:rsid w:val="00404C0B"/>
    <w:rsid w:val="00405416"/>
    <w:rsid w:val="00405658"/>
    <w:rsid w:val="00405AD6"/>
    <w:rsid w:val="004064C4"/>
    <w:rsid w:val="0040664B"/>
    <w:rsid w:val="004074CE"/>
    <w:rsid w:val="00407AE0"/>
    <w:rsid w:val="00407BD7"/>
    <w:rsid w:val="00407BDA"/>
    <w:rsid w:val="00407DD5"/>
    <w:rsid w:val="00410699"/>
    <w:rsid w:val="00411B73"/>
    <w:rsid w:val="0041281E"/>
    <w:rsid w:val="00413F80"/>
    <w:rsid w:val="004153F3"/>
    <w:rsid w:val="0041583C"/>
    <w:rsid w:val="0041599E"/>
    <w:rsid w:val="00416ED3"/>
    <w:rsid w:val="004173F8"/>
    <w:rsid w:val="00417536"/>
    <w:rsid w:val="004179CC"/>
    <w:rsid w:val="00418027"/>
    <w:rsid w:val="0042084F"/>
    <w:rsid w:val="00420CC0"/>
    <w:rsid w:val="00420E11"/>
    <w:rsid w:val="00420E82"/>
    <w:rsid w:val="00421DEF"/>
    <w:rsid w:val="004220A7"/>
    <w:rsid w:val="004225D8"/>
    <w:rsid w:val="00422681"/>
    <w:rsid w:val="00422C1E"/>
    <w:rsid w:val="00422DE1"/>
    <w:rsid w:val="00422FDB"/>
    <w:rsid w:val="00424F27"/>
    <w:rsid w:val="004251D1"/>
    <w:rsid w:val="0042679F"/>
    <w:rsid w:val="00426AAD"/>
    <w:rsid w:val="00426C69"/>
    <w:rsid w:val="00427B4B"/>
    <w:rsid w:val="00427B78"/>
    <w:rsid w:val="004319E4"/>
    <w:rsid w:val="00431CEA"/>
    <w:rsid w:val="00431DC2"/>
    <w:rsid w:val="00432B76"/>
    <w:rsid w:val="00432B9D"/>
    <w:rsid w:val="00432FFA"/>
    <w:rsid w:val="00433033"/>
    <w:rsid w:val="00433336"/>
    <w:rsid w:val="004336CB"/>
    <w:rsid w:val="00433C6A"/>
    <w:rsid w:val="004341A6"/>
    <w:rsid w:val="004343EE"/>
    <w:rsid w:val="004353CF"/>
    <w:rsid w:val="00435856"/>
    <w:rsid w:val="0043601E"/>
    <w:rsid w:val="004361BC"/>
    <w:rsid w:val="00437499"/>
    <w:rsid w:val="00437989"/>
    <w:rsid w:val="00437F76"/>
    <w:rsid w:val="0044024F"/>
    <w:rsid w:val="004403CD"/>
    <w:rsid w:val="00441692"/>
    <w:rsid w:val="004421F5"/>
    <w:rsid w:val="00442B0C"/>
    <w:rsid w:val="00442BA9"/>
    <w:rsid w:val="0044304D"/>
    <w:rsid w:val="00443997"/>
    <w:rsid w:val="00443E18"/>
    <w:rsid w:val="00443EE3"/>
    <w:rsid w:val="00443EFC"/>
    <w:rsid w:val="004440A6"/>
    <w:rsid w:val="004445DD"/>
    <w:rsid w:val="004445FC"/>
    <w:rsid w:val="00445030"/>
    <w:rsid w:val="004450BC"/>
    <w:rsid w:val="0044531A"/>
    <w:rsid w:val="004457A8"/>
    <w:rsid w:val="004458A7"/>
    <w:rsid w:val="00445A2A"/>
    <w:rsid w:val="00445C08"/>
    <w:rsid w:val="004460DC"/>
    <w:rsid w:val="0044732B"/>
    <w:rsid w:val="00447896"/>
    <w:rsid w:val="00447B1A"/>
    <w:rsid w:val="00447B3C"/>
    <w:rsid w:val="00447E24"/>
    <w:rsid w:val="004502C9"/>
    <w:rsid w:val="00450CA0"/>
    <w:rsid w:val="0045108F"/>
    <w:rsid w:val="0045120F"/>
    <w:rsid w:val="004519EA"/>
    <w:rsid w:val="00453FB3"/>
    <w:rsid w:val="00454AC2"/>
    <w:rsid w:val="0045502B"/>
    <w:rsid w:val="00455049"/>
    <w:rsid w:val="00455473"/>
    <w:rsid w:val="004556BF"/>
    <w:rsid w:val="00455B81"/>
    <w:rsid w:val="00455C58"/>
    <w:rsid w:val="00455F61"/>
    <w:rsid w:val="00456500"/>
    <w:rsid w:val="00456697"/>
    <w:rsid w:val="00457626"/>
    <w:rsid w:val="004611BC"/>
    <w:rsid w:val="00462444"/>
    <w:rsid w:val="004625FA"/>
    <w:rsid w:val="00462E7C"/>
    <w:rsid w:val="004630F0"/>
    <w:rsid w:val="00463565"/>
    <w:rsid w:val="004638A2"/>
    <w:rsid w:val="004647CC"/>
    <w:rsid w:val="00465269"/>
    <w:rsid w:val="0046657E"/>
    <w:rsid w:val="00467025"/>
    <w:rsid w:val="00467391"/>
    <w:rsid w:val="00467694"/>
    <w:rsid w:val="004676F4"/>
    <w:rsid w:val="00467A0E"/>
    <w:rsid w:val="004700FF"/>
    <w:rsid w:val="00470207"/>
    <w:rsid w:val="00470398"/>
    <w:rsid w:val="004712F5"/>
    <w:rsid w:val="00471A96"/>
    <w:rsid w:val="00471E77"/>
    <w:rsid w:val="00472308"/>
    <w:rsid w:val="004724D5"/>
    <w:rsid w:val="004725BD"/>
    <w:rsid w:val="00472AFD"/>
    <w:rsid w:val="004730B0"/>
    <w:rsid w:val="00473995"/>
    <w:rsid w:val="004739C0"/>
    <w:rsid w:val="004739E3"/>
    <w:rsid w:val="00473D7D"/>
    <w:rsid w:val="0047424B"/>
    <w:rsid w:val="00474796"/>
    <w:rsid w:val="004748CF"/>
    <w:rsid w:val="00474962"/>
    <w:rsid w:val="004759A8"/>
    <w:rsid w:val="0047626B"/>
    <w:rsid w:val="0047633A"/>
    <w:rsid w:val="00476DD7"/>
    <w:rsid w:val="004770E3"/>
    <w:rsid w:val="00477154"/>
    <w:rsid w:val="004772AC"/>
    <w:rsid w:val="004800C4"/>
    <w:rsid w:val="00480AA7"/>
    <w:rsid w:val="00480ABF"/>
    <w:rsid w:val="00480CBB"/>
    <w:rsid w:val="0048123C"/>
    <w:rsid w:val="0048173B"/>
    <w:rsid w:val="004817FD"/>
    <w:rsid w:val="00481F49"/>
    <w:rsid w:val="00482A7B"/>
    <w:rsid w:val="004836D8"/>
    <w:rsid w:val="004836DB"/>
    <w:rsid w:val="00484CCC"/>
    <w:rsid w:val="00484E74"/>
    <w:rsid w:val="00485E39"/>
    <w:rsid w:val="004866AA"/>
    <w:rsid w:val="00486FA4"/>
    <w:rsid w:val="004904C8"/>
    <w:rsid w:val="0049187E"/>
    <w:rsid w:val="00491B9D"/>
    <w:rsid w:val="00492FBD"/>
    <w:rsid w:val="00493E6D"/>
    <w:rsid w:val="00494B3B"/>
    <w:rsid w:val="00495262"/>
    <w:rsid w:val="00495786"/>
    <w:rsid w:val="00495B8B"/>
    <w:rsid w:val="00495D5F"/>
    <w:rsid w:val="00496351"/>
    <w:rsid w:val="0049743C"/>
    <w:rsid w:val="00497B5A"/>
    <w:rsid w:val="004A0154"/>
    <w:rsid w:val="004A0281"/>
    <w:rsid w:val="004A02F5"/>
    <w:rsid w:val="004A0361"/>
    <w:rsid w:val="004A07EF"/>
    <w:rsid w:val="004A091F"/>
    <w:rsid w:val="004A0F48"/>
    <w:rsid w:val="004A1FA9"/>
    <w:rsid w:val="004A2B49"/>
    <w:rsid w:val="004A3061"/>
    <w:rsid w:val="004A3491"/>
    <w:rsid w:val="004A41AA"/>
    <w:rsid w:val="004A4733"/>
    <w:rsid w:val="004A5B34"/>
    <w:rsid w:val="004A6B35"/>
    <w:rsid w:val="004A6E94"/>
    <w:rsid w:val="004A7130"/>
    <w:rsid w:val="004A756E"/>
    <w:rsid w:val="004A76A0"/>
    <w:rsid w:val="004A7735"/>
    <w:rsid w:val="004A7904"/>
    <w:rsid w:val="004A79EB"/>
    <w:rsid w:val="004A7E6D"/>
    <w:rsid w:val="004B0091"/>
    <w:rsid w:val="004B08AA"/>
    <w:rsid w:val="004B0DEB"/>
    <w:rsid w:val="004B0F12"/>
    <w:rsid w:val="004B0F31"/>
    <w:rsid w:val="004B14CE"/>
    <w:rsid w:val="004B2080"/>
    <w:rsid w:val="004B2CCC"/>
    <w:rsid w:val="004B3BA8"/>
    <w:rsid w:val="004B48DC"/>
    <w:rsid w:val="004B49E6"/>
    <w:rsid w:val="004B5326"/>
    <w:rsid w:val="004B53DA"/>
    <w:rsid w:val="004B53FA"/>
    <w:rsid w:val="004B7164"/>
    <w:rsid w:val="004B72FA"/>
    <w:rsid w:val="004BAE14"/>
    <w:rsid w:val="004C0153"/>
    <w:rsid w:val="004C01DB"/>
    <w:rsid w:val="004C041A"/>
    <w:rsid w:val="004C0912"/>
    <w:rsid w:val="004C0DB9"/>
    <w:rsid w:val="004C1D85"/>
    <w:rsid w:val="004C2262"/>
    <w:rsid w:val="004C2693"/>
    <w:rsid w:val="004C2903"/>
    <w:rsid w:val="004C2C0A"/>
    <w:rsid w:val="004C2E78"/>
    <w:rsid w:val="004C2EBD"/>
    <w:rsid w:val="004C2EE1"/>
    <w:rsid w:val="004C306E"/>
    <w:rsid w:val="004C30E2"/>
    <w:rsid w:val="004C315A"/>
    <w:rsid w:val="004C3396"/>
    <w:rsid w:val="004C388C"/>
    <w:rsid w:val="004C402E"/>
    <w:rsid w:val="004C46A6"/>
    <w:rsid w:val="004C4917"/>
    <w:rsid w:val="004C4B69"/>
    <w:rsid w:val="004C4F90"/>
    <w:rsid w:val="004C64A9"/>
    <w:rsid w:val="004C6ADB"/>
    <w:rsid w:val="004C7110"/>
    <w:rsid w:val="004C75AF"/>
    <w:rsid w:val="004C790E"/>
    <w:rsid w:val="004D0166"/>
    <w:rsid w:val="004D0701"/>
    <w:rsid w:val="004D095E"/>
    <w:rsid w:val="004D1A5F"/>
    <w:rsid w:val="004D1ACD"/>
    <w:rsid w:val="004D1F0C"/>
    <w:rsid w:val="004D25FD"/>
    <w:rsid w:val="004D2A78"/>
    <w:rsid w:val="004D3FD6"/>
    <w:rsid w:val="004D45FD"/>
    <w:rsid w:val="004D4BAC"/>
    <w:rsid w:val="004D4BF2"/>
    <w:rsid w:val="004D4DBA"/>
    <w:rsid w:val="004D4F1C"/>
    <w:rsid w:val="004D50A7"/>
    <w:rsid w:val="004D7059"/>
    <w:rsid w:val="004D7155"/>
    <w:rsid w:val="004D7869"/>
    <w:rsid w:val="004D7D29"/>
    <w:rsid w:val="004D7DD3"/>
    <w:rsid w:val="004D7E44"/>
    <w:rsid w:val="004E0472"/>
    <w:rsid w:val="004E164C"/>
    <w:rsid w:val="004E23F6"/>
    <w:rsid w:val="004E2E64"/>
    <w:rsid w:val="004E443D"/>
    <w:rsid w:val="004E4468"/>
    <w:rsid w:val="004E4851"/>
    <w:rsid w:val="004E4CE6"/>
    <w:rsid w:val="004E58C4"/>
    <w:rsid w:val="004E5CBC"/>
    <w:rsid w:val="004E6505"/>
    <w:rsid w:val="004E674F"/>
    <w:rsid w:val="004E7506"/>
    <w:rsid w:val="004E78B7"/>
    <w:rsid w:val="004E7A11"/>
    <w:rsid w:val="004E7CC7"/>
    <w:rsid w:val="004E7D30"/>
    <w:rsid w:val="004F0571"/>
    <w:rsid w:val="004F18C6"/>
    <w:rsid w:val="004F26D0"/>
    <w:rsid w:val="004F31CC"/>
    <w:rsid w:val="004F34AE"/>
    <w:rsid w:val="004F38BA"/>
    <w:rsid w:val="004F3B82"/>
    <w:rsid w:val="004F4001"/>
    <w:rsid w:val="004F4340"/>
    <w:rsid w:val="004F489A"/>
    <w:rsid w:val="004F4F27"/>
    <w:rsid w:val="004F597B"/>
    <w:rsid w:val="004F5DE1"/>
    <w:rsid w:val="004F645F"/>
    <w:rsid w:val="004F6479"/>
    <w:rsid w:val="004F6FAC"/>
    <w:rsid w:val="004F71B4"/>
    <w:rsid w:val="00501AD8"/>
    <w:rsid w:val="0050238D"/>
    <w:rsid w:val="005024F8"/>
    <w:rsid w:val="00502C6F"/>
    <w:rsid w:val="005037CA"/>
    <w:rsid w:val="005038E1"/>
    <w:rsid w:val="00503A0A"/>
    <w:rsid w:val="005043D2"/>
    <w:rsid w:val="005046BF"/>
    <w:rsid w:val="00504FB9"/>
    <w:rsid w:val="005051F1"/>
    <w:rsid w:val="005054C7"/>
    <w:rsid w:val="00505545"/>
    <w:rsid w:val="005055A1"/>
    <w:rsid w:val="00506075"/>
    <w:rsid w:val="00506628"/>
    <w:rsid w:val="00506694"/>
    <w:rsid w:val="00506E3B"/>
    <w:rsid w:val="00506F87"/>
    <w:rsid w:val="00507760"/>
    <w:rsid w:val="00507A7F"/>
    <w:rsid w:val="00507C7E"/>
    <w:rsid w:val="0050E869"/>
    <w:rsid w:val="005107F1"/>
    <w:rsid w:val="00510ABD"/>
    <w:rsid w:val="005115EC"/>
    <w:rsid w:val="005119BA"/>
    <w:rsid w:val="00511EDA"/>
    <w:rsid w:val="0051245C"/>
    <w:rsid w:val="0051303D"/>
    <w:rsid w:val="00513126"/>
    <w:rsid w:val="0051397B"/>
    <w:rsid w:val="0051406B"/>
    <w:rsid w:val="005145C2"/>
    <w:rsid w:val="0051472A"/>
    <w:rsid w:val="00515503"/>
    <w:rsid w:val="00516B9D"/>
    <w:rsid w:val="00516E59"/>
    <w:rsid w:val="00516F2A"/>
    <w:rsid w:val="00517990"/>
    <w:rsid w:val="00520AD8"/>
    <w:rsid w:val="00520F3C"/>
    <w:rsid w:val="005217D2"/>
    <w:rsid w:val="00523F3B"/>
    <w:rsid w:val="005248F9"/>
    <w:rsid w:val="005249CF"/>
    <w:rsid w:val="00524A1C"/>
    <w:rsid w:val="005250C0"/>
    <w:rsid w:val="00525571"/>
    <w:rsid w:val="00525FAA"/>
    <w:rsid w:val="00526BBF"/>
    <w:rsid w:val="00527A93"/>
    <w:rsid w:val="00527AF6"/>
    <w:rsid w:val="00527F25"/>
    <w:rsid w:val="00530004"/>
    <w:rsid w:val="005303A5"/>
    <w:rsid w:val="00531A2C"/>
    <w:rsid w:val="005321B3"/>
    <w:rsid w:val="00532BFE"/>
    <w:rsid w:val="005330F0"/>
    <w:rsid w:val="0053360F"/>
    <w:rsid w:val="005353BB"/>
    <w:rsid w:val="00535AA1"/>
    <w:rsid w:val="005364D1"/>
    <w:rsid w:val="00536EEE"/>
    <w:rsid w:val="005405FF"/>
    <w:rsid w:val="00540BFD"/>
    <w:rsid w:val="0054111E"/>
    <w:rsid w:val="005414E7"/>
    <w:rsid w:val="00541DC6"/>
    <w:rsid w:val="005422F7"/>
    <w:rsid w:val="005426EE"/>
    <w:rsid w:val="005427BF"/>
    <w:rsid w:val="00542E1E"/>
    <w:rsid w:val="00542E77"/>
    <w:rsid w:val="0054356D"/>
    <w:rsid w:val="005436C2"/>
    <w:rsid w:val="00543C0E"/>
    <w:rsid w:val="00544115"/>
    <w:rsid w:val="0054588B"/>
    <w:rsid w:val="00545DFD"/>
    <w:rsid w:val="00546646"/>
    <w:rsid w:val="0054713F"/>
    <w:rsid w:val="0054717D"/>
    <w:rsid w:val="0054781C"/>
    <w:rsid w:val="00550037"/>
    <w:rsid w:val="0055025F"/>
    <w:rsid w:val="00551A8B"/>
    <w:rsid w:val="00551D7F"/>
    <w:rsid w:val="00551EC8"/>
    <w:rsid w:val="00551EE5"/>
    <w:rsid w:val="0055235A"/>
    <w:rsid w:val="0055238B"/>
    <w:rsid w:val="005524BC"/>
    <w:rsid w:val="0055265C"/>
    <w:rsid w:val="00552BA0"/>
    <w:rsid w:val="00552D12"/>
    <w:rsid w:val="00553233"/>
    <w:rsid w:val="00553327"/>
    <w:rsid w:val="00553398"/>
    <w:rsid w:val="005537C7"/>
    <w:rsid w:val="00553A35"/>
    <w:rsid w:val="00553CEF"/>
    <w:rsid w:val="0055456F"/>
    <w:rsid w:val="00554BEC"/>
    <w:rsid w:val="00554E86"/>
    <w:rsid w:val="005550FB"/>
    <w:rsid w:val="0055563C"/>
    <w:rsid w:val="00555865"/>
    <w:rsid w:val="00555A23"/>
    <w:rsid w:val="00555BA3"/>
    <w:rsid w:val="00555CF1"/>
    <w:rsid w:val="00556331"/>
    <w:rsid w:val="00556C74"/>
    <w:rsid w:val="00557CE8"/>
    <w:rsid w:val="005601DD"/>
    <w:rsid w:val="005603D9"/>
    <w:rsid w:val="005613FF"/>
    <w:rsid w:val="00561534"/>
    <w:rsid w:val="00561721"/>
    <w:rsid w:val="00561821"/>
    <w:rsid w:val="00561DCE"/>
    <w:rsid w:val="00562394"/>
    <w:rsid w:val="00562628"/>
    <w:rsid w:val="0056295D"/>
    <w:rsid w:val="00563090"/>
    <w:rsid w:val="00563E3E"/>
    <w:rsid w:val="00564755"/>
    <w:rsid w:val="0056580C"/>
    <w:rsid w:val="00565DA2"/>
    <w:rsid w:val="00565F19"/>
    <w:rsid w:val="005665FF"/>
    <w:rsid w:val="00566642"/>
    <w:rsid w:val="005670D8"/>
    <w:rsid w:val="00567110"/>
    <w:rsid w:val="00567767"/>
    <w:rsid w:val="00567B06"/>
    <w:rsid w:val="0057027F"/>
    <w:rsid w:val="00570B4A"/>
    <w:rsid w:val="005717A7"/>
    <w:rsid w:val="00571963"/>
    <w:rsid w:val="00571B46"/>
    <w:rsid w:val="00571FE1"/>
    <w:rsid w:val="005730E8"/>
    <w:rsid w:val="005734F6"/>
    <w:rsid w:val="00573DDC"/>
    <w:rsid w:val="00574B30"/>
    <w:rsid w:val="00575295"/>
    <w:rsid w:val="00575938"/>
    <w:rsid w:val="00575C02"/>
    <w:rsid w:val="00575C0C"/>
    <w:rsid w:val="00575CA7"/>
    <w:rsid w:val="0057689B"/>
    <w:rsid w:val="00577748"/>
    <w:rsid w:val="005778EA"/>
    <w:rsid w:val="00577B67"/>
    <w:rsid w:val="00581087"/>
    <w:rsid w:val="005817A2"/>
    <w:rsid w:val="00581E5A"/>
    <w:rsid w:val="005826C9"/>
    <w:rsid w:val="00582E6A"/>
    <w:rsid w:val="0058383B"/>
    <w:rsid w:val="00584319"/>
    <w:rsid w:val="00584B82"/>
    <w:rsid w:val="005851FE"/>
    <w:rsid w:val="00585859"/>
    <w:rsid w:val="00585972"/>
    <w:rsid w:val="00585D21"/>
    <w:rsid w:val="00586590"/>
    <w:rsid w:val="00586BB0"/>
    <w:rsid w:val="00587316"/>
    <w:rsid w:val="00587BC4"/>
    <w:rsid w:val="0059095B"/>
    <w:rsid w:val="005909CB"/>
    <w:rsid w:val="00591403"/>
    <w:rsid w:val="0059197D"/>
    <w:rsid w:val="00591CCE"/>
    <w:rsid w:val="00592404"/>
    <w:rsid w:val="00592C9E"/>
    <w:rsid w:val="005931B7"/>
    <w:rsid w:val="0059341E"/>
    <w:rsid w:val="00593A28"/>
    <w:rsid w:val="00593B3C"/>
    <w:rsid w:val="00593C34"/>
    <w:rsid w:val="0059413D"/>
    <w:rsid w:val="00594449"/>
    <w:rsid w:val="005955A6"/>
    <w:rsid w:val="005955D6"/>
    <w:rsid w:val="005960E2"/>
    <w:rsid w:val="00596EC4"/>
    <w:rsid w:val="00597701"/>
    <w:rsid w:val="00597EA7"/>
    <w:rsid w:val="005A1170"/>
    <w:rsid w:val="005A1A69"/>
    <w:rsid w:val="005A1F3C"/>
    <w:rsid w:val="005A1FE2"/>
    <w:rsid w:val="005A2435"/>
    <w:rsid w:val="005A257D"/>
    <w:rsid w:val="005A36D3"/>
    <w:rsid w:val="005A4026"/>
    <w:rsid w:val="005A46EA"/>
    <w:rsid w:val="005A4B7E"/>
    <w:rsid w:val="005A4DA0"/>
    <w:rsid w:val="005A5BA4"/>
    <w:rsid w:val="005A5C09"/>
    <w:rsid w:val="005A6F60"/>
    <w:rsid w:val="005A77F7"/>
    <w:rsid w:val="005A780B"/>
    <w:rsid w:val="005B06E2"/>
    <w:rsid w:val="005B0A12"/>
    <w:rsid w:val="005B0DE4"/>
    <w:rsid w:val="005B11D6"/>
    <w:rsid w:val="005B11F0"/>
    <w:rsid w:val="005B163D"/>
    <w:rsid w:val="005B1708"/>
    <w:rsid w:val="005B1D7E"/>
    <w:rsid w:val="005B28CC"/>
    <w:rsid w:val="005B2BCC"/>
    <w:rsid w:val="005B2BF9"/>
    <w:rsid w:val="005B4077"/>
    <w:rsid w:val="005B4137"/>
    <w:rsid w:val="005B44D3"/>
    <w:rsid w:val="005B515A"/>
    <w:rsid w:val="005B5549"/>
    <w:rsid w:val="005B57C6"/>
    <w:rsid w:val="005B5EBE"/>
    <w:rsid w:val="005B64E8"/>
    <w:rsid w:val="005B6C17"/>
    <w:rsid w:val="005B79B4"/>
    <w:rsid w:val="005B7C9D"/>
    <w:rsid w:val="005C07DD"/>
    <w:rsid w:val="005C0B28"/>
    <w:rsid w:val="005C1455"/>
    <w:rsid w:val="005C17E6"/>
    <w:rsid w:val="005C296A"/>
    <w:rsid w:val="005C2E07"/>
    <w:rsid w:val="005C2F0C"/>
    <w:rsid w:val="005C32CB"/>
    <w:rsid w:val="005C3969"/>
    <w:rsid w:val="005C3A9A"/>
    <w:rsid w:val="005C40F4"/>
    <w:rsid w:val="005C415D"/>
    <w:rsid w:val="005C4BBA"/>
    <w:rsid w:val="005C5C65"/>
    <w:rsid w:val="005C6811"/>
    <w:rsid w:val="005C7EBB"/>
    <w:rsid w:val="005D0015"/>
    <w:rsid w:val="005D0312"/>
    <w:rsid w:val="005D04AC"/>
    <w:rsid w:val="005D07F6"/>
    <w:rsid w:val="005D1437"/>
    <w:rsid w:val="005D15A6"/>
    <w:rsid w:val="005D1D4F"/>
    <w:rsid w:val="005D205E"/>
    <w:rsid w:val="005D2F1C"/>
    <w:rsid w:val="005D396A"/>
    <w:rsid w:val="005D40EF"/>
    <w:rsid w:val="005D48F8"/>
    <w:rsid w:val="005D4AF6"/>
    <w:rsid w:val="005D4EDE"/>
    <w:rsid w:val="005D52DD"/>
    <w:rsid w:val="005D5DDA"/>
    <w:rsid w:val="005D64E6"/>
    <w:rsid w:val="005D64FD"/>
    <w:rsid w:val="005D6D9E"/>
    <w:rsid w:val="005D7046"/>
    <w:rsid w:val="005D72AA"/>
    <w:rsid w:val="005D768C"/>
    <w:rsid w:val="005D7EDD"/>
    <w:rsid w:val="005E0058"/>
    <w:rsid w:val="005E07E7"/>
    <w:rsid w:val="005E0880"/>
    <w:rsid w:val="005E08DB"/>
    <w:rsid w:val="005E09F9"/>
    <w:rsid w:val="005E0A0B"/>
    <w:rsid w:val="005E1157"/>
    <w:rsid w:val="005E1369"/>
    <w:rsid w:val="005E1438"/>
    <w:rsid w:val="005E1F68"/>
    <w:rsid w:val="005E2538"/>
    <w:rsid w:val="005E2BB2"/>
    <w:rsid w:val="005E3BF6"/>
    <w:rsid w:val="005E3D03"/>
    <w:rsid w:val="005E3D86"/>
    <w:rsid w:val="005E3FBA"/>
    <w:rsid w:val="005E4358"/>
    <w:rsid w:val="005E5282"/>
    <w:rsid w:val="005E56B6"/>
    <w:rsid w:val="005E6069"/>
    <w:rsid w:val="005E6078"/>
    <w:rsid w:val="005E6F1B"/>
    <w:rsid w:val="005E72D9"/>
    <w:rsid w:val="005E72DF"/>
    <w:rsid w:val="005E7728"/>
    <w:rsid w:val="005E7B4F"/>
    <w:rsid w:val="005E7EA4"/>
    <w:rsid w:val="005F096E"/>
    <w:rsid w:val="005F1146"/>
    <w:rsid w:val="005F1465"/>
    <w:rsid w:val="005F14CC"/>
    <w:rsid w:val="005F1F06"/>
    <w:rsid w:val="005F2738"/>
    <w:rsid w:val="005F391D"/>
    <w:rsid w:val="005F3AC1"/>
    <w:rsid w:val="005F518B"/>
    <w:rsid w:val="005F5557"/>
    <w:rsid w:val="005F6150"/>
    <w:rsid w:val="005F697C"/>
    <w:rsid w:val="005F6D02"/>
    <w:rsid w:val="005F7137"/>
    <w:rsid w:val="005F7250"/>
    <w:rsid w:val="005F7B4C"/>
    <w:rsid w:val="005F7FF9"/>
    <w:rsid w:val="006006C6"/>
    <w:rsid w:val="00600E58"/>
    <w:rsid w:val="006015CE"/>
    <w:rsid w:val="00601E7C"/>
    <w:rsid w:val="0060214E"/>
    <w:rsid w:val="00602610"/>
    <w:rsid w:val="00602D2F"/>
    <w:rsid w:val="0060410E"/>
    <w:rsid w:val="00605547"/>
    <w:rsid w:val="00605A05"/>
    <w:rsid w:val="00605E6A"/>
    <w:rsid w:val="00607235"/>
    <w:rsid w:val="00607562"/>
    <w:rsid w:val="00607B06"/>
    <w:rsid w:val="00610757"/>
    <w:rsid w:val="00610E20"/>
    <w:rsid w:val="006110A1"/>
    <w:rsid w:val="00611742"/>
    <w:rsid w:val="006118DC"/>
    <w:rsid w:val="0061191E"/>
    <w:rsid w:val="00611E89"/>
    <w:rsid w:val="0061222B"/>
    <w:rsid w:val="006129B8"/>
    <w:rsid w:val="00612BEB"/>
    <w:rsid w:val="00613896"/>
    <w:rsid w:val="00613CAB"/>
    <w:rsid w:val="006155AF"/>
    <w:rsid w:val="0061566D"/>
    <w:rsid w:val="00615C2B"/>
    <w:rsid w:val="00615DD4"/>
    <w:rsid w:val="00615ECA"/>
    <w:rsid w:val="0061618B"/>
    <w:rsid w:val="00616A05"/>
    <w:rsid w:val="00616E18"/>
    <w:rsid w:val="006174EA"/>
    <w:rsid w:val="00617C66"/>
    <w:rsid w:val="00620734"/>
    <w:rsid w:val="006225FD"/>
    <w:rsid w:val="00622E8A"/>
    <w:rsid w:val="00623087"/>
    <w:rsid w:val="00623902"/>
    <w:rsid w:val="00623A8F"/>
    <w:rsid w:val="0062433C"/>
    <w:rsid w:val="00625250"/>
    <w:rsid w:val="00625AEB"/>
    <w:rsid w:val="00626407"/>
    <w:rsid w:val="006266DE"/>
    <w:rsid w:val="00626A5E"/>
    <w:rsid w:val="00626F7D"/>
    <w:rsid w:val="00630A67"/>
    <w:rsid w:val="006310B3"/>
    <w:rsid w:val="00631532"/>
    <w:rsid w:val="00631893"/>
    <w:rsid w:val="00631BC9"/>
    <w:rsid w:val="00631E04"/>
    <w:rsid w:val="006324CB"/>
    <w:rsid w:val="00632915"/>
    <w:rsid w:val="00633D39"/>
    <w:rsid w:val="006341DB"/>
    <w:rsid w:val="006349D7"/>
    <w:rsid w:val="00634FA7"/>
    <w:rsid w:val="006352D3"/>
    <w:rsid w:val="006353F3"/>
    <w:rsid w:val="0063566C"/>
    <w:rsid w:val="00635F2F"/>
    <w:rsid w:val="00635FEB"/>
    <w:rsid w:val="00636ADD"/>
    <w:rsid w:val="00636B33"/>
    <w:rsid w:val="00637226"/>
    <w:rsid w:val="006404CE"/>
    <w:rsid w:val="006408D8"/>
    <w:rsid w:val="0064104A"/>
    <w:rsid w:val="0064105C"/>
    <w:rsid w:val="006421C1"/>
    <w:rsid w:val="00642D43"/>
    <w:rsid w:val="0064308F"/>
    <w:rsid w:val="0064470A"/>
    <w:rsid w:val="00644B54"/>
    <w:rsid w:val="00644B5A"/>
    <w:rsid w:val="00644EEF"/>
    <w:rsid w:val="00645649"/>
    <w:rsid w:val="00645B95"/>
    <w:rsid w:val="00645DA8"/>
    <w:rsid w:val="00646542"/>
    <w:rsid w:val="0064752E"/>
    <w:rsid w:val="00647DC7"/>
    <w:rsid w:val="00650347"/>
    <w:rsid w:val="0065142E"/>
    <w:rsid w:val="00651D4E"/>
    <w:rsid w:val="00652751"/>
    <w:rsid w:val="0065309C"/>
    <w:rsid w:val="00653346"/>
    <w:rsid w:val="0065353D"/>
    <w:rsid w:val="006537A5"/>
    <w:rsid w:val="00653CFA"/>
    <w:rsid w:val="00653FDF"/>
    <w:rsid w:val="00654346"/>
    <w:rsid w:val="0065645D"/>
    <w:rsid w:val="00656576"/>
    <w:rsid w:val="00660642"/>
    <w:rsid w:val="0066261B"/>
    <w:rsid w:val="006626C8"/>
    <w:rsid w:val="006631CC"/>
    <w:rsid w:val="006633D6"/>
    <w:rsid w:val="00664148"/>
    <w:rsid w:val="00664CFE"/>
    <w:rsid w:val="00664F8D"/>
    <w:rsid w:val="0066519C"/>
    <w:rsid w:val="00665951"/>
    <w:rsid w:val="00665B5B"/>
    <w:rsid w:val="00665C68"/>
    <w:rsid w:val="0066798D"/>
    <w:rsid w:val="0067004F"/>
    <w:rsid w:val="00670105"/>
    <w:rsid w:val="00670705"/>
    <w:rsid w:val="0067142A"/>
    <w:rsid w:val="00671977"/>
    <w:rsid w:val="00671F0B"/>
    <w:rsid w:val="00672139"/>
    <w:rsid w:val="0067275D"/>
    <w:rsid w:val="006730BF"/>
    <w:rsid w:val="006747AA"/>
    <w:rsid w:val="006747C4"/>
    <w:rsid w:val="006755F9"/>
    <w:rsid w:val="00675B18"/>
    <w:rsid w:val="00675CA8"/>
    <w:rsid w:val="00676887"/>
    <w:rsid w:val="006768E3"/>
    <w:rsid w:val="0067735F"/>
    <w:rsid w:val="006802EA"/>
    <w:rsid w:val="00680F3B"/>
    <w:rsid w:val="00681443"/>
    <w:rsid w:val="0068153B"/>
    <w:rsid w:val="00681802"/>
    <w:rsid w:val="00681A1B"/>
    <w:rsid w:val="006820D4"/>
    <w:rsid w:val="00682754"/>
    <w:rsid w:val="006829CB"/>
    <w:rsid w:val="006830DA"/>
    <w:rsid w:val="00683AB1"/>
    <w:rsid w:val="00683E8E"/>
    <w:rsid w:val="00683F7B"/>
    <w:rsid w:val="006840ED"/>
    <w:rsid w:val="00684293"/>
    <w:rsid w:val="00684703"/>
    <w:rsid w:val="00684797"/>
    <w:rsid w:val="006848E2"/>
    <w:rsid w:val="00684F6E"/>
    <w:rsid w:val="00685BEE"/>
    <w:rsid w:val="00687627"/>
    <w:rsid w:val="00687A96"/>
    <w:rsid w:val="0068B6A7"/>
    <w:rsid w:val="006904AF"/>
    <w:rsid w:val="00690A03"/>
    <w:rsid w:val="00690FF0"/>
    <w:rsid w:val="006917BA"/>
    <w:rsid w:val="00692681"/>
    <w:rsid w:val="006930C2"/>
    <w:rsid w:val="00693E59"/>
    <w:rsid w:val="00693F39"/>
    <w:rsid w:val="006944C3"/>
    <w:rsid w:val="006946FE"/>
    <w:rsid w:val="00695669"/>
    <w:rsid w:val="00697409"/>
    <w:rsid w:val="006A0144"/>
    <w:rsid w:val="006A02C1"/>
    <w:rsid w:val="006A07BB"/>
    <w:rsid w:val="006A0E81"/>
    <w:rsid w:val="006A0F1E"/>
    <w:rsid w:val="006A13C0"/>
    <w:rsid w:val="006A17E6"/>
    <w:rsid w:val="006A1983"/>
    <w:rsid w:val="006A1F5A"/>
    <w:rsid w:val="006A2323"/>
    <w:rsid w:val="006A250C"/>
    <w:rsid w:val="006A2CEA"/>
    <w:rsid w:val="006A2DDB"/>
    <w:rsid w:val="006A2F94"/>
    <w:rsid w:val="006A306B"/>
    <w:rsid w:val="006A3127"/>
    <w:rsid w:val="006A3871"/>
    <w:rsid w:val="006A3C9A"/>
    <w:rsid w:val="006A3E53"/>
    <w:rsid w:val="006A410E"/>
    <w:rsid w:val="006A4B5D"/>
    <w:rsid w:val="006A5796"/>
    <w:rsid w:val="006A5FD9"/>
    <w:rsid w:val="006A6795"/>
    <w:rsid w:val="006A6911"/>
    <w:rsid w:val="006A69DE"/>
    <w:rsid w:val="006A72F2"/>
    <w:rsid w:val="006A7BC1"/>
    <w:rsid w:val="006A7DE7"/>
    <w:rsid w:val="006B0298"/>
    <w:rsid w:val="006B031E"/>
    <w:rsid w:val="006B04AD"/>
    <w:rsid w:val="006B0A35"/>
    <w:rsid w:val="006B0B51"/>
    <w:rsid w:val="006B1951"/>
    <w:rsid w:val="006B3240"/>
    <w:rsid w:val="006B3707"/>
    <w:rsid w:val="006B3DE7"/>
    <w:rsid w:val="006B3F30"/>
    <w:rsid w:val="006B4635"/>
    <w:rsid w:val="006B512C"/>
    <w:rsid w:val="006B59AA"/>
    <w:rsid w:val="006B5B68"/>
    <w:rsid w:val="006B603C"/>
    <w:rsid w:val="006B711A"/>
    <w:rsid w:val="006B7454"/>
    <w:rsid w:val="006B7865"/>
    <w:rsid w:val="006C0461"/>
    <w:rsid w:val="006C050B"/>
    <w:rsid w:val="006C110A"/>
    <w:rsid w:val="006C1B51"/>
    <w:rsid w:val="006C1C20"/>
    <w:rsid w:val="006C24AF"/>
    <w:rsid w:val="006C2B9E"/>
    <w:rsid w:val="006C3377"/>
    <w:rsid w:val="006C338B"/>
    <w:rsid w:val="006C34F1"/>
    <w:rsid w:val="006C36B2"/>
    <w:rsid w:val="006C41D0"/>
    <w:rsid w:val="006C4996"/>
    <w:rsid w:val="006C4F2F"/>
    <w:rsid w:val="006C5196"/>
    <w:rsid w:val="006C5319"/>
    <w:rsid w:val="006C5D13"/>
    <w:rsid w:val="006C62EF"/>
    <w:rsid w:val="006C6D2F"/>
    <w:rsid w:val="006C71AB"/>
    <w:rsid w:val="006C7D98"/>
    <w:rsid w:val="006C7FCF"/>
    <w:rsid w:val="006D0E55"/>
    <w:rsid w:val="006D1171"/>
    <w:rsid w:val="006D13A6"/>
    <w:rsid w:val="006D1B2F"/>
    <w:rsid w:val="006D1BAE"/>
    <w:rsid w:val="006D2076"/>
    <w:rsid w:val="006D26F4"/>
    <w:rsid w:val="006D2853"/>
    <w:rsid w:val="006D354F"/>
    <w:rsid w:val="006D361D"/>
    <w:rsid w:val="006D3EBE"/>
    <w:rsid w:val="006D42EC"/>
    <w:rsid w:val="006D438F"/>
    <w:rsid w:val="006D44FC"/>
    <w:rsid w:val="006D4CC2"/>
    <w:rsid w:val="006D4FD8"/>
    <w:rsid w:val="006D5534"/>
    <w:rsid w:val="006D5610"/>
    <w:rsid w:val="006D5666"/>
    <w:rsid w:val="006D5E90"/>
    <w:rsid w:val="006D66CE"/>
    <w:rsid w:val="006D6FF5"/>
    <w:rsid w:val="006D739C"/>
    <w:rsid w:val="006D7898"/>
    <w:rsid w:val="006D7D48"/>
    <w:rsid w:val="006D7DFC"/>
    <w:rsid w:val="006DFECE"/>
    <w:rsid w:val="006E00AA"/>
    <w:rsid w:val="006E033F"/>
    <w:rsid w:val="006E084B"/>
    <w:rsid w:val="006E125F"/>
    <w:rsid w:val="006E1BEE"/>
    <w:rsid w:val="006E1D91"/>
    <w:rsid w:val="006E2444"/>
    <w:rsid w:val="006E336B"/>
    <w:rsid w:val="006E3A79"/>
    <w:rsid w:val="006E458F"/>
    <w:rsid w:val="006E5542"/>
    <w:rsid w:val="006E5614"/>
    <w:rsid w:val="006E62A9"/>
    <w:rsid w:val="006E6A1C"/>
    <w:rsid w:val="006E7559"/>
    <w:rsid w:val="006E7709"/>
    <w:rsid w:val="006E782D"/>
    <w:rsid w:val="006E7D1B"/>
    <w:rsid w:val="006F1F49"/>
    <w:rsid w:val="006F2073"/>
    <w:rsid w:val="006F27D4"/>
    <w:rsid w:val="006F3C68"/>
    <w:rsid w:val="006F501F"/>
    <w:rsid w:val="006F5569"/>
    <w:rsid w:val="006F572F"/>
    <w:rsid w:val="006F6372"/>
    <w:rsid w:val="006F6453"/>
    <w:rsid w:val="006F7213"/>
    <w:rsid w:val="006F7A78"/>
    <w:rsid w:val="006F7B82"/>
    <w:rsid w:val="006F7EE7"/>
    <w:rsid w:val="00700F3F"/>
    <w:rsid w:val="007022C3"/>
    <w:rsid w:val="007026BE"/>
    <w:rsid w:val="0070290A"/>
    <w:rsid w:val="0070294B"/>
    <w:rsid w:val="00702C4A"/>
    <w:rsid w:val="00703865"/>
    <w:rsid w:val="007038B5"/>
    <w:rsid w:val="00703E0A"/>
    <w:rsid w:val="007040EC"/>
    <w:rsid w:val="007041F8"/>
    <w:rsid w:val="00704EDE"/>
    <w:rsid w:val="00704EFA"/>
    <w:rsid w:val="0070572B"/>
    <w:rsid w:val="00705E74"/>
    <w:rsid w:val="00705EC8"/>
    <w:rsid w:val="007062CD"/>
    <w:rsid w:val="00707238"/>
    <w:rsid w:val="00707CFD"/>
    <w:rsid w:val="00707D93"/>
    <w:rsid w:val="00711134"/>
    <w:rsid w:val="00711D68"/>
    <w:rsid w:val="00712486"/>
    <w:rsid w:val="00712C17"/>
    <w:rsid w:val="00713327"/>
    <w:rsid w:val="007133E8"/>
    <w:rsid w:val="00713A60"/>
    <w:rsid w:val="007148B5"/>
    <w:rsid w:val="00715222"/>
    <w:rsid w:val="00715A68"/>
    <w:rsid w:val="00716856"/>
    <w:rsid w:val="00716A78"/>
    <w:rsid w:val="007179A4"/>
    <w:rsid w:val="00717CED"/>
    <w:rsid w:val="00720269"/>
    <w:rsid w:val="00720E48"/>
    <w:rsid w:val="00720FFA"/>
    <w:rsid w:val="007214CD"/>
    <w:rsid w:val="007218BF"/>
    <w:rsid w:val="00721AD5"/>
    <w:rsid w:val="00721EE6"/>
    <w:rsid w:val="00723095"/>
    <w:rsid w:val="00723480"/>
    <w:rsid w:val="007238D9"/>
    <w:rsid w:val="00724348"/>
    <w:rsid w:val="007243F6"/>
    <w:rsid w:val="00724849"/>
    <w:rsid w:val="00724B03"/>
    <w:rsid w:val="007251CB"/>
    <w:rsid w:val="007253BC"/>
    <w:rsid w:val="007264AC"/>
    <w:rsid w:val="007264F4"/>
    <w:rsid w:val="00726EA1"/>
    <w:rsid w:val="00727A00"/>
    <w:rsid w:val="007310BA"/>
    <w:rsid w:val="0073188D"/>
    <w:rsid w:val="007321A1"/>
    <w:rsid w:val="0073231C"/>
    <w:rsid w:val="00732566"/>
    <w:rsid w:val="00732BC4"/>
    <w:rsid w:val="00733184"/>
    <w:rsid w:val="00733E6B"/>
    <w:rsid w:val="00735D4E"/>
    <w:rsid w:val="007369EA"/>
    <w:rsid w:val="00736BF0"/>
    <w:rsid w:val="00737174"/>
    <w:rsid w:val="00737543"/>
    <w:rsid w:val="007378EC"/>
    <w:rsid w:val="00737C52"/>
    <w:rsid w:val="00737E23"/>
    <w:rsid w:val="00740310"/>
    <w:rsid w:val="007404B3"/>
    <w:rsid w:val="00740805"/>
    <w:rsid w:val="007408FB"/>
    <w:rsid w:val="00740E08"/>
    <w:rsid w:val="0074148D"/>
    <w:rsid w:val="00742325"/>
    <w:rsid w:val="0074244D"/>
    <w:rsid w:val="007426DC"/>
    <w:rsid w:val="00742AAB"/>
    <w:rsid w:val="007430E4"/>
    <w:rsid w:val="0074360D"/>
    <w:rsid w:val="00743B9B"/>
    <w:rsid w:val="00743BC0"/>
    <w:rsid w:val="007440D3"/>
    <w:rsid w:val="00744746"/>
    <w:rsid w:val="00744942"/>
    <w:rsid w:val="007450F5"/>
    <w:rsid w:val="00745223"/>
    <w:rsid w:val="00745392"/>
    <w:rsid w:val="00745E60"/>
    <w:rsid w:val="007462A6"/>
    <w:rsid w:val="007463B7"/>
    <w:rsid w:val="0074677A"/>
    <w:rsid w:val="0074A025"/>
    <w:rsid w:val="00750FED"/>
    <w:rsid w:val="007510F3"/>
    <w:rsid w:val="00751137"/>
    <w:rsid w:val="00751241"/>
    <w:rsid w:val="0075154A"/>
    <w:rsid w:val="007519DB"/>
    <w:rsid w:val="00752D65"/>
    <w:rsid w:val="00752F15"/>
    <w:rsid w:val="00753009"/>
    <w:rsid w:val="0075445C"/>
    <w:rsid w:val="00754C01"/>
    <w:rsid w:val="00754D6D"/>
    <w:rsid w:val="007554E5"/>
    <w:rsid w:val="00755BDF"/>
    <w:rsid w:val="00755F59"/>
    <w:rsid w:val="00756A88"/>
    <w:rsid w:val="00756C7A"/>
    <w:rsid w:val="00757374"/>
    <w:rsid w:val="007601E0"/>
    <w:rsid w:val="00760B85"/>
    <w:rsid w:val="00760FD0"/>
    <w:rsid w:val="00761410"/>
    <w:rsid w:val="00761A1A"/>
    <w:rsid w:val="00762EE8"/>
    <w:rsid w:val="00763456"/>
    <w:rsid w:val="00763F7A"/>
    <w:rsid w:val="0076509A"/>
    <w:rsid w:val="00765152"/>
    <w:rsid w:val="0076566A"/>
    <w:rsid w:val="007657E5"/>
    <w:rsid w:val="00766407"/>
    <w:rsid w:val="00766585"/>
    <w:rsid w:val="00766E32"/>
    <w:rsid w:val="007707D8"/>
    <w:rsid w:val="00771572"/>
    <w:rsid w:val="00772022"/>
    <w:rsid w:val="007720AB"/>
    <w:rsid w:val="00772F70"/>
    <w:rsid w:val="007745FB"/>
    <w:rsid w:val="00774F7D"/>
    <w:rsid w:val="0077638F"/>
    <w:rsid w:val="007766A5"/>
    <w:rsid w:val="007769A9"/>
    <w:rsid w:val="00776FED"/>
    <w:rsid w:val="00777995"/>
    <w:rsid w:val="00780F92"/>
    <w:rsid w:val="007810C5"/>
    <w:rsid w:val="00781F6E"/>
    <w:rsid w:val="007829E7"/>
    <w:rsid w:val="00782EAA"/>
    <w:rsid w:val="0078344E"/>
    <w:rsid w:val="007835E3"/>
    <w:rsid w:val="00783943"/>
    <w:rsid w:val="00784035"/>
    <w:rsid w:val="007841D5"/>
    <w:rsid w:val="0078479F"/>
    <w:rsid w:val="007849B6"/>
    <w:rsid w:val="00785040"/>
    <w:rsid w:val="007850EC"/>
    <w:rsid w:val="0078515F"/>
    <w:rsid w:val="0078541B"/>
    <w:rsid w:val="00785778"/>
    <w:rsid w:val="00785784"/>
    <w:rsid w:val="0078593A"/>
    <w:rsid w:val="00785974"/>
    <w:rsid w:val="00787D04"/>
    <w:rsid w:val="00787EA5"/>
    <w:rsid w:val="00787F4F"/>
    <w:rsid w:val="0079141A"/>
    <w:rsid w:val="0079179F"/>
    <w:rsid w:val="00791A1E"/>
    <w:rsid w:val="00791A9A"/>
    <w:rsid w:val="00791B2D"/>
    <w:rsid w:val="007929BD"/>
    <w:rsid w:val="00792D2F"/>
    <w:rsid w:val="00795EB5"/>
    <w:rsid w:val="00795F20"/>
    <w:rsid w:val="00797D1C"/>
    <w:rsid w:val="00797E3C"/>
    <w:rsid w:val="007A004C"/>
    <w:rsid w:val="007A0B23"/>
    <w:rsid w:val="007A1206"/>
    <w:rsid w:val="007A1958"/>
    <w:rsid w:val="007A1A47"/>
    <w:rsid w:val="007A1D31"/>
    <w:rsid w:val="007A29AB"/>
    <w:rsid w:val="007A29F2"/>
    <w:rsid w:val="007A2B03"/>
    <w:rsid w:val="007A302F"/>
    <w:rsid w:val="007A34C2"/>
    <w:rsid w:val="007A36F5"/>
    <w:rsid w:val="007A38C1"/>
    <w:rsid w:val="007A47C8"/>
    <w:rsid w:val="007A505C"/>
    <w:rsid w:val="007A5BF0"/>
    <w:rsid w:val="007A6466"/>
    <w:rsid w:val="007A64BF"/>
    <w:rsid w:val="007A6894"/>
    <w:rsid w:val="007A77F8"/>
    <w:rsid w:val="007A78E8"/>
    <w:rsid w:val="007B032E"/>
    <w:rsid w:val="007B0C08"/>
    <w:rsid w:val="007B133D"/>
    <w:rsid w:val="007B1971"/>
    <w:rsid w:val="007B1E94"/>
    <w:rsid w:val="007B2047"/>
    <w:rsid w:val="007B2353"/>
    <w:rsid w:val="007B2D15"/>
    <w:rsid w:val="007B32D3"/>
    <w:rsid w:val="007B432A"/>
    <w:rsid w:val="007B4822"/>
    <w:rsid w:val="007B5519"/>
    <w:rsid w:val="007B5620"/>
    <w:rsid w:val="007B5B24"/>
    <w:rsid w:val="007B5F4F"/>
    <w:rsid w:val="007B6217"/>
    <w:rsid w:val="007B64CE"/>
    <w:rsid w:val="007B6593"/>
    <w:rsid w:val="007B6696"/>
    <w:rsid w:val="007B67B2"/>
    <w:rsid w:val="007B68C5"/>
    <w:rsid w:val="007B75C6"/>
    <w:rsid w:val="007BE1EC"/>
    <w:rsid w:val="007C030D"/>
    <w:rsid w:val="007C083C"/>
    <w:rsid w:val="007C084A"/>
    <w:rsid w:val="007C089B"/>
    <w:rsid w:val="007C0A56"/>
    <w:rsid w:val="007C0B35"/>
    <w:rsid w:val="007C0CA7"/>
    <w:rsid w:val="007C1A47"/>
    <w:rsid w:val="007C1AFB"/>
    <w:rsid w:val="007C1E28"/>
    <w:rsid w:val="007C206B"/>
    <w:rsid w:val="007C2488"/>
    <w:rsid w:val="007C25A9"/>
    <w:rsid w:val="007C264B"/>
    <w:rsid w:val="007C2A53"/>
    <w:rsid w:val="007C30E7"/>
    <w:rsid w:val="007C36BF"/>
    <w:rsid w:val="007C3EFF"/>
    <w:rsid w:val="007C4076"/>
    <w:rsid w:val="007C48DF"/>
    <w:rsid w:val="007C4DAB"/>
    <w:rsid w:val="007C5147"/>
    <w:rsid w:val="007C5FE7"/>
    <w:rsid w:val="007C6164"/>
    <w:rsid w:val="007C63D0"/>
    <w:rsid w:val="007C6B8A"/>
    <w:rsid w:val="007C6C5D"/>
    <w:rsid w:val="007C7BDE"/>
    <w:rsid w:val="007C7E38"/>
    <w:rsid w:val="007D1105"/>
    <w:rsid w:val="007D2712"/>
    <w:rsid w:val="007D56B3"/>
    <w:rsid w:val="007D5854"/>
    <w:rsid w:val="007D5A27"/>
    <w:rsid w:val="007D5BC3"/>
    <w:rsid w:val="007D611F"/>
    <w:rsid w:val="007D6320"/>
    <w:rsid w:val="007D6585"/>
    <w:rsid w:val="007D6873"/>
    <w:rsid w:val="007D6DFD"/>
    <w:rsid w:val="007D7053"/>
    <w:rsid w:val="007D7267"/>
    <w:rsid w:val="007D730B"/>
    <w:rsid w:val="007D74A9"/>
    <w:rsid w:val="007D7BA1"/>
    <w:rsid w:val="007E0708"/>
    <w:rsid w:val="007E075D"/>
    <w:rsid w:val="007E0981"/>
    <w:rsid w:val="007E1DCC"/>
    <w:rsid w:val="007E1E3B"/>
    <w:rsid w:val="007E1F79"/>
    <w:rsid w:val="007E1FD9"/>
    <w:rsid w:val="007E2B82"/>
    <w:rsid w:val="007E41F5"/>
    <w:rsid w:val="007E49C2"/>
    <w:rsid w:val="007E4A10"/>
    <w:rsid w:val="007E4AB8"/>
    <w:rsid w:val="007E4E61"/>
    <w:rsid w:val="007E5216"/>
    <w:rsid w:val="007E5534"/>
    <w:rsid w:val="007E5B54"/>
    <w:rsid w:val="007E5C7C"/>
    <w:rsid w:val="007F0A24"/>
    <w:rsid w:val="007F1061"/>
    <w:rsid w:val="007F113E"/>
    <w:rsid w:val="007F1CC5"/>
    <w:rsid w:val="007F1DA6"/>
    <w:rsid w:val="007F2B7D"/>
    <w:rsid w:val="007F3273"/>
    <w:rsid w:val="007F3DE2"/>
    <w:rsid w:val="007F42FF"/>
    <w:rsid w:val="007F4C5D"/>
    <w:rsid w:val="007F50F2"/>
    <w:rsid w:val="007F5761"/>
    <w:rsid w:val="007F5961"/>
    <w:rsid w:val="007F6259"/>
    <w:rsid w:val="007F639F"/>
    <w:rsid w:val="007F695A"/>
    <w:rsid w:val="007F77A0"/>
    <w:rsid w:val="00800004"/>
    <w:rsid w:val="008002BA"/>
    <w:rsid w:val="008020A7"/>
    <w:rsid w:val="00802565"/>
    <w:rsid w:val="00802629"/>
    <w:rsid w:val="008029D0"/>
    <w:rsid w:val="008030C8"/>
    <w:rsid w:val="00803A1E"/>
    <w:rsid w:val="00803A8E"/>
    <w:rsid w:val="008040AA"/>
    <w:rsid w:val="008048A4"/>
    <w:rsid w:val="008049A2"/>
    <w:rsid w:val="0080568F"/>
    <w:rsid w:val="008059E7"/>
    <w:rsid w:val="008072BF"/>
    <w:rsid w:val="008074FF"/>
    <w:rsid w:val="00810532"/>
    <w:rsid w:val="0081062C"/>
    <w:rsid w:val="0081097E"/>
    <w:rsid w:val="00810A13"/>
    <w:rsid w:val="00810E80"/>
    <w:rsid w:val="00811993"/>
    <w:rsid w:val="0081231F"/>
    <w:rsid w:val="0081265E"/>
    <w:rsid w:val="00812E9F"/>
    <w:rsid w:val="008131D1"/>
    <w:rsid w:val="00813782"/>
    <w:rsid w:val="0081386B"/>
    <w:rsid w:val="00813E36"/>
    <w:rsid w:val="00813EE7"/>
    <w:rsid w:val="00814561"/>
    <w:rsid w:val="0081561B"/>
    <w:rsid w:val="008159C8"/>
    <w:rsid w:val="00816DCF"/>
    <w:rsid w:val="00816FE1"/>
    <w:rsid w:val="00817EEC"/>
    <w:rsid w:val="00817F21"/>
    <w:rsid w:val="0082063D"/>
    <w:rsid w:val="008213BA"/>
    <w:rsid w:val="008215F0"/>
    <w:rsid w:val="00821AE7"/>
    <w:rsid w:val="008232A8"/>
    <w:rsid w:val="00823721"/>
    <w:rsid w:val="0082377A"/>
    <w:rsid w:val="00823EC9"/>
    <w:rsid w:val="008242DB"/>
    <w:rsid w:val="00825A6A"/>
    <w:rsid w:val="00825C56"/>
    <w:rsid w:val="00826161"/>
    <w:rsid w:val="00826B8A"/>
    <w:rsid w:val="00826BE5"/>
    <w:rsid w:val="0082709D"/>
    <w:rsid w:val="0082BA81"/>
    <w:rsid w:val="00830C8E"/>
    <w:rsid w:val="0083112F"/>
    <w:rsid w:val="00831C96"/>
    <w:rsid w:val="00831EF7"/>
    <w:rsid w:val="008327C3"/>
    <w:rsid w:val="008328A9"/>
    <w:rsid w:val="00832B4F"/>
    <w:rsid w:val="0083310D"/>
    <w:rsid w:val="00833969"/>
    <w:rsid w:val="008341CA"/>
    <w:rsid w:val="008343C3"/>
    <w:rsid w:val="008346EA"/>
    <w:rsid w:val="008358F2"/>
    <w:rsid w:val="00836829"/>
    <w:rsid w:val="00836D13"/>
    <w:rsid w:val="00836F5C"/>
    <w:rsid w:val="0084057E"/>
    <w:rsid w:val="00840ABD"/>
    <w:rsid w:val="0084116A"/>
    <w:rsid w:val="00841221"/>
    <w:rsid w:val="00842115"/>
    <w:rsid w:val="00843017"/>
    <w:rsid w:val="008430E8"/>
    <w:rsid w:val="00843592"/>
    <w:rsid w:val="008445FE"/>
    <w:rsid w:val="00844634"/>
    <w:rsid w:val="0084551B"/>
    <w:rsid w:val="00845BBE"/>
    <w:rsid w:val="00846A8E"/>
    <w:rsid w:val="00846FD5"/>
    <w:rsid w:val="008472DB"/>
    <w:rsid w:val="0084751D"/>
    <w:rsid w:val="00847DE7"/>
    <w:rsid w:val="00847E4D"/>
    <w:rsid w:val="00850279"/>
    <w:rsid w:val="008506D0"/>
    <w:rsid w:val="00850C56"/>
    <w:rsid w:val="00851136"/>
    <w:rsid w:val="00851BB8"/>
    <w:rsid w:val="00851C53"/>
    <w:rsid w:val="00851FB4"/>
    <w:rsid w:val="008524A3"/>
    <w:rsid w:val="00852AD5"/>
    <w:rsid w:val="0085354C"/>
    <w:rsid w:val="00853C43"/>
    <w:rsid w:val="008541F9"/>
    <w:rsid w:val="00854C8B"/>
    <w:rsid w:val="00854CC1"/>
    <w:rsid w:val="00854D0D"/>
    <w:rsid w:val="00855969"/>
    <w:rsid w:val="00856484"/>
    <w:rsid w:val="008568BC"/>
    <w:rsid w:val="00856AD2"/>
    <w:rsid w:val="00856D16"/>
    <w:rsid w:val="00857198"/>
    <w:rsid w:val="00857C43"/>
    <w:rsid w:val="00860780"/>
    <w:rsid w:val="008607F9"/>
    <w:rsid w:val="0086184B"/>
    <w:rsid w:val="00862090"/>
    <w:rsid w:val="008624A8"/>
    <w:rsid w:val="0086268F"/>
    <w:rsid w:val="00862699"/>
    <w:rsid w:val="00862A04"/>
    <w:rsid w:val="008630AD"/>
    <w:rsid w:val="00864C52"/>
    <w:rsid w:val="00864D01"/>
    <w:rsid w:val="00864F15"/>
    <w:rsid w:val="008652D0"/>
    <w:rsid w:val="00866508"/>
    <w:rsid w:val="0086666A"/>
    <w:rsid w:val="00866917"/>
    <w:rsid w:val="008672B9"/>
    <w:rsid w:val="00867778"/>
    <w:rsid w:val="008702B6"/>
    <w:rsid w:val="0087093C"/>
    <w:rsid w:val="00871109"/>
    <w:rsid w:val="008712EC"/>
    <w:rsid w:val="0087133E"/>
    <w:rsid w:val="00871404"/>
    <w:rsid w:val="00871CDB"/>
    <w:rsid w:val="0087270C"/>
    <w:rsid w:val="00872ECE"/>
    <w:rsid w:val="008733F1"/>
    <w:rsid w:val="008740E7"/>
    <w:rsid w:val="00874718"/>
    <w:rsid w:val="0087473C"/>
    <w:rsid w:val="00875452"/>
    <w:rsid w:val="0087576B"/>
    <w:rsid w:val="00875BE0"/>
    <w:rsid w:val="00877A80"/>
    <w:rsid w:val="00877D1A"/>
    <w:rsid w:val="008804BA"/>
    <w:rsid w:val="00880625"/>
    <w:rsid w:val="00880FA1"/>
    <w:rsid w:val="00881ACD"/>
    <w:rsid w:val="00881C96"/>
    <w:rsid w:val="00881FF1"/>
    <w:rsid w:val="00882C52"/>
    <w:rsid w:val="00883E0B"/>
    <w:rsid w:val="0088422D"/>
    <w:rsid w:val="00884F30"/>
    <w:rsid w:val="008853A0"/>
    <w:rsid w:val="008857C9"/>
    <w:rsid w:val="00886BB9"/>
    <w:rsid w:val="0088CF44"/>
    <w:rsid w:val="008901D3"/>
    <w:rsid w:val="00890362"/>
    <w:rsid w:val="00891A58"/>
    <w:rsid w:val="008921D4"/>
    <w:rsid w:val="00892CF9"/>
    <w:rsid w:val="008930F7"/>
    <w:rsid w:val="00893367"/>
    <w:rsid w:val="008933F6"/>
    <w:rsid w:val="00893D95"/>
    <w:rsid w:val="00894A68"/>
    <w:rsid w:val="00895676"/>
    <w:rsid w:val="00895A16"/>
    <w:rsid w:val="008970F1"/>
    <w:rsid w:val="008971DD"/>
    <w:rsid w:val="008972C3"/>
    <w:rsid w:val="00897DD1"/>
    <w:rsid w:val="008A00D5"/>
    <w:rsid w:val="008A0EF8"/>
    <w:rsid w:val="008A10A1"/>
    <w:rsid w:val="008A169C"/>
    <w:rsid w:val="008A1770"/>
    <w:rsid w:val="008A17AE"/>
    <w:rsid w:val="008A1B9A"/>
    <w:rsid w:val="008A1C86"/>
    <w:rsid w:val="008A241E"/>
    <w:rsid w:val="008A2F5E"/>
    <w:rsid w:val="008A34A2"/>
    <w:rsid w:val="008A4807"/>
    <w:rsid w:val="008A57B0"/>
    <w:rsid w:val="008A58C2"/>
    <w:rsid w:val="008A58D8"/>
    <w:rsid w:val="008A593B"/>
    <w:rsid w:val="008A5C35"/>
    <w:rsid w:val="008A5D4F"/>
    <w:rsid w:val="008A6526"/>
    <w:rsid w:val="008A7243"/>
    <w:rsid w:val="008A75AE"/>
    <w:rsid w:val="008A761D"/>
    <w:rsid w:val="008A761E"/>
    <w:rsid w:val="008A7B42"/>
    <w:rsid w:val="008A7E98"/>
    <w:rsid w:val="008B06FB"/>
    <w:rsid w:val="008B0B09"/>
    <w:rsid w:val="008B164C"/>
    <w:rsid w:val="008B16B5"/>
    <w:rsid w:val="008B189D"/>
    <w:rsid w:val="008B1A11"/>
    <w:rsid w:val="008B2293"/>
    <w:rsid w:val="008B2C76"/>
    <w:rsid w:val="008B3221"/>
    <w:rsid w:val="008B3285"/>
    <w:rsid w:val="008B3955"/>
    <w:rsid w:val="008B411B"/>
    <w:rsid w:val="008B45C9"/>
    <w:rsid w:val="008B5A83"/>
    <w:rsid w:val="008B5C8C"/>
    <w:rsid w:val="008B6494"/>
    <w:rsid w:val="008B66AA"/>
    <w:rsid w:val="008B772D"/>
    <w:rsid w:val="008B7ACF"/>
    <w:rsid w:val="008B7D7D"/>
    <w:rsid w:val="008C00C8"/>
    <w:rsid w:val="008C04DD"/>
    <w:rsid w:val="008C0AF7"/>
    <w:rsid w:val="008C24B4"/>
    <w:rsid w:val="008C2EA7"/>
    <w:rsid w:val="008C2F5B"/>
    <w:rsid w:val="008C3EE3"/>
    <w:rsid w:val="008C448C"/>
    <w:rsid w:val="008C456A"/>
    <w:rsid w:val="008C4CBF"/>
    <w:rsid w:val="008C505B"/>
    <w:rsid w:val="008C5CD8"/>
    <w:rsid w:val="008C6A7A"/>
    <w:rsid w:val="008C6F21"/>
    <w:rsid w:val="008C7192"/>
    <w:rsid w:val="008C78BF"/>
    <w:rsid w:val="008D031C"/>
    <w:rsid w:val="008D0F59"/>
    <w:rsid w:val="008D1282"/>
    <w:rsid w:val="008D1A9F"/>
    <w:rsid w:val="008D288C"/>
    <w:rsid w:val="008D2BC5"/>
    <w:rsid w:val="008D328A"/>
    <w:rsid w:val="008D3430"/>
    <w:rsid w:val="008D3A2A"/>
    <w:rsid w:val="008D41F9"/>
    <w:rsid w:val="008D4F24"/>
    <w:rsid w:val="008D5020"/>
    <w:rsid w:val="008D5173"/>
    <w:rsid w:val="008D54E6"/>
    <w:rsid w:val="008D5911"/>
    <w:rsid w:val="008D60FA"/>
    <w:rsid w:val="008D69AA"/>
    <w:rsid w:val="008D6B8E"/>
    <w:rsid w:val="008D7050"/>
    <w:rsid w:val="008D750C"/>
    <w:rsid w:val="008D76BD"/>
    <w:rsid w:val="008D77B1"/>
    <w:rsid w:val="008E015A"/>
    <w:rsid w:val="008E0B30"/>
    <w:rsid w:val="008E0D48"/>
    <w:rsid w:val="008E0E12"/>
    <w:rsid w:val="008E1128"/>
    <w:rsid w:val="008E1695"/>
    <w:rsid w:val="008E1C0F"/>
    <w:rsid w:val="008E22C9"/>
    <w:rsid w:val="008E290A"/>
    <w:rsid w:val="008E2AC5"/>
    <w:rsid w:val="008E2CFE"/>
    <w:rsid w:val="008E334C"/>
    <w:rsid w:val="008E339F"/>
    <w:rsid w:val="008E353E"/>
    <w:rsid w:val="008E39FB"/>
    <w:rsid w:val="008E4A4C"/>
    <w:rsid w:val="008E4EEB"/>
    <w:rsid w:val="008E52E0"/>
    <w:rsid w:val="008E57F1"/>
    <w:rsid w:val="008E6145"/>
    <w:rsid w:val="008E63C6"/>
    <w:rsid w:val="008E66FC"/>
    <w:rsid w:val="008E6D8F"/>
    <w:rsid w:val="008E7043"/>
    <w:rsid w:val="008E7F47"/>
    <w:rsid w:val="008E7F53"/>
    <w:rsid w:val="008EB24E"/>
    <w:rsid w:val="008F0020"/>
    <w:rsid w:val="008F05EF"/>
    <w:rsid w:val="008F0FBB"/>
    <w:rsid w:val="008F1A62"/>
    <w:rsid w:val="008F1B98"/>
    <w:rsid w:val="008F1F14"/>
    <w:rsid w:val="008F24E0"/>
    <w:rsid w:val="008F26CA"/>
    <w:rsid w:val="008F2AD8"/>
    <w:rsid w:val="008F2E36"/>
    <w:rsid w:val="008F2F7B"/>
    <w:rsid w:val="008F330C"/>
    <w:rsid w:val="008F4999"/>
    <w:rsid w:val="008F4F06"/>
    <w:rsid w:val="008F5DF1"/>
    <w:rsid w:val="008F6395"/>
    <w:rsid w:val="008F647A"/>
    <w:rsid w:val="008F68A9"/>
    <w:rsid w:val="008F6B72"/>
    <w:rsid w:val="008F7650"/>
    <w:rsid w:val="008F79CB"/>
    <w:rsid w:val="009014BB"/>
    <w:rsid w:val="00901849"/>
    <w:rsid w:val="009030BB"/>
    <w:rsid w:val="009035BC"/>
    <w:rsid w:val="009036D1"/>
    <w:rsid w:val="009045C6"/>
    <w:rsid w:val="00904F44"/>
    <w:rsid w:val="00904FB0"/>
    <w:rsid w:val="009055EF"/>
    <w:rsid w:val="0090576C"/>
    <w:rsid w:val="00906063"/>
    <w:rsid w:val="00906093"/>
    <w:rsid w:val="009062D3"/>
    <w:rsid w:val="009066AD"/>
    <w:rsid w:val="0090673B"/>
    <w:rsid w:val="00906B9B"/>
    <w:rsid w:val="00906D7B"/>
    <w:rsid w:val="0090738C"/>
    <w:rsid w:val="00907393"/>
    <w:rsid w:val="00907472"/>
    <w:rsid w:val="00907818"/>
    <w:rsid w:val="00907EC0"/>
    <w:rsid w:val="0090B66B"/>
    <w:rsid w:val="009105DD"/>
    <w:rsid w:val="00910BA6"/>
    <w:rsid w:val="00910E89"/>
    <w:rsid w:val="00911EAB"/>
    <w:rsid w:val="0091231F"/>
    <w:rsid w:val="009136E0"/>
    <w:rsid w:val="00913DD6"/>
    <w:rsid w:val="009144C5"/>
    <w:rsid w:val="00914A53"/>
    <w:rsid w:val="00914C0D"/>
    <w:rsid w:val="00915797"/>
    <w:rsid w:val="00915CE4"/>
    <w:rsid w:val="00915E28"/>
    <w:rsid w:val="009161C3"/>
    <w:rsid w:val="00916483"/>
    <w:rsid w:val="009166AC"/>
    <w:rsid w:val="00916944"/>
    <w:rsid w:val="00916BE7"/>
    <w:rsid w:val="0091748A"/>
    <w:rsid w:val="00917E63"/>
    <w:rsid w:val="00920E29"/>
    <w:rsid w:val="00921104"/>
    <w:rsid w:val="009218B2"/>
    <w:rsid w:val="00921F0F"/>
    <w:rsid w:val="00922228"/>
    <w:rsid w:val="00922A62"/>
    <w:rsid w:val="00922F9D"/>
    <w:rsid w:val="0092358E"/>
    <w:rsid w:val="00924C74"/>
    <w:rsid w:val="00925303"/>
    <w:rsid w:val="009259C5"/>
    <w:rsid w:val="00925A7E"/>
    <w:rsid w:val="00925BF1"/>
    <w:rsid w:val="00926D36"/>
    <w:rsid w:val="00926FE5"/>
    <w:rsid w:val="00927278"/>
    <w:rsid w:val="00927AC8"/>
    <w:rsid w:val="0092971A"/>
    <w:rsid w:val="009302AB"/>
    <w:rsid w:val="00930471"/>
    <w:rsid w:val="0093088B"/>
    <w:rsid w:val="00930E4A"/>
    <w:rsid w:val="00931253"/>
    <w:rsid w:val="0093168B"/>
    <w:rsid w:val="0093184A"/>
    <w:rsid w:val="0093425E"/>
    <w:rsid w:val="00934F19"/>
    <w:rsid w:val="009352E2"/>
    <w:rsid w:val="0093675A"/>
    <w:rsid w:val="0093687D"/>
    <w:rsid w:val="00936B5F"/>
    <w:rsid w:val="009371F4"/>
    <w:rsid w:val="0093FC3C"/>
    <w:rsid w:val="009401C0"/>
    <w:rsid w:val="009402EB"/>
    <w:rsid w:val="009419D5"/>
    <w:rsid w:val="00942072"/>
    <w:rsid w:val="009430A6"/>
    <w:rsid w:val="00943255"/>
    <w:rsid w:val="009437C5"/>
    <w:rsid w:val="00943DF6"/>
    <w:rsid w:val="00943EF4"/>
    <w:rsid w:val="00944D09"/>
    <w:rsid w:val="00945627"/>
    <w:rsid w:val="00946BB2"/>
    <w:rsid w:val="00950199"/>
    <w:rsid w:val="00950CB4"/>
    <w:rsid w:val="009515AA"/>
    <w:rsid w:val="00951BFC"/>
    <w:rsid w:val="00951E3C"/>
    <w:rsid w:val="009524CA"/>
    <w:rsid w:val="0095296A"/>
    <w:rsid w:val="00952AAD"/>
    <w:rsid w:val="009535A6"/>
    <w:rsid w:val="009537BF"/>
    <w:rsid w:val="00953D35"/>
    <w:rsid w:val="00953F1F"/>
    <w:rsid w:val="00954104"/>
    <w:rsid w:val="0095466F"/>
    <w:rsid w:val="009550F5"/>
    <w:rsid w:val="009556CA"/>
    <w:rsid w:val="00955A75"/>
    <w:rsid w:val="009565FB"/>
    <w:rsid w:val="00956617"/>
    <w:rsid w:val="00956AED"/>
    <w:rsid w:val="009600FF"/>
    <w:rsid w:val="009603E2"/>
    <w:rsid w:val="009607BA"/>
    <w:rsid w:val="009612E2"/>
    <w:rsid w:val="00961AEA"/>
    <w:rsid w:val="0096205A"/>
    <w:rsid w:val="0096294D"/>
    <w:rsid w:val="00962BAB"/>
    <w:rsid w:val="00963856"/>
    <w:rsid w:val="00963F54"/>
    <w:rsid w:val="00964A42"/>
    <w:rsid w:val="00964B74"/>
    <w:rsid w:val="00965094"/>
    <w:rsid w:val="00965783"/>
    <w:rsid w:val="00965846"/>
    <w:rsid w:val="00965DED"/>
    <w:rsid w:val="0097062E"/>
    <w:rsid w:val="009706C2"/>
    <w:rsid w:val="009706F4"/>
    <w:rsid w:val="00970A3F"/>
    <w:rsid w:val="00971D74"/>
    <w:rsid w:val="00972542"/>
    <w:rsid w:val="00972C3A"/>
    <w:rsid w:val="0097324A"/>
    <w:rsid w:val="0097346D"/>
    <w:rsid w:val="009744DE"/>
    <w:rsid w:val="0097461E"/>
    <w:rsid w:val="009748A7"/>
    <w:rsid w:val="009749DE"/>
    <w:rsid w:val="00975057"/>
    <w:rsid w:val="0097507B"/>
    <w:rsid w:val="009754D7"/>
    <w:rsid w:val="0097573A"/>
    <w:rsid w:val="0097578D"/>
    <w:rsid w:val="00976417"/>
    <w:rsid w:val="0097678C"/>
    <w:rsid w:val="00976837"/>
    <w:rsid w:val="0097688F"/>
    <w:rsid w:val="00977AD8"/>
    <w:rsid w:val="00977F6F"/>
    <w:rsid w:val="0097AC5B"/>
    <w:rsid w:val="00980A99"/>
    <w:rsid w:val="00980DCF"/>
    <w:rsid w:val="009817FD"/>
    <w:rsid w:val="00984520"/>
    <w:rsid w:val="00984CCB"/>
    <w:rsid w:val="00984F6C"/>
    <w:rsid w:val="0098523E"/>
    <w:rsid w:val="00985685"/>
    <w:rsid w:val="0098582F"/>
    <w:rsid w:val="009861CB"/>
    <w:rsid w:val="00986FF8"/>
    <w:rsid w:val="00987052"/>
    <w:rsid w:val="009872B2"/>
    <w:rsid w:val="0098755F"/>
    <w:rsid w:val="0098766E"/>
    <w:rsid w:val="009876E8"/>
    <w:rsid w:val="009878F3"/>
    <w:rsid w:val="009900EE"/>
    <w:rsid w:val="009901C2"/>
    <w:rsid w:val="00990828"/>
    <w:rsid w:val="009912A9"/>
    <w:rsid w:val="0099180E"/>
    <w:rsid w:val="00991EF4"/>
    <w:rsid w:val="009922A9"/>
    <w:rsid w:val="009922C0"/>
    <w:rsid w:val="00993567"/>
    <w:rsid w:val="00994182"/>
    <w:rsid w:val="009944EE"/>
    <w:rsid w:val="00994782"/>
    <w:rsid w:val="00994822"/>
    <w:rsid w:val="0099490E"/>
    <w:rsid w:val="00994A5F"/>
    <w:rsid w:val="00994E35"/>
    <w:rsid w:val="00994FA2"/>
    <w:rsid w:val="0099542A"/>
    <w:rsid w:val="00995430"/>
    <w:rsid w:val="00995664"/>
    <w:rsid w:val="00995B84"/>
    <w:rsid w:val="00996F08"/>
    <w:rsid w:val="00997074"/>
    <w:rsid w:val="009978B8"/>
    <w:rsid w:val="00997902"/>
    <w:rsid w:val="00997F8E"/>
    <w:rsid w:val="009A00FA"/>
    <w:rsid w:val="009A02FF"/>
    <w:rsid w:val="009A0700"/>
    <w:rsid w:val="009A1DD7"/>
    <w:rsid w:val="009A218C"/>
    <w:rsid w:val="009A2340"/>
    <w:rsid w:val="009A2CA8"/>
    <w:rsid w:val="009A312A"/>
    <w:rsid w:val="009A3CD3"/>
    <w:rsid w:val="009A3E1C"/>
    <w:rsid w:val="009A4F1C"/>
    <w:rsid w:val="009A4F8F"/>
    <w:rsid w:val="009A5CAF"/>
    <w:rsid w:val="009A5F92"/>
    <w:rsid w:val="009A643D"/>
    <w:rsid w:val="009A6962"/>
    <w:rsid w:val="009A6F43"/>
    <w:rsid w:val="009B00C6"/>
    <w:rsid w:val="009B0218"/>
    <w:rsid w:val="009B0350"/>
    <w:rsid w:val="009B048E"/>
    <w:rsid w:val="009B062A"/>
    <w:rsid w:val="009B069D"/>
    <w:rsid w:val="009B1097"/>
    <w:rsid w:val="009B1364"/>
    <w:rsid w:val="009B142F"/>
    <w:rsid w:val="009B19F4"/>
    <w:rsid w:val="009B2318"/>
    <w:rsid w:val="009B2C14"/>
    <w:rsid w:val="009B2E82"/>
    <w:rsid w:val="009B2EC1"/>
    <w:rsid w:val="009B3BAC"/>
    <w:rsid w:val="009B3E67"/>
    <w:rsid w:val="009B40B3"/>
    <w:rsid w:val="009B428B"/>
    <w:rsid w:val="009B4C60"/>
    <w:rsid w:val="009B5856"/>
    <w:rsid w:val="009B5963"/>
    <w:rsid w:val="009B600E"/>
    <w:rsid w:val="009B6D99"/>
    <w:rsid w:val="009B721C"/>
    <w:rsid w:val="009B7952"/>
    <w:rsid w:val="009B7E9D"/>
    <w:rsid w:val="009C0342"/>
    <w:rsid w:val="009C1E7F"/>
    <w:rsid w:val="009C1F6E"/>
    <w:rsid w:val="009C2940"/>
    <w:rsid w:val="009C3594"/>
    <w:rsid w:val="009C39D1"/>
    <w:rsid w:val="009C3CB6"/>
    <w:rsid w:val="009C4339"/>
    <w:rsid w:val="009C435B"/>
    <w:rsid w:val="009C5C0C"/>
    <w:rsid w:val="009C5FC2"/>
    <w:rsid w:val="009C61B5"/>
    <w:rsid w:val="009C6C45"/>
    <w:rsid w:val="009C6CE0"/>
    <w:rsid w:val="009C6EB2"/>
    <w:rsid w:val="009C74C9"/>
    <w:rsid w:val="009C7BC9"/>
    <w:rsid w:val="009CA473"/>
    <w:rsid w:val="009D0EC4"/>
    <w:rsid w:val="009D11E7"/>
    <w:rsid w:val="009D1271"/>
    <w:rsid w:val="009D2487"/>
    <w:rsid w:val="009D36EE"/>
    <w:rsid w:val="009D3BF6"/>
    <w:rsid w:val="009D439D"/>
    <w:rsid w:val="009D49D2"/>
    <w:rsid w:val="009D4B1C"/>
    <w:rsid w:val="009D5FE6"/>
    <w:rsid w:val="009D77C1"/>
    <w:rsid w:val="009D7AAD"/>
    <w:rsid w:val="009D7AC5"/>
    <w:rsid w:val="009D7DB6"/>
    <w:rsid w:val="009E11FE"/>
    <w:rsid w:val="009E1BD1"/>
    <w:rsid w:val="009E1D70"/>
    <w:rsid w:val="009E2315"/>
    <w:rsid w:val="009E24AE"/>
    <w:rsid w:val="009E26DD"/>
    <w:rsid w:val="009E28B5"/>
    <w:rsid w:val="009E2959"/>
    <w:rsid w:val="009E2F1F"/>
    <w:rsid w:val="009E2F20"/>
    <w:rsid w:val="009E41C5"/>
    <w:rsid w:val="009E42F9"/>
    <w:rsid w:val="009E629F"/>
    <w:rsid w:val="009E62F0"/>
    <w:rsid w:val="009E63E0"/>
    <w:rsid w:val="009E73D4"/>
    <w:rsid w:val="009E7458"/>
    <w:rsid w:val="009F0217"/>
    <w:rsid w:val="009F07E1"/>
    <w:rsid w:val="009F14CD"/>
    <w:rsid w:val="009F16AC"/>
    <w:rsid w:val="009F1865"/>
    <w:rsid w:val="009F1C5B"/>
    <w:rsid w:val="009F225B"/>
    <w:rsid w:val="009F2DD5"/>
    <w:rsid w:val="009F36C5"/>
    <w:rsid w:val="009F3B30"/>
    <w:rsid w:val="009F3F30"/>
    <w:rsid w:val="009F415D"/>
    <w:rsid w:val="009F4C5D"/>
    <w:rsid w:val="009F4E9E"/>
    <w:rsid w:val="009F4F88"/>
    <w:rsid w:val="009F598E"/>
    <w:rsid w:val="009F5E12"/>
    <w:rsid w:val="009F5E8E"/>
    <w:rsid w:val="009F601E"/>
    <w:rsid w:val="009F610E"/>
    <w:rsid w:val="009F6533"/>
    <w:rsid w:val="009F66EA"/>
    <w:rsid w:val="009F69BC"/>
    <w:rsid w:val="009F6BEA"/>
    <w:rsid w:val="00A0086B"/>
    <w:rsid w:val="00A01067"/>
    <w:rsid w:val="00A01AA2"/>
    <w:rsid w:val="00A02BDF"/>
    <w:rsid w:val="00A03161"/>
    <w:rsid w:val="00A03322"/>
    <w:rsid w:val="00A03B6A"/>
    <w:rsid w:val="00A05285"/>
    <w:rsid w:val="00A05970"/>
    <w:rsid w:val="00A05ABF"/>
    <w:rsid w:val="00A10D49"/>
    <w:rsid w:val="00A10EF3"/>
    <w:rsid w:val="00A10F68"/>
    <w:rsid w:val="00A10F70"/>
    <w:rsid w:val="00A11033"/>
    <w:rsid w:val="00A12D10"/>
    <w:rsid w:val="00A12E9F"/>
    <w:rsid w:val="00A148C4"/>
    <w:rsid w:val="00A14DD3"/>
    <w:rsid w:val="00A14DD6"/>
    <w:rsid w:val="00A15657"/>
    <w:rsid w:val="00A1565D"/>
    <w:rsid w:val="00A156B1"/>
    <w:rsid w:val="00A1588A"/>
    <w:rsid w:val="00A15F46"/>
    <w:rsid w:val="00A16BEC"/>
    <w:rsid w:val="00A17B0E"/>
    <w:rsid w:val="00A17B75"/>
    <w:rsid w:val="00A1E8DB"/>
    <w:rsid w:val="00A208F1"/>
    <w:rsid w:val="00A21C5F"/>
    <w:rsid w:val="00A23025"/>
    <w:rsid w:val="00A23B1D"/>
    <w:rsid w:val="00A243CD"/>
    <w:rsid w:val="00A24581"/>
    <w:rsid w:val="00A24D90"/>
    <w:rsid w:val="00A24E9E"/>
    <w:rsid w:val="00A261A1"/>
    <w:rsid w:val="00A26746"/>
    <w:rsid w:val="00A2703E"/>
    <w:rsid w:val="00A2760E"/>
    <w:rsid w:val="00A277F9"/>
    <w:rsid w:val="00A30AE2"/>
    <w:rsid w:val="00A30C97"/>
    <w:rsid w:val="00A31005"/>
    <w:rsid w:val="00A3129B"/>
    <w:rsid w:val="00A316D7"/>
    <w:rsid w:val="00A32622"/>
    <w:rsid w:val="00A32C27"/>
    <w:rsid w:val="00A32FFC"/>
    <w:rsid w:val="00A33566"/>
    <w:rsid w:val="00A33E4F"/>
    <w:rsid w:val="00A34193"/>
    <w:rsid w:val="00A34392"/>
    <w:rsid w:val="00A346B0"/>
    <w:rsid w:val="00A353C1"/>
    <w:rsid w:val="00A35C69"/>
    <w:rsid w:val="00A35D24"/>
    <w:rsid w:val="00A3603E"/>
    <w:rsid w:val="00A365C3"/>
    <w:rsid w:val="00A36FB8"/>
    <w:rsid w:val="00A373BC"/>
    <w:rsid w:val="00A37F51"/>
    <w:rsid w:val="00A40C3D"/>
    <w:rsid w:val="00A40C77"/>
    <w:rsid w:val="00A40D72"/>
    <w:rsid w:val="00A41A69"/>
    <w:rsid w:val="00A41C75"/>
    <w:rsid w:val="00A41D50"/>
    <w:rsid w:val="00A429C5"/>
    <w:rsid w:val="00A441D3"/>
    <w:rsid w:val="00A4464A"/>
    <w:rsid w:val="00A44B67"/>
    <w:rsid w:val="00A44BEE"/>
    <w:rsid w:val="00A44EAD"/>
    <w:rsid w:val="00A456B7"/>
    <w:rsid w:val="00A45B38"/>
    <w:rsid w:val="00A45EAE"/>
    <w:rsid w:val="00A46134"/>
    <w:rsid w:val="00A46186"/>
    <w:rsid w:val="00A47786"/>
    <w:rsid w:val="00A50348"/>
    <w:rsid w:val="00A51DE3"/>
    <w:rsid w:val="00A52253"/>
    <w:rsid w:val="00A525BB"/>
    <w:rsid w:val="00A530B4"/>
    <w:rsid w:val="00A53F18"/>
    <w:rsid w:val="00A53F79"/>
    <w:rsid w:val="00A54141"/>
    <w:rsid w:val="00A5466E"/>
    <w:rsid w:val="00A551D7"/>
    <w:rsid w:val="00A562CB"/>
    <w:rsid w:val="00A5694D"/>
    <w:rsid w:val="00A56E1C"/>
    <w:rsid w:val="00A57717"/>
    <w:rsid w:val="00A57C79"/>
    <w:rsid w:val="00A60926"/>
    <w:rsid w:val="00A60D6E"/>
    <w:rsid w:val="00A61035"/>
    <w:rsid w:val="00A6226F"/>
    <w:rsid w:val="00A6247B"/>
    <w:rsid w:val="00A627C0"/>
    <w:rsid w:val="00A647EE"/>
    <w:rsid w:val="00A64D7D"/>
    <w:rsid w:val="00A64F59"/>
    <w:rsid w:val="00A65305"/>
    <w:rsid w:val="00A65B68"/>
    <w:rsid w:val="00A66B6A"/>
    <w:rsid w:val="00A672C5"/>
    <w:rsid w:val="00A67744"/>
    <w:rsid w:val="00A70735"/>
    <w:rsid w:val="00A71392"/>
    <w:rsid w:val="00A713A3"/>
    <w:rsid w:val="00A718F6"/>
    <w:rsid w:val="00A71FDF"/>
    <w:rsid w:val="00A721A2"/>
    <w:rsid w:val="00A72A84"/>
    <w:rsid w:val="00A72B70"/>
    <w:rsid w:val="00A7363B"/>
    <w:rsid w:val="00A73C68"/>
    <w:rsid w:val="00A74959"/>
    <w:rsid w:val="00A74A77"/>
    <w:rsid w:val="00A751EF"/>
    <w:rsid w:val="00A753F8"/>
    <w:rsid w:val="00A75A61"/>
    <w:rsid w:val="00A75ED2"/>
    <w:rsid w:val="00A762A0"/>
    <w:rsid w:val="00A76FDD"/>
    <w:rsid w:val="00A77CFA"/>
    <w:rsid w:val="00A80550"/>
    <w:rsid w:val="00A80A62"/>
    <w:rsid w:val="00A810DC"/>
    <w:rsid w:val="00A81435"/>
    <w:rsid w:val="00A818D9"/>
    <w:rsid w:val="00A82017"/>
    <w:rsid w:val="00A82195"/>
    <w:rsid w:val="00A82299"/>
    <w:rsid w:val="00A82981"/>
    <w:rsid w:val="00A82E92"/>
    <w:rsid w:val="00A832D8"/>
    <w:rsid w:val="00A8395C"/>
    <w:rsid w:val="00A84353"/>
    <w:rsid w:val="00A84A7E"/>
    <w:rsid w:val="00A8549E"/>
    <w:rsid w:val="00A85F3E"/>
    <w:rsid w:val="00A85FA1"/>
    <w:rsid w:val="00A86515"/>
    <w:rsid w:val="00A8663D"/>
    <w:rsid w:val="00A87D7C"/>
    <w:rsid w:val="00A87E75"/>
    <w:rsid w:val="00A87F59"/>
    <w:rsid w:val="00A9097C"/>
    <w:rsid w:val="00A90E58"/>
    <w:rsid w:val="00A90EB2"/>
    <w:rsid w:val="00A90F44"/>
    <w:rsid w:val="00A9193B"/>
    <w:rsid w:val="00A91C72"/>
    <w:rsid w:val="00A92043"/>
    <w:rsid w:val="00A928DD"/>
    <w:rsid w:val="00A92B87"/>
    <w:rsid w:val="00A92C67"/>
    <w:rsid w:val="00A9370E"/>
    <w:rsid w:val="00A9388E"/>
    <w:rsid w:val="00A93991"/>
    <w:rsid w:val="00A93C5E"/>
    <w:rsid w:val="00A94393"/>
    <w:rsid w:val="00A94AA5"/>
    <w:rsid w:val="00A968AD"/>
    <w:rsid w:val="00A97866"/>
    <w:rsid w:val="00A97B03"/>
    <w:rsid w:val="00A97D92"/>
    <w:rsid w:val="00AA01CC"/>
    <w:rsid w:val="00AA025C"/>
    <w:rsid w:val="00AA0553"/>
    <w:rsid w:val="00AA1373"/>
    <w:rsid w:val="00AA1E2C"/>
    <w:rsid w:val="00AA27F5"/>
    <w:rsid w:val="00AA2BF7"/>
    <w:rsid w:val="00AA3075"/>
    <w:rsid w:val="00AA3975"/>
    <w:rsid w:val="00AA3A55"/>
    <w:rsid w:val="00AA3AF2"/>
    <w:rsid w:val="00AA4541"/>
    <w:rsid w:val="00AA5648"/>
    <w:rsid w:val="00AA5AF1"/>
    <w:rsid w:val="00AA6A24"/>
    <w:rsid w:val="00AA71B7"/>
    <w:rsid w:val="00AA74E8"/>
    <w:rsid w:val="00AB080F"/>
    <w:rsid w:val="00AB0D3B"/>
    <w:rsid w:val="00AB1CBE"/>
    <w:rsid w:val="00AB2B65"/>
    <w:rsid w:val="00AB2F46"/>
    <w:rsid w:val="00AB31A7"/>
    <w:rsid w:val="00AB39CF"/>
    <w:rsid w:val="00AB3D47"/>
    <w:rsid w:val="00AB4387"/>
    <w:rsid w:val="00AB43DA"/>
    <w:rsid w:val="00AB552E"/>
    <w:rsid w:val="00AB5E19"/>
    <w:rsid w:val="00AB6D9B"/>
    <w:rsid w:val="00AB7325"/>
    <w:rsid w:val="00AB7779"/>
    <w:rsid w:val="00AC0253"/>
    <w:rsid w:val="00AC0F5D"/>
    <w:rsid w:val="00AC1466"/>
    <w:rsid w:val="00AC1B43"/>
    <w:rsid w:val="00AC1BD3"/>
    <w:rsid w:val="00AC2790"/>
    <w:rsid w:val="00AC2AB9"/>
    <w:rsid w:val="00AC3080"/>
    <w:rsid w:val="00AC34C3"/>
    <w:rsid w:val="00AC39C8"/>
    <w:rsid w:val="00AC3E4A"/>
    <w:rsid w:val="00AC4D33"/>
    <w:rsid w:val="00AC5945"/>
    <w:rsid w:val="00AC6355"/>
    <w:rsid w:val="00AC7D46"/>
    <w:rsid w:val="00AD01CC"/>
    <w:rsid w:val="00AD028B"/>
    <w:rsid w:val="00AD180D"/>
    <w:rsid w:val="00AD2397"/>
    <w:rsid w:val="00AD2B7F"/>
    <w:rsid w:val="00AD329D"/>
    <w:rsid w:val="00AD4BA2"/>
    <w:rsid w:val="00AD58FF"/>
    <w:rsid w:val="00AD6359"/>
    <w:rsid w:val="00AD6C7E"/>
    <w:rsid w:val="00AD6DB0"/>
    <w:rsid w:val="00AD71BE"/>
    <w:rsid w:val="00AD75E6"/>
    <w:rsid w:val="00AD7E14"/>
    <w:rsid w:val="00AD7F4F"/>
    <w:rsid w:val="00AE002F"/>
    <w:rsid w:val="00AE05A4"/>
    <w:rsid w:val="00AE0E11"/>
    <w:rsid w:val="00AE1933"/>
    <w:rsid w:val="00AE1E88"/>
    <w:rsid w:val="00AE1E8B"/>
    <w:rsid w:val="00AE21B3"/>
    <w:rsid w:val="00AE239A"/>
    <w:rsid w:val="00AE2947"/>
    <w:rsid w:val="00AE38BF"/>
    <w:rsid w:val="00AE3AE3"/>
    <w:rsid w:val="00AE3C49"/>
    <w:rsid w:val="00AE3FA3"/>
    <w:rsid w:val="00AE43A5"/>
    <w:rsid w:val="00AE4C10"/>
    <w:rsid w:val="00AE5411"/>
    <w:rsid w:val="00AE6045"/>
    <w:rsid w:val="00AE612B"/>
    <w:rsid w:val="00AE6B20"/>
    <w:rsid w:val="00AE7CBA"/>
    <w:rsid w:val="00AF0B2A"/>
    <w:rsid w:val="00AF2357"/>
    <w:rsid w:val="00AF26CD"/>
    <w:rsid w:val="00AF2D9D"/>
    <w:rsid w:val="00AF4B67"/>
    <w:rsid w:val="00AF4C97"/>
    <w:rsid w:val="00AF556E"/>
    <w:rsid w:val="00AF65A4"/>
    <w:rsid w:val="00AF66D4"/>
    <w:rsid w:val="00AF72AD"/>
    <w:rsid w:val="00AF76E8"/>
    <w:rsid w:val="00AF79AA"/>
    <w:rsid w:val="00AF7B1E"/>
    <w:rsid w:val="00AF7B85"/>
    <w:rsid w:val="00AF7F6D"/>
    <w:rsid w:val="00AF89DF"/>
    <w:rsid w:val="00B004B9"/>
    <w:rsid w:val="00B00E1E"/>
    <w:rsid w:val="00B011F8"/>
    <w:rsid w:val="00B0128D"/>
    <w:rsid w:val="00B0130E"/>
    <w:rsid w:val="00B01341"/>
    <w:rsid w:val="00B01745"/>
    <w:rsid w:val="00B018CA"/>
    <w:rsid w:val="00B01ACE"/>
    <w:rsid w:val="00B02400"/>
    <w:rsid w:val="00B0250C"/>
    <w:rsid w:val="00B0287B"/>
    <w:rsid w:val="00B0299C"/>
    <w:rsid w:val="00B02E77"/>
    <w:rsid w:val="00B03636"/>
    <w:rsid w:val="00B04695"/>
    <w:rsid w:val="00B04F09"/>
    <w:rsid w:val="00B055FA"/>
    <w:rsid w:val="00B05D06"/>
    <w:rsid w:val="00B05F9E"/>
    <w:rsid w:val="00B06343"/>
    <w:rsid w:val="00B064B1"/>
    <w:rsid w:val="00B06810"/>
    <w:rsid w:val="00B0772D"/>
    <w:rsid w:val="00B077A4"/>
    <w:rsid w:val="00B079EA"/>
    <w:rsid w:val="00B07CB3"/>
    <w:rsid w:val="00B1002A"/>
    <w:rsid w:val="00B107D7"/>
    <w:rsid w:val="00B109B8"/>
    <w:rsid w:val="00B10BC2"/>
    <w:rsid w:val="00B10CFB"/>
    <w:rsid w:val="00B10FCB"/>
    <w:rsid w:val="00B1136E"/>
    <w:rsid w:val="00B1162E"/>
    <w:rsid w:val="00B116B4"/>
    <w:rsid w:val="00B14564"/>
    <w:rsid w:val="00B145FD"/>
    <w:rsid w:val="00B1473D"/>
    <w:rsid w:val="00B15A84"/>
    <w:rsid w:val="00B1675F"/>
    <w:rsid w:val="00B17195"/>
    <w:rsid w:val="00B20298"/>
    <w:rsid w:val="00B20398"/>
    <w:rsid w:val="00B20B37"/>
    <w:rsid w:val="00B22279"/>
    <w:rsid w:val="00B22424"/>
    <w:rsid w:val="00B22669"/>
    <w:rsid w:val="00B22728"/>
    <w:rsid w:val="00B23AC8"/>
    <w:rsid w:val="00B23DB5"/>
    <w:rsid w:val="00B24401"/>
    <w:rsid w:val="00B246FF"/>
    <w:rsid w:val="00B247E8"/>
    <w:rsid w:val="00B25801"/>
    <w:rsid w:val="00B26691"/>
    <w:rsid w:val="00B2796B"/>
    <w:rsid w:val="00B27BBB"/>
    <w:rsid w:val="00B3005D"/>
    <w:rsid w:val="00B301E8"/>
    <w:rsid w:val="00B3029C"/>
    <w:rsid w:val="00B30C79"/>
    <w:rsid w:val="00B30C9B"/>
    <w:rsid w:val="00B30F1D"/>
    <w:rsid w:val="00B31060"/>
    <w:rsid w:val="00B310EB"/>
    <w:rsid w:val="00B31110"/>
    <w:rsid w:val="00B31709"/>
    <w:rsid w:val="00B3372B"/>
    <w:rsid w:val="00B337A4"/>
    <w:rsid w:val="00B34523"/>
    <w:rsid w:val="00B34732"/>
    <w:rsid w:val="00B353A6"/>
    <w:rsid w:val="00B35A86"/>
    <w:rsid w:val="00B35CAA"/>
    <w:rsid w:val="00B364DF"/>
    <w:rsid w:val="00B36A60"/>
    <w:rsid w:val="00B36E36"/>
    <w:rsid w:val="00B36FA6"/>
    <w:rsid w:val="00B371FE"/>
    <w:rsid w:val="00B37980"/>
    <w:rsid w:val="00B37AF4"/>
    <w:rsid w:val="00B37DD9"/>
    <w:rsid w:val="00B40007"/>
    <w:rsid w:val="00B40391"/>
    <w:rsid w:val="00B4077A"/>
    <w:rsid w:val="00B40B51"/>
    <w:rsid w:val="00B421CA"/>
    <w:rsid w:val="00B42328"/>
    <w:rsid w:val="00B42350"/>
    <w:rsid w:val="00B42AFD"/>
    <w:rsid w:val="00B44040"/>
    <w:rsid w:val="00B4479A"/>
    <w:rsid w:val="00B454FB"/>
    <w:rsid w:val="00B45984"/>
    <w:rsid w:val="00B46AC6"/>
    <w:rsid w:val="00B46AD1"/>
    <w:rsid w:val="00B5075D"/>
    <w:rsid w:val="00B526F8"/>
    <w:rsid w:val="00B52A8A"/>
    <w:rsid w:val="00B52EE7"/>
    <w:rsid w:val="00B53A01"/>
    <w:rsid w:val="00B54D71"/>
    <w:rsid w:val="00B54EB1"/>
    <w:rsid w:val="00B55210"/>
    <w:rsid w:val="00B55A97"/>
    <w:rsid w:val="00B562B2"/>
    <w:rsid w:val="00B56AA7"/>
    <w:rsid w:val="00B56B35"/>
    <w:rsid w:val="00B56C7D"/>
    <w:rsid w:val="00B57057"/>
    <w:rsid w:val="00B5798E"/>
    <w:rsid w:val="00B57B1A"/>
    <w:rsid w:val="00B5E29A"/>
    <w:rsid w:val="00B60A00"/>
    <w:rsid w:val="00B60BB5"/>
    <w:rsid w:val="00B60F46"/>
    <w:rsid w:val="00B61602"/>
    <w:rsid w:val="00B61763"/>
    <w:rsid w:val="00B618F4"/>
    <w:rsid w:val="00B623B2"/>
    <w:rsid w:val="00B62884"/>
    <w:rsid w:val="00B6299A"/>
    <w:rsid w:val="00B63398"/>
    <w:rsid w:val="00B637A0"/>
    <w:rsid w:val="00B63864"/>
    <w:rsid w:val="00B641D5"/>
    <w:rsid w:val="00B64425"/>
    <w:rsid w:val="00B6456F"/>
    <w:rsid w:val="00B64B4B"/>
    <w:rsid w:val="00B64CBC"/>
    <w:rsid w:val="00B652BF"/>
    <w:rsid w:val="00B6540C"/>
    <w:rsid w:val="00B66508"/>
    <w:rsid w:val="00B669A1"/>
    <w:rsid w:val="00B67783"/>
    <w:rsid w:val="00B70185"/>
    <w:rsid w:val="00B70339"/>
    <w:rsid w:val="00B70A67"/>
    <w:rsid w:val="00B712FD"/>
    <w:rsid w:val="00B71745"/>
    <w:rsid w:val="00B737B4"/>
    <w:rsid w:val="00B73E42"/>
    <w:rsid w:val="00B742E1"/>
    <w:rsid w:val="00B744DA"/>
    <w:rsid w:val="00B747A9"/>
    <w:rsid w:val="00B7649D"/>
    <w:rsid w:val="00B76E78"/>
    <w:rsid w:val="00B8055A"/>
    <w:rsid w:val="00B80ACD"/>
    <w:rsid w:val="00B80EF6"/>
    <w:rsid w:val="00B80F88"/>
    <w:rsid w:val="00B814B0"/>
    <w:rsid w:val="00B8202E"/>
    <w:rsid w:val="00B8204A"/>
    <w:rsid w:val="00B820A6"/>
    <w:rsid w:val="00B8216F"/>
    <w:rsid w:val="00B82573"/>
    <w:rsid w:val="00B82BFD"/>
    <w:rsid w:val="00B83C92"/>
    <w:rsid w:val="00B83E59"/>
    <w:rsid w:val="00B83FCB"/>
    <w:rsid w:val="00B84932"/>
    <w:rsid w:val="00B84E69"/>
    <w:rsid w:val="00B852D1"/>
    <w:rsid w:val="00B85417"/>
    <w:rsid w:val="00B85697"/>
    <w:rsid w:val="00B8590B"/>
    <w:rsid w:val="00B85B80"/>
    <w:rsid w:val="00B85EAC"/>
    <w:rsid w:val="00B86093"/>
    <w:rsid w:val="00B86632"/>
    <w:rsid w:val="00B87287"/>
    <w:rsid w:val="00B879F1"/>
    <w:rsid w:val="00B87E80"/>
    <w:rsid w:val="00B9094C"/>
    <w:rsid w:val="00B9128E"/>
    <w:rsid w:val="00B91CD8"/>
    <w:rsid w:val="00B923C7"/>
    <w:rsid w:val="00B937C7"/>
    <w:rsid w:val="00B949AC"/>
    <w:rsid w:val="00B94CE3"/>
    <w:rsid w:val="00B94DCE"/>
    <w:rsid w:val="00B95171"/>
    <w:rsid w:val="00B9552F"/>
    <w:rsid w:val="00B961E7"/>
    <w:rsid w:val="00B96869"/>
    <w:rsid w:val="00B96CB8"/>
    <w:rsid w:val="00B970B3"/>
    <w:rsid w:val="00B977BF"/>
    <w:rsid w:val="00B97925"/>
    <w:rsid w:val="00B97A83"/>
    <w:rsid w:val="00B97BB5"/>
    <w:rsid w:val="00B97EF3"/>
    <w:rsid w:val="00B97F37"/>
    <w:rsid w:val="00BA0690"/>
    <w:rsid w:val="00BA357B"/>
    <w:rsid w:val="00BA3825"/>
    <w:rsid w:val="00BA383D"/>
    <w:rsid w:val="00BA439A"/>
    <w:rsid w:val="00BA48E1"/>
    <w:rsid w:val="00BA561E"/>
    <w:rsid w:val="00BA6D47"/>
    <w:rsid w:val="00BA6F70"/>
    <w:rsid w:val="00BA7412"/>
    <w:rsid w:val="00BA7826"/>
    <w:rsid w:val="00BA7D53"/>
    <w:rsid w:val="00BB010A"/>
    <w:rsid w:val="00BB072B"/>
    <w:rsid w:val="00BB0E9C"/>
    <w:rsid w:val="00BB0FED"/>
    <w:rsid w:val="00BB15A1"/>
    <w:rsid w:val="00BB170D"/>
    <w:rsid w:val="00BB2677"/>
    <w:rsid w:val="00BB288F"/>
    <w:rsid w:val="00BB2B2E"/>
    <w:rsid w:val="00BB306B"/>
    <w:rsid w:val="00BB376B"/>
    <w:rsid w:val="00BB3CA2"/>
    <w:rsid w:val="00BB4079"/>
    <w:rsid w:val="00BB4372"/>
    <w:rsid w:val="00BB4510"/>
    <w:rsid w:val="00BB56FA"/>
    <w:rsid w:val="00BB707C"/>
    <w:rsid w:val="00BB714A"/>
    <w:rsid w:val="00BB774C"/>
    <w:rsid w:val="00BC11E1"/>
    <w:rsid w:val="00BC1547"/>
    <w:rsid w:val="00BC2998"/>
    <w:rsid w:val="00BC2B0D"/>
    <w:rsid w:val="00BC2BF8"/>
    <w:rsid w:val="00BC345A"/>
    <w:rsid w:val="00BC3805"/>
    <w:rsid w:val="00BC3A22"/>
    <w:rsid w:val="00BC3A66"/>
    <w:rsid w:val="00BC3F35"/>
    <w:rsid w:val="00BC4044"/>
    <w:rsid w:val="00BC4BAA"/>
    <w:rsid w:val="00BC4C0A"/>
    <w:rsid w:val="00BC4D09"/>
    <w:rsid w:val="00BC4FA4"/>
    <w:rsid w:val="00BC5801"/>
    <w:rsid w:val="00BC599A"/>
    <w:rsid w:val="00BC7385"/>
    <w:rsid w:val="00BD128A"/>
    <w:rsid w:val="00BD1458"/>
    <w:rsid w:val="00BD14AB"/>
    <w:rsid w:val="00BD14C4"/>
    <w:rsid w:val="00BD157F"/>
    <w:rsid w:val="00BD1E33"/>
    <w:rsid w:val="00BD2364"/>
    <w:rsid w:val="00BD23E3"/>
    <w:rsid w:val="00BD30F5"/>
    <w:rsid w:val="00BD365A"/>
    <w:rsid w:val="00BD3849"/>
    <w:rsid w:val="00BD3B39"/>
    <w:rsid w:val="00BD3C1D"/>
    <w:rsid w:val="00BD3D15"/>
    <w:rsid w:val="00BD42A1"/>
    <w:rsid w:val="00BD4FDA"/>
    <w:rsid w:val="00BD5551"/>
    <w:rsid w:val="00BD56D2"/>
    <w:rsid w:val="00BD5F02"/>
    <w:rsid w:val="00BD68E0"/>
    <w:rsid w:val="00BD7207"/>
    <w:rsid w:val="00BD744A"/>
    <w:rsid w:val="00BD7AA3"/>
    <w:rsid w:val="00BE01C3"/>
    <w:rsid w:val="00BE0C1D"/>
    <w:rsid w:val="00BE0D79"/>
    <w:rsid w:val="00BE170F"/>
    <w:rsid w:val="00BE1922"/>
    <w:rsid w:val="00BE1C09"/>
    <w:rsid w:val="00BE20CF"/>
    <w:rsid w:val="00BE21DA"/>
    <w:rsid w:val="00BE2F2C"/>
    <w:rsid w:val="00BE354E"/>
    <w:rsid w:val="00BE3621"/>
    <w:rsid w:val="00BE3B82"/>
    <w:rsid w:val="00BE4217"/>
    <w:rsid w:val="00BE4B47"/>
    <w:rsid w:val="00BE549F"/>
    <w:rsid w:val="00BE64F6"/>
    <w:rsid w:val="00BE66F7"/>
    <w:rsid w:val="00BE69CC"/>
    <w:rsid w:val="00BE6B8B"/>
    <w:rsid w:val="00BE7700"/>
    <w:rsid w:val="00BF0BCF"/>
    <w:rsid w:val="00BF0F2C"/>
    <w:rsid w:val="00BF11C1"/>
    <w:rsid w:val="00BF1567"/>
    <w:rsid w:val="00BF167C"/>
    <w:rsid w:val="00BF17E4"/>
    <w:rsid w:val="00BF1A95"/>
    <w:rsid w:val="00BF1A97"/>
    <w:rsid w:val="00BF32B2"/>
    <w:rsid w:val="00BF3619"/>
    <w:rsid w:val="00BF3917"/>
    <w:rsid w:val="00BF3A69"/>
    <w:rsid w:val="00BF434C"/>
    <w:rsid w:val="00BF5313"/>
    <w:rsid w:val="00BF5896"/>
    <w:rsid w:val="00BF7074"/>
    <w:rsid w:val="00BF7364"/>
    <w:rsid w:val="00BF7D17"/>
    <w:rsid w:val="00BF7ED3"/>
    <w:rsid w:val="00C013FB"/>
    <w:rsid w:val="00C0147C"/>
    <w:rsid w:val="00C01649"/>
    <w:rsid w:val="00C01B49"/>
    <w:rsid w:val="00C01C1F"/>
    <w:rsid w:val="00C0221D"/>
    <w:rsid w:val="00C0230E"/>
    <w:rsid w:val="00C03460"/>
    <w:rsid w:val="00C0395C"/>
    <w:rsid w:val="00C04A33"/>
    <w:rsid w:val="00C04C1E"/>
    <w:rsid w:val="00C05213"/>
    <w:rsid w:val="00C052F4"/>
    <w:rsid w:val="00C0708E"/>
    <w:rsid w:val="00C07393"/>
    <w:rsid w:val="00C07B70"/>
    <w:rsid w:val="00C10CC8"/>
    <w:rsid w:val="00C10D3E"/>
    <w:rsid w:val="00C10DBA"/>
    <w:rsid w:val="00C11E14"/>
    <w:rsid w:val="00C11E52"/>
    <w:rsid w:val="00C12179"/>
    <w:rsid w:val="00C1231E"/>
    <w:rsid w:val="00C12A50"/>
    <w:rsid w:val="00C138AF"/>
    <w:rsid w:val="00C1428D"/>
    <w:rsid w:val="00C1451B"/>
    <w:rsid w:val="00C145AA"/>
    <w:rsid w:val="00C15197"/>
    <w:rsid w:val="00C151C8"/>
    <w:rsid w:val="00C155A9"/>
    <w:rsid w:val="00C15882"/>
    <w:rsid w:val="00C16E18"/>
    <w:rsid w:val="00C17DDB"/>
    <w:rsid w:val="00C208F3"/>
    <w:rsid w:val="00C20B53"/>
    <w:rsid w:val="00C20FD7"/>
    <w:rsid w:val="00C2228C"/>
    <w:rsid w:val="00C2240C"/>
    <w:rsid w:val="00C237ED"/>
    <w:rsid w:val="00C23C93"/>
    <w:rsid w:val="00C23ED6"/>
    <w:rsid w:val="00C246B4"/>
    <w:rsid w:val="00C24DBD"/>
    <w:rsid w:val="00C24F38"/>
    <w:rsid w:val="00C252A9"/>
    <w:rsid w:val="00C25A5C"/>
    <w:rsid w:val="00C25EBE"/>
    <w:rsid w:val="00C25FE2"/>
    <w:rsid w:val="00C278CE"/>
    <w:rsid w:val="00C27D3F"/>
    <w:rsid w:val="00C3024D"/>
    <w:rsid w:val="00C30313"/>
    <w:rsid w:val="00C305CE"/>
    <w:rsid w:val="00C30F9B"/>
    <w:rsid w:val="00C31189"/>
    <w:rsid w:val="00C311C5"/>
    <w:rsid w:val="00C31315"/>
    <w:rsid w:val="00C315AB"/>
    <w:rsid w:val="00C32323"/>
    <w:rsid w:val="00C328CA"/>
    <w:rsid w:val="00C329EE"/>
    <w:rsid w:val="00C32C97"/>
    <w:rsid w:val="00C33902"/>
    <w:rsid w:val="00C33F9A"/>
    <w:rsid w:val="00C34477"/>
    <w:rsid w:val="00C34509"/>
    <w:rsid w:val="00C3535A"/>
    <w:rsid w:val="00C35613"/>
    <w:rsid w:val="00C35B5E"/>
    <w:rsid w:val="00C36825"/>
    <w:rsid w:val="00C36C2F"/>
    <w:rsid w:val="00C36E05"/>
    <w:rsid w:val="00C37239"/>
    <w:rsid w:val="00C37441"/>
    <w:rsid w:val="00C37706"/>
    <w:rsid w:val="00C37A25"/>
    <w:rsid w:val="00C37E28"/>
    <w:rsid w:val="00C37F15"/>
    <w:rsid w:val="00C400E9"/>
    <w:rsid w:val="00C40A04"/>
    <w:rsid w:val="00C412BC"/>
    <w:rsid w:val="00C4188E"/>
    <w:rsid w:val="00C41DB0"/>
    <w:rsid w:val="00C422DD"/>
    <w:rsid w:val="00C422E4"/>
    <w:rsid w:val="00C42521"/>
    <w:rsid w:val="00C426CD"/>
    <w:rsid w:val="00C427E0"/>
    <w:rsid w:val="00C42819"/>
    <w:rsid w:val="00C4348E"/>
    <w:rsid w:val="00C441E9"/>
    <w:rsid w:val="00C447C7"/>
    <w:rsid w:val="00C45217"/>
    <w:rsid w:val="00C45DDD"/>
    <w:rsid w:val="00C46524"/>
    <w:rsid w:val="00C46AAF"/>
    <w:rsid w:val="00C50D46"/>
    <w:rsid w:val="00C50DB9"/>
    <w:rsid w:val="00C50ED2"/>
    <w:rsid w:val="00C5318A"/>
    <w:rsid w:val="00C5324F"/>
    <w:rsid w:val="00C534C7"/>
    <w:rsid w:val="00C538DB"/>
    <w:rsid w:val="00C542F4"/>
    <w:rsid w:val="00C54315"/>
    <w:rsid w:val="00C545A2"/>
    <w:rsid w:val="00C54B83"/>
    <w:rsid w:val="00C5504E"/>
    <w:rsid w:val="00C553F6"/>
    <w:rsid w:val="00C55E5C"/>
    <w:rsid w:val="00C569F2"/>
    <w:rsid w:val="00C56AE0"/>
    <w:rsid w:val="00C57699"/>
    <w:rsid w:val="00C57D74"/>
    <w:rsid w:val="00C57E72"/>
    <w:rsid w:val="00C620B0"/>
    <w:rsid w:val="00C623C4"/>
    <w:rsid w:val="00C6260E"/>
    <w:rsid w:val="00C626AA"/>
    <w:rsid w:val="00C62E49"/>
    <w:rsid w:val="00C63538"/>
    <w:rsid w:val="00C64281"/>
    <w:rsid w:val="00C64A10"/>
    <w:rsid w:val="00C64A75"/>
    <w:rsid w:val="00C64FD4"/>
    <w:rsid w:val="00C65295"/>
    <w:rsid w:val="00C704DC"/>
    <w:rsid w:val="00C71065"/>
    <w:rsid w:val="00C7206B"/>
    <w:rsid w:val="00C72631"/>
    <w:rsid w:val="00C733C8"/>
    <w:rsid w:val="00C736E4"/>
    <w:rsid w:val="00C753CC"/>
    <w:rsid w:val="00C753FC"/>
    <w:rsid w:val="00C756B5"/>
    <w:rsid w:val="00C757CE"/>
    <w:rsid w:val="00C76226"/>
    <w:rsid w:val="00C7643F"/>
    <w:rsid w:val="00C7681A"/>
    <w:rsid w:val="00C77D8E"/>
    <w:rsid w:val="00C80588"/>
    <w:rsid w:val="00C8063B"/>
    <w:rsid w:val="00C80FC9"/>
    <w:rsid w:val="00C81160"/>
    <w:rsid w:val="00C81479"/>
    <w:rsid w:val="00C815F2"/>
    <w:rsid w:val="00C8267D"/>
    <w:rsid w:val="00C8272D"/>
    <w:rsid w:val="00C82FB0"/>
    <w:rsid w:val="00C84462"/>
    <w:rsid w:val="00C84858"/>
    <w:rsid w:val="00C85BCE"/>
    <w:rsid w:val="00C8732D"/>
    <w:rsid w:val="00C87E50"/>
    <w:rsid w:val="00C9062D"/>
    <w:rsid w:val="00C90856"/>
    <w:rsid w:val="00C90A55"/>
    <w:rsid w:val="00C90A6E"/>
    <w:rsid w:val="00C9115E"/>
    <w:rsid w:val="00C91E89"/>
    <w:rsid w:val="00C9289D"/>
    <w:rsid w:val="00C938BA"/>
    <w:rsid w:val="00C93921"/>
    <w:rsid w:val="00C93EFC"/>
    <w:rsid w:val="00C943DA"/>
    <w:rsid w:val="00C94659"/>
    <w:rsid w:val="00C9477A"/>
    <w:rsid w:val="00C94F07"/>
    <w:rsid w:val="00C953F9"/>
    <w:rsid w:val="00C95888"/>
    <w:rsid w:val="00C95BC4"/>
    <w:rsid w:val="00C96166"/>
    <w:rsid w:val="00C96A8C"/>
    <w:rsid w:val="00C978AE"/>
    <w:rsid w:val="00C97CDB"/>
    <w:rsid w:val="00C97F65"/>
    <w:rsid w:val="00CA033E"/>
    <w:rsid w:val="00CA0ED7"/>
    <w:rsid w:val="00CA101B"/>
    <w:rsid w:val="00CA1839"/>
    <w:rsid w:val="00CA1967"/>
    <w:rsid w:val="00CA2784"/>
    <w:rsid w:val="00CA29FB"/>
    <w:rsid w:val="00CA3330"/>
    <w:rsid w:val="00CA3BE9"/>
    <w:rsid w:val="00CA49CF"/>
    <w:rsid w:val="00CA5126"/>
    <w:rsid w:val="00CA5A20"/>
    <w:rsid w:val="00CA6CE0"/>
    <w:rsid w:val="00CA7420"/>
    <w:rsid w:val="00CA7937"/>
    <w:rsid w:val="00CB03B1"/>
    <w:rsid w:val="00CB0478"/>
    <w:rsid w:val="00CB0DC6"/>
    <w:rsid w:val="00CB156D"/>
    <w:rsid w:val="00CB1C40"/>
    <w:rsid w:val="00CB1DA0"/>
    <w:rsid w:val="00CB298D"/>
    <w:rsid w:val="00CB2C38"/>
    <w:rsid w:val="00CB3115"/>
    <w:rsid w:val="00CB38B1"/>
    <w:rsid w:val="00CB3C50"/>
    <w:rsid w:val="00CB42F7"/>
    <w:rsid w:val="00CB44FB"/>
    <w:rsid w:val="00CB4D0E"/>
    <w:rsid w:val="00CB5067"/>
    <w:rsid w:val="00CB54FF"/>
    <w:rsid w:val="00CB579C"/>
    <w:rsid w:val="00CB588E"/>
    <w:rsid w:val="00CB7441"/>
    <w:rsid w:val="00CB7724"/>
    <w:rsid w:val="00CB78D7"/>
    <w:rsid w:val="00CC0800"/>
    <w:rsid w:val="00CC08E6"/>
    <w:rsid w:val="00CC09EF"/>
    <w:rsid w:val="00CC0BFD"/>
    <w:rsid w:val="00CC0C11"/>
    <w:rsid w:val="00CC0F51"/>
    <w:rsid w:val="00CC16AF"/>
    <w:rsid w:val="00CC2EC0"/>
    <w:rsid w:val="00CC34D2"/>
    <w:rsid w:val="00CC3752"/>
    <w:rsid w:val="00CC3C48"/>
    <w:rsid w:val="00CC4266"/>
    <w:rsid w:val="00CC45F4"/>
    <w:rsid w:val="00CC5BFF"/>
    <w:rsid w:val="00CD04C6"/>
    <w:rsid w:val="00CD050F"/>
    <w:rsid w:val="00CD0B41"/>
    <w:rsid w:val="00CD0CF7"/>
    <w:rsid w:val="00CD1103"/>
    <w:rsid w:val="00CD1A3D"/>
    <w:rsid w:val="00CD1B25"/>
    <w:rsid w:val="00CD1EB3"/>
    <w:rsid w:val="00CD2EBB"/>
    <w:rsid w:val="00CD4589"/>
    <w:rsid w:val="00CD5118"/>
    <w:rsid w:val="00CD52FA"/>
    <w:rsid w:val="00CD54C1"/>
    <w:rsid w:val="00CD77D8"/>
    <w:rsid w:val="00CD7A4C"/>
    <w:rsid w:val="00CE02EC"/>
    <w:rsid w:val="00CE0688"/>
    <w:rsid w:val="00CE0AA2"/>
    <w:rsid w:val="00CE0F8E"/>
    <w:rsid w:val="00CE1FEA"/>
    <w:rsid w:val="00CE209F"/>
    <w:rsid w:val="00CE2A6E"/>
    <w:rsid w:val="00CE32C1"/>
    <w:rsid w:val="00CE3C79"/>
    <w:rsid w:val="00CE460A"/>
    <w:rsid w:val="00CE4E3A"/>
    <w:rsid w:val="00CE5133"/>
    <w:rsid w:val="00CE5711"/>
    <w:rsid w:val="00CE5AE1"/>
    <w:rsid w:val="00CE5BBB"/>
    <w:rsid w:val="00CE5CDC"/>
    <w:rsid w:val="00CE5F05"/>
    <w:rsid w:val="00CE67AA"/>
    <w:rsid w:val="00CE6E56"/>
    <w:rsid w:val="00CE721F"/>
    <w:rsid w:val="00CE75DB"/>
    <w:rsid w:val="00CE7661"/>
    <w:rsid w:val="00CE7BD5"/>
    <w:rsid w:val="00CF00CA"/>
    <w:rsid w:val="00CF0EC3"/>
    <w:rsid w:val="00CF1637"/>
    <w:rsid w:val="00CF306E"/>
    <w:rsid w:val="00CF35EA"/>
    <w:rsid w:val="00CF3967"/>
    <w:rsid w:val="00CF3B0A"/>
    <w:rsid w:val="00CF43D4"/>
    <w:rsid w:val="00CF4511"/>
    <w:rsid w:val="00CF46F3"/>
    <w:rsid w:val="00CF4C33"/>
    <w:rsid w:val="00CF5D44"/>
    <w:rsid w:val="00CF65F8"/>
    <w:rsid w:val="00CF6B75"/>
    <w:rsid w:val="00CF6F12"/>
    <w:rsid w:val="00CF7599"/>
    <w:rsid w:val="00CF76FC"/>
    <w:rsid w:val="00D0073A"/>
    <w:rsid w:val="00D008E0"/>
    <w:rsid w:val="00D00DDF"/>
    <w:rsid w:val="00D01074"/>
    <w:rsid w:val="00D010CD"/>
    <w:rsid w:val="00D01F82"/>
    <w:rsid w:val="00D02409"/>
    <w:rsid w:val="00D037EA"/>
    <w:rsid w:val="00D03D72"/>
    <w:rsid w:val="00D04EE1"/>
    <w:rsid w:val="00D056AD"/>
    <w:rsid w:val="00D0617C"/>
    <w:rsid w:val="00D0731F"/>
    <w:rsid w:val="00D07445"/>
    <w:rsid w:val="00D07AE2"/>
    <w:rsid w:val="00D07D62"/>
    <w:rsid w:val="00D07FDD"/>
    <w:rsid w:val="00D10DE7"/>
    <w:rsid w:val="00D1163E"/>
    <w:rsid w:val="00D11907"/>
    <w:rsid w:val="00D13366"/>
    <w:rsid w:val="00D1343D"/>
    <w:rsid w:val="00D13AF1"/>
    <w:rsid w:val="00D13B31"/>
    <w:rsid w:val="00D13DA5"/>
    <w:rsid w:val="00D13E9E"/>
    <w:rsid w:val="00D14403"/>
    <w:rsid w:val="00D1474E"/>
    <w:rsid w:val="00D14915"/>
    <w:rsid w:val="00D15EE6"/>
    <w:rsid w:val="00D1670F"/>
    <w:rsid w:val="00D16B13"/>
    <w:rsid w:val="00D16BE8"/>
    <w:rsid w:val="00D17C84"/>
    <w:rsid w:val="00D20BB5"/>
    <w:rsid w:val="00D21B2E"/>
    <w:rsid w:val="00D21BB7"/>
    <w:rsid w:val="00D23524"/>
    <w:rsid w:val="00D24E9B"/>
    <w:rsid w:val="00D25BF6"/>
    <w:rsid w:val="00D26969"/>
    <w:rsid w:val="00D27467"/>
    <w:rsid w:val="00D27A46"/>
    <w:rsid w:val="00D27E4C"/>
    <w:rsid w:val="00D27E57"/>
    <w:rsid w:val="00D30BBC"/>
    <w:rsid w:val="00D31677"/>
    <w:rsid w:val="00D317A6"/>
    <w:rsid w:val="00D3209E"/>
    <w:rsid w:val="00D3217D"/>
    <w:rsid w:val="00D32AF1"/>
    <w:rsid w:val="00D32F66"/>
    <w:rsid w:val="00D33473"/>
    <w:rsid w:val="00D3374A"/>
    <w:rsid w:val="00D33BDD"/>
    <w:rsid w:val="00D33E40"/>
    <w:rsid w:val="00D3404B"/>
    <w:rsid w:val="00D34155"/>
    <w:rsid w:val="00D342CF"/>
    <w:rsid w:val="00D3482B"/>
    <w:rsid w:val="00D34C08"/>
    <w:rsid w:val="00D34FA1"/>
    <w:rsid w:val="00D35EE3"/>
    <w:rsid w:val="00D373A8"/>
    <w:rsid w:val="00D373E7"/>
    <w:rsid w:val="00D375ED"/>
    <w:rsid w:val="00D3BA18"/>
    <w:rsid w:val="00D412C8"/>
    <w:rsid w:val="00D41DF3"/>
    <w:rsid w:val="00D41FEA"/>
    <w:rsid w:val="00D43FD2"/>
    <w:rsid w:val="00D441D1"/>
    <w:rsid w:val="00D44D11"/>
    <w:rsid w:val="00D45A5F"/>
    <w:rsid w:val="00D45E39"/>
    <w:rsid w:val="00D47D55"/>
    <w:rsid w:val="00D47E72"/>
    <w:rsid w:val="00D500BF"/>
    <w:rsid w:val="00D50CA1"/>
    <w:rsid w:val="00D50F4C"/>
    <w:rsid w:val="00D5258D"/>
    <w:rsid w:val="00D52E9B"/>
    <w:rsid w:val="00D535F9"/>
    <w:rsid w:val="00D53A4E"/>
    <w:rsid w:val="00D53B67"/>
    <w:rsid w:val="00D54B5C"/>
    <w:rsid w:val="00D550A0"/>
    <w:rsid w:val="00D55AA2"/>
    <w:rsid w:val="00D562AB"/>
    <w:rsid w:val="00D56C2E"/>
    <w:rsid w:val="00D571A2"/>
    <w:rsid w:val="00D5746D"/>
    <w:rsid w:val="00D5794A"/>
    <w:rsid w:val="00D60471"/>
    <w:rsid w:val="00D6072D"/>
    <w:rsid w:val="00D60893"/>
    <w:rsid w:val="00D60AC3"/>
    <w:rsid w:val="00D60F5F"/>
    <w:rsid w:val="00D61725"/>
    <w:rsid w:val="00D61791"/>
    <w:rsid w:val="00D62CD9"/>
    <w:rsid w:val="00D62ECB"/>
    <w:rsid w:val="00D63191"/>
    <w:rsid w:val="00D636B1"/>
    <w:rsid w:val="00D6441D"/>
    <w:rsid w:val="00D65055"/>
    <w:rsid w:val="00D6543F"/>
    <w:rsid w:val="00D6594D"/>
    <w:rsid w:val="00D66242"/>
    <w:rsid w:val="00D66911"/>
    <w:rsid w:val="00D66FC6"/>
    <w:rsid w:val="00D67AB5"/>
    <w:rsid w:val="00D67C62"/>
    <w:rsid w:val="00D67CD2"/>
    <w:rsid w:val="00D70131"/>
    <w:rsid w:val="00D7041F"/>
    <w:rsid w:val="00D71151"/>
    <w:rsid w:val="00D714AF"/>
    <w:rsid w:val="00D71511"/>
    <w:rsid w:val="00D718CF"/>
    <w:rsid w:val="00D72624"/>
    <w:rsid w:val="00D72737"/>
    <w:rsid w:val="00D730DF"/>
    <w:rsid w:val="00D74050"/>
    <w:rsid w:val="00D74285"/>
    <w:rsid w:val="00D74DC4"/>
    <w:rsid w:val="00D74FC5"/>
    <w:rsid w:val="00D7512E"/>
    <w:rsid w:val="00D75523"/>
    <w:rsid w:val="00D75CCF"/>
    <w:rsid w:val="00D75E5F"/>
    <w:rsid w:val="00D76017"/>
    <w:rsid w:val="00D76419"/>
    <w:rsid w:val="00D767CE"/>
    <w:rsid w:val="00D76ABA"/>
    <w:rsid w:val="00D76D5A"/>
    <w:rsid w:val="00D80463"/>
    <w:rsid w:val="00D80B46"/>
    <w:rsid w:val="00D80B8C"/>
    <w:rsid w:val="00D81F70"/>
    <w:rsid w:val="00D82106"/>
    <w:rsid w:val="00D83071"/>
    <w:rsid w:val="00D836A3"/>
    <w:rsid w:val="00D83E5D"/>
    <w:rsid w:val="00D845B0"/>
    <w:rsid w:val="00D8539F"/>
    <w:rsid w:val="00D8575F"/>
    <w:rsid w:val="00D85BC6"/>
    <w:rsid w:val="00D85F77"/>
    <w:rsid w:val="00D86278"/>
    <w:rsid w:val="00D86DB7"/>
    <w:rsid w:val="00D87295"/>
    <w:rsid w:val="00D8782E"/>
    <w:rsid w:val="00D87C00"/>
    <w:rsid w:val="00D87C4E"/>
    <w:rsid w:val="00D90149"/>
    <w:rsid w:val="00D9090C"/>
    <w:rsid w:val="00D9170E"/>
    <w:rsid w:val="00D91A22"/>
    <w:rsid w:val="00D93799"/>
    <w:rsid w:val="00D93C48"/>
    <w:rsid w:val="00D9426B"/>
    <w:rsid w:val="00D94580"/>
    <w:rsid w:val="00D94823"/>
    <w:rsid w:val="00D9496F"/>
    <w:rsid w:val="00D94C8D"/>
    <w:rsid w:val="00D94F4B"/>
    <w:rsid w:val="00D950C7"/>
    <w:rsid w:val="00D95BBB"/>
    <w:rsid w:val="00D95F8F"/>
    <w:rsid w:val="00D97C77"/>
    <w:rsid w:val="00D97C9D"/>
    <w:rsid w:val="00D97FB9"/>
    <w:rsid w:val="00DA0F37"/>
    <w:rsid w:val="00DA110C"/>
    <w:rsid w:val="00DA1604"/>
    <w:rsid w:val="00DA2B87"/>
    <w:rsid w:val="00DA301D"/>
    <w:rsid w:val="00DA3291"/>
    <w:rsid w:val="00DA39E5"/>
    <w:rsid w:val="00DA48E2"/>
    <w:rsid w:val="00DA4F66"/>
    <w:rsid w:val="00DA5C07"/>
    <w:rsid w:val="00DA5C63"/>
    <w:rsid w:val="00DA6D16"/>
    <w:rsid w:val="00DA6F58"/>
    <w:rsid w:val="00DA716B"/>
    <w:rsid w:val="00DA7A84"/>
    <w:rsid w:val="00DA7DDF"/>
    <w:rsid w:val="00DB1953"/>
    <w:rsid w:val="00DB2937"/>
    <w:rsid w:val="00DB2957"/>
    <w:rsid w:val="00DB38E4"/>
    <w:rsid w:val="00DB433C"/>
    <w:rsid w:val="00DB4603"/>
    <w:rsid w:val="00DB4C79"/>
    <w:rsid w:val="00DB5041"/>
    <w:rsid w:val="00DB54C6"/>
    <w:rsid w:val="00DB5A19"/>
    <w:rsid w:val="00DB5AC8"/>
    <w:rsid w:val="00DB5F70"/>
    <w:rsid w:val="00DB6545"/>
    <w:rsid w:val="00DB6EBB"/>
    <w:rsid w:val="00DC1287"/>
    <w:rsid w:val="00DC172A"/>
    <w:rsid w:val="00DC2051"/>
    <w:rsid w:val="00DC2349"/>
    <w:rsid w:val="00DC31E7"/>
    <w:rsid w:val="00DC4558"/>
    <w:rsid w:val="00DC5690"/>
    <w:rsid w:val="00DC5B89"/>
    <w:rsid w:val="00DC61F3"/>
    <w:rsid w:val="00DC6332"/>
    <w:rsid w:val="00DC6541"/>
    <w:rsid w:val="00DD001C"/>
    <w:rsid w:val="00DD04AA"/>
    <w:rsid w:val="00DD0CDC"/>
    <w:rsid w:val="00DD0F62"/>
    <w:rsid w:val="00DD1EF9"/>
    <w:rsid w:val="00DD22F9"/>
    <w:rsid w:val="00DD32A0"/>
    <w:rsid w:val="00DD3ED7"/>
    <w:rsid w:val="00DD48C3"/>
    <w:rsid w:val="00DD51AC"/>
    <w:rsid w:val="00DD51D1"/>
    <w:rsid w:val="00DD559B"/>
    <w:rsid w:val="00DD5C96"/>
    <w:rsid w:val="00DD6A7C"/>
    <w:rsid w:val="00DD7689"/>
    <w:rsid w:val="00DD7709"/>
    <w:rsid w:val="00DD7EC4"/>
    <w:rsid w:val="00DE08B2"/>
    <w:rsid w:val="00DE0ADF"/>
    <w:rsid w:val="00DE0BE6"/>
    <w:rsid w:val="00DE0FF8"/>
    <w:rsid w:val="00DE1CCC"/>
    <w:rsid w:val="00DE1DE7"/>
    <w:rsid w:val="00DE2C05"/>
    <w:rsid w:val="00DE3650"/>
    <w:rsid w:val="00DE369A"/>
    <w:rsid w:val="00DE38F6"/>
    <w:rsid w:val="00DE3D6B"/>
    <w:rsid w:val="00DE4773"/>
    <w:rsid w:val="00DE47EA"/>
    <w:rsid w:val="00DE4BC9"/>
    <w:rsid w:val="00DE4CD3"/>
    <w:rsid w:val="00DE4EE8"/>
    <w:rsid w:val="00DE55FD"/>
    <w:rsid w:val="00DE635C"/>
    <w:rsid w:val="00DE6520"/>
    <w:rsid w:val="00DE666B"/>
    <w:rsid w:val="00DE6B68"/>
    <w:rsid w:val="00DE6E59"/>
    <w:rsid w:val="00DE77EF"/>
    <w:rsid w:val="00DE7809"/>
    <w:rsid w:val="00DE7B16"/>
    <w:rsid w:val="00DF07DC"/>
    <w:rsid w:val="00DF0873"/>
    <w:rsid w:val="00DF0AC5"/>
    <w:rsid w:val="00DF0CC4"/>
    <w:rsid w:val="00DF1568"/>
    <w:rsid w:val="00DF1986"/>
    <w:rsid w:val="00DF1CD3"/>
    <w:rsid w:val="00DF2066"/>
    <w:rsid w:val="00DF2162"/>
    <w:rsid w:val="00DF28F7"/>
    <w:rsid w:val="00DF2E12"/>
    <w:rsid w:val="00DF2FD0"/>
    <w:rsid w:val="00DF3519"/>
    <w:rsid w:val="00DF39D1"/>
    <w:rsid w:val="00DF3AAD"/>
    <w:rsid w:val="00DF3B41"/>
    <w:rsid w:val="00DF3B56"/>
    <w:rsid w:val="00DF4284"/>
    <w:rsid w:val="00DF4852"/>
    <w:rsid w:val="00DF4EC9"/>
    <w:rsid w:val="00DF510B"/>
    <w:rsid w:val="00DF6052"/>
    <w:rsid w:val="00DF74AA"/>
    <w:rsid w:val="00DF7582"/>
    <w:rsid w:val="00DF7FFD"/>
    <w:rsid w:val="00E00093"/>
    <w:rsid w:val="00E00318"/>
    <w:rsid w:val="00E0090B"/>
    <w:rsid w:val="00E009BD"/>
    <w:rsid w:val="00E00EE7"/>
    <w:rsid w:val="00E0132E"/>
    <w:rsid w:val="00E0157B"/>
    <w:rsid w:val="00E015A1"/>
    <w:rsid w:val="00E0167B"/>
    <w:rsid w:val="00E01D57"/>
    <w:rsid w:val="00E02C18"/>
    <w:rsid w:val="00E03DE4"/>
    <w:rsid w:val="00E04575"/>
    <w:rsid w:val="00E04844"/>
    <w:rsid w:val="00E05289"/>
    <w:rsid w:val="00E06125"/>
    <w:rsid w:val="00E06249"/>
    <w:rsid w:val="00E0707F"/>
    <w:rsid w:val="00E07101"/>
    <w:rsid w:val="00E07251"/>
    <w:rsid w:val="00E07F24"/>
    <w:rsid w:val="00E07FDA"/>
    <w:rsid w:val="00E104FB"/>
    <w:rsid w:val="00E10721"/>
    <w:rsid w:val="00E1073D"/>
    <w:rsid w:val="00E10794"/>
    <w:rsid w:val="00E109E8"/>
    <w:rsid w:val="00E112EE"/>
    <w:rsid w:val="00E11B1F"/>
    <w:rsid w:val="00E11F08"/>
    <w:rsid w:val="00E13003"/>
    <w:rsid w:val="00E13263"/>
    <w:rsid w:val="00E14917"/>
    <w:rsid w:val="00E15D9C"/>
    <w:rsid w:val="00E15FD8"/>
    <w:rsid w:val="00E168B2"/>
    <w:rsid w:val="00E16F1B"/>
    <w:rsid w:val="00E171E8"/>
    <w:rsid w:val="00E17494"/>
    <w:rsid w:val="00E176B9"/>
    <w:rsid w:val="00E179EB"/>
    <w:rsid w:val="00E17A86"/>
    <w:rsid w:val="00E17BAE"/>
    <w:rsid w:val="00E20237"/>
    <w:rsid w:val="00E20F19"/>
    <w:rsid w:val="00E214E6"/>
    <w:rsid w:val="00E219C5"/>
    <w:rsid w:val="00E21A07"/>
    <w:rsid w:val="00E21C03"/>
    <w:rsid w:val="00E23577"/>
    <w:rsid w:val="00E23685"/>
    <w:rsid w:val="00E23A9F"/>
    <w:rsid w:val="00E23AD8"/>
    <w:rsid w:val="00E241FA"/>
    <w:rsid w:val="00E252D3"/>
    <w:rsid w:val="00E259F4"/>
    <w:rsid w:val="00E26041"/>
    <w:rsid w:val="00E26280"/>
    <w:rsid w:val="00E26EC3"/>
    <w:rsid w:val="00E278ED"/>
    <w:rsid w:val="00E27B2D"/>
    <w:rsid w:val="00E3099D"/>
    <w:rsid w:val="00E30CFA"/>
    <w:rsid w:val="00E314DB"/>
    <w:rsid w:val="00E31A19"/>
    <w:rsid w:val="00E32273"/>
    <w:rsid w:val="00E32868"/>
    <w:rsid w:val="00E329A1"/>
    <w:rsid w:val="00E329D1"/>
    <w:rsid w:val="00E32BE8"/>
    <w:rsid w:val="00E33075"/>
    <w:rsid w:val="00E3361E"/>
    <w:rsid w:val="00E34378"/>
    <w:rsid w:val="00E343C9"/>
    <w:rsid w:val="00E357AF"/>
    <w:rsid w:val="00E36174"/>
    <w:rsid w:val="00E3662A"/>
    <w:rsid w:val="00E370BE"/>
    <w:rsid w:val="00E37534"/>
    <w:rsid w:val="00E408C7"/>
    <w:rsid w:val="00E40C63"/>
    <w:rsid w:val="00E40DD7"/>
    <w:rsid w:val="00E4112C"/>
    <w:rsid w:val="00E41257"/>
    <w:rsid w:val="00E4137B"/>
    <w:rsid w:val="00E4138E"/>
    <w:rsid w:val="00E41EA4"/>
    <w:rsid w:val="00E424C2"/>
    <w:rsid w:val="00E43024"/>
    <w:rsid w:val="00E43BED"/>
    <w:rsid w:val="00E43D2F"/>
    <w:rsid w:val="00E43D9F"/>
    <w:rsid w:val="00E44307"/>
    <w:rsid w:val="00E44593"/>
    <w:rsid w:val="00E44CB8"/>
    <w:rsid w:val="00E45434"/>
    <w:rsid w:val="00E45DF9"/>
    <w:rsid w:val="00E46125"/>
    <w:rsid w:val="00E46DD3"/>
    <w:rsid w:val="00E50514"/>
    <w:rsid w:val="00E50C94"/>
    <w:rsid w:val="00E50EC3"/>
    <w:rsid w:val="00E517CB"/>
    <w:rsid w:val="00E51D7A"/>
    <w:rsid w:val="00E53D7E"/>
    <w:rsid w:val="00E5424E"/>
    <w:rsid w:val="00E54605"/>
    <w:rsid w:val="00E5508C"/>
    <w:rsid w:val="00E557A2"/>
    <w:rsid w:val="00E55A15"/>
    <w:rsid w:val="00E55A6A"/>
    <w:rsid w:val="00E55A8F"/>
    <w:rsid w:val="00E56434"/>
    <w:rsid w:val="00E5664E"/>
    <w:rsid w:val="00E56943"/>
    <w:rsid w:val="00E56FA3"/>
    <w:rsid w:val="00E57349"/>
    <w:rsid w:val="00E57637"/>
    <w:rsid w:val="00E57D78"/>
    <w:rsid w:val="00E57FAC"/>
    <w:rsid w:val="00E60024"/>
    <w:rsid w:val="00E605A7"/>
    <w:rsid w:val="00E60CF7"/>
    <w:rsid w:val="00E60F6F"/>
    <w:rsid w:val="00E61953"/>
    <w:rsid w:val="00E619A6"/>
    <w:rsid w:val="00E61A83"/>
    <w:rsid w:val="00E62F97"/>
    <w:rsid w:val="00E63252"/>
    <w:rsid w:val="00E63DAC"/>
    <w:rsid w:val="00E64A6B"/>
    <w:rsid w:val="00E64B65"/>
    <w:rsid w:val="00E64C73"/>
    <w:rsid w:val="00E65380"/>
    <w:rsid w:val="00E65409"/>
    <w:rsid w:val="00E65740"/>
    <w:rsid w:val="00E657DE"/>
    <w:rsid w:val="00E668C5"/>
    <w:rsid w:val="00E66E55"/>
    <w:rsid w:val="00E670D9"/>
    <w:rsid w:val="00E67595"/>
    <w:rsid w:val="00E70295"/>
    <w:rsid w:val="00E70889"/>
    <w:rsid w:val="00E71342"/>
    <w:rsid w:val="00E7176A"/>
    <w:rsid w:val="00E72C3C"/>
    <w:rsid w:val="00E72F32"/>
    <w:rsid w:val="00E72F8C"/>
    <w:rsid w:val="00E72FA9"/>
    <w:rsid w:val="00E7326C"/>
    <w:rsid w:val="00E73D35"/>
    <w:rsid w:val="00E74705"/>
    <w:rsid w:val="00E74B87"/>
    <w:rsid w:val="00E75A11"/>
    <w:rsid w:val="00E76032"/>
    <w:rsid w:val="00E805DE"/>
    <w:rsid w:val="00E811DB"/>
    <w:rsid w:val="00E81218"/>
    <w:rsid w:val="00E818E1"/>
    <w:rsid w:val="00E81E4F"/>
    <w:rsid w:val="00E82119"/>
    <w:rsid w:val="00E825A0"/>
    <w:rsid w:val="00E827EE"/>
    <w:rsid w:val="00E83CBF"/>
    <w:rsid w:val="00E84115"/>
    <w:rsid w:val="00E84122"/>
    <w:rsid w:val="00E84412"/>
    <w:rsid w:val="00E852BA"/>
    <w:rsid w:val="00E852FA"/>
    <w:rsid w:val="00E85EB4"/>
    <w:rsid w:val="00E85F6E"/>
    <w:rsid w:val="00E86257"/>
    <w:rsid w:val="00E867CF"/>
    <w:rsid w:val="00E86F5F"/>
    <w:rsid w:val="00E87103"/>
    <w:rsid w:val="00E87132"/>
    <w:rsid w:val="00E87664"/>
    <w:rsid w:val="00E87F3F"/>
    <w:rsid w:val="00E905EE"/>
    <w:rsid w:val="00E90605"/>
    <w:rsid w:val="00E90826"/>
    <w:rsid w:val="00E909E5"/>
    <w:rsid w:val="00E90A4C"/>
    <w:rsid w:val="00E90FE2"/>
    <w:rsid w:val="00E9109A"/>
    <w:rsid w:val="00E9145E"/>
    <w:rsid w:val="00E91616"/>
    <w:rsid w:val="00E9242D"/>
    <w:rsid w:val="00E929A7"/>
    <w:rsid w:val="00E92B0D"/>
    <w:rsid w:val="00E93378"/>
    <w:rsid w:val="00E942B6"/>
    <w:rsid w:val="00E9431D"/>
    <w:rsid w:val="00E944DC"/>
    <w:rsid w:val="00E94843"/>
    <w:rsid w:val="00E94B43"/>
    <w:rsid w:val="00E94C6F"/>
    <w:rsid w:val="00E95043"/>
    <w:rsid w:val="00E95242"/>
    <w:rsid w:val="00E95574"/>
    <w:rsid w:val="00E958A5"/>
    <w:rsid w:val="00E95DB1"/>
    <w:rsid w:val="00E95E21"/>
    <w:rsid w:val="00E96F18"/>
    <w:rsid w:val="00E9766B"/>
    <w:rsid w:val="00E97A25"/>
    <w:rsid w:val="00E97CA8"/>
    <w:rsid w:val="00E97D5E"/>
    <w:rsid w:val="00E97E42"/>
    <w:rsid w:val="00EA0484"/>
    <w:rsid w:val="00EA0C5C"/>
    <w:rsid w:val="00EA136E"/>
    <w:rsid w:val="00EA1CA5"/>
    <w:rsid w:val="00EA2CB6"/>
    <w:rsid w:val="00EA37C2"/>
    <w:rsid w:val="00EA3A82"/>
    <w:rsid w:val="00EA4162"/>
    <w:rsid w:val="00EA42BD"/>
    <w:rsid w:val="00EA450F"/>
    <w:rsid w:val="00EA59BC"/>
    <w:rsid w:val="00EA59CA"/>
    <w:rsid w:val="00EA5D4F"/>
    <w:rsid w:val="00EA5E47"/>
    <w:rsid w:val="00EA7F7F"/>
    <w:rsid w:val="00EABDC6"/>
    <w:rsid w:val="00EB0052"/>
    <w:rsid w:val="00EB010F"/>
    <w:rsid w:val="00EB0F23"/>
    <w:rsid w:val="00EB1526"/>
    <w:rsid w:val="00EB1548"/>
    <w:rsid w:val="00EB17B8"/>
    <w:rsid w:val="00EB2329"/>
    <w:rsid w:val="00EB330C"/>
    <w:rsid w:val="00EB3402"/>
    <w:rsid w:val="00EB3A73"/>
    <w:rsid w:val="00EB4229"/>
    <w:rsid w:val="00EB5AC1"/>
    <w:rsid w:val="00EB5CE4"/>
    <w:rsid w:val="00EB7800"/>
    <w:rsid w:val="00EC0509"/>
    <w:rsid w:val="00EC083D"/>
    <w:rsid w:val="00EC0BF4"/>
    <w:rsid w:val="00EC0C26"/>
    <w:rsid w:val="00EC2000"/>
    <w:rsid w:val="00EC209A"/>
    <w:rsid w:val="00EC23B4"/>
    <w:rsid w:val="00EC3687"/>
    <w:rsid w:val="00EC40B4"/>
    <w:rsid w:val="00EC464C"/>
    <w:rsid w:val="00EC48A8"/>
    <w:rsid w:val="00EC5DDE"/>
    <w:rsid w:val="00EC617F"/>
    <w:rsid w:val="00EC70BA"/>
    <w:rsid w:val="00EC75F4"/>
    <w:rsid w:val="00EC7A81"/>
    <w:rsid w:val="00ED0316"/>
    <w:rsid w:val="00ED0BA5"/>
    <w:rsid w:val="00ED0FAF"/>
    <w:rsid w:val="00ED237E"/>
    <w:rsid w:val="00ED23C8"/>
    <w:rsid w:val="00ED34C6"/>
    <w:rsid w:val="00ED3A11"/>
    <w:rsid w:val="00ED4982"/>
    <w:rsid w:val="00ED4E3B"/>
    <w:rsid w:val="00ED4F87"/>
    <w:rsid w:val="00ED4FC8"/>
    <w:rsid w:val="00ED5577"/>
    <w:rsid w:val="00ED59C3"/>
    <w:rsid w:val="00ED5CF4"/>
    <w:rsid w:val="00ED7231"/>
    <w:rsid w:val="00ED73E0"/>
    <w:rsid w:val="00ED77DB"/>
    <w:rsid w:val="00EE0A31"/>
    <w:rsid w:val="00EE0AF9"/>
    <w:rsid w:val="00EE119B"/>
    <w:rsid w:val="00EE1B13"/>
    <w:rsid w:val="00EE2579"/>
    <w:rsid w:val="00EE2915"/>
    <w:rsid w:val="00EE2D03"/>
    <w:rsid w:val="00EE3926"/>
    <w:rsid w:val="00EE4316"/>
    <w:rsid w:val="00EE4966"/>
    <w:rsid w:val="00EE5934"/>
    <w:rsid w:val="00EE715E"/>
    <w:rsid w:val="00EE7262"/>
    <w:rsid w:val="00EE7DA3"/>
    <w:rsid w:val="00EE7EDF"/>
    <w:rsid w:val="00EE951A"/>
    <w:rsid w:val="00EEB11E"/>
    <w:rsid w:val="00EECF10"/>
    <w:rsid w:val="00EF04BE"/>
    <w:rsid w:val="00EF0568"/>
    <w:rsid w:val="00EF0688"/>
    <w:rsid w:val="00EF07F1"/>
    <w:rsid w:val="00EF0AE2"/>
    <w:rsid w:val="00EF0D21"/>
    <w:rsid w:val="00EF0D81"/>
    <w:rsid w:val="00EF0EA8"/>
    <w:rsid w:val="00EF108B"/>
    <w:rsid w:val="00EF1F0C"/>
    <w:rsid w:val="00EF2289"/>
    <w:rsid w:val="00EF2AA8"/>
    <w:rsid w:val="00EF2FB4"/>
    <w:rsid w:val="00EF408D"/>
    <w:rsid w:val="00EF4289"/>
    <w:rsid w:val="00EF5EFA"/>
    <w:rsid w:val="00EF640D"/>
    <w:rsid w:val="00EF6571"/>
    <w:rsid w:val="00EF6AC0"/>
    <w:rsid w:val="00EF6B19"/>
    <w:rsid w:val="00EF6BD0"/>
    <w:rsid w:val="00EF7015"/>
    <w:rsid w:val="00EF7121"/>
    <w:rsid w:val="00EF7D4C"/>
    <w:rsid w:val="00EF7EE2"/>
    <w:rsid w:val="00F01412"/>
    <w:rsid w:val="00F018BB"/>
    <w:rsid w:val="00F018EA"/>
    <w:rsid w:val="00F01B06"/>
    <w:rsid w:val="00F02B09"/>
    <w:rsid w:val="00F03478"/>
    <w:rsid w:val="00F050E7"/>
    <w:rsid w:val="00F051F6"/>
    <w:rsid w:val="00F0530E"/>
    <w:rsid w:val="00F058A4"/>
    <w:rsid w:val="00F05C1B"/>
    <w:rsid w:val="00F05D9B"/>
    <w:rsid w:val="00F05F7E"/>
    <w:rsid w:val="00F06051"/>
    <w:rsid w:val="00F06471"/>
    <w:rsid w:val="00F06ED6"/>
    <w:rsid w:val="00F070C1"/>
    <w:rsid w:val="00F0755E"/>
    <w:rsid w:val="00F10709"/>
    <w:rsid w:val="00F10BCB"/>
    <w:rsid w:val="00F10FC5"/>
    <w:rsid w:val="00F1116D"/>
    <w:rsid w:val="00F14B4F"/>
    <w:rsid w:val="00F14CE9"/>
    <w:rsid w:val="00F15546"/>
    <w:rsid w:val="00F15947"/>
    <w:rsid w:val="00F160DC"/>
    <w:rsid w:val="00F16999"/>
    <w:rsid w:val="00F16A11"/>
    <w:rsid w:val="00F171B7"/>
    <w:rsid w:val="00F17570"/>
    <w:rsid w:val="00F179E4"/>
    <w:rsid w:val="00F202BF"/>
    <w:rsid w:val="00F20D9E"/>
    <w:rsid w:val="00F215EA"/>
    <w:rsid w:val="00F21A34"/>
    <w:rsid w:val="00F220A4"/>
    <w:rsid w:val="00F22CD0"/>
    <w:rsid w:val="00F22FEC"/>
    <w:rsid w:val="00F23866"/>
    <w:rsid w:val="00F23878"/>
    <w:rsid w:val="00F2387D"/>
    <w:rsid w:val="00F24972"/>
    <w:rsid w:val="00F25F13"/>
    <w:rsid w:val="00F25FE3"/>
    <w:rsid w:val="00F260D9"/>
    <w:rsid w:val="00F26160"/>
    <w:rsid w:val="00F2620F"/>
    <w:rsid w:val="00F263F0"/>
    <w:rsid w:val="00F2697B"/>
    <w:rsid w:val="00F30502"/>
    <w:rsid w:val="00F30F27"/>
    <w:rsid w:val="00F30FFA"/>
    <w:rsid w:val="00F3117B"/>
    <w:rsid w:val="00F323D6"/>
    <w:rsid w:val="00F32541"/>
    <w:rsid w:val="00F336B6"/>
    <w:rsid w:val="00F339B5"/>
    <w:rsid w:val="00F33C05"/>
    <w:rsid w:val="00F33FDC"/>
    <w:rsid w:val="00F3475A"/>
    <w:rsid w:val="00F355EF"/>
    <w:rsid w:val="00F3567B"/>
    <w:rsid w:val="00F3701A"/>
    <w:rsid w:val="00F37991"/>
    <w:rsid w:val="00F37A90"/>
    <w:rsid w:val="00F37D9A"/>
    <w:rsid w:val="00F40DF7"/>
    <w:rsid w:val="00F41333"/>
    <w:rsid w:val="00F42689"/>
    <w:rsid w:val="00F42946"/>
    <w:rsid w:val="00F43B55"/>
    <w:rsid w:val="00F43BD1"/>
    <w:rsid w:val="00F43E14"/>
    <w:rsid w:val="00F43FD1"/>
    <w:rsid w:val="00F4424F"/>
    <w:rsid w:val="00F44CC3"/>
    <w:rsid w:val="00F4572A"/>
    <w:rsid w:val="00F459FD"/>
    <w:rsid w:val="00F461E2"/>
    <w:rsid w:val="00F46559"/>
    <w:rsid w:val="00F46D39"/>
    <w:rsid w:val="00F46ED4"/>
    <w:rsid w:val="00F4734A"/>
    <w:rsid w:val="00F47B20"/>
    <w:rsid w:val="00F505F9"/>
    <w:rsid w:val="00F515E9"/>
    <w:rsid w:val="00F51DA9"/>
    <w:rsid w:val="00F5256D"/>
    <w:rsid w:val="00F52CFE"/>
    <w:rsid w:val="00F530E1"/>
    <w:rsid w:val="00F54451"/>
    <w:rsid w:val="00F544A4"/>
    <w:rsid w:val="00F54796"/>
    <w:rsid w:val="00F54A59"/>
    <w:rsid w:val="00F552A2"/>
    <w:rsid w:val="00F5565B"/>
    <w:rsid w:val="00F55676"/>
    <w:rsid w:val="00F55936"/>
    <w:rsid w:val="00F55A4F"/>
    <w:rsid w:val="00F55F64"/>
    <w:rsid w:val="00F5620A"/>
    <w:rsid w:val="00F56390"/>
    <w:rsid w:val="00F56851"/>
    <w:rsid w:val="00F56C53"/>
    <w:rsid w:val="00F57144"/>
    <w:rsid w:val="00F5727C"/>
    <w:rsid w:val="00F5749E"/>
    <w:rsid w:val="00F574D2"/>
    <w:rsid w:val="00F5755C"/>
    <w:rsid w:val="00F57975"/>
    <w:rsid w:val="00F57ABF"/>
    <w:rsid w:val="00F601FC"/>
    <w:rsid w:val="00F618A9"/>
    <w:rsid w:val="00F61DA2"/>
    <w:rsid w:val="00F61F45"/>
    <w:rsid w:val="00F629D0"/>
    <w:rsid w:val="00F62DFB"/>
    <w:rsid w:val="00F62F96"/>
    <w:rsid w:val="00F6344C"/>
    <w:rsid w:val="00F64BBE"/>
    <w:rsid w:val="00F654D7"/>
    <w:rsid w:val="00F657EB"/>
    <w:rsid w:val="00F66270"/>
    <w:rsid w:val="00F66579"/>
    <w:rsid w:val="00F66606"/>
    <w:rsid w:val="00F6785B"/>
    <w:rsid w:val="00F71262"/>
    <w:rsid w:val="00F71883"/>
    <w:rsid w:val="00F7218B"/>
    <w:rsid w:val="00F728A0"/>
    <w:rsid w:val="00F728CA"/>
    <w:rsid w:val="00F7295B"/>
    <w:rsid w:val="00F731E1"/>
    <w:rsid w:val="00F73246"/>
    <w:rsid w:val="00F732FA"/>
    <w:rsid w:val="00F7346F"/>
    <w:rsid w:val="00F734CB"/>
    <w:rsid w:val="00F73786"/>
    <w:rsid w:val="00F73E7C"/>
    <w:rsid w:val="00F74FC5"/>
    <w:rsid w:val="00F7653F"/>
    <w:rsid w:val="00F769FC"/>
    <w:rsid w:val="00F7762B"/>
    <w:rsid w:val="00F7783E"/>
    <w:rsid w:val="00F778DF"/>
    <w:rsid w:val="00F77A10"/>
    <w:rsid w:val="00F77F42"/>
    <w:rsid w:val="00F80CB6"/>
    <w:rsid w:val="00F80DBB"/>
    <w:rsid w:val="00F8113F"/>
    <w:rsid w:val="00F8116C"/>
    <w:rsid w:val="00F8137C"/>
    <w:rsid w:val="00F8268A"/>
    <w:rsid w:val="00F826D3"/>
    <w:rsid w:val="00F82DD7"/>
    <w:rsid w:val="00F8346F"/>
    <w:rsid w:val="00F83A10"/>
    <w:rsid w:val="00F83A2E"/>
    <w:rsid w:val="00F83BA8"/>
    <w:rsid w:val="00F84879"/>
    <w:rsid w:val="00F84D41"/>
    <w:rsid w:val="00F8519C"/>
    <w:rsid w:val="00F85D43"/>
    <w:rsid w:val="00F86032"/>
    <w:rsid w:val="00F86033"/>
    <w:rsid w:val="00F865AD"/>
    <w:rsid w:val="00F868BD"/>
    <w:rsid w:val="00F86C3E"/>
    <w:rsid w:val="00F8711C"/>
    <w:rsid w:val="00F908C3"/>
    <w:rsid w:val="00F90DF5"/>
    <w:rsid w:val="00F925DE"/>
    <w:rsid w:val="00F92D87"/>
    <w:rsid w:val="00F93DA8"/>
    <w:rsid w:val="00F94992"/>
    <w:rsid w:val="00F94E43"/>
    <w:rsid w:val="00F951A5"/>
    <w:rsid w:val="00F95C71"/>
    <w:rsid w:val="00F96072"/>
    <w:rsid w:val="00F96230"/>
    <w:rsid w:val="00F964FA"/>
    <w:rsid w:val="00F96D6A"/>
    <w:rsid w:val="00F9776A"/>
    <w:rsid w:val="00F97E6D"/>
    <w:rsid w:val="00FA0200"/>
    <w:rsid w:val="00FA0853"/>
    <w:rsid w:val="00FA0A0F"/>
    <w:rsid w:val="00FA0C46"/>
    <w:rsid w:val="00FA1608"/>
    <w:rsid w:val="00FA1838"/>
    <w:rsid w:val="00FA27B9"/>
    <w:rsid w:val="00FA2DD8"/>
    <w:rsid w:val="00FA2E71"/>
    <w:rsid w:val="00FA3EB7"/>
    <w:rsid w:val="00FA3FF9"/>
    <w:rsid w:val="00FA464E"/>
    <w:rsid w:val="00FA4C0C"/>
    <w:rsid w:val="00FA6C67"/>
    <w:rsid w:val="00FA6ED4"/>
    <w:rsid w:val="00FA75CB"/>
    <w:rsid w:val="00FA7780"/>
    <w:rsid w:val="00FB06A0"/>
    <w:rsid w:val="00FB1643"/>
    <w:rsid w:val="00FB1958"/>
    <w:rsid w:val="00FB2F3B"/>
    <w:rsid w:val="00FB4B75"/>
    <w:rsid w:val="00FB4C2C"/>
    <w:rsid w:val="00FB589A"/>
    <w:rsid w:val="00FB5DC4"/>
    <w:rsid w:val="00FB6107"/>
    <w:rsid w:val="00FB6CC8"/>
    <w:rsid w:val="00FB6D89"/>
    <w:rsid w:val="00FB6DC2"/>
    <w:rsid w:val="00FB6ED6"/>
    <w:rsid w:val="00FB7001"/>
    <w:rsid w:val="00FB7242"/>
    <w:rsid w:val="00FBC593"/>
    <w:rsid w:val="00FC0281"/>
    <w:rsid w:val="00FC0D63"/>
    <w:rsid w:val="00FC166E"/>
    <w:rsid w:val="00FC1C77"/>
    <w:rsid w:val="00FC2528"/>
    <w:rsid w:val="00FC3483"/>
    <w:rsid w:val="00FC3E27"/>
    <w:rsid w:val="00FC419D"/>
    <w:rsid w:val="00FC487D"/>
    <w:rsid w:val="00FC49D3"/>
    <w:rsid w:val="00FC5231"/>
    <w:rsid w:val="00FC5635"/>
    <w:rsid w:val="00FC60CF"/>
    <w:rsid w:val="00FC611D"/>
    <w:rsid w:val="00FC6275"/>
    <w:rsid w:val="00FC6292"/>
    <w:rsid w:val="00FC6D37"/>
    <w:rsid w:val="00FC757C"/>
    <w:rsid w:val="00FD00CE"/>
    <w:rsid w:val="00FD0641"/>
    <w:rsid w:val="00FD1457"/>
    <w:rsid w:val="00FD1AA1"/>
    <w:rsid w:val="00FD22EC"/>
    <w:rsid w:val="00FD2D5C"/>
    <w:rsid w:val="00FD2FB9"/>
    <w:rsid w:val="00FD3B92"/>
    <w:rsid w:val="00FD3E0C"/>
    <w:rsid w:val="00FD4171"/>
    <w:rsid w:val="00FD435E"/>
    <w:rsid w:val="00FD45CB"/>
    <w:rsid w:val="00FD4671"/>
    <w:rsid w:val="00FD48A1"/>
    <w:rsid w:val="00FD4E09"/>
    <w:rsid w:val="00FD6562"/>
    <w:rsid w:val="00FD67C3"/>
    <w:rsid w:val="00FD688B"/>
    <w:rsid w:val="00FD719A"/>
    <w:rsid w:val="00FD7912"/>
    <w:rsid w:val="00FD7FD5"/>
    <w:rsid w:val="00FE0213"/>
    <w:rsid w:val="00FE08CD"/>
    <w:rsid w:val="00FE093E"/>
    <w:rsid w:val="00FE095D"/>
    <w:rsid w:val="00FE0F0B"/>
    <w:rsid w:val="00FE0F33"/>
    <w:rsid w:val="00FE18F4"/>
    <w:rsid w:val="00FE20E8"/>
    <w:rsid w:val="00FE2107"/>
    <w:rsid w:val="00FE2162"/>
    <w:rsid w:val="00FE3191"/>
    <w:rsid w:val="00FE36A4"/>
    <w:rsid w:val="00FE3775"/>
    <w:rsid w:val="00FE38FE"/>
    <w:rsid w:val="00FE404E"/>
    <w:rsid w:val="00FE43A1"/>
    <w:rsid w:val="00FE5B04"/>
    <w:rsid w:val="00FE5E27"/>
    <w:rsid w:val="00FE63A8"/>
    <w:rsid w:val="00FE750F"/>
    <w:rsid w:val="00FF07D4"/>
    <w:rsid w:val="00FF10FA"/>
    <w:rsid w:val="00FF13C1"/>
    <w:rsid w:val="00FF1960"/>
    <w:rsid w:val="00FF2159"/>
    <w:rsid w:val="00FF3397"/>
    <w:rsid w:val="00FF4C18"/>
    <w:rsid w:val="00FF4CE1"/>
    <w:rsid w:val="00FF4FBE"/>
    <w:rsid w:val="00FF5E96"/>
    <w:rsid w:val="00FF624B"/>
    <w:rsid w:val="00FF6808"/>
    <w:rsid w:val="00FF7BDD"/>
    <w:rsid w:val="00FF7CD2"/>
    <w:rsid w:val="00FF7EA4"/>
    <w:rsid w:val="00FF7F35"/>
    <w:rsid w:val="0100A349"/>
    <w:rsid w:val="0108D6F2"/>
    <w:rsid w:val="010D3713"/>
    <w:rsid w:val="010E349D"/>
    <w:rsid w:val="0119D9E0"/>
    <w:rsid w:val="011E1B17"/>
    <w:rsid w:val="0120519F"/>
    <w:rsid w:val="012385A3"/>
    <w:rsid w:val="012677B6"/>
    <w:rsid w:val="0126FC88"/>
    <w:rsid w:val="012A7D16"/>
    <w:rsid w:val="012B1440"/>
    <w:rsid w:val="0132FE52"/>
    <w:rsid w:val="01336068"/>
    <w:rsid w:val="01342CA4"/>
    <w:rsid w:val="01426927"/>
    <w:rsid w:val="0146C9AB"/>
    <w:rsid w:val="01477EED"/>
    <w:rsid w:val="0149611E"/>
    <w:rsid w:val="01511C69"/>
    <w:rsid w:val="0151CEB6"/>
    <w:rsid w:val="01540739"/>
    <w:rsid w:val="015E237C"/>
    <w:rsid w:val="0163C4AE"/>
    <w:rsid w:val="01642999"/>
    <w:rsid w:val="01651FA3"/>
    <w:rsid w:val="016C0814"/>
    <w:rsid w:val="0178639F"/>
    <w:rsid w:val="0178FC1C"/>
    <w:rsid w:val="017A3C27"/>
    <w:rsid w:val="017DECB6"/>
    <w:rsid w:val="017F4287"/>
    <w:rsid w:val="01800671"/>
    <w:rsid w:val="018326A2"/>
    <w:rsid w:val="01866E83"/>
    <w:rsid w:val="0187C82F"/>
    <w:rsid w:val="018E6AB8"/>
    <w:rsid w:val="0190D239"/>
    <w:rsid w:val="01958A9C"/>
    <w:rsid w:val="019693CC"/>
    <w:rsid w:val="019D8CAD"/>
    <w:rsid w:val="01A10B2E"/>
    <w:rsid w:val="01A36169"/>
    <w:rsid w:val="01A3CF52"/>
    <w:rsid w:val="01A45158"/>
    <w:rsid w:val="01ACFE41"/>
    <w:rsid w:val="01B8B3EB"/>
    <w:rsid w:val="01BA9AD1"/>
    <w:rsid w:val="01C693DD"/>
    <w:rsid w:val="01C9960C"/>
    <w:rsid w:val="01CBB556"/>
    <w:rsid w:val="01CDECA4"/>
    <w:rsid w:val="01D1B278"/>
    <w:rsid w:val="01D494CE"/>
    <w:rsid w:val="01D4E2AD"/>
    <w:rsid w:val="01D67944"/>
    <w:rsid w:val="01DCC9C2"/>
    <w:rsid w:val="01E796AD"/>
    <w:rsid w:val="01E876C5"/>
    <w:rsid w:val="01EBD924"/>
    <w:rsid w:val="01F049FE"/>
    <w:rsid w:val="01F62A64"/>
    <w:rsid w:val="01FF0156"/>
    <w:rsid w:val="0202BFEC"/>
    <w:rsid w:val="0202D54A"/>
    <w:rsid w:val="02031F73"/>
    <w:rsid w:val="0208B471"/>
    <w:rsid w:val="020EFD97"/>
    <w:rsid w:val="020F1488"/>
    <w:rsid w:val="0214B9A6"/>
    <w:rsid w:val="02151B6E"/>
    <w:rsid w:val="02171FC4"/>
    <w:rsid w:val="021CCF9A"/>
    <w:rsid w:val="022A0CFE"/>
    <w:rsid w:val="022BF0EA"/>
    <w:rsid w:val="0230F187"/>
    <w:rsid w:val="02380E58"/>
    <w:rsid w:val="023843B5"/>
    <w:rsid w:val="02510B3A"/>
    <w:rsid w:val="02544AC0"/>
    <w:rsid w:val="025BC1D8"/>
    <w:rsid w:val="025C26E7"/>
    <w:rsid w:val="025E975C"/>
    <w:rsid w:val="0266B779"/>
    <w:rsid w:val="0267EBA2"/>
    <w:rsid w:val="0271395D"/>
    <w:rsid w:val="02733B35"/>
    <w:rsid w:val="0279016C"/>
    <w:rsid w:val="027E3E68"/>
    <w:rsid w:val="02825196"/>
    <w:rsid w:val="02839EA3"/>
    <w:rsid w:val="0283A15B"/>
    <w:rsid w:val="0284C9DD"/>
    <w:rsid w:val="0288917D"/>
    <w:rsid w:val="028C3E22"/>
    <w:rsid w:val="028CB6C9"/>
    <w:rsid w:val="028D563D"/>
    <w:rsid w:val="02972D9E"/>
    <w:rsid w:val="02979719"/>
    <w:rsid w:val="029A3480"/>
    <w:rsid w:val="02A39372"/>
    <w:rsid w:val="02B3E923"/>
    <w:rsid w:val="02B6E0A6"/>
    <w:rsid w:val="02B71250"/>
    <w:rsid w:val="02BA464A"/>
    <w:rsid w:val="02BDF89A"/>
    <w:rsid w:val="02C40BE5"/>
    <w:rsid w:val="02C704F4"/>
    <w:rsid w:val="02CC1CE0"/>
    <w:rsid w:val="02CF3D01"/>
    <w:rsid w:val="02D104CA"/>
    <w:rsid w:val="02D1A100"/>
    <w:rsid w:val="02D40625"/>
    <w:rsid w:val="02DD329A"/>
    <w:rsid w:val="02DD9FA9"/>
    <w:rsid w:val="02E0940B"/>
    <w:rsid w:val="02E0EFE1"/>
    <w:rsid w:val="02E21C6B"/>
    <w:rsid w:val="02E4A952"/>
    <w:rsid w:val="02E5F8E6"/>
    <w:rsid w:val="02EE1C1F"/>
    <w:rsid w:val="02EF5613"/>
    <w:rsid w:val="02EFF829"/>
    <w:rsid w:val="02F0170A"/>
    <w:rsid w:val="02F55A6E"/>
    <w:rsid w:val="02F7CE9F"/>
    <w:rsid w:val="02FBD192"/>
    <w:rsid w:val="030099BD"/>
    <w:rsid w:val="0301D0CA"/>
    <w:rsid w:val="030728C2"/>
    <w:rsid w:val="030919B2"/>
    <w:rsid w:val="03099D05"/>
    <w:rsid w:val="0309BF05"/>
    <w:rsid w:val="030EEF42"/>
    <w:rsid w:val="03119A4C"/>
    <w:rsid w:val="032235C6"/>
    <w:rsid w:val="03224B1F"/>
    <w:rsid w:val="0325B894"/>
    <w:rsid w:val="03286E54"/>
    <w:rsid w:val="03288C07"/>
    <w:rsid w:val="032ED9C0"/>
    <w:rsid w:val="0334370A"/>
    <w:rsid w:val="0336DB7D"/>
    <w:rsid w:val="033DFA10"/>
    <w:rsid w:val="033EDD3F"/>
    <w:rsid w:val="0340FD53"/>
    <w:rsid w:val="0341C1B5"/>
    <w:rsid w:val="0343D10F"/>
    <w:rsid w:val="034438AA"/>
    <w:rsid w:val="034740CC"/>
    <w:rsid w:val="0347CD56"/>
    <w:rsid w:val="0348AB54"/>
    <w:rsid w:val="035564E1"/>
    <w:rsid w:val="03567686"/>
    <w:rsid w:val="0357FD44"/>
    <w:rsid w:val="035B2547"/>
    <w:rsid w:val="035B8855"/>
    <w:rsid w:val="035D0634"/>
    <w:rsid w:val="0365E2E6"/>
    <w:rsid w:val="0367A662"/>
    <w:rsid w:val="03686C8E"/>
    <w:rsid w:val="03690EC7"/>
    <w:rsid w:val="036C2EDD"/>
    <w:rsid w:val="036D7C89"/>
    <w:rsid w:val="0370FF7D"/>
    <w:rsid w:val="03737255"/>
    <w:rsid w:val="0377C000"/>
    <w:rsid w:val="037B9764"/>
    <w:rsid w:val="037D085F"/>
    <w:rsid w:val="037D2D4F"/>
    <w:rsid w:val="037E7442"/>
    <w:rsid w:val="037E7A4F"/>
    <w:rsid w:val="037F8E3F"/>
    <w:rsid w:val="0381A477"/>
    <w:rsid w:val="0383BC89"/>
    <w:rsid w:val="0383EEEF"/>
    <w:rsid w:val="038C0A58"/>
    <w:rsid w:val="0390F3D1"/>
    <w:rsid w:val="039126B4"/>
    <w:rsid w:val="03925275"/>
    <w:rsid w:val="03A07257"/>
    <w:rsid w:val="03B333BC"/>
    <w:rsid w:val="03B68610"/>
    <w:rsid w:val="03BD48CF"/>
    <w:rsid w:val="03C708EA"/>
    <w:rsid w:val="03CE72B6"/>
    <w:rsid w:val="03D61FE4"/>
    <w:rsid w:val="03D6494A"/>
    <w:rsid w:val="03DA2DD1"/>
    <w:rsid w:val="03DB9CFC"/>
    <w:rsid w:val="03E0C7EE"/>
    <w:rsid w:val="03E18F28"/>
    <w:rsid w:val="03E23EF9"/>
    <w:rsid w:val="03E5F565"/>
    <w:rsid w:val="03EDFD2E"/>
    <w:rsid w:val="03F1FE21"/>
    <w:rsid w:val="03F4EEEB"/>
    <w:rsid w:val="03F5741B"/>
    <w:rsid w:val="03F5FF1D"/>
    <w:rsid w:val="03FA57AA"/>
    <w:rsid w:val="03FA633E"/>
    <w:rsid w:val="03FB2B76"/>
    <w:rsid w:val="0400EC5B"/>
    <w:rsid w:val="0408505A"/>
    <w:rsid w:val="0409B345"/>
    <w:rsid w:val="040A8BEB"/>
    <w:rsid w:val="040E2CAA"/>
    <w:rsid w:val="040F5020"/>
    <w:rsid w:val="04104E3D"/>
    <w:rsid w:val="04118FFC"/>
    <w:rsid w:val="04153188"/>
    <w:rsid w:val="041AAAAB"/>
    <w:rsid w:val="041BFB9B"/>
    <w:rsid w:val="041CEDA7"/>
    <w:rsid w:val="041E9535"/>
    <w:rsid w:val="041FAB3E"/>
    <w:rsid w:val="04230D55"/>
    <w:rsid w:val="0426D6D2"/>
    <w:rsid w:val="04283F80"/>
    <w:rsid w:val="042F4F63"/>
    <w:rsid w:val="04367F2D"/>
    <w:rsid w:val="04374F8D"/>
    <w:rsid w:val="04375B5B"/>
    <w:rsid w:val="043A5485"/>
    <w:rsid w:val="043BC23F"/>
    <w:rsid w:val="044CADF4"/>
    <w:rsid w:val="044ED464"/>
    <w:rsid w:val="044F00A4"/>
    <w:rsid w:val="044F4446"/>
    <w:rsid w:val="0452E419"/>
    <w:rsid w:val="04540129"/>
    <w:rsid w:val="04546B96"/>
    <w:rsid w:val="045ACEC6"/>
    <w:rsid w:val="045CEE46"/>
    <w:rsid w:val="045EEEA5"/>
    <w:rsid w:val="0460D6BF"/>
    <w:rsid w:val="04624CB3"/>
    <w:rsid w:val="046345ED"/>
    <w:rsid w:val="04677D86"/>
    <w:rsid w:val="0467942F"/>
    <w:rsid w:val="04699AA3"/>
    <w:rsid w:val="04736D15"/>
    <w:rsid w:val="04796575"/>
    <w:rsid w:val="0479CD75"/>
    <w:rsid w:val="047C1EBC"/>
    <w:rsid w:val="0485BE85"/>
    <w:rsid w:val="048BBE03"/>
    <w:rsid w:val="04905A7F"/>
    <w:rsid w:val="0492385E"/>
    <w:rsid w:val="0495916D"/>
    <w:rsid w:val="049818B2"/>
    <w:rsid w:val="049A38EC"/>
    <w:rsid w:val="049BC34B"/>
    <w:rsid w:val="049E75BA"/>
    <w:rsid w:val="04A48604"/>
    <w:rsid w:val="04A89DE3"/>
    <w:rsid w:val="04AEBFCF"/>
    <w:rsid w:val="04B43B42"/>
    <w:rsid w:val="04B4B11E"/>
    <w:rsid w:val="04B4F9A0"/>
    <w:rsid w:val="04B8F7A9"/>
    <w:rsid w:val="04C44970"/>
    <w:rsid w:val="04C4976B"/>
    <w:rsid w:val="04C6880F"/>
    <w:rsid w:val="04CBC676"/>
    <w:rsid w:val="04CCE784"/>
    <w:rsid w:val="04CF2CB7"/>
    <w:rsid w:val="04D51011"/>
    <w:rsid w:val="04D53127"/>
    <w:rsid w:val="04DA4DB2"/>
    <w:rsid w:val="04DAEE80"/>
    <w:rsid w:val="04E4DCFB"/>
    <w:rsid w:val="04E782C1"/>
    <w:rsid w:val="04EB5740"/>
    <w:rsid w:val="04ECC0C3"/>
    <w:rsid w:val="04EE2C16"/>
    <w:rsid w:val="04EFFD65"/>
    <w:rsid w:val="04F5D6AE"/>
    <w:rsid w:val="04FBC6BE"/>
    <w:rsid w:val="04FF32CC"/>
    <w:rsid w:val="05016EBB"/>
    <w:rsid w:val="050BADBE"/>
    <w:rsid w:val="050DF1EE"/>
    <w:rsid w:val="050E0E2D"/>
    <w:rsid w:val="05139B15"/>
    <w:rsid w:val="051418C6"/>
    <w:rsid w:val="05185CB9"/>
    <w:rsid w:val="051ACE57"/>
    <w:rsid w:val="051F157F"/>
    <w:rsid w:val="05251B94"/>
    <w:rsid w:val="052581FA"/>
    <w:rsid w:val="0526AF2F"/>
    <w:rsid w:val="052FDC38"/>
    <w:rsid w:val="0531CD33"/>
    <w:rsid w:val="053D2648"/>
    <w:rsid w:val="05429251"/>
    <w:rsid w:val="05490B72"/>
    <w:rsid w:val="0558DBC5"/>
    <w:rsid w:val="055B6C27"/>
    <w:rsid w:val="055C320E"/>
    <w:rsid w:val="055D3D26"/>
    <w:rsid w:val="055EDE2E"/>
    <w:rsid w:val="055F3EE4"/>
    <w:rsid w:val="0560CBC8"/>
    <w:rsid w:val="056245FD"/>
    <w:rsid w:val="056920A3"/>
    <w:rsid w:val="056CF412"/>
    <w:rsid w:val="056EA02A"/>
    <w:rsid w:val="0570DC86"/>
    <w:rsid w:val="0574D136"/>
    <w:rsid w:val="0579627A"/>
    <w:rsid w:val="05822878"/>
    <w:rsid w:val="05827969"/>
    <w:rsid w:val="05870A3B"/>
    <w:rsid w:val="058B8446"/>
    <w:rsid w:val="059791B3"/>
    <w:rsid w:val="059947E4"/>
    <w:rsid w:val="059E7A50"/>
    <w:rsid w:val="05A0AD73"/>
    <w:rsid w:val="05A14688"/>
    <w:rsid w:val="05A28C53"/>
    <w:rsid w:val="05A81BD4"/>
    <w:rsid w:val="05A84C91"/>
    <w:rsid w:val="05A8A9C3"/>
    <w:rsid w:val="05AA7FCA"/>
    <w:rsid w:val="05B7CBFC"/>
    <w:rsid w:val="05BA176C"/>
    <w:rsid w:val="05BBF0A0"/>
    <w:rsid w:val="05C02219"/>
    <w:rsid w:val="05C21C75"/>
    <w:rsid w:val="05C268DD"/>
    <w:rsid w:val="05C63BB8"/>
    <w:rsid w:val="05C81602"/>
    <w:rsid w:val="05C9333F"/>
    <w:rsid w:val="05C93440"/>
    <w:rsid w:val="05CC96A0"/>
    <w:rsid w:val="05CDE9A3"/>
    <w:rsid w:val="05D43386"/>
    <w:rsid w:val="05D5BD49"/>
    <w:rsid w:val="05DCF299"/>
    <w:rsid w:val="05E62B49"/>
    <w:rsid w:val="05E66D8C"/>
    <w:rsid w:val="05E6C92C"/>
    <w:rsid w:val="05E88B3F"/>
    <w:rsid w:val="05E8B04F"/>
    <w:rsid w:val="05ED683C"/>
    <w:rsid w:val="05EF8D9A"/>
    <w:rsid w:val="05F36757"/>
    <w:rsid w:val="05F75782"/>
    <w:rsid w:val="05FAB6D7"/>
    <w:rsid w:val="05FB6A5C"/>
    <w:rsid w:val="05FC4CF3"/>
    <w:rsid w:val="0604E70B"/>
    <w:rsid w:val="060BC8A4"/>
    <w:rsid w:val="060EEBF0"/>
    <w:rsid w:val="061291AD"/>
    <w:rsid w:val="0612EAD4"/>
    <w:rsid w:val="06142643"/>
    <w:rsid w:val="06231B93"/>
    <w:rsid w:val="0623C9A7"/>
    <w:rsid w:val="062BE446"/>
    <w:rsid w:val="062C7091"/>
    <w:rsid w:val="063DA7C8"/>
    <w:rsid w:val="0640F3E8"/>
    <w:rsid w:val="0641E44A"/>
    <w:rsid w:val="0645D06F"/>
    <w:rsid w:val="06469469"/>
    <w:rsid w:val="064E263C"/>
    <w:rsid w:val="06504A0E"/>
    <w:rsid w:val="0650940C"/>
    <w:rsid w:val="0650F632"/>
    <w:rsid w:val="0654190D"/>
    <w:rsid w:val="065A10F9"/>
    <w:rsid w:val="065E9948"/>
    <w:rsid w:val="065F6FD4"/>
    <w:rsid w:val="0668CFD7"/>
    <w:rsid w:val="0672EEDA"/>
    <w:rsid w:val="06748807"/>
    <w:rsid w:val="067B8FCE"/>
    <w:rsid w:val="067CD4A3"/>
    <w:rsid w:val="06869D89"/>
    <w:rsid w:val="068B877D"/>
    <w:rsid w:val="0691308D"/>
    <w:rsid w:val="06950CCE"/>
    <w:rsid w:val="069812BF"/>
    <w:rsid w:val="069A8940"/>
    <w:rsid w:val="069F4EDD"/>
    <w:rsid w:val="06A0CDBE"/>
    <w:rsid w:val="06A5486F"/>
    <w:rsid w:val="06A7DEEE"/>
    <w:rsid w:val="06A9C99C"/>
    <w:rsid w:val="06AC89DF"/>
    <w:rsid w:val="06B3060E"/>
    <w:rsid w:val="06BDA09D"/>
    <w:rsid w:val="06C0142E"/>
    <w:rsid w:val="06C21925"/>
    <w:rsid w:val="06C2AE10"/>
    <w:rsid w:val="06CB36E8"/>
    <w:rsid w:val="06CC66E0"/>
    <w:rsid w:val="06CE4C4F"/>
    <w:rsid w:val="06CFC83D"/>
    <w:rsid w:val="06D5A2D9"/>
    <w:rsid w:val="06D64F05"/>
    <w:rsid w:val="06DAFF20"/>
    <w:rsid w:val="06DE8E55"/>
    <w:rsid w:val="06E11C34"/>
    <w:rsid w:val="06E5F099"/>
    <w:rsid w:val="06E9C599"/>
    <w:rsid w:val="06EAD600"/>
    <w:rsid w:val="06EE1095"/>
    <w:rsid w:val="06F3789C"/>
    <w:rsid w:val="06F3A151"/>
    <w:rsid w:val="06F3C32C"/>
    <w:rsid w:val="06F5A343"/>
    <w:rsid w:val="06F5DAA8"/>
    <w:rsid w:val="06F71650"/>
    <w:rsid w:val="06FDF2EA"/>
    <w:rsid w:val="06FF3044"/>
    <w:rsid w:val="06FF3D22"/>
    <w:rsid w:val="06FFA3DA"/>
    <w:rsid w:val="0710046D"/>
    <w:rsid w:val="07104A52"/>
    <w:rsid w:val="0712061D"/>
    <w:rsid w:val="071C71EF"/>
    <w:rsid w:val="071D5344"/>
    <w:rsid w:val="071EC2A9"/>
    <w:rsid w:val="072A05B8"/>
    <w:rsid w:val="07308939"/>
    <w:rsid w:val="0732F808"/>
    <w:rsid w:val="07336748"/>
    <w:rsid w:val="073797EB"/>
    <w:rsid w:val="0738F146"/>
    <w:rsid w:val="073AB05C"/>
    <w:rsid w:val="073BAC5B"/>
    <w:rsid w:val="073E0DB2"/>
    <w:rsid w:val="0740A073"/>
    <w:rsid w:val="0741DBB3"/>
    <w:rsid w:val="07488A92"/>
    <w:rsid w:val="074E55F7"/>
    <w:rsid w:val="074EA5C5"/>
    <w:rsid w:val="075242D6"/>
    <w:rsid w:val="0753EFEE"/>
    <w:rsid w:val="0753F36F"/>
    <w:rsid w:val="0754C89E"/>
    <w:rsid w:val="0754EBC8"/>
    <w:rsid w:val="07571D9F"/>
    <w:rsid w:val="076525F2"/>
    <w:rsid w:val="0767FFC9"/>
    <w:rsid w:val="07696CA9"/>
    <w:rsid w:val="0769FCEB"/>
    <w:rsid w:val="076CB54B"/>
    <w:rsid w:val="076DC622"/>
    <w:rsid w:val="0770EAA2"/>
    <w:rsid w:val="077477F3"/>
    <w:rsid w:val="0775D715"/>
    <w:rsid w:val="077A6431"/>
    <w:rsid w:val="077ECDCD"/>
    <w:rsid w:val="077ECF01"/>
    <w:rsid w:val="077F9E80"/>
    <w:rsid w:val="077FA0FB"/>
    <w:rsid w:val="0787048E"/>
    <w:rsid w:val="078DCA9B"/>
    <w:rsid w:val="078EAE36"/>
    <w:rsid w:val="07931A0E"/>
    <w:rsid w:val="079624DA"/>
    <w:rsid w:val="079A8264"/>
    <w:rsid w:val="07A0B24D"/>
    <w:rsid w:val="07AA25FC"/>
    <w:rsid w:val="07AB9754"/>
    <w:rsid w:val="07AD650D"/>
    <w:rsid w:val="07B12F60"/>
    <w:rsid w:val="07B3B83F"/>
    <w:rsid w:val="07BAC122"/>
    <w:rsid w:val="07BAC748"/>
    <w:rsid w:val="07C190C0"/>
    <w:rsid w:val="07CD3217"/>
    <w:rsid w:val="07CDBAE0"/>
    <w:rsid w:val="07D435FA"/>
    <w:rsid w:val="07D55D42"/>
    <w:rsid w:val="07D79950"/>
    <w:rsid w:val="07D9678A"/>
    <w:rsid w:val="07DA92CD"/>
    <w:rsid w:val="07E2A943"/>
    <w:rsid w:val="07E4B9E7"/>
    <w:rsid w:val="07E59274"/>
    <w:rsid w:val="07F03C7E"/>
    <w:rsid w:val="07F0604A"/>
    <w:rsid w:val="07F06978"/>
    <w:rsid w:val="07F4EA1B"/>
    <w:rsid w:val="07F6E2A9"/>
    <w:rsid w:val="07F8C1C9"/>
    <w:rsid w:val="07FB6994"/>
    <w:rsid w:val="07FC7124"/>
    <w:rsid w:val="07FCA38F"/>
    <w:rsid w:val="080211A0"/>
    <w:rsid w:val="080B887A"/>
    <w:rsid w:val="08109282"/>
    <w:rsid w:val="081B474F"/>
    <w:rsid w:val="081F5CEB"/>
    <w:rsid w:val="082A8052"/>
    <w:rsid w:val="083E3F87"/>
    <w:rsid w:val="0844894D"/>
    <w:rsid w:val="0849F559"/>
    <w:rsid w:val="08526477"/>
    <w:rsid w:val="0854F0CE"/>
    <w:rsid w:val="0856E2E1"/>
    <w:rsid w:val="085836B2"/>
    <w:rsid w:val="0858A9F6"/>
    <w:rsid w:val="085B16E9"/>
    <w:rsid w:val="085B211B"/>
    <w:rsid w:val="085C0B96"/>
    <w:rsid w:val="085DDD0A"/>
    <w:rsid w:val="085E1DB2"/>
    <w:rsid w:val="085FDF82"/>
    <w:rsid w:val="0862D4DF"/>
    <w:rsid w:val="08657F92"/>
    <w:rsid w:val="086744E3"/>
    <w:rsid w:val="086E7667"/>
    <w:rsid w:val="087382CF"/>
    <w:rsid w:val="08742309"/>
    <w:rsid w:val="087E4A68"/>
    <w:rsid w:val="0881FDDB"/>
    <w:rsid w:val="08841A52"/>
    <w:rsid w:val="0885FB16"/>
    <w:rsid w:val="0887D8BD"/>
    <w:rsid w:val="0888771B"/>
    <w:rsid w:val="0892F01A"/>
    <w:rsid w:val="08939306"/>
    <w:rsid w:val="089C607F"/>
    <w:rsid w:val="089E9CC1"/>
    <w:rsid w:val="08ABDADE"/>
    <w:rsid w:val="08B00CD1"/>
    <w:rsid w:val="08B3B09C"/>
    <w:rsid w:val="08B57656"/>
    <w:rsid w:val="08BA2F9F"/>
    <w:rsid w:val="08C287FC"/>
    <w:rsid w:val="08C7F7DC"/>
    <w:rsid w:val="08CB740D"/>
    <w:rsid w:val="08CC175B"/>
    <w:rsid w:val="08CCC8AB"/>
    <w:rsid w:val="08CDFC18"/>
    <w:rsid w:val="08D03A77"/>
    <w:rsid w:val="08D38653"/>
    <w:rsid w:val="08D429F0"/>
    <w:rsid w:val="08D51D4C"/>
    <w:rsid w:val="08DE75EC"/>
    <w:rsid w:val="08E156FE"/>
    <w:rsid w:val="08E898A5"/>
    <w:rsid w:val="09037ECB"/>
    <w:rsid w:val="0907D3BF"/>
    <w:rsid w:val="090A31BF"/>
    <w:rsid w:val="090D91B8"/>
    <w:rsid w:val="0910B3E2"/>
    <w:rsid w:val="09112028"/>
    <w:rsid w:val="0916D26D"/>
    <w:rsid w:val="091A2F90"/>
    <w:rsid w:val="091F9C0E"/>
    <w:rsid w:val="0921BA4B"/>
    <w:rsid w:val="09221B99"/>
    <w:rsid w:val="092525F2"/>
    <w:rsid w:val="092E3608"/>
    <w:rsid w:val="092E3AD3"/>
    <w:rsid w:val="092E8784"/>
    <w:rsid w:val="093C934A"/>
    <w:rsid w:val="0944529A"/>
    <w:rsid w:val="0944ADD9"/>
    <w:rsid w:val="09453E5B"/>
    <w:rsid w:val="09456385"/>
    <w:rsid w:val="09462B52"/>
    <w:rsid w:val="094E31C1"/>
    <w:rsid w:val="094FE3C2"/>
    <w:rsid w:val="0953E8C7"/>
    <w:rsid w:val="09562B53"/>
    <w:rsid w:val="09587129"/>
    <w:rsid w:val="0968EF4F"/>
    <w:rsid w:val="096C3102"/>
    <w:rsid w:val="0970476D"/>
    <w:rsid w:val="0974251A"/>
    <w:rsid w:val="09757C08"/>
    <w:rsid w:val="097677CD"/>
    <w:rsid w:val="0979028D"/>
    <w:rsid w:val="097DD794"/>
    <w:rsid w:val="09815337"/>
    <w:rsid w:val="0981D7FC"/>
    <w:rsid w:val="0982EA88"/>
    <w:rsid w:val="098A6286"/>
    <w:rsid w:val="098CDCA9"/>
    <w:rsid w:val="098D4393"/>
    <w:rsid w:val="0993DCEA"/>
    <w:rsid w:val="0996B8DD"/>
    <w:rsid w:val="09974F95"/>
    <w:rsid w:val="09997CB6"/>
    <w:rsid w:val="099989A6"/>
    <w:rsid w:val="099AA355"/>
    <w:rsid w:val="099FDFF3"/>
    <w:rsid w:val="09A8F06F"/>
    <w:rsid w:val="09AE7C72"/>
    <w:rsid w:val="09AFA59C"/>
    <w:rsid w:val="09BC7F6D"/>
    <w:rsid w:val="09BD0675"/>
    <w:rsid w:val="09C09C89"/>
    <w:rsid w:val="09C6C24B"/>
    <w:rsid w:val="09C70821"/>
    <w:rsid w:val="09CA19E9"/>
    <w:rsid w:val="09CA2DC5"/>
    <w:rsid w:val="09CA3306"/>
    <w:rsid w:val="09CBDC0F"/>
    <w:rsid w:val="09CD373A"/>
    <w:rsid w:val="09CF587C"/>
    <w:rsid w:val="09D84192"/>
    <w:rsid w:val="09D8E0C1"/>
    <w:rsid w:val="09D9DAAB"/>
    <w:rsid w:val="09E25CB8"/>
    <w:rsid w:val="09E78B7E"/>
    <w:rsid w:val="09ECE641"/>
    <w:rsid w:val="09F8252E"/>
    <w:rsid w:val="09FC5ACF"/>
    <w:rsid w:val="09FD1496"/>
    <w:rsid w:val="0A030A37"/>
    <w:rsid w:val="0A0A81C5"/>
    <w:rsid w:val="0A0C28C9"/>
    <w:rsid w:val="0A100893"/>
    <w:rsid w:val="0A136920"/>
    <w:rsid w:val="0A147909"/>
    <w:rsid w:val="0A1F531F"/>
    <w:rsid w:val="0A2327E2"/>
    <w:rsid w:val="0A24C25D"/>
    <w:rsid w:val="0A2A6EA3"/>
    <w:rsid w:val="0A2E8606"/>
    <w:rsid w:val="0A326322"/>
    <w:rsid w:val="0A32DFCC"/>
    <w:rsid w:val="0A381CA7"/>
    <w:rsid w:val="0A3B0DB5"/>
    <w:rsid w:val="0A3DA280"/>
    <w:rsid w:val="0A40962D"/>
    <w:rsid w:val="0A44C5B2"/>
    <w:rsid w:val="0A44E4A2"/>
    <w:rsid w:val="0A4EF1B9"/>
    <w:rsid w:val="0A506ABC"/>
    <w:rsid w:val="0A534A58"/>
    <w:rsid w:val="0A5491D9"/>
    <w:rsid w:val="0A55F562"/>
    <w:rsid w:val="0A5D3BAC"/>
    <w:rsid w:val="0A65E7C5"/>
    <w:rsid w:val="0A6FCF7A"/>
    <w:rsid w:val="0A73662F"/>
    <w:rsid w:val="0A781D6C"/>
    <w:rsid w:val="0A7A5B58"/>
    <w:rsid w:val="0A81A25D"/>
    <w:rsid w:val="0A8B5096"/>
    <w:rsid w:val="0A8CFF62"/>
    <w:rsid w:val="0A8E42B0"/>
    <w:rsid w:val="0A8E75DC"/>
    <w:rsid w:val="0A8FCF02"/>
    <w:rsid w:val="0A93277C"/>
    <w:rsid w:val="0A933716"/>
    <w:rsid w:val="0A950335"/>
    <w:rsid w:val="0A952221"/>
    <w:rsid w:val="0A9821D8"/>
    <w:rsid w:val="0A98239D"/>
    <w:rsid w:val="0AB13518"/>
    <w:rsid w:val="0AB47498"/>
    <w:rsid w:val="0AB654E9"/>
    <w:rsid w:val="0AB8FBE4"/>
    <w:rsid w:val="0AB964D7"/>
    <w:rsid w:val="0AC5FC2C"/>
    <w:rsid w:val="0AC74DB7"/>
    <w:rsid w:val="0ACA7D11"/>
    <w:rsid w:val="0ACC2597"/>
    <w:rsid w:val="0ACD5EFE"/>
    <w:rsid w:val="0AD91159"/>
    <w:rsid w:val="0AD9AAA5"/>
    <w:rsid w:val="0ADD952F"/>
    <w:rsid w:val="0ADE0DBE"/>
    <w:rsid w:val="0ADFD55B"/>
    <w:rsid w:val="0AE1FDD6"/>
    <w:rsid w:val="0AE58BDB"/>
    <w:rsid w:val="0AE5A59E"/>
    <w:rsid w:val="0AEA3797"/>
    <w:rsid w:val="0AEA9865"/>
    <w:rsid w:val="0AEAC145"/>
    <w:rsid w:val="0AF1540E"/>
    <w:rsid w:val="0AFFBF95"/>
    <w:rsid w:val="0B01DBB0"/>
    <w:rsid w:val="0B075927"/>
    <w:rsid w:val="0B07C0A6"/>
    <w:rsid w:val="0B0B22CC"/>
    <w:rsid w:val="0B0BEAE5"/>
    <w:rsid w:val="0B0C5452"/>
    <w:rsid w:val="0B0D5898"/>
    <w:rsid w:val="0B261C0D"/>
    <w:rsid w:val="0B2A6451"/>
    <w:rsid w:val="0B2B01AB"/>
    <w:rsid w:val="0B355E94"/>
    <w:rsid w:val="0B383D1D"/>
    <w:rsid w:val="0B44100A"/>
    <w:rsid w:val="0B47CF90"/>
    <w:rsid w:val="0B489B76"/>
    <w:rsid w:val="0B4EB9B5"/>
    <w:rsid w:val="0B53F6A5"/>
    <w:rsid w:val="0B606D37"/>
    <w:rsid w:val="0B622678"/>
    <w:rsid w:val="0B643854"/>
    <w:rsid w:val="0B68FDC2"/>
    <w:rsid w:val="0B6A4B98"/>
    <w:rsid w:val="0B6B1026"/>
    <w:rsid w:val="0B6C61E9"/>
    <w:rsid w:val="0B7061D2"/>
    <w:rsid w:val="0B728EB0"/>
    <w:rsid w:val="0B74F717"/>
    <w:rsid w:val="0B7F657F"/>
    <w:rsid w:val="0B838AE2"/>
    <w:rsid w:val="0B8404A9"/>
    <w:rsid w:val="0B845634"/>
    <w:rsid w:val="0B854D7A"/>
    <w:rsid w:val="0B85C165"/>
    <w:rsid w:val="0B86C2D2"/>
    <w:rsid w:val="0B87CC8D"/>
    <w:rsid w:val="0B8CCE0D"/>
    <w:rsid w:val="0B8D0223"/>
    <w:rsid w:val="0B8E4066"/>
    <w:rsid w:val="0B926E11"/>
    <w:rsid w:val="0B94848F"/>
    <w:rsid w:val="0B964F80"/>
    <w:rsid w:val="0B974CDF"/>
    <w:rsid w:val="0B999A0B"/>
    <w:rsid w:val="0B9C72A9"/>
    <w:rsid w:val="0B9C985B"/>
    <w:rsid w:val="0B9D9D5B"/>
    <w:rsid w:val="0B9FD593"/>
    <w:rsid w:val="0BA61D7E"/>
    <w:rsid w:val="0BAA7C5B"/>
    <w:rsid w:val="0BABC404"/>
    <w:rsid w:val="0BB32F02"/>
    <w:rsid w:val="0BBD2931"/>
    <w:rsid w:val="0BC179A5"/>
    <w:rsid w:val="0BCC633C"/>
    <w:rsid w:val="0BCF6553"/>
    <w:rsid w:val="0BD00D8C"/>
    <w:rsid w:val="0BD5259C"/>
    <w:rsid w:val="0BD62E6E"/>
    <w:rsid w:val="0BDEDE84"/>
    <w:rsid w:val="0BE576F9"/>
    <w:rsid w:val="0BE6E40D"/>
    <w:rsid w:val="0BE9B97D"/>
    <w:rsid w:val="0BECEC76"/>
    <w:rsid w:val="0BEDF19D"/>
    <w:rsid w:val="0BF64F4A"/>
    <w:rsid w:val="0BFB8406"/>
    <w:rsid w:val="0C029401"/>
    <w:rsid w:val="0C052A15"/>
    <w:rsid w:val="0C089EFC"/>
    <w:rsid w:val="0C0B2675"/>
    <w:rsid w:val="0C0FEF03"/>
    <w:rsid w:val="0C1060E9"/>
    <w:rsid w:val="0C11EE31"/>
    <w:rsid w:val="0C13E801"/>
    <w:rsid w:val="0C1406D5"/>
    <w:rsid w:val="0C15F00D"/>
    <w:rsid w:val="0C16BF5D"/>
    <w:rsid w:val="0C187D46"/>
    <w:rsid w:val="0C2B552F"/>
    <w:rsid w:val="0C329DF8"/>
    <w:rsid w:val="0C341905"/>
    <w:rsid w:val="0C368E7E"/>
    <w:rsid w:val="0C377616"/>
    <w:rsid w:val="0C37942B"/>
    <w:rsid w:val="0C38CF36"/>
    <w:rsid w:val="0C44E19D"/>
    <w:rsid w:val="0C49EED3"/>
    <w:rsid w:val="0C50EC33"/>
    <w:rsid w:val="0C53269B"/>
    <w:rsid w:val="0C62727F"/>
    <w:rsid w:val="0C644FCF"/>
    <w:rsid w:val="0C651EFD"/>
    <w:rsid w:val="0C68204E"/>
    <w:rsid w:val="0C6ABF9E"/>
    <w:rsid w:val="0C6BA3C6"/>
    <w:rsid w:val="0C73B8B8"/>
    <w:rsid w:val="0C76AFF2"/>
    <w:rsid w:val="0C79197B"/>
    <w:rsid w:val="0C850B10"/>
    <w:rsid w:val="0C850BD0"/>
    <w:rsid w:val="0C8632D4"/>
    <w:rsid w:val="0C889B21"/>
    <w:rsid w:val="0C8989FE"/>
    <w:rsid w:val="0C8BB9C6"/>
    <w:rsid w:val="0C8DDA2C"/>
    <w:rsid w:val="0C917622"/>
    <w:rsid w:val="0C918184"/>
    <w:rsid w:val="0C968851"/>
    <w:rsid w:val="0C96E2DA"/>
    <w:rsid w:val="0C9BB75B"/>
    <w:rsid w:val="0CA0BD8B"/>
    <w:rsid w:val="0CA3C01A"/>
    <w:rsid w:val="0CA945EC"/>
    <w:rsid w:val="0CB7D25C"/>
    <w:rsid w:val="0CB8C2B1"/>
    <w:rsid w:val="0CCA3251"/>
    <w:rsid w:val="0CCC6667"/>
    <w:rsid w:val="0CCD64D6"/>
    <w:rsid w:val="0CCD7299"/>
    <w:rsid w:val="0CDBDBB4"/>
    <w:rsid w:val="0CDD5840"/>
    <w:rsid w:val="0CE167BD"/>
    <w:rsid w:val="0CE5437F"/>
    <w:rsid w:val="0CE5438E"/>
    <w:rsid w:val="0CE5C999"/>
    <w:rsid w:val="0CEA3AAB"/>
    <w:rsid w:val="0CEC0050"/>
    <w:rsid w:val="0CF4B9C1"/>
    <w:rsid w:val="0CFA3D87"/>
    <w:rsid w:val="0CFA5C68"/>
    <w:rsid w:val="0CFCDD61"/>
    <w:rsid w:val="0D002EDD"/>
    <w:rsid w:val="0D019586"/>
    <w:rsid w:val="0D0397CF"/>
    <w:rsid w:val="0D0611B3"/>
    <w:rsid w:val="0D098DDC"/>
    <w:rsid w:val="0D09C7A7"/>
    <w:rsid w:val="0D109242"/>
    <w:rsid w:val="0D14A031"/>
    <w:rsid w:val="0D193B09"/>
    <w:rsid w:val="0D212AFF"/>
    <w:rsid w:val="0D2296B1"/>
    <w:rsid w:val="0D242DD3"/>
    <w:rsid w:val="0D27C3CD"/>
    <w:rsid w:val="0D2E0BD4"/>
    <w:rsid w:val="0D3007FD"/>
    <w:rsid w:val="0D3207C1"/>
    <w:rsid w:val="0D34802D"/>
    <w:rsid w:val="0D36D7D4"/>
    <w:rsid w:val="0D3DA703"/>
    <w:rsid w:val="0D401F8C"/>
    <w:rsid w:val="0D4386C2"/>
    <w:rsid w:val="0D44205B"/>
    <w:rsid w:val="0D463433"/>
    <w:rsid w:val="0D474F7E"/>
    <w:rsid w:val="0D4B7C92"/>
    <w:rsid w:val="0D4BA303"/>
    <w:rsid w:val="0D527D2B"/>
    <w:rsid w:val="0D52D0A3"/>
    <w:rsid w:val="0D53BE72"/>
    <w:rsid w:val="0D5700AA"/>
    <w:rsid w:val="0D58E958"/>
    <w:rsid w:val="0D5A60D5"/>
    <w:rsid w:val="0D5C653C"/>
    <w:rsid w:val="0D5EDAE8"/>
    <w:rsid w:val="0D641D14"/>
    <w:rsid w:val="0D684ED1"/>
    <w:rsid w:val="0D6880A8"/>
    <w:rsid w:val="0D6CACC3"/>
    <w:rsid w:val="0D7187AE"/>
    <w:rsid w:val="0D729B21"/>
    <w:rsid w:val="0D74D9AD"/>
    <w:rsid w:val="0D74DD4F"/>
    <w:rsid w:val="0D78CCDF"/>
    <w:rsid w:val="0D7B4A57"/>
    <w:rsid w:val="0D827421"/>
    <w:rsid w:val="0D843F9F"/>
    <w:rsid w:val="0D8543A3"/>
    <w:rsid w:val="0D85A0F2"/>
    <w:rsid w:val="0D872EEF"/>
    <w:rsid w:val="0D88B504"/>
    <w:rsid w:val="0D89C5EB"/>
    <w:rsid w:val="0D8BCC94"/>
    <w:rsid w:val="0D906830"/>
    <w:rsid w:val="0D91EC6F"/>
    <w:rsid w:val="0D96839D"/>
    <w:rsid w:val="0D978CAF"/>
    <w:rsid w:val="0D990B9D"/>
    <w:rsid w:val="0DA21C8D"/>
    <w:rsid w:val="0DA68376"/>
    <w:rsid w:val="0DA7AE5E"/>
    <w:rsid w:val="0DAA48CD"/>
    <w:rsid w:val="0DAB8914"/>
    <w:rsid w:val="0DB08759"/>
    <w:rsid w:val="0DB94AE8"/>
    <w:rsid w:val="0DC413E8"/>
    <w:rsid w:val="0DC68559"/>
    <w:rsid w:val="0DC8C69D"/>
    <w:rsid w:val="0DC9C007"/>
    <w:rsid w:val="0DCFC29A"/>
    <w:rsid w:val="0DD2280E"/>
    <w:rsid w:val="0DD3D2C3"/>
    <w:rsid w:val="0DD40A61"/>
    <w:rsid w:val="0DD7BD3A"/>
    <w:rsid w:val="0DE5536D"/>
    <w:rsid w:val="0DE6C84A"/>
    <w:rsid w:val="0DE73A6F"/>
    <w:rsid w:val="0DF04FE4"/>
    <w:rsid w:val="0DF2655E"/>
    <w:rsid w:val="0DF4458E"/>
    <w:rsid w:val="0DF8041A"/>
    <w:rsid w:val="0DFB1C69"/>
    <w:rsid w:val="0DFD61E9"/>
    <w:rsid w:val="0E0056E0"/>
    <w:rsid w:val="0E00DA24"/>
    <w:rsid w:val="0E0602B0"/>
    <w:rsid w:val="0E09F89A"/>
    <w:rsid w:val="0E0D8A71"/>
    <w:rsid w:val="0E17C534"/>
    <w:rsid w:val="0E1BA603"/>
    <w:rsid w:val="0E1D9A98"/>
    <w:rsid w:val="0E20961C"/>
    <w:rsid w:val="0E2644DF"/>
    <w:rsid w:val="0E27B249"/>
    <w:rsid w:val="0E2CC5A5"/>
    <w:rsid w:val="0E2D4750"/>
    <w:rsid w:val="0E2EF3AD"/>
    <w:rsid w:val="0E3031F0"/>
    <w:rsid w:val="0E315798"/>
    <w:rsid w:val="0E33DA8B"/>
    <w:rsid w:val="0E3A8183"/>
    <w:rsid w:val="0E3C28C1"/>
    <w:rsid w:val="0E4497CF"/>
    <w:rsid w:val="0E45B5E7"/>
    <w:rsid w:val="0E4A003A"/>
    <w:rsid w:val="0E4E9E6C"/>
    <w:rsid w:val="0E50D480"/>
    <w:rsid w:val="0E53F88E"/>
    <w:rsid w:val="0E5745EC"/>
    <w:rsid w:val="0E5A2052"/>
    <w:rsid w:val="0E5C6B19"/>
    <w:rsid w:val="0E6161F3"/>
    <w:rsid w:val="0E61F769"/>
    <w:rsid w:val="0E62495F"/>
    <w:rsid w:val="0E652819"/>
    <w:rsid w:val="0E69BCDA"/>
    <w:rsid w:val="0E69CBE4"/>
    <w:rsid w:val="0E6C4359"/>
    <w:rsid w:val="0E6EBAD2"/>
    <w:rsid w:val="0E70C312"/>
    <w:rsid w:val="0E745BBF"/>
    <w:rsid w:val="0E7655D4"/>
    <w:rsid w:val="0E7C6728"/>
    <w:rsid w:val="0E7CCDFB"/>
    <w:rsid w:val="0E80D5DD"/>
    <w:rsid w:val="0E82A01A"/>
    <w:rsid w:val="0E83CD74"/>
    <w:rsid w:val="0E85D23D"/>
    <w:rsid w:val="0E870213"/>
    <w:rsid w:val="0E89C2A5"/>
    <w:rsid w:val="0E8D612C"/>
    <w:rsid w:val="0E8E4407"/>
    <w:rsid w:val="0E8F1732"/>
    <w:rsid w:val="0E915997"/>
    <w:rsid w:val="0E95B1BD"/>
    <w:rsid w:val="0E97BEEB"/>
    <w:rsid w:val="0E9A8597"/>
    <w:rsid w:val="0E9C2F78"/>
    <w:rsid w:val="0E9E7229"/>
    <w:rsid w:val="0EA58620"/>
    <w:rsid w:val="0EA73957"/>
    <w:rsid w:val="0EA8BE0B"/>
    <w:rsid w:val="0EAD15A4"/>
    <w:rsid w:val="0EAD4266"/>
    <w:rsid w:val="0EAF1028"/>
    <w:rsid w:val="0EBAE566"/>
    <w:rsid w:val="0EBEEF21"/>
    <w:rsid w:val="0EBF6505"/>
    <w:rsid w:val="0EC46637"/>
    <w:rsid w:val="0EC88721"/>
    <w:rsid w:val="0ECAA8EB"/>
    <w:rsid w:val="0ECC6D93"/>
    <w:rsid w:val="0ED22787"/>
    <w:rsid w:val="0ED2E3B7"/>
    <w:rsid w:val="0ED6E690"/>
    <w:rsid w:val="0ED75138"/>
    <w:rsid w:val="0EDD0308"/>
    <w:rsid w:val="0EDDEA6B"/>
    <w:rsid w:val="0EE14F38"/>
    <w:rsid w:val="0EE18760"/>
    <w:rsid w:val="0EE90672"/>
    <w:rsid w:val="0EEA1751"/>
    <w:rsid w:val="0EEA184D"/>
    <w:rsid w:val="0EF83F9C"/>
    <w:rsid w:val="0EF9D0A8"/>
    <w:rsid w:val="0EFCE85B"/>
    <w:rsid w:val="0EFD64D3"/>
    <w:rsid w:val="0EFF1EED"/>
    <w:rsid w:val="0EFF4D18"/>
    <w:rsid w:val="0F00B21E"/>
    <w:rsid w:val="0F0393E0"/>
    <w:rsid w:val="0F0604F3"/>
    <w:rsid w:val="0F09E256"/>
    <w:rsid w:val="0F0B6726"/>
    <w:rsid w:val="0F0D2519"/>
    <w:rsid w:val="0F0F09C1"/>
    <w:rsid w:val="0F13B55A"/>
    <w:rsid w:val="0F16BF66"/>
    <w:rsid w:val="0F16D569"/>
    <w:rsid w:val="0F1E1080"/>
    <w:rsid w:val="0F2058FB"/>
    <w:rsid w:val="0F217257"/>
    <w:rsid w:val="0F21E778"/>
    <w:rsid w:val="0F2277AF"/>
    <w:rsid w:val="0F27D659"/>
    <w:rsid w:val="0F328E26"/>
    <w:rsid w:val="0F3A34C3"/>
    <w:rsid w:val="0F479616"/>
    <w:rsid w:val="0F4839D8"/>
    <w:rsid w:val="0F504127"/>
    <w:rsid w:val="0F58FD59"/>
    <w:rsid w:val="0F5F5F87"/>
    <w:rsid w:val="0F66F2A8"/>
    <w:rsid w:val="0F72D208"/>
    <w:rsid w:val="0F788E08"/>
    <w:rsid w:val="0F79CEA4"/>
    <w:rsid w:val="0F7E2B88"/>
    <w:rsid w:val="0F899FEB"/>
    <w:rsid w:val="0F8CC3FA"/>
    <w:rsid w:val="0F914102"/>
    <w:rsid w:val="0F91EED2"/>
    <w:rsid w:val="0F93DC60"/>
    <w:rsid w:val="0F9A3C2A"/>
    <w:rsid w:val="0FA5B006"/>
    <w:rsid w:val="0FA7786C"/>
    <w:rsid w:val="0FACF1B4"/>
    <w:rsid w:val="0FAD80EC"/>
    <w:rsid w:val="0FAE1FE8"/>
    <w:rsid w:val="0FB1EA61"/>
    <w:rsid w:val="0FB73796"/>
    <w:rsid w:val="0FB7A2F1"/>
    <w:rsid w:val="0FBBE7EB"/>
    <w:rsid w:val="0FBDC696"/>
    <w:rsid w:val="0FC1B11E"/>
    <w:rsid w:val="0FCD97E5"/>
    <w:rsid w:val="0FD073D9"/>
    <w:rsid w:val="0FD14904"/>
    <w:rsid w:val="0FD2708D"/>
    <w:rsid w:val="0FD78FAB"/>
    <w:rsid w:val="0FD7C8A6"/>
    <w:rsid w:val="0FDC9788"/>
    <w:rsid w:val="0FDCAE34"/>
    <w:rsid w:val="0FDCE221"/>
    <w:rsid w:val="0FE10152"/>
    <w:rsid w:val="0FE10B0D"/>
    <w:rsid w:val="0FE9E537"/>
    <w:rsid w:val="0FECC02C"/>
    <w:rsid w:val="0FED0D54"/>
    <w:rsid w:val="0FFA188E"/>
    <w:rsid w:val="0FFCAD18"/>
    <w:rsid w:val="1002A894"/>
    <w:rsid w:val="1005737A"/>
    <w:rsid w:val="1008157D"/>
    <w:rsid w:val="1009CC6D"/>
    <w:rsid w:val="1013CC0B"/>
    <w:rsid w:val="10141065"/>
    <w:rsid w:val="10143166"/>
    <w:rsid w:val="10221115"/>
    <w:rsid w:val="10249BDE"/>
    <w:rsid w:val="102CE511"/>
    <w:rsid w:val="102D54A0"/>
    <w:rsid w:val="102E2A69"/>
    <w:rsid w:val="102F88B3"/>
    <w:rsid w:val="1039D53B"/>
    <w:rsid w:val="1043C11E"/>
    <w:rsid w:val="10464E84"/>
    <w:rsid w:val="10534E26"/>
    <w:rsid w:val="10546B10"/>
    <w:rsid w:val="105567F7"/>
    <w:rsid w:val="105702E6"/>
    <w:rsid w:val="1057210D"/>
    <w:rsid w:val="105BF197"/>
    <w:rsid w:val="105D2DB3"/>
    <w:rsid w:val="105F87C9"/>
    <w:rsid w:val="105FC672"/>
    <w:rsid w:val="10632E54"/>
    <w:rsid w:val="106A545D"/>
    <w:rsid w:val="106E4E42"/>
    <w:rsid w:val="10719A64"/>
    <w:rsid w:val="1072F770"/>
    <w:rsid w:val="107AEBF6"/>
    <w:rsid w:val="107B2615"/>
    <w:rsid w:val="107B927A"/>
    <w:rsid w:val="107B93DA"/>
    <w:rsid w:val="107D435F"/>
    <w:rsid w:val="1081A000"/>
    <w:rsid w:val="1081E400"/>
    <w:rsid w:val="1082205D"/>
    <w:rsid w:val="10827441"/>
    <w:rsid w:val="108F69EA"/>
    <w:rsid w:val="10953D6E"/>
    <w:rsid w:val="1096BC1A"/>
    <w:rsid w:val="109A9B3A"/>
    <w:rsid w:val="109D3760"/>
    <w:rsid w:val="10A0F5C7"/>
    <w:rsid w:val="10A56BF9"/>
    <w:rsid w:val="10B69271"/>
    <w:rsid w:val="10B8B1B8"/>
    <w:rsid w:val="10B8D19D"/>
    <w:rsid w:val="10C0C085"/>
    <w:rsid w:val="10C6F5E7"/>
    <w:rsid w:val="10CCAC8D"/>
    <w:rsid w:val="10CCCF9D"/>
    <w:rsid w:val="10CD519E"/>
    <w:rsid w:val="10D5F5AD"/>
    <w:rsid w:val="10D60524"/>
    <w:rsid w:val="10E249EF"/>
    <w:rsid w:val="10E6FC2F"/>
    <w:rsid w:val="10E7EB98"/>
    <w:rsid w:val="10EB7851"/>
    <w:rsid w:val="10EDE19C"/>
    <w:rsid w:val="10EE81B4"/>
    <w:rsid w:val="10EFC897"/>
    <w:rsid w:val="10F56615"/>
    <w:rsid w:val="10F63451"/>
    <w:rsid w:val="10F6B94F"/>
    <w:rsid w:val="10F93890"/>
    <w:rsid w:val="11052F9B"/>
    <w:rsid w:val="11078C24"/>
    <w:rsid w:val="110802E2"/>
    <w:rsid w:val="110939CD"/>
    <w:rsid w:val="1109B02C"/>
    <w:rsid w:val="110A0921"/>
    <w:rsid w:val="110EDEA3"/>
    <w:rsid w:val="1115727E"/>
    <w:rsid w:val="11192B98"/>
    <w:rsid w:val="111CC7EE"/>
    <w:rsid w:val="1123935F"/>
    <w:rsid w:val="1124932B"/>
    <w:rsid w:val="11274319"/>
    <w:rsid w:val="112BAAD9"/>
    <w:rsid w:val="112CB7F1"/>
    <w:rsid w:val="112D8B31"/>
    <w:rsid w:val="112E3760"/>
    <w:rsid w:val="112F4DA9"/>
    <w:rsid w:val="112F54DB"/>
    <w:rsid w:val="11304950"/>
    <w:rsid w:val="1131619F"/>
    <w:rsid w:val="11348737"/>
    <w:rsid w:val="1136978E"/>
    <w:rsid w:val="113A9C84"/>
    <w:rsid w:val="113CFD42"/>
    <w:rsid w:val="11405996"/>
    <w:rsid w:val="11453F8D"/>
    <w:rsid w:val="11485E5C"/>
    <w:rsid w:val="114B437F"/>
    <w:rsid w:val="115A53BA"/>
    <w:rsid w:val="115D58AA"/>
    <w:rsid w:val="115FCF4F"/>
    <w:rsid w:val="116020DA"/>
    <w:rsid w:val="1162834D"/>
    <w:rsid w:val="1164F6DE"/>
    <w:rsid w:val="11678F88"/>
    <w:rsid w:val="116AC39E"/>
    <w:rsid w:val="11724252"/>
    <w:rsid w:val="11761696"/>
    <w:rsid w:val="11795B6A"/>
    <w:rsid w:val="117A209F"/>
    <w:rsid w:val="1183B452"/>
    <w:rsid w:val="11860183"/>
    <w:rsid w:val="118C5EA0"/>
    <w:rsid w:val="118CBDFC"/>
    <w:rsid w:val="118CD614"/>
    <w:rsid w:val="11911155"/>
    <w:rsid w:val="1191446D"/>
    <w:rsid w:val="11918752"/>
    <w:rsid w:val="1191E676"/>
    <w:rsid w:val="11921C2D"/>
    <w:rsid w:val="1192E76F"/>
    <w:rsid w:val="11939866"/>
    <w:rsid w:val="119B004F"/>
    <w:rsid w:val="119C47F8"/>
    <w:rsid w:val="119DFF50"/>
    <w:rsid w:val="11A13715"/>
    <w:rsid w:val="11A359A8"/>
    <w:rsid w:val="11A8B7DF"/>
    <w:rsid w:val="11AA6AF6"/>
    <w:rsid w:val="11AB80A7"/>
    <w:rsid w:val="11ABF6D3"/>
    <w:rsid w:val="11AEFD35"/>
    <w:rsid w:val="11AF7CDC"/>
    <w:rsid w:val="11B17AB6"/>
    <w:rsid w:val="11B28103"/>
    <w:rsid w:val="11BF7354"/>
    <w:rsid w:val="11C01BB7"/>
    <w:rsid w:val="11C12ECB"/>
    <w:rsid w:val="11C19DA1"/>
    <w:rsid w:val="11C2C2D6"/>
    <w:rsid w:val="11CE4D6E"/>
    <w:rsid w:val="11D1C705"/>
    <w:rsid w:val="11D1CDD1"/>
    <w:rsid w:val="11D9A44C"/>
    <w:rsid w:val="11DB735B"/>
    <w:rsid w:val="11DC7A8F"/>
    <w:rsid w:val="11DCE05D"/>
    <w:rsid w:val="11DD6E29"/>
    <w:rsid w:val="11E19F1F"/>
    <w:rsid w:val="11E29D38"/>
    <w:rsid w:val="11E49E1E"/>
    <w:rsid w:val="11E8F430"/>
    <w:rsid w:val="11E94686"/>
    <w:rsid w:val="11ECC1B8"/>
    <w:rsid w:val="11F3F7BF"/>
    <w:rsid w:val="11F79F12"/>
    <w:rsid w:val="11FC5519"/>
    <w:rsid w:val="11FE70AA"/>
    <w:rsid w:val="12022D8E"/>
    <w:rsid w:val="120B1C71"/>
    <w:rsid w:val="1212D5E3"/>
    <w:rsid w:val="1214560F"/>
    <w:rsid w:val="1215BB87"/>
    <w:rsid w:val="12177A0A"/>
    <w:rsid w:val="121ADD04"/>
    <w:rsid w:val="121EA857"/>
    <w:rsid w:val="121F662D"/>
    <w:rsid w:val="122206CA"/>
    <w:rsid w:val="12254996"/>
    <w:rsid w:val="122B4ED6"/>
    <w:rsid w:val="122BA957"/>
    <w:rsid w:val="122FDA9F"/>
    <w:rsid w:val="123467B8"/>
    <w:rsid w:val="1234D29E"/>
    <w:rsid w:val="1235EE95"/>
    <w:rsid w:val="1239199A"/>
    <w:rsid w:val="123CC50E"/>
    <w:rsid w:val="123FAE21"/>
    <w:rsid w:val="12403236"/>
    <w:rsid w:val="124472A8"/>
    <w:rsid w:val="1245B364"/>
    <w:rsid w:val="124723BA"/>
    <w:rsid w:val="124805D6"/>
    <w:rsid w:val="124A2E19"/>
    <w:rsid w:val="1250BD95"/>
    <w:rsid w:val="125745D6"/>
    <w:rsid w:val="12583DB4"/>
    <w:rsid w:val="125964D6"/>
    <w:rsid w:val="1263396D"/>
    <w:rsid w:val="12665EF2"/>
    <w:rsid w:val="12672D28"/>
    <w:rsid w:val="12673BA0"/>
    <w:rsid w:val="1269776D"/>
    <w:rsid w:val="127092E5"/>
    <w:rsid w:val="1279E908"/>
    <w:rsid w:val="12831019"/>
    <w:rsid w:val="128406AE"/>
    <w:rsid w:val="12856A78"/>
    <w:rsid w:val="128BA4A1"/>
    <w:rsid w:val="128D9327"/>
    <w:rsid w:val="128F5AE6"/>
    <w:rsid w:val="129102DE"/>
    <w:rsid w:val="12943A5D"/>
    <w:rsid w:val="12971995"/>
    <w:rsid w:val="129BD26F"/>
    <w:rsid w:val="129E924F"/>
    <w:rsid w:val="12A07D14"/>
    <w:rsid w:val="12A126BA"/>
    <w:rsid w:val="12A70B94"/>
    <w:rsid w:val="12AA5082"/>
    <w:rsid w:val="12AD9849"/>
    <w:rsid w:val="12B93E4D"/>
    <w:rsid w:val="12BED213"/>
    <w:rsid w:val="12C44A26"/>
    <w:rsid w:val="12C4AFD3"/>
    <w:rsid w:val="12C55650"/>
    <w:rsid w:val="12C7BEBB"/>
    <w:rsid w:val="12CDB0A8"/>
    <w:rsid w:val="12CF6F70"/>
    <w:rsid w:val="12D0B11F"/>
    <w:rsid w:val="12D20BCA"/>
    <w:rsid w:val="12D59A80"/>
    <w:rsid w:val="12D64D19"/>
    <w:rsid w:val="12D8D3DB"/>
    <w:rsid w:val="12DB4228"/>
    <w:rsid w:val="12E9A63A"/>
    <w:rsid w:val="12EAE7CE"/>
    <w:rsid w:val="12EBE723"/>
    <w:rsid w:val="12EBF77C"/>
    <w:rsid w:val="12ED2F48"/>
    <w:rsid w:val="12F0B9E0"/>
    <w:rsid w:val="12FD2A2C"/>
    <w:rsid w:val="12FD71B0"/>
    <w:rsid w:val="12FD793E"/>
    <w:rsid w:val="12FE1368"/>
    <w:rsid w:val="12FF2042"/>
    <w:rsid w:val="13037CE6"/>
    <w:rsid w:val="130410BC"/>
    <w:rsid w:val="13098E12"/>
    <w:rsid w:val="130BDACA"/>
    <w:rsid w:val="130C7195"/>
    <w:rsid w:val="132422C4"/>
    <w:rsid w:val="132A0E01"/>
    <w:rsid w:val="132B2E9A"/>
    <w:rsid w:val="132E37AA"/>
    <w:rsid w:val="1333E5B5"/>
    <w:rsid w:val="13353362"/>
    <w:rsid w:val="1336502A"/>
    <w:rsid w:val="133D261F"/>
    <w:rsid w:val="1340085B"/>
    <w:rsid w:val="13400CD3"/>
    <w:rsid w:val="134042E4"/>
    <w:rsid w:val="1340744A"/>
    <w:rsid w:val="1342BEFD"/>
    <w:rsid w:val="1344821F"/>
    <w:rsid w:val="13449F5C"/>
    <w:rsid w:val="134C945E"/>
    <w:rsid w:val="134EACA2"/>
    <w:rsid w:val="134EBF60"/>
    <w:rsid w:val="135504DD"/>
    <w:rsid w:val="13561E11"/>
    <w:rsid w:val="13574726"/>
    <w:rsid w:val="1358630D"/>
    <w:rsid w:val="135CC0E1"/>
    <w:rsid w:val="135D3BB4"/>
    <w:rsid w:val="13616768"/>
    <w:rsid w:val="136A87A5"/>
    <w:rsid w:val="136B09B6"/>
    <w:rsid w:val="137417D0"/>
    <w:rsid w:val="13749E0B"/>
    <w:rsid w:val="13780906"/>
    <w:rsid w:val="1381C0FD"/>
    <w:rsid w:val="13845604"/>
    <w:rsid w:val="138669F1"/>
    <w:rsid w:val="1388C434"/>
    <w:rsid w:val="138DFF09"/>
    <w:rsid w:val="139F45A3"/>
    <w:rsid w:val="139F47EE"/>
    <w:rsid w:val="13A1C025"/>
    <w:rsid w:val="13A6696F"/>
    <w:rsid w:val="13A993DA"/>
    <w:rsid w:val="13AB4798"/>
    <w:rsid w:val="13ABA97B"/>
    <w:rsid w:val="13AEF535"/>
    <w:rsid w:val="13B0D4C8"/>
    <w:rsid w:val="13B87FBE"/>
    <w:rsid w:val="13BC24CB"/>
    <w:rsid w:val="13BC6B3B"/>
    <w:rsid w:val="13C01429"/>
    <w:rsid w:val="13C1DC5B"/>
    <w:rsid w:val="13C329FC"/>
    <w:rsid w:val="13C9B0CB"/>
    <w:rsid w:val="13CB60E8"/>
    <w:rsid w:val="13CE4261"/>
    <w:rsid w:val="13D55B9F"/>
    <w:rsid w:val="13D5CAC0"/>
    <w:rsid w:val="13D87E9E"/>
    <w:rsid w:val="13DB3A4C"/>
    <w:rsid w:val="13E04B25"/>
    <w:rsid w:val="13E3EF05"/>
    <w:rsid w:val="13ED12AF"/>
    <w:rsid w:val="13EE3EAD"/>
    <w:rsid w:val="13F2BBBE"/>
    <w:rsid w:val="13F4D6ED"/>
    <w:rsid w:val="13F9ED92"/>
    <w:rsid w:val="13FAD6BD"/>
    <w:rsid w:val="14004630"/>
    <w:rsid w:val="14014ECA"/>
    <w:rsid w:val="1404DF8B"/>
    <w:rsid w:val="1407F6FB"/>
    <w:rsid w:val="1408240C"/>
    <w:rsid w:val="1409237C"/>
    <w:rsid w:val="14094761"/>
    <w:rsid w:val="140D9880"/>
    <w:rsid w:val="140DA5E6"/>
    <w:rsid w:val="140F258E"/>
    <w:rsid w:val="1410DEE0"/>
    <w:rsid w:val="14121ACC"/>
    <w:rsid w:val="14203D37"/>
    <w:rsid w:val="1420D900"/>
    <w:rsid w:val="14210FFC"/>
    <w:rsid w:val="1425DBC1"/>
    <w:rsid w:val="14271BDE"/>
    <w:rsid w:val="142844A1"/>
    <w:rsid w:val="14291140"/>
    <w:rsid w:val="142A15E6"/>
    <w:rsid w:val="142C75BC"/>
    <w:rsid w:val="143003F0"/>
    <w:rsid w:val="1439588C"/>
    <w:rsid w:val="143F54BA"/>
    <w:rsid w:val="143F83E9"/>
    <w:rsid w:val="1442D47E"/>
    <w:rsid w:val="144305C8"/>
    <w:rsid w:val="14446B5F"/>
    <w:rsid w:val="1445871C"/>
    <w:rsid w:val="14499031"/>
    <w:rsid w:val="1451A2AA"/>
    <w:rsid w:val="1451F0D6"/>
    <w:rsid w:val="1455E180"/>
    <w:rsid w:val="1458B247"/>
    <w:rsid w:val="145A4887"/>
    <w:rsid w:val="145BEFB0"/>
    <w:rsid w:val="1461F761"/>
    <w:rsid w:val="146E7D63"/>
    <w:rsid w:val="147091C7"/>
    <w:rsid w:val="14726A7D"/>
    <w:rsid w:val="14737168"/>
    <w:rsid w:val="14741C30"/>
    <w:rsid w:val="147A59DE"/>
    <w:rsid w:val="147A990B"/>
    <w:rsid w:val="1484F728"/>
    <w:rsid w:val="148B6E6E"/>
    <w:rsid w:val="1499BEAE"/>
    <w:rsid w:val="149C52EC"/>
    <w:rsid w:val="149D5D05"/>
    <w:rsid w:val="14A9D1AC"/>
    <w:rsid w:val="14AC83A8"/>
    <w:rsid w:val="14AC9190"/>
    <w:rsid w:val="14B0132A"/>
    <w:rsid w:val="14B3CF87"/>
    <w:rsid w:val="14B3EB1F"/>
    <w:rsid w:val="14B45F0B"/>
    <w:rsid w:val="14B63780"/>
    <w:rsid w:val="14B7BC2E"/>
    <w:rsid w:val="14C0C729"/>
    <w:rsid w:val="14C63357"/>
    <w:rsid w:val="14C713EC"/>
    <w:rsid w:val="14C9BF68"/>
    <w:rsid w:val="14CB3DDF"/>
    <w:rsid w:val="14CE3324"/>
    <w:rsid w:val="14D78C33"/>
    <w:rsid w:val="14DA5F25"/>
    <w:rsid w:val="14DB02FC"/>
    <w:rsid w:val="14DB245F"/>
    <w:rsid w:val="14DC7A8A"/>
    <w:rsid w:val="14DFC3DE"/>
    <w:rsid w:val="14E08A08"/>
    <w:rsid w:val="14E1A42D"/>
    <w:rsid w:val="14E6DC68"/>
    <w:rsid w:val="14E9EBA3"/>
    <w:rsid w:val="14EB548F"/>
    <w:rsid w:val="14F291FA"/>
    <w:rsid w:val="14F77888"/>
    <w:rsid w:val="14FB2EBE"/>
    <w:rsid w:val="14FCE3B1"/>
    <w:rsid w:val="14FF6691"/>
    <w:rsid w:val="1500CB78"/>
    <w:rsid w:val="15022235"/>
    <w:rsid w:val="15089FFD"/>
    <w:rsid w:val="150AD057"/>
    <w:rsid w:val="150C5476"/>
    <w:rsid w:val="150EF480"/>
    <w:rsid w:val="150F34AF"/>
    <w:rsid w:val="1515555C"/>
    <w:rsid w:val="1517C986"/>
    <w:rsid w:val="151819EE"/>
    <w:rsid w:val="151C5B9D"/>
    <w:rsid w:val="151D244E"/>
    <w:rsid w:val="151FDFF6"/>
    <w:rsid w:val="15220BF1"/>
    <w:rsid w:val="15227246"/>
    <w:rsid w:val="15243348"/>
    <w:rsid w:val="1526F0D1"/>
    <w:rsid w:val="152BCC3E"/>
    <w:rsid w:val="152CBFE9"/>
    <w:rsid w:val="152D2797"/>
    <w:rsid w:val="152F400F"/>
    <w:rsid w:val="153268A2"/>
    <w:rsid w:val="1533C781"/>
    <w:rsid w:val="15356862"/>
    <w:rsid w:val="153A6C19"/>
    <w:rsid w:val="153AD23A"/>
    <w:rsid w:val="153DFA32"/>
    <w:rsid w:val="1546793E"/>
    <w:rsid w:val="15494E9C"/>
    <w:rsid w:val="154EAA03"/>
    <w:rsid w:val="15507E1E"/>
    <w:rsid w:val="15519391"/>
    <w:rsid w:val="1553EC2E"/>
    <w:rsid w:val="1553EC36"/>
    <w:rsid w:val="155AA49B"/>
    <w:rsid w:val="155B4EC1"/>
    <w:rsid w:val="155D18C3"/>
    <w:rsid w:val="15627E4D"/>
    <w:rsid w:val="156D68E2"/>
    <w:rsid w:val="157463CA"/>
    <w:rsid w:val="157C26B2"/>
    <w:rsid w:val="1586B34E"/>
    <w:rsid w:val="158D0055"/>
    <w:rsid w:val="158FE5DE"/>
    <w:rsid w:val="15903066"/>
    <w:rsid w:val="1595CF07"/>
    <w:rsid w:val="159E0A81"/>
    <w:rsid w:val="15A60E39"/>
    <w:rsid w:val="15A9ED8A"/>
    <w:rsid w:val="15AD7D72"/>
    <w:rsid w:val="15B21BB5"/>
    <w:rsid w:val="15B35794"/>
    <w:rsid w:val="15B5C279"/>
    <w:rsid w:val="15BB66C2"/>
    <w:rsid w:val="15C0C308"/>
    <w:rsid w:val="15C42507"/>
    <w:rsid w:val="15C4FE35"/>
    <w:rsid w:val="15C5725D"/>
    <w:rsid w:val="15C6EE73"/>
    <w:rsid w:val="15C98296"/>
    <w:rsid w:val="15CB7363"/>
    <w:rsid w:val="15D938D9"/>
    <w:rsid w:val="15EA1030"/>
    <w:rsid w:val="15EFCDA5"/>
    <w:rsid w:val="15F2D4F7"/>
    <w:rsid w:val="15FB3C49"/>
    <w:rsid w:val="15FB4E4D"/>
    <w:rsid w:val="1603E454"/>
    <w:rsid w:val="16079C69"/>
    <w:rsid w:val="1608236C"/>
    <w:rsid w:val="1608B7C7"/>
    <w:rsid w:val="1608BB3E"/>
    <w:rsid w:val="1609798C"/>
    <w:rsid w:val="16109A1D"/>
    <w:rsid w:val="1611D8E6"/>
    <w:rsid w:val="161F6581"/>
    <w:rsid w:val="16208ABB"/>
    <w:rsid w:val="16221664"/>
    <w:rsid w:val="1623DFC6"/>
    <w:rsid w:val="162493FA"/>
    <w:rsid w:val="1626F00B"/>
    <w:rsid w:val="1626F6FD"/>
    <w:rsid w:val="162719A7"/>
    <w:rsid w:val="16314FA1"/>
    <w:rsid w:val="16320522"/>
    <w:rsid w:val="1634B80D"/>
    <w:rsid w:val="16353A70"/>
    <w:rsid w:val="16380D69"/>
    <w:rsid w:val="163BA4AE"/>
    <w:rsid w:val="164547A3"/>
    <w:rsid w:val="1646AA26"/>
    <w:rsid w:val="1648A667"/>
    <w:rsid w:val="164C5C63"/>
    <w:rsid w:val="1657BDF0"/>
    <w:rsid w:val="165B9F23"/>
    <w:rsid w:val="16607C2D"/>
    <w:rsid w:val="16694757"/>
    <w:rsid w:val="1675C4E6"/>
    <w:rsid w:val="16784964"/>
    <w:rsid w:val="167B598E"/>
    <w:rsid w:val="167D1DDD"/>
    <w:rsid w:val="167E1DA4"/>
    <w:rsid w:val="1683150F"/>
    <w:rsid w:val="16893AA5"/>
    <w:rsid w:val="168EF581"/>
    <w:rsid w:val="1693D54D"/>
    <w:rsid w:val="169409B3"/>
    <w:rsid w:val="16961DC5"/>
    <w:rsid w:val="169AF78D"/>
    <w:rsid w:val="169FD112"/>
    <w:rsid w:val="16A0DFC1"/>
    <w:rsid w:val="16A27341"/>
    <w:rsid w:val="16A88215"/>
    <w:rsid w:val="16AB0F27"/>
    <w:rsid w:val="16ACFEC1"/>
    <w:rsid w:val="16B2706A"/>
    <w:rsid w:val="16B2C0C3"/>
    <w:rsid w:val="16B383AB"/>
    <w:rsid w:val="16B60008"/>
    <w:rsid w:val="16B6A1CF"/>
    <w:rsid w:val="16BB05AA"/>
    <w:rsid w:val="16BB3F80"/>
    <w:rsid w:val="16C18363"/>
    <w:rsid w:val="16C5B37B"/>
    <w:rsid w:val="16CCF452"/>
    <w:rsid w:val="16D35CCF"/>
    <w:rsid w:val="16DCB0D0"/>
    <w:rsid w:val="16DE14FF"/>
    <w:rsid w:val="16DFE97D"/>
    <w:rsid w:val="16E182F6"/>
    <w:rsid w:val="16E33656"/>
    <w:rsid w:val="16EBDED8"/>
    <w:rsid w:val="16EDA670"/>
    <w:rsid w:val="16EE83EA"/>
    <w:rsid w:val="16EF6354"/>
    <w:rsid w:val="16F76190"/>
    <w:rsid w:val="16F828C8"/>
    <w:rsid w:val="16FB85A2"/>
    <w:rsid w:val="1701518A"/>
    <w:rsid w:val="17030EF7"/>
    <w:rsid w:val="170BBDB2"/>
    <w:rsid w:val="170FFBC2"/>
    <w:rsid w:val="1713B11A"/>
    <w:rsid w:val="1713D41D"/>
    <w:rsid w:val="1719403F"/>
    <w:rsid w:val="171CB50D"/>
    <w:rsid w:val="171FEE1C"/>
    <w:rsid w:val="17230643"/>
    <w:rsid w:val="17234C40"/>
    <w:rsid w:val="172CB4DA"/>
    <w:rsid w:val="1732A92E"/>
    <w:rsid w:val="17331706"/>
    <w:rsid w:val="173A5F17"/>
    <w:rsid w:val="17404754"/>
    <w:rsid w:val="1740BD15"/>
    <w:rsid w:val="1743810B"/>
    <w:rsid w:val="174751F2"/>
    <w:rsid w:val="1755C7BA"/>
    <w:rsid w:val="1755E172"/>
    <w:rsid w:val="175680F7"/>
    <w:rsid w:val="17587BA2"/>
    <w:rsid w:val="175A6534"/>
    <w:rsid w:val="175D2646"/>
    <w:rsid w:val="175D7C83"/>
    <w:rsid w:val="175EA4A6"/>
    <w:rsid w:val="17614F59"/>
    <w:rsid w:val="1761E827"/>
    <w:rsid w:val="176254A7"/>
    <w:rsid w:val="17692214"/>
    <w:rsid w:val="17693346"/>
    <w:rsid w:val="176BA2F9"/>
    <w:rsid w:val="176FB173"/>
    <w:rsid w:val="1777727B"/>
    <w:rsid w:val="1779272E"/>
    <w:rsid w:val="177EFF1B"/>
    <w:rsid w:val="177FCF48"/>
    <w:rsid w:val="178A5846"/>
    <w:rsid w:val="178E82DF"/>
    <w:rsid w:val="17902C32"/>
    <w:rsid w:val="1790A7CC"/>
    <w:rsid w:val="17925ACE"/>
    <w:rsid w:val="179546D6"/>
    <w:rsid w:val="17954AB9"/>
    <w:rsid w:val="1795EB91"/>
    <w:rsid w:val="17960229"/>
    <w:rsid w:val="179625E2"/>
    <w:rsid w:val="17973738"/>
    <w:rsid w:val="1798A4D6"/>
    <w:rsid w:val="1798C883"/>
    <w:rsid w:val="17997B79"/>
    <w:rsid w:val="179A4AAD"/>
    <w:rsid w:val="17A12910"/>
    <w:rsid w:val="17A40755"/>
    <w:rsid w:val="17AA0E13"/>
    <w:rsid w:val="17B2E2D9"/>
    <w:rsid w:val="17B54378"/>
    <w:rsid w:val="17B9216B"/>
    <w:rsid w:val="17C07294"/>
    <w:rsid w:val="17C393EF"/>
    <w:rsid w:val="17C5C63E"/>
    <w:rsid w:val="17C839D3"/>
    <w:rsid w:val="17C8D45D"/>
    <w:rsid w:val="17C9A0E3"/>
    <w:rsid w:val="17CB0BC8"/>
    <w:rsid w:val="17CDE3BB"/>
    <w:rsid w:val="17CDF076"/>
    <w:rsid w:val="17D25EE9"/>
    <w:rsid w:val="17D48837"/>
    <w:rsid w:val="17DAF622"/>
    <w:rsid w:val="17DD195F"/>
    <w:rsid w:val="17E2ABA3"/>
    <w:rsid w:val="17E6B105"/>
    <w:rsid w:val="17E7A60B"/>
    <w:rsid w:val="17E7D911"/>
    <w:rsid w:val="17EA6C0F"/>
    <w:rsid w:val="17EA808A"/>
    <w:rsid w:val="17F4FC93"/>
    <w:rsid w:val="17F5240B"/>
    <w:rsid w:val="17F85B3D"/>
    <w:rsid w:val="17FC28E8"/>
    <w:rsid w:val="17FC5634"/>
    <w:rsid w:val="18012BE1"/>
    <w:rsid w:val="1805EA65"/>
    <w:rsid w:val="180A82C9"/>
    <w:rsid w:val="181C6C95"/>
    <w:rsid w:val="181E4D48"/>
    <w:rsid w:val="1829748A"/>
    <w:rsid w:val="182E9F0B"/>
    <w:rsid w:val="182FE112"/>
    <w:rsid w:val="1830D7C3"/>
    <w:rsid w:val="18357B52"/>
    <w:rsid w:val="1840FC2D"/>
    <w:rsid w:val="18421CEC"/>
    <w:rsid w:val="18474006"/>
    <w:rsid w:val="18482979"/>
    <w:rsid w:val="18502CE2"/>
    <w:rsid w:val="1850C92A"/>
    <w:rsid w:val="1860AA46"/>
    <w:rsid w:val="1860D4FD"/>
    <w:rsid w:val="1862A942"/>
    <w:rsid w:val="186777C4"/>
    <w:rsid w:val="186B154D"/>
    <w:rsid w:val="186B2FFE"/>
    <w:rsid w:val="186B3CC4"/>
    <w:rsid w:val="186E5BF7"/>
    <w:rsid w:val="186F2D30"/>
    <w:rsid w:val="187088A9"/>
    <w:rsid w:val="187135A0"/>
    <w:rsid w:val="18752583"/>
    <w:rsid w:val="187811FD"/>
    <w:rsid w:val="187DF3DC"/>
    <w:rsid w:val="187E377D"/>
    <w:rsid w:val="187E7C5A"/>
    <w:rsid w:val="187F4121"/>
    <w:rsid w:val="18912830"/>
    <w:rsid w:val="1894962F"/>
    <w:rsid w:val="1898E969"/>
    <w:rsid w:val="18999D8B"/>
    <w:rsid w:val="189B4074"/>
    <w:rsid w:val="189D3E03"/>
    <w:rsid w:val="18A17181"/>
    <w:rsid w:val="18A22575"/>
    <w:rsid w:val="18A46ECF"/>
    <w:rsid w:val="18A550FA"/>
    <w:rsid w:val="18A74925"/>
    <w:rsid w:val="18A79B70"/>
    <w:rsid w:val="18A87D05"/>
    <w:rsid w:val="18A8F34C"/>
    <w:rsid w:val="18A9818C"/>
    <w:rsid w:val="18ADC8AC"/>
    <w:rsid w:val="18ADF64D"/>
    <w:rsid w:val="18B2FE4C"/>
    <w:rsid w:val="18BB79D6"/>
    <w:rsid w:val="18BD27F9"/>
    <w:rsid w:val="18C03FB4"/>
    <w:rsid w:val="18C3D256"/>
    <w:rsid w:val="18C48611"/>
    <w:rsid w:val="18C5635F"/>
    <w:rsid w:val="18D0D8A3"/>
    <w:rsid w:val="18DA2284"/>
    <w:rsid w:val="18E3E255"/>
    <w:rsid w:val="18E69BA1"/>
    <w:rsid w:val="18E7A407"/>
    <w:rsid w:val="18E9B5C9"/>
    <w:rsid w:val="18EC61C5"/>
    <w:rsid w:val="18ECAB3A"/>
    <w:rsid w:val="18EE3079"/>
    <w:rsid w:val="18F29845"/>
    <w:rsid w:val="18FAC9F4"/>
    <w:rsid w:val="1903CA20"/>
    <w:rsid w:val="190756AF"/>
    <w:rsid w:val="190770B5"/>
    <w:rsid w:val="190B7B4B"/>
    <w:rsid w:val="190BFE8D"/>
    <w:rsid w:val="190C5CD6"/>
    <w:rsid w:val="190F2FF5"/>
    <w:rsid w:val="190F6C98"/>
    <w:rsid w:val="1918D690"/>
    <w:rsid w:val="191BBE86"/>
    <w:rsid w:val="191E6681"/>
    <w:rsid w:val="1920F6B5"/>
    <w:rsid w:val="1924A304"/>
    <w:rsid w:val="192562B6"/>
    <w:rsid w:val="19263626"/>
    <w:rsid w:val="19284BA3"/>
    <w:rsid w:val="1929418C"/>
    <w:rsid w:val="192A346C"/>
    <w:rsid w:val="193A2BD4"/>
    <w:rsid w:val="193D019F"/>
    <w:rsid w:val="193D0C98"/>
    <w:rsid w:val="193D6C3C"/>
    <w:rsid w:val="193EFCE6"/>
    <w:rsid w:val="193FB145"/>
    <w:rsid w:val="19408ED4"/>
    <w:rsid w:val="19415894"/>
    <w:rsid w:val="19429168"/>
    <w:rsid w:val="1948098B"/>
    <w:rsid w:val="194FDC60"/>
    <w:rsid w:val="1951D3E1"/>
    <w:rsid w:val="19536A50"/>
    <w:rsid w:val="195416B1"/>
    <w:rsid w:val="195AEA99"/>
    <w:rsid w:val="196044FF"/>
    <w:rsid w:val="1960F134"/>
    <w:rsid w:val="19627872"/>
    <w:rsid w:val="196B8579"/>
    <w:rsid w:val="196FC0C8"/>
    <w:rsid w:val="1972D64A"/>
    <w:rsid w:val="197974A0"/>
    <w:rsid w:val="19798B4C"/>
    <w:rsid w:val="198117EF"/>
    <w:rsid w:val="19817D58"/>
    <w:rsid w:val="198492FE"/>
    <w:rsid w:val="1984CB34"/>
    <w:rsid w:val="19889048"/>
    <w:rsid w:val="1988E0EA"/>
    <w:rsid w:val="19897A30"/>
    <w:rsid w:val="198AD02A"/>
    <w:rsid w:val="198B6707"/>
    <w:rsid w:val="198BC9D0"/>
    <w:rsid w:val="199375F5"/>
    <w:rsid w:val="19938834"/>
    <w:rsid w:val="1998A366"/>
    <w:rsid w:val="199B88C6"/>
    <w:rsid w:val="199DE4C7"/>
    <w:rsid w:val="19AC30BE"/>
    <w:rsid w:val="19AF9721"/>
    <w:rsid w:val="19B2EAFC"/>
    <w:rsid w:val="19B3C68E"/>
    <w:rsid w:val="19BBB5AB"/>
    <w:rsid w:val="19BBCDD4"/>
    <w:rsid w:val="19BD27EA"/>
    <w:rsid w:val="19C39316"/>
    <w:rsid w:val="19C47E8D"/>
    <w:rsid w:val="19C60513"/>
    <w:rsid w:val="19C63F56"/>
    <w:rsid w:val="19C7D179"/>
    <w:rsid w:val="19CB7403"/>
    <w:rsid w:val="19D02BCA"/>
    <w:rsid w:val="19D38E40"/>
    <w:rsid w:val="19D3DC5F"/>
    <w:rsid w:val="19D9DF0E"/>
    <w:rsid w:val="19DB5B5D"/>
    <w:rsid w:val="19DC6F27"/>
    <w:rsid w:val="19E356C7"/>
    <w:rsid w:val="19E76D18"/>
    <w:rsid w:val="19E9F97B"/>
    <w:rsid w:val="19F1C4E6"/>
    <w:rsid w:val="19F7AC67"/>
    <w:rsid w:val="19F80061"/>
    <w:rsid w:val="19FB40C6"/>
    <w:rsid w:val="1A01C793"/>
    <w:rsid w:val="1A07334B"/>
    <w:rsid w:val="1A14D187"/>
    <w:rsid w:val="1A20EFED"/>
    <w:rsid w:val="1A221D34"/>
    <w:rsid w:val="1A252E6C"/>
    <w:rsid w:val="1A26A587"/>
    <w:rsid w:val="1A26FB6B"/>
    <w:rsid w:val="1A3166BC"/>
    <w:rsid w:val="1A328FC5"/>
    <w:rsid w:val="1A33F389"/>
    <w:rsid w:val="1A38DE33"/>
    <w:rsid w:val="1A3C19DB"/>
    <w:rsid w:val="1A3FE11E"/>
    <w:rsid w:val="1A4042A3"/>
    <w:rsid w:val="1A449B75"/>
    <w:rsid w:val="1A4922D3"/>
    <w:rsid w:val="1A4D9D30"/>
    <w:rsid w:val="1A4E08CC"/>
    <w:rsid w:val="1A552D8A"/>
    <w:rsid w:val="1A594E5D"/>
    <w:rsid w:val="1A5C7475"/>
    <w:rsid w:val="1A5C944E"/>
    <w:rsid w:val="1A5DEFEA"/>
    <w:rsid w:val="1A60551F"/>
    <w:rsid w:val="1A62661D"/>
    <w:rsid w:val="1A633F07"/>
    <w:rsid w:val="1A66A0C2"/>
    <w:rsid w:val="1A69CC39"/>
    <w:rsid w:val="1A711704"/>
    <w:rsid w:val="1A72B1C5"/>
    <w:rsid w:val="1A79CF4C"/>
    <w:rsid w:val="1A7B1D0C"/>
    <w:rsid w:val="1A7B2E10"/>
    <w:rsid w:val="1A7D4B88"/>
    <w:rsid w:val="1A844226"/>
    <w:rsid w:val="1A87322E"/>
    <w:rsid w:val="1A8804E7"/>
    <w:rsid w:val="1A8B646C"/>
    <w:rsid w:val="1A900182"/>
    <w:rsid w:val="1A907871"/>
    <w:rsid w:val="1A9387A3"/>
    <w:rsid w:val="1A97D1E2"/>
    <w:rsid w:val="1A9AADD7"/>
    <w:rsid w:val="1A9B290D"/>
    <w:rsid w:val="1A9BC0B0"/>
    <w:rsid w:val="1AA58CB3"/>
    <w:rsid w:val="1AA81587"/>
    <w:rsid w:val="1AA94EBB"/>
    <w:rsid w:val="1AAE9007"/>
    <w:rsid w:val="1AB29DA7"/>
    <w:rsid w:val="1AB358CF"/>
    <w:rsid w:val="1AB440A8"/>
    <w:rsid w:val="1AB6230E"/>
    <w:rsid w:val="1AB74259"/>
    <w:rsid w:val="1AB80D58"/>
    <w:rsid w:val="1AB8BE0C"/>
    <w:rsid w:val="1AB9F910"/>
    <w:rsid w:val="1AC01585"/>
    <w:rsid w:val="1AC0A839"/>
    <w:rsid w:val="1AC26C4E"/>
    <w:rsid w:val="1AC51031"/>
    <w:rsid w:val="1AC66305"/>
    <w:rsid w:val="1AC70C08"/>
    <w:rsid w:val="1ACB20CE"/>
    <w:rsid w:val="1ACD17F9"/>
    <w:rsid w:val="1AD76156"/>
    <w:rsid w:val="1AD7B9A0"/>
    <w:rsid w:val="1AD83C42"/>
    <w:rsid w:val="1ADAF9C7"/>
    <w:rsid w:val="1ADBE725"/>
    <w:rsid w:val="1ADF247A"/>
    <w:rsid w:val="1AE4E457"/>
    <w:rsid w:val="1AE53207"/>
    <w:rsid w:val="1AE77F87"/>
    <w:rsid w:val="1AF1BC2B"/>
    <w:rsid w:val="1AF846E4"/>
    <w:rsid w:val="1B004D40"/>
    <w:rsid w:val="1B09F3C7"/>
    <w:rsid w:val="1B0B55CC"/>
    <w:rsid w:val="1B132D36"/>
    <w:rsid w:val="1B17BBF7"/>
    <w:rsid w:val="1B1A92F4"/>
    <w:rsid w:val="1B1B2E37"/>
    <w:rsid w:val="1B1E960D"/>
    <w:rsid w:val="1B1F40CF"/>
    <w:rsid w:val="1B22537E"/>
    <w:rsid w:val="1B30B703"/>
    <w:rsid w:val="1B33392D"/>
    <w:rsid w:val="1B340B13"/>
    <w:rsid w:val="1B386676"/>
    <w:rsid w:val="1B3AEFDF"/>
    <w:rsid w:val="1B3B8204"/>
    <w:rsid w:val="1B3F2987"/>
    <w:rsid w:val="1B4DF1B1"/>
    <w:rsid w:val="1B516E32"/>
    <w:rsid w:val="1B525D5A"/>
    <w:rsid w:val="1B54B39B"/>
    <w:rsid w:val="1B54BCDF"/>
    <w:rsid w:val="1B55989A"/>
    <w:rsid w:val="1B560DBA"/>
    <w:rsid w:val="1B566534"/>
    <w:rsid w:val="1B5B9F12"/>
    <w:rsid w:val="1B5CBF57"/>
    <w:rsid w:val="1B5CE3EF"/>
    <w:rsid w:val="1B649E26"/>
    <w:rsid w:val="1B66A925"/>
    <w:rsid w:val="1B684CC0"/>
    <w:rsid w:val="1B6C40E5"/>
    <w:rsid w:val="1B75E562"/>
    <w:rsid w:val="1B774639"/>
    <w:rsid w:val="1B7B2ACA"/>
    <w:rsid w:val="1B7BDD64"/>
    <w:rsid w:val="1B7C779F"/>
    <w:rsid w:val="1B866897"/>
    <w:rsid w:val="1B86988D"/>
    <w:rsid w:val="1B8B7CD7"/>
    <w:rsid w:val="1B8F97D4"/>
    <w:rsid w:val="1B97777D"/>
    <w:rsid w:val="1B986132"/>
    <w:rsid w:val="1B9B0B1F"/>
    <w:rsid w:val="1BA55426"/>
    <w:rsid w:val="1BA6CFFC"/>
    <w:rsid w:val="1BA79A46"/>
    <w:rsid w:val="1BA7F881"/>
    <w:rsid w:val="1BA8B3B4"/>
    <w:rsid w:val="1BBB4054"/>
    <w:rsid w:val="1BBD2ED9"/>
    <w:rsid w:val="1BBDA92E"/>
    <w:rsid w:val="1BC3A8E2"/>
    <w:rsid w:val="1BC46800"/>
    <w:rsid w:val="1BC52C4C"/>
    <w:rsid w:val="1BC90BB4"/>
    <w:rsid w:val="1BC9E21F"/>
    <w:rsid w:val="1BC9FF3B"/>
    <w:rsid w:val="1BCC68F6"/>
    <w:rsid w:val="1BD11B88"/>
    <w:rsid w:val="1BD26F46"/>
    <w:rsid w:val="1BD483B0"/>
    <w:rsid w:val="1BD83F84"/>
    <w:rsid w:val="1BDC44A9"/>
    <w:rsid w:val="1BDD5A97"/>
    <w:rsid w:val="1BF1745E"/>
    <w:rsid w:val="1C02EEFD"/>
    <w:rsid w:val="1C082AE4"/>
    <w:rsid w:val="1C0AFF7B"/>
    <w:rsid w:val="1C0DA70B"/>
    <w:rsid w:val="1C0EA716"/>
    <w:rsid w:val="1C12257D"/>
    <w:rsid w:val="1C159060"/>
    <w:rsid w:val="1C16432C"/>
    <w:rsid w:val="1C17C79D"/>
    <w:rsid w:val="1C2AA426"/>
    <w:rsid w:val="1C2E55D7"/>
    <w:rsid w:val="1C2E987D"/>
    <w:rsid w:val="1C320658"/>
    <w:rsid w:val="1C32A452"/>
    <w:rsid w:val="1C36A0DE"/>
    <w:rsid w:val="1C37F990"/>
    <w:rsid w:val="1C3F627D"/>
    <w:rsid w:val="1C41A87B"/>
    <w:rsid w:val="1C462073"/>
    <w:rsid w:val="1C4753AD"/>
    <w:rsid w:val="1C4A10BD"/>
    <w:rsid w:val="1C539DEE"/>
    <w:rsid w:val="1C54CFCF"/>
    <w:rsid w:val="1C587D46"/>
    <w:rsid w:val="1C58B4D2"/>
    <w:rsid w:val="1C5EEEB9"/>
    <w:rsid w:val="1C612D79"/>
    <w:rsid w:val="1C629B51"/>
    <w:rsid w:val="1C6A0A70"/>
    <w:rsid w:val="1C6A66F6"/>
    <w:rsid w:val="1C6E216A"/>
    <w:rsid w:val="1C7680BA"/>
    <w:rsid w:val="1C76AC4F"/>
    <w:rsid w:val="1C7F1FAC"/>
    <w:rsid w:val="1C8438E3"/>
    <w:rsid w:val="1C85C2D7"/>
    <w:rsid w:val="1C89FCD4"/>
    <w:rsid w:val="1C933294"/>
    <w:rsid w:val="1C94209E"/>
    <w:rsid w:val="1CA1EDC7"/>
    <w:rsid w:val="1CA3284A"/>
    <w:rsid w:val="1CAD0A1A"/>
    <w:rsid w:val="1CB828F7"/>
    <w:rsid w:val="1CB96DFF"/>
    <w:rsid w:val="1CC4EDE4"/>
    <w:rsid w:val="1CC96F2E"/>
    <w:rsid w:val="1CD0EECF"/>
    <w:rsid w:val="1CD3220F"/>
    <w:rsid w:val="1CD66E0F"/>
    <w:rsid w:val="1CD8A59C"/>
    <w:rsid w:val="1CD8D642"/>
    <w:rsid w:val="1CDDB479"/>
    <w:rsid w:val="1CE5ED95"/>
    <w:rsid w:val="1CE9551B"/>
    <w:rsid w:val="1CEEEBC2"/>
    <w:rsid w:val="1CF2AAE8"/>
    <w:rsid w:val="1CF2DFAE"/>
    <w:rsid w:val="1CFB3298"/>
    <w:rsid w:val="1CFBDEDF"/>
    <w:rsid w:val="1CFCDA0B"/>
    <w:rsid w:val="1D024F7B"/>
    <w:rsid w:val="1D10F1F3"/>
    <w:rsid w:val="1D11E0AA"/>
    <w:rsid w:val="1D16425E"/>
    <w:rsid w:val="1D1761C1"/>
    <w:rsid w:val="1D1822F2"/>
    <w:rsid w:val="1D1A897C"/>
    <w:rsid w:val="1D1CAB94"/>
    <w:rsid w:val="1D1DCB28"/>
    <w:rsid w:val="1D1E0E7B"/>
    <w:rsid w:val="1D1EE49E"/>
    <w:rsid w:val="1D2998A2"/>
    <w:rsid w:val="1D2A2B77"/>
    <w:rsid w:val="1D2B5A55"/>
    <w:rsid w:val="1D2D4F50"/>
    <w:rsid w:val="1D2DAEF4"/>
    <w:rsid w:val="1D32C46B"/>
    <w:rsid w:val="1D34853C"/>
    <w:rsid w:val="1D396ABF"/>
    <w:rsid w:val="1D3C6CDE"/>
    <w:rsid w:val="1D3CF7CF"/>
    <w:rsid w:val="1D3D2716"/>
    <w:rsid w:val="1D3D9D0F"/>
    <w:rsid w:val="1D45C09B"/>
    <w:rsid w:val="1D52AC80"/>
    <w:rsid w:val="1D58420D"/>
    <w:rsid w:val="1D651ED8"/>
    <w:rsid w:val="1D659847"/>
    <w:rsid w:val="1D6842DF"/>
    <w:rsid w:val="1D6D49C1"/>
    <w:rsid w:val="1D714208"/>
    <w:rsid w:val="1D7468E0"/>
    <w:rsid w:val="1D75387F"/>
    <w:rsid w:val="1D784C02"/>
    <w:rsid w:val="1D786869"/>
    <w:rsid w:val="1D8995D9"/>
    <w:rsid w:val="1D89D176"/>
    <w:rsid w:val="1D8A68DF"/>
    <w:rsid w:val="1D8C8318"/>
    <w:rsid w:val="1D956F03"/>
    <w:rsid w:val="1D98D9D3"/>
    <w:rsid w:val="1D9A19F3"/>
    <w:rsid w:val="1DB1B810"/>
    <w:rsid w:val="1DB5D91F"/>
    <w:rsid w:val="1DB60EB3"/>
    <w:rsid w:val="1DB8021F"/>
    <w:rsid w:val="1DB99850"/>
    <w:rsid w:val="1DBDE7A3"/>
    <w:rsid w:val="1DC0167D"/>
    <w:rsid w:val="1DC7D523"/>
    <w:rsid w:val="1DCA6242"/>
    <w:rsid w:val="1DD4F975"/>
    <w:rsid w:val="1DDA88E4"/>
    <w:rsid w:val="1DDF595E"/>
    <w:rsid w:val="1DE256C3"/>
    <w:rsid w:val="1DE29ADB"/>
    <w:rsid w:val="1DE8E5B9"/>
    <w:rsid w:val="1DE9590E"/>
    <w:rsid w:val="1DED292E"/>
    <w:rsid w:val="1DEF8FA0"/>
    <w:rsid w:val="1DF428C3"/>
    <w:rsid w:val="1E00EB3D"/>
    <w:rsid w:val="1E037AF6"/>
    <w:rsid w:val="1E09D7BC"/>
    <w:rsid w:val="1E0CB927"/>
    <w:rsid w:val="1E0CF723"/>
    <w:rsid w:val="1E1254C3"/>
    <w:rsid w:val="1E150F35"/>
    <w:rsid w:val="1E18C2D8"/>
    <w:rsid w:val="1E21C43F"/>
    <w:rsid w:val="1E22FAC0"/>
    <w:rsid w:val="1E24D948"/>
    <w:rsid w:val="1E2DE07E"/>
    <w:rsid w:val="1E2EFEAF"/>
    <w:rsid w:val="1E2F9B6B"/>
    <w:rsid w:val="1E35529C"/>
    <w:rsid w:val="1E42B9E4"/>
    <w:rsid w:val="1E442D94"/>
    <w:rsid w:val="1E45C399"/>
    <w:rsid w:val="1E51FED3"/>
    <w:rsid w:val="1E53DEC6"/>
    <w:rsid w:val="1E55D63B"/>
    <w:rsid w:val="1E5A1488"/>
    <w:rsid w:val="1E607DDC"/>
    <w:rsid w:val="1E626512"/>
    <w:rsid w:val="1E632A93"/>
    <w:rsid w:val="1E670BF6"/>
    <w:rsid w:val="1E676432"/>
    <w:rsid w:val="1E68503D"/>
    <w:rsid w:val="1E6A23FB"/>
    <w:rsid w:val="1E6B01C2"/>
    <w:rsid w:val="1E6E7911"/>
    <w:rsid w:val="1E706385"/>
    <w:rsid w:val="1E72B06D"/>
    <w:rsid w:val="1E75F639"/>
    <w:rsid w:val="1E75FA65"/>
    <w:rsid w:val="1E77AB34"/>
    <w:rsid w:val="1E7902AE"/>
    <w:rsid w:val="1E7961B4"/>
    <w:rsid w:val="1E7B80D2"/>
    <w:rsid w:val="1E85BAD9"/>
    <w:rsid w:val="1E85FE93"/>
    <w:rsid w:val="1E88469F"/>
    <w:rsid w:val="1E885476"/>
    <w:rsid w:val="1E8E5CEA"/>
    <w:rsid w:val="1E92226D"/>
    <w:rsid w:val="1E9F929F"/>
    <w:rsid w:val="1E9FBB43"/>
    <w:rsid w:val="1EA42776"/>
    <w:rsid w:val="1EA9B43A"/>
    <w:rsid w:val="1EAB3883"/>
    <w:rsid w:val="1EAB8521"/>
    <w:rsid w:val="1EABD55D"/>
    <w:rsid w:val="1EAD114B"/>
    <w:rsid w:val="1EAE0E24"/>
    <w:rsid w:val="1EB3F353"/>
    <w:rsid w:val="1EBAB554"/>
    <w:rsid w:val="1EBBB0B7"/>
    <w:rsid w:val="1EC30CAD"/>
    <w:rsid w:val="1EC599CA"/>
    <w:rsid w:val="1ECF8B4D"/>
    <w:rsid w:val="1ECFC78F"/>
    <w:rsid w:val="1ED087AA"/>
    <w:rsid w:val="1ED37630"/>
    <w:rsid w:val="1ED71270"/>
    <w:rsid w:val="1ED956F1"/>
    <w:rsid w:val="1EDC6681"/>
    <w:rsid w:val="1EDF5851"/>
    <w:rsid w:val="1EE754A4"/>
    <w:rsid w:val="1EE75BB9"/>
    <w:rsid w:val="1EF064D2"/>
    <w:rsid w:val="1EF49A6F"/>
    <w:rsid w:val="1F04D31E"/>
    <w:rsid w:val="1F0A177B"/>
    <w:rsid w:val="1F0C6D34"/>
    <w:rsid w:val="1F10255D"/>
    <w:rsid w:val="1F13664A"/>
    <w:rsid w:val="1F175AD5"/>
    <w:rsid w:val="1F18F1F1"/>
    <w:rsid w:val="1F194F41"/>
    <w:rsid w:val="1F1DA5CE"/>
    <w:rsid w:val="1F20C86C"/>
    <w:rsid w:val="1F239359"/>
    <w:rsid w:val="1F378ADF"/>
    <w:rsid w:val="1F384D06"/>
    <w:rsid w:val="1F3CDFE4"/>
    <w:rsid w:val="1F3CE6DD"/>
    <w:rsid w:val="1F44916E"/>
    <w:rsid w:val="1F47EA40"/>
    <w:rsid w:val="1F4B9869"/>
    <w:rsid w:val="1F4D81F0"/>
    <w:rsid w:val="1F4F1A98"/>
    <w:rsid w:val="1F5017C4"/>
    <w:rsid w:val="1F554945"/>
    <w:rsid w:val="1F5BE36C"/>
    <w:rsid w:val="1F5CA956"/>
    <w:rsid w:val="1F5F571A"/>
    <w:rsid w:val="1F60B7F9"/>
    <w:rsid w:val="1F75A435"/>
    <w:rsid w:val="1F7983F6"/>
    <w:rsid w:val="1F7A0D5A"/>
    <w:rsid w:val="1F8069F4"/>
    <w:rsid w:val="1F87D76D"/>
    <w:rsid w:val="1F89F126"/>
    <w:rsid w:val="1F8B6440"/>
    <w:rsid w:val="1F952D4D"/>
    <w:rsid w:val="1F963D05"/>
    <w:rsid w:val="1F96BDA9"/>
    <w:rsid w:val="1F970EAE"/>
    <w:rsid w:val="1F97BF8F"/>
    <w:rsid w:val="1F9973B6"/>
    <w:rsid w:val="1F9E4378"/>
    <w:rsid w:val="1FA3DC7F"/>
    <w:rsid w:val="1FAB4EA2"/>
    <w:rsid w:val="1FAB7386"/>
    <w:rsid w:val="1FAEAFD5"/>
    <w:rsid w:val="1FB6675C"/>
    <w:rsid w:val="1FB89CCF"/>
    <w:rsid w:val="1FB908E6"/>
    <w:rsid w:val="1FB9C75A"/>
    <w:rsid w:val="1FBB083F"/>
    <w:rsid w:val="1FBFDB3F"/>
    <w:rsid w:val="1FC16372"/>
    <w:rsid w:val="1FC2EF90"/>
    <w:rsid w:val="1FCBFDC6"/>
    <w:rsid w:val="1FCFF4ED"/>
    <w:rsid w:val="1FD2768D"/>
    <w:rsid w:val="1FD85E63"/>
    <w:rsid w:val="1FE048B5"/>
    <w:rsid w:val="1FE14E65"/>
    <w:rsid w:val="1FE1D901"/>
    <w:rsid w:val="1FE84F50"/>
    <w:rsid w:val="1FE8F9FB"/>
    <w:rsid w:val="1FEFB233"/>
    <w:rsid w:val="1FF4FD91"/>
    <w:rsid w:val="1FF5719E"/>
    <w:rsid w:val="1FF98B47"/>
    <w:rsid w:val="1FFCAFC0"/>
    <w:rsid w:val="1FFCC129"/>
    <w:rsid w:val="2006E902"/>
    <w:rsid w:val="20093B83"/>
    <w:rsid w:val="200DC482"/>
    <w:rsid w:val="20100AAF"/>
    <w:rsid w:val="2014244B"/>
    <w:rsid w:val="201A18BD"/>
    <w:rsid w:val="2024278B"/>
    <w:rsid w:val="2024D3C7"/>
    <w:rsid w:val="2024DBA5"/>
    <w:rsid w:val="2027DDF0"/>
    <w:rsid w:val="2028FE46"/>
    <w:rsid w:val="202A4562"/>
    <w:rsid w:val="202C3130"/>
    <w:rsid w:val="2030E6EF"/>
    <w:rsid w:val="20324472"/>
    <w:rsid w:val="2032823A"/>
    <w:rsid w:val="20355FB5"/>
    <w:rsid w:val="2048BBC3"/>
    <w:rsid w:val="204E8972"/>
    <w:rsid w:val="204F0CB0"/>
    <w:rsid w:val="205348CD"/>
    <w:rsid w:val="20637657"/>
    <w:rsid w:val="20646DA4"/>
    <w:rsid w:val="206CC94E"/>
    <w:rsid w:val="20722A3D"/>
    <w:rsid w:val="207593E9"/>
    <w:rsid w:val="2079FE41"/>
    <w:rsid w:val="207D1CA5"/>
    <w:rsid w:val="207D3F03"/>
    <w:rsid w:val="2080B455"/>
    <w:rsid w:val="208764C0"/>
    <w:rsid w:val="208B620B"/>
    <w:rsid w:val="208DBF13"/>
    <w:rsid w:val="20920867"/>
    <w:rsid w:val="209675C9"/>
    <w:rsid w:val="209B21FD"/>
    <w:rsid w:val="209CB503"/>
    <w:rsid w:val="209F0F0E"/>
    <w:rsid w:val="20A246EF"/>
    <w:rsid w:val="20A2650D"/>
    <w:rsid w:val="20A28329"/>
    <w:rsid w:val="20A4E397"/>
    <w:rsid w:val="20A6A7AF"/>
    <w:rsid w:val="20A8E983"/>
    <w:rsid w:val="20A9B772"/>
    <w:rsid w:val="20AE9447"/>
    <w:rsid w:val="20AF2CD5"/>
    <w:rsid w:val="20B1420A"/>
    <w:rsid w:val="20B8C78B"/>
    <w:rsid w:val="20B9F65E"/>
    <w:rsid w:val="20B9FB75"/>
    <w:rsid w:val="20BA53BB"/>
    <w:rsid w:val="20BC3E8A"/>
    <w:rsid w:val="20BC9422"/>
    <w:rsid w:val="20D346A7"/>
    <w:rsid w:val="20DDBB8F"/>
    <w:rsid w:val="20DFEB1B"/>
    <w:rsid w:val="20E69DB7"/>
    <w:rsid w:val="20E803A2"/>
    <w:rsid w:val="20E9AD48"/>
    <w:rsid w:val="20E9F660"/>
    <w:rsid w:val="20EB67E6"/>
    <w:rsid w:val="20EEFC38"/>
    <w:rsid w:val="20F1F64D"/>
    <w:rsid w:val="20FD46FB"/>
    <w:rsid w:val="20FF959D"/>
    <w:rsid w:val="21029FBB"/>
    <w:rsid w:val="2108F845"/>
    <w:rsid w:val="2109C09E"/>
    <w:rsid w:val="210ABDC5"/>
    <w:rsid w:val="210DFAE0"/>
    <w:rsid w:val="2114CACF"/>
    <w:rsid w:val="211D7653"/>
    <w:rsid w:val="212634C0"/>
    <w:rsid w:val="212FFA31"/>
    <w:rsid w:val="2133C691"/>
    <w:rsid w:val="213CC09F"/>
    <w:rsid w:val="213E2364"/>
    <w:rsid w:val="214594D5"/>
    <w:rsid w:val="214898A4"/>
    <w:rsid w:val="214C182B"/>
    <w:rsid w:val="214CAFF7"/>
    <w:rsid w:val="214FFB30"/>
    <w:rsid w:val="21502A4E"/>
    <w:rsid w:val="2152DF2D"/>
    <w:rsid w:val="215409C6"/>
    <w:rsid w:val="21594890"/>
    <w:rsid w:val="215F317A"/>
    <w:rsid w:val="21612939"/>
    <w:rsid w:val="216C59CF"/>
    <w:rsid w:val="216E7175"/>
    <w:rsid w:val="217307F6"/>
    <w:rsid w:val="2174C31E"/>
    <w:rsid w:val="2175C2D2"/>
    <w:rsid w:val="2176478D"/>
    <w:rsid w:val="2181E09C"/>
    <w:rsid w:val="2186BC9F"/>
    <w:rsid w:val="218E07D7"/>
    <w:rsid w:val="219B65ED"/>
    <w:rsid w:val="219DA05D"/>
    <w:rsid w:val="219F2B1F"/>
    <w:rsid w:val="21A51527"/>
    <w:rsid w:val="21A86EBA"/>
    <w:rsid w:val="21AD9B27"/>
    <w:rsid w:val="21B28762"/>
    <w:rsid w:val="21B3944D"/>
    <w:rsid w:val="21B7292B"/>
    <w:rsid w:val="21BCB17F"/>
    <w:rsid w:val="21BE5DF9"/>
    <w:rsid w:val="21C1FB1C"/>
    <w:rsid w:val="21C5FEF1"/>
    <w:rsid w:val="21D7AE99"/>
    <w:rsid w:val="21DF1D23"/>
    <w:rsid w:val="21EBEE56"/>
    <w:rsid w:val="21ED5C01"/>
    <w:rsid w:val="21EFE457"/>
    <w:rsid w:val="21F0678B"/>
    <w:rsid w:val="21F79BF1"/>
    <w:rsid w:val="22041690"/>
    <w:rsid w:val="2209E197"/>
    <w:rsid w:val="220A8AC7"/>
    <w:rsid w:val="220B60A7"/>
    <w:rsid w:val="22132C39"/>
    <w:rsid w:val="2218D24E"/>
    <w:rsid w:val="2218ED5F"/>
    <w:rsid w:val="221CDEDE"/>
    <w:rsid w:val="2221A6F5"/>
    <w:rsid w:val="2226A202"/>
    <w:rsid w:val="222BA136"/>
    <w:rsid w:val="222BA8E0"/>
    <w:rsid w:val="2231B7C6"/>
    <w:rsid w:val="223481F0"/>
    <w:rsid w:val="2236B46C"/>
    <w:rsid w:val="223833EA"/>
    <w:rsid w:val="22383EB9"/>
    <w:rsid w:val="223C4DA1"/>
    <w:rsid w:val="2247C037"/>
    <w:rsid w:val="22480EC3"/>
    <w:rsid w:val="2248A243"/>
    <w:rsid w:val="224A71BE"/>
    <w:rsid w:val="224B346E"/>
    <w:rsid w:val="22530962"/>
    <w:rsid w:val="225390AB"/>
    <w:rsid w:val="22554A7B"/>
    <w:rsid w:val="225C5B9C"/>
    <w:rsid w:val="225CC20C"/>
    <w:rsid w:val="225EA851"/>
    <w:rsid w:val="225EF232"/>
    <w:rsid w:val="226091D6"/>
    <w:rsid w:val="22650DC7"/>
    <w:rsid w:val="22681605"/>
    <w:rsid w:val="22688643"/>
    <w:rsid w:val="226987DF"/>
    <w:rsid w:val="2270AF7D"/>
    <w:rsid w:val="22731881"/>
    <w:rsid w:val="227459E6"/>
    <w:rsid w:val="2276BE78"/>
    <w:rsid w:val="227932F1"/>
    <w:rsid w:val="227ABC3D"/>
    <w:rsid w:val="227B9739"/>
    <w:rsid w:val="228436EF"/>
    <w:rsid w:val="2290ACB6"/>
    <w:rsid w:val="2291F0F7"/>
    <w:rsid w:val="229462DE"/>
    <w:rsid w:val="22992710"/>
    <w:rsid w:val="2299F948"/>
    <w:rsid w:val="229C799A"/>
    <w:rsid w:val="229ECF59"/>
    <w:rsid w:val="22A16789"/>
    <w:rsid w:val="22A294DE"/>
    <w:rsid w:val="22B275A6"/>
    <w:rsid w:val="22B5644B"/>
    <w:rsid w:val="22B798F8"/>
    <w:rsid w:val="22BA81CC"/>
    <w:rsid w:val="22C43D49"/>
    <w:rsid w:val="22CA4A43"/>
    <w:rsid w:val="22CC51E8"/>
    <w:rsid w:val="22CFE447"/>
    <w:rsid w:val="22D18AFD"/>
    <w:rsid w:val="22D34355"/>
    <w:rsid w:val="22D46714"/>
    <w:rsid w:val="22D49344"/>
    <w:rsid w:val="22D4CAD5"/>
    <w:rsid w:val="22D637D1"/>
    <w:rsid w:val="22D74530"/>
    <w:rsid w:val="22E0978D"/>
    <w:rsid w:val="22E318B9"/>
    <w:rsid w:val="22E7A196"/>
    <w:rsid w:val="22E9C8AD"/>
    <w:rsid w:val="22F12E8E"/>
    <w:rsid w:val="22F4148C"/>
    <w:rsid w:val="22FF08F7"/>
    <w:rsid w:val="22FFF129"/>
    <w:rsid w:val="2300BD6E"/>
    <w:rsid w:val="230D826D"/>
    <w:rsid w:val="23107F91"/>
    <w:rsid w:val="2311BDAD"/>
    <w:rsid w:val="23166DA1"/>
    <w:rsid w:val="23168C15"/>
    <w:rsid w:val="2316D40C"/>
    <w:rsid w:val="2318B38A"/>
    <w:rsid w:val="232C0AC9"/>
    <w:rsid w:val="23381A23"/>
    <w:rsid w:val="233826A8"/>
    <w:rsid w:val="23396AD8"/>
    <w:rsid w:val="233C409E"/>
    <w:rsid w:val="2347740D"/>
    <w:rsid w:val="234AF7FD"/>
    <w:rsid w:val="234C8C7B"/>
    <w:rsid w:val="234D80DC"/>
    <w:rsid w:val="234DB6A3"/>
    <w:rsid w:val="234FB5C4"/>
    <w:rsid w:val="23545F05"/>
    <w:rsid w:val="23560580"/>
    <w:rsid w:val="2357CA81"/>
    <w:rsid w:val="2359D1F4"/>
    <w:rsid w:val="235CD990"/>
    <w:rsid w:val="235E0ADE"/>
    <w:rsid w:val="235E2B65"/>
    <w:rsid w:val="23666D39"/>
    <w:rsid w:val="236EE152"/>
    <w:rsid w:val="2371D3FE"/>
    <w:rsid w:val="237561EA"/>
    <w:rsid w:val="23779DB1"/>
    <w:rsid w:val="237921ED"/>
    <w:rsid w:val="238461AF"/>
    <w:rsid w:val="2385EBBE"/>
    <w:rsid w:val="238C85C0"/>
    <w:rsid w:val="238FA047"/>
    <w:rsid w:val="23904F8C"/>
    <w:rsid w:val="2396FB7A"/>
    <w:rsid w:val="23A174A3"/>
    <w:rsid w:val="23A43EE4"/>
    <w:rsid w:val="23AD8D5B"/>
    <w:rsid w:val="23AD8EC1"/>
    <w:rsid w:val="23B1A5A8"/>
    <w:rsid w:val="23B1CC0D"/>
    <w:rsid w:val="23B22F08"/>
    <w:rsid w:val="23BB9A89"/>
    <w:rsid w:val="23BE7B9A"/>
    <w:rsid w:val="23C08087"/>
    <w:rsid w:val="23C45D7E"/>
    <w:rsid w:val="23CA03DC"/>
    <w:rsid w:val="23D96AA5"/>
    <w:rsid w:val="23DA5C4E"/>
    <w:rsid w:val="23DC7163"/>
    <w:rsid w:val="23E0B48E"/>
    <w:rsid w:val="23E270F9"/>
    <w:rsid w:val="23E4A784"/>
    <w:rsid w:val="23EABEA2"/>
    <w:rsid w:val="23ECD046"/>
    <w:rsid w:val="23F043C5"/>
    <w:rsid w:val="23F3FDC6"/>
    <w:rsid w:val="23F6CC83"/>
    <w:rsid w:val="23FE8154"/>
    <w:rsid w:val="24020F03"/>
    <w:rsid w:val="2402A055"/>
    <w:rsid w:val="240701AD"/>
    <w:rsid w:val="2407D844"/>
    <w:rsid w:val="2407E25B"/>
    <w:rsid w:val="240AD103"/>
    <w:rsid w:val="240B4D6C"/>
    <w:rsid w:val="240BAB15"/>
    <w:rsid w:val="240CFDD6"/>
    <w:rsid w:val="24123179"/>
    <w:rsid w:val="2412E253"/>
    <w:rsid w:val="2413314F"/>
    <w:rsid w:val="2416FD64"/>
    <w:rsid w:val="241C1A93"/>
    <w:rsid w:val="24216126"/>
    <w:rsid w:val="24221AE6"/>
    <w:rsid w:val="24237DB6"/>
    <w:rsid w:val="2425A3ED"/>
    <w:rsid w:val="24279711"/>
    <w:rsid w:val="242A6792"/>
    <w:rsid w:val="242AECF2"/>
    <w:rsid w:val="242CB3AF"/>
    <w:rsid w:val="242F7FC3"/>
    <w:rsid w:val="2431A71A"/>
    <w:rsid w:val="24330A70"/>
    <w:rsid w:val="24361B88"/>
    <w:rsid w:val="243C0459"/>
    <w:rsid w:val="244181D1"/>
    <w:rsid w:val="244442CD"/>
    <w:rsid w:val="24464892"/>
    <w:rsid w:val="24472C69"/>
    <w:rsid w:val="24504B62"/>
    <w:rsid w:val="2451EB49"/>
    <w:rsid w:val="245DA1B5"/>
    <w:rsid w:val="245F1F2D"/>
    <w:rsid w:val="246074B3"/>
    <w:rsid w:val="2462D9AF"/>
    <w:rsid w:val="2465021E"/>
    <w:rsid w:val="246AD31B"/>
    <w:rsid w:val="246D7FE0"/>
    <w:rsid w:val="24732EB6"/>
    <w:rsid w:val="24780686"/>
    <w:rsid w:val="24783F96"/>
    <w:rsid w:val="247D2BEB"/>
    <w:rsid w:val="247D6898"/>
    <w:rsid w:val="247FB5A6"/>
    <w:rsid w:val="24823EEF"/>
    <w:rsid w:val="24832710"/>
    <w:rsid w:val="2484A289"/>
    <w:rsid w:val="24980F3E"/>
    <w:rsid w:val="24A0BC4E"/>
    <w:rsid w:val="24A74973"/>
    <w:rsid w:val="24A88C88"/>
    <w:rsid w:val="24B07FF8"/>
    <w:rsid w:val="24B5414B"/>
    <w:rsid w:val="24B8EA9F"/>
    <w:rsid w:val="24BB6BD8"/>
    <w:rsid w:val="24BDBF1E"/>
    <w:rsid w:val="24BF33AF"/>
    <w:rsid w:val="24C717F8"/>
    <w:rsid w:val="24CA7322"/>
    <w:rsid w:val="24CD9DEC"/>
    <w:rsid w:val="24CF7AB5"/>
    <w:rsid w:val="24CF874A"/>
    <w:rsid w:val="24DAE610"/>
    <w:rsid w:val="24DB45E5"/>
    <w:rsid w:val="24E0A0E0"/>
    <w:rsid w:val="24E22683"/>
    <w:rsid w:val="24E3C882"/>
    <w:rsid w:val="24E49E05"/>
    <w:rsid w:val="24EF4538"/>
    <w:rsid w:val="24EF9807"/>
    <w:rsid w:val="24F35DD3"/>
    <w:rsid w:val="24F3B929"/>
    <w:rsid w:val="24F3F73C"/>
    <w:rsid w:val="24F705FB"/>
    <w:rsid w:val="24F9D02F"/>
    <w:rsid w:val="24FC9F4D"/>
    <w:rsid w:val="24FE0E15"/>
    <w:rsid w:val="2506D305"/>
    <w:rsid w:val="25077219"/>
    <w:rsid w:val="250B175D"/>
    <w:rsid w:val="250BD301"/>
    <w:rsid w:val="25179415"/>
    <w:rsid w:val="2525ECD3"/>
    <w:rsid w:val="25297A01"/>
    <w:rsid w:val="252DA46F"/>
    <w:rsid w:val="252E335D"/>
    <w:rsid w:val="252EB0F7"/>
    <w:rsid w:val="25345572"/>
    <w:rsid w:val="253655EA"/>
    <w:rsid w:val="253C8E59"/>
    <w:rsid w:val="253EB13D"/>
    <w:rsid w:val="253FF0D2"/>
    <w:rsid w:val="25490EC8"/>
    <w:rsid w:val="254B1E79"/>
    <w:rsid w:val="254DFA60"/>
    <w:rsid w:val="25521866"/>
    <w:rsid w:val="255322FD"/>
    <w:rsid w:val="25593042"/>
    <w:rsid w:val="255AF15F"/>
    <w:rsid w:val="255BC5F8"/>
    <w:rsid w:val="255C90D3"/>
    <w:rsid w:val="25609E8D"/>
    <w:rsid w:val="25628AB9"/>
    <w:rsid w:val="2562E27A"/>
    <w:rsid w:val="2564AF75"/>
    <w:rsid w:val="25669F6A"/>
    <w:rsid w:val="256A2BE4"/>
    <w:rsid w:val="256A817A"/>
    <w:rsid w:val="256C5F5D"/>
    <w:rsid w:val="257119A7"/>
    <w:rsid w:val="257893C7"/>
    <w:rsid w:val="2579DBE2"/>
    <w:rsid w:val="25818034"/>
    <w:rsid w:val="2582FB70"/>
    <w:rsid w:val="2586DC7E"/>
    <w:rsid w:val="2586F37F"/>
    <w:rsid w:val="258DC0CE"/>
    <w:rsid w:val="259083DF"/>
    <w:rsid w:val="259296DD"/>
    <w:rsid w:val="25942510"/>
    <w:rsid w:val="259526EE"/>
    <w:rsid w:val="25959BEA"/>
    <w:rsid w:val="2598A931"/>
    <w:rsid w:val="259DD4E2"/>
    <w:rsid w:val="259F475B"/>
    <w:rsid w:val="25A17F9E"/>
    <w:rsid w:val="25A33237"/>
    <w:rsid w:val="25A8984B"/>
    <w:rsid w:val="25ABBED3"/>
    <w:rsid w:val="25ACE788"/>
    <w:rsid w:val="25B76F0B"/>
    <w:rsid w:val="25B97305"/>
    <w:rsid w:val="25B9B5E3"/>
    <w:rsid w:val="25C0450B"/>
    <w:rsid w:val="25C1C304"/>
    <w:rsid w:val="25CADA5F"/>
    <w:rsid w:val="25CE4CA7"/>
    <w:rsid w:val="25CFB917"/>
    <w:rsid w:val="25D4DC99"/>
    <w:rsid w:val="25D9FA2E"/>
    <w:rsid w:val="25DCFFDE"/>
    <w:rsid w:val="25DDE3E1"/>
    <w:rsid w:val="25E63E92"/>
    <w:rsid w:val="25EA78CF"/>
    <w:rsid w:val="25EE1A16"/>
    <w:rsid w:val="25FB4829"/>
    <w:rsid w:val="260011DC"/>
    <w:rsid w:val="2600AB76"/>
    <w:rsid w:val="2600D4B1"/>
    <w:rsid w:val="2605EC71"/>
    <w:rsid w:val="260F3252"/>
    <w:rsid w:val="2612C961"/>
    <w:rsid w:val="26142EE1"/>
    <w:rsid w:val="2614EF2B"/>
    <w:rsid w:val="261667BA"/>
    <w:rsid w:val="2618911D"/>
    <w:rsid w:val="261BC676"/>
    <w:rsid w:val="261D44E0"/>
    <w:rsid w:val="26288EAA"/>
    <w:rsid w:val="262C650C"/>
    <w:rsid w:val="2630C043"/>
    <w:rsid w:val="2634C123"/>
    <w:rsid w:val="263CC18C"/>
    <w:rsid w:val="263ECEDC"/>
    <w:rsid w:val="26446091"/>
    <w:rsid w:val="2649B317"/>
    <w:rsid w:val="2649C7CD"/>
    <w:rsid w:val="264A781F"/>
    <w:rsid w:val="264CD70B"/>
    <w:rsid w:val="26504706"/>
    <w:rsid w:val="265067E2"/>
    <w:rsid w:val="265B1AD8"/>
    <w:rsid w:val="265EED84"/>
    <w:rsid w:val="265FBED8"/>
    <w:rsid w:val="266728D1"/>
    <w:rsid w:val="266B01BE"/>
    <w:rsid w:val="266DB27B"/>
    <w:rsid w:val="266EC4F8"/>
    <w:rsid w:val="266F9ACF"/>
    <w:rsid w:val="2670E23A"/>
    <w:rsid w:val="267107E0"/>
    <w:rsid w:val="267166F0"/>
    <w:rsid w:val="267A8917"/>
    <w:rsid w:val="267B1169"/>
    <w:rsid w:val="267C1A57"/>
    <w:rsid w:val="267DF6E4"/>
    <w:rsid w:val="267E18B7"/>
    <w:rsid w:val="26895A65"/>
    <w:rsid w:val="268B2B13"/>
    <w:rsid w:val="268DA94C"/>
    <w:rsid w:val="268F958B"/>
    <w:rsid w:val="26933B5F"/>
    <w:rsid w:val="2693C364"/>
    <w:rsid w:val="269825BA"/>
    <w:rsid w:val="26998AF8"/>
    <w:rsid w:val="26A03B00"/>
    <w:rsid w:val="26A0CE50"/>
    <w:rsid w:val="26A53CCE"/>
    <w:rsid w:val="26A97C93"/>
    <w:rsid w:val="26B29680"/>
    <w:rsid w:val="26B8B5BC"/>
    <w:rsid w:val="26BA9AC9"/>
    <w:rsid w:val="26BF8662"/>
    <w:rsid w:val="26C59480"/>
    <w:rsid w:val="26CB8C0B"/>
    <w:rsid w:val="26CC2FFC"/>
    <w:rsid w:val="26CE06F1"/>
    <w:rsid w:val="26D16C0E"/>
    <w:rsid w:val="26D41807"/>
    <w:rsid w:val="26DAA9BC"/>
    <w:rsid w:val="26DDCB9F"/>
    <w:rsid w:val="26E0DFFD"/>
    <w:rsid w:val="26E2E5A4"/>
    <w:rsid w:val="26E51B61"/>
    <w:rsid w:val="26E5F834"/>
    <w:rsid w:val="26E922F9"/>
    <w:rsid w:val="26EBE06C"/>
    <w:rsid w:val="26F11550"/>
    <w:rsid w:val="26F24F92"/>
    <w:rsid w:val="26F555A9"/>
    <w:rsid w:val="26F8D41E"/>
    <w:rsid w:val="26FCD937"/>
    <w:rsid w:val="26FE9394"/>
    <w:rsid w:val="2705BA72"/>
    <w:rsid w:val="2706A660"/>
    <w:rsid w:val="27138F55"/>
    <w:rsid w:val="2713E3AF"/>
    <w:rsid w:val="271E37E6"/>
    <w:rsid w:val="272227CF"/>
    <w:rsid w:val="27236F53"/>
    <w:rsid w:val="2723A17C"/>
    <w:rsid w:val="2729DD22"/>
    <w:rsid w:val="272CB0A4"/>
    <w:rsid w:val="272F78CB"/>
    <w:rsid w:val="27325BEA"/>
    <w:rsid w:val="2736530F"/>
    <w:rsid w:val="273B6898"/>
    <w:rsid w:val="273BF990"/>
    <w:rsid w:val="273C5259"/>
    <w:rsid w:val="273CD047"/>
    <w:rsid w:val="273CEFE6"/>
    <w:rsid w:val="273E12AF"/>
    <w:rsid w:val="274F9A9B"/>
    <w:rsid w:val="2752F212"/>
    <w:rsid w:val="275FD121"/>
    <w:rsid w:val="2764C692"/>
    <w:rsid w:val="2767DD26"/>
    <w:rsid w:val="276D0220"/>
    <w:rsid w:val="276F1EB3"/>
    <w:rsid w:val="2773CCCD"/>
    <w:rsid w:val="277614F1"/>
    <w:rsid w:val="277855EB"/>
    <w:rsid w:val="277B8DD3"/>
    <w:rsid w:val="277D8A19"/>
    <w:rsid w:val="278276E6"/>
    <w:rsid w:val="278591BB"/>
    <w:rsid w:val="2787733B"/>
    <w:rsid w:val="2789D37D"/>
    <w:rsid w:val="279492A5"/>
    <w:rsid w:val="27959664"/>
    <w:rsid w:val="27979055"/>
    <w:rsid w:val="279DA390"/>
    <w:rsid w:val="27A23020"/>
    <w:rsid w:val="27A43E31"/>
    <w:rsid w:val="27A55B71"/>
    <w:rsid w:val="27AA9A69"/>
    <w:rsid w:val="27AE9BF2"/>
    <w:rsid w:val="27B8119C"/>
    <w:rsid w:val="27BB8255"/>
    <w:rsid w:val="27BDDF18"/>
    <w:rsid w:val="27C14FC1"/>
    <w:rsid w:val="27C4221F"/>
    <w:rsid w:val="27C87E64"/>
    <w:rsid w:val="27CA536F"/>
    <w:rsid w:val="27CBACF6"/>
    <w:rsid w:val="27CC2C4B"/>
    <w:rsid w:val="27CD2579"/>
    <w:rsid w:val="27D28AB7"/>
    <w:rsid w:val="27D33285"/>
    <w:rsid w:val="27D73429"/>
    <w:rsid w:val="27D79CEB"/>
    <w:rsid w:val="27D9FB45"/>
    <w:rsid w:val="27DF9CE8"/>
    <w:rsid w:val="27E55D07"/>
    <w:rsid w:val="27E74AD4"/>
    <w:rsid w:val="27E9A948"/>
    <w:rsid w:val="27F0E0C0"/>
    <w:rsid w:val="27F6488A"/>
    <w:rsid w:val="27F8857C"/>
    <w:rsid w:val="27FF2E7F"/>
    <w:rsid w:val="28053527"/>
    <w:rsid w:val="280619FE"/>
    <w:rsid w:val="280773CC"/>
    <w:rsid w:val="2809095B"/>
    <w:rsid w:val="280B4913"/>
    <w:rsid w:val="280B848D"/>
    <w:rsid w:val="280E0D6A"/>
    <w:rsid w:val="28122631"/>
    <w:rsid w:val="2813CA1B"/>
    <w:rsid w:val="28149060"/>
    <w:rsid w:val="2815FA3B"/>
    <w:rsid w:val="2819943C"/>
    <w:rsid w:val="28234879"/>
    <w:rsid w:val="2824E0C8"/>
    <w:rsid w:val="2825888F"/>
    <w:rsid w:val="282691DE"/>
    <w:rsid w:val="282EEEA1"/>
    <w:rsid w:val="282F0065"/>
    <w:rsid w:val="282FEEE7"/>
    <w:rsid w:val="283404E7"/>
    <w:rsid w:val="28384678"/>
    <w:rsid w:val="283A08B7"/>
    <w:rsid w:val="284116A3"/>
    <w:rsid w:val="28434FA6"/>
    <w:rsid w:val="2845044A"/>
    <w:rsid w:val="2848B91D"/>
    <w:rsid w:val="284EF961"/>
    <w:rsid w:val="284F9E4A"/>
    <w:rsid w:val="28544E45"/>
    <w:rsid w:val="2857D57C"/>
    <w:rsid w:val="286A397D"/>
    <w:rsid w:val="286BD489"/>
    <w:rsid w:val="28728663"/>
    <w:rsid w:val="287936F5"/>
    <w:rsid w:val="2879D68C"/>
    <w:rsid w:val="28818D47"/>
    <w:rsid w:val="28845F25"/>
    <w:rsid w:val="2885B6E0"/>
    <w:rsid w:val="288CB7D5"/>
    <w:rsid w:val="288ED3CE"/>
    <w:rsid w:val="289311A9"/>
    <w:rsid w:val="28955C5C"/>
    <w:rsid w:val="28A43357"/>
    <w:rsid w:val="28A86678"/>
    <w:rsid w:val="28A9705B"/>
    <w:rsid w:val="28ABAA2C"/>
    <w:rsid w:val="28B148D9"/>
    <w:rsid w:val="28C1CEF7"/>
    <w:rsid w:val="28C1F724"/>
    <w:rsid w:val="28C3F473"/>
    <w:rsid w:val="28C49E24"/>
    <w:rsid w:val="28C6E013"/>
    <w:rsid w:val="28C700CA"/>
    <w:rsid w:val="28C9A6EE"/>
    <w:rsid w:val="28C9FF3D"/>
    <w:rsid w:val="28CECDBC"/>
    <w:rsid w:val="28CF733E"/>
    <w:rsid w:val="28CF7E59"/>
    <w:rsid w:val="28D1AFBE"/>
    <w:rsid w:val="28D5F6F9"/>
    <w:rsid w:val="28D7DA01"/>
    <w:rsid w:val="28D94983"/>
    <w:rsid w:val="28DAFEFA"/>
    <w:rsid w:val="28DCEF73"/>
    <w:rsid w:val="28DE05F3"/>
    <w:rsid w:val="28DF63A5"/>
    <w:rsid w:val="28E6D038"/>
    <w:rsid w:val="28E7B292"/>
    <w:rsid w:val="28E82C01"/>
    <w:rsid w:val="28E9756E"/>
    <w:rsid w:val="28ECB64F"/>
    <w:rsid w:val="28EF0A10"/>
    <w:rsid w:val="28F1783C"/>
    <w:rsid w:val="28F4C85B"/>
    <w:rsid w:val="28F9732A"/>
    <w:rsid w:val="29065732"/>
    <w:rsid w:val="290BCB3E"/>
    <w:rsid w:val="2910228A"/>
    <w:rsid w:val="29179CB0"/>
    <w:rsid w:val="292D5FAB"/>
    <w:rsid w:val="292DE5B1"/>
    <w:rsid w:val="292E14E4"/>
    <w:rsid w:val="293622DF"/>
    <w:rsid w:val="2941A744"/>
    <w:rsid w:val="2949CE17"/>
    <w:rsid w:val="294BFFDB"/>
    <w:rsid w:val="294E2159"/>
    <w:rsid w:val="294E68BC"/>
    <w:rsid w:val="295D7A6F"/>
    <w:rsid w:val="295E01D1"/>
    <w:rsid w:val="2964F905"/>
    <w:rsid w:val="29668C9A"/>
    <w:rsid w:val="29670C55"/>
    <w:rsid w:val="296C107D"/>
    <w:rsid w:val="296FAA4B"/>
    <w:rsid w:val="2970DF8F"/>
    <w:rsid w:val="297145CF"/>
    <w:rsid w:val="297949F2"/>
    <w:rsid w:val="297B0396"/>
    <w:rsid w:val="297E7249"/>
    <w:rsid w:val="297F8729"/>
    <w:rsid w:val="29810AB9"/>
    <w:rsid w:val="2983EEA6"/>
    <w:rsid w:val="29841907"/>
    <w:rsid w:val="2984A555"/>
    <w:rsid w:val="2987A152"/>
    <w:rsid w:val="298B1E04"/>
    <w:rsid w:val="298DC7CE"/>
    <w:rsid w:val="298E186F"/>
    <w:rsid w:val="2993A57A"/>
    <w:rsid w:val="299EEB05"/>
    <w:rsid w:val="29A16DA8"/>
    <w:rsid w:val="29A3CBA0"/>
    <w:rsid w:val="29A4EA16"/>
    <w:rsid w:val="29AA5A3C"/>
    <w:rsid w:val="29AEF1F0"/>
    <w:rsid w:val="29AF56CD"/>
    <w:rsid w:val="29B3DBBE"/>
    <w:rsid w:val="29BA5BDC"/>
    <w:rsid w:val="29BF7293"/>
    <w:rsid w:val="29C628A9"/>
    <w:rsid w:val="29CD51D4"/>
    <w:rsid w:val="29CD76D9"/>
    <w:rsid w:val="29D2197B"/>
    <w:rsid w:val="29DE127B"/>
    <w:rsid w:val="29DFEF70"/>
    <w:rsid w:val="29E07260"/>
    <w:rsid w:val="29E67E08"/>
    <w:rsid w:val="29EB0405"/>
    <w:rsid w:val="29EECD00"/>
    <w:rsid w:val="29EFB33F"/>
    <w:rsid w:val="29F2BC54"/>
    <w:rsid w:val="29F6F6FE"/>
    <w:rsid w:val="29F87A7A"/>
    <w:rsid w:val="29FD13E0"/>
    <w:rsid w:val="29FEBC3E"/>
    <w:rsid w:val="2A00699F"/>
    <w:rsid w:val="2A015436"/>
    <w:rsid w:val="2A04A4F6"/>
    <w:rsid w:val="2A065807"/>
    <w:rsid w:val="2A08482F"/>
    <w:rsid w:val="2A16BD94"/>
    <w:rsid w:val="2A18419C"/>
    <w:rsid w:val="2A193435"/>
    <w:rsid w:val="2A27274E"/>
    <w:rsid w:val="2A27C270"/>
    <w:rsid w:val="2A294933"/>
    <w:rsid w:val="2A2E2B82"/>
    <w:rsid w:val="2A2EEB5D"/>
    <w:rsid w:val="2A310ADA"/>
    <w:rsid w:val="2A35315B"/>
    <w:rsid w:val="2A38D1FA"/>
    <w:rsid w:val="2A3D9390"/>
    <w:rsid w:val="2A3F7E5A"/>
    <w:rsid w:val="2A4117E2"/>
    <w:rsid w:val="2A426E12"/>
    <w:rsid w:val="2A45B5CA"/>
    <w:rsid w:val="2A47DD4A"/>
    <w:rsid w:val="2A4ECFA1"/>
    <w:rsid w:val="2A50C852"/>
    <w:rsid w:val="2A5183F4"/>
    <w:rsid w:val="2A542493"/>
    <w:rsid w:val="2A545224"/>
    <w:rsid w:val="2A5D638C"/>
    <w:rsid w:val="2A65A547"/>
    <w:rsid w:val="2A6B8556"/>
    <w:rsid w:val="2A6BADA3"/>
    <w:rsid w:val="2A6C7A0D"/>
    <w:rsid w:val="2A70C71E"/>
    <w:rsid w:val="2A75B19F"/>
    <w:rsid w:val="2A75E4F4"/>
    <w:rsid w:val="2A7D54B7"/>
    <w:rsid w:val="2A7E6CB3"/>
    <w:rsid w:val="2A806954"/>
    <w:rsid w:val="2A81C6AE"/>
    <w:rsid w:val="2A829D0A"/>
    <w:rsid w:val="2A840BAD"/>
    <w:rsid w:val="2A871201"/>
    <w:rsid w:val="2A8876FF"/>
    <w:rsid w:val="2A8D213E"/>
    <w:rsid w:val="2A9170C0"/>
    <w:rsid w:val="2A96C415"/>
    <w:rsid w:val="2AA04887"/>
    <w:rsid w:val="2AA4F5EB"/>
    <w:rsid w:val="2AAA56C5"/>
    <w:rsid w:val="2AB11CDA"/>
    <w:rsid w:val="2AC1648F"/>
    <w:rsid w:val="2AC366FF"/>
    <w:rsid w:val="2AC92B49"/>
    <w:rsid w:val="2ACD4E54"/>
    <w:rsid w:val="2ACF2599"/>
    <w:rsid w:val="2ACF4879"/>
    <w:rsid w:val="2AD1B4C9"/>
    <w:rsid w:val="2AD2D1BB"/>
    <w:rsid w:val="2AD7ACEC"/>
    <w:rsid w:val="2AD83CAD"/>
    <w:rsid w:val="2ADA3B61"/>
    <w:rsid w:val="2AE024FE"/>
    <w:rsid w:val="2AE0CDA1"/>
    <w:rsid w:val="2AE14D8D"/>
    <w:rsid w:val="2AE5C03A"/>
    <w:rsid w:val="2AE670D6"/>
    <w:rsid w:val="2AE6F261"/>
    <w:rsid w:val="2AF17B37"/>
    <w:rsid w:val="2AF88D04"/>
    <w:rsid w:val="2AFE522C"/>
    <w:rsid w:val="2B022988"/>
    <w:rsid w:val="2B0A2AAB"/>
    <w:rsid w:val="2B17D1BE"/>
    <w:rsid w:val="2B1A217D"/>
    <w:rsid w:val="2B1EEFC3"/>
    <w:rsid w:val="2B25167B"/>
    <w:rsid w:val="2B2C8735"/>
    <w:rsid w:val="2B30198A"/>
    <w:rsid w:val="2B3899EB"/>
    <w:rsid w:val="2B401477"/>
    <w:rsid w:val="2B41D0B6"/>
    <w:rsid w:val="2B4927C5"/>
    <w:rsid w:val="2B4B66EC"/>
    <w:rsid w:val="2B4D0B7F"/>
    <w:rsid w:val="2B51273E"/>
    <w:rsid w:val="2B607D8D"/>
    <w:rsid w:val="2B69FD19"/>
    <w:rsid w:val="2B6F4E73"/>
    <w:rsid w:val="2B70DE11"/>
    <w:rsid w:val="2B759DE6"/>
    <w:rsid w:val="2B781F20"/>
    <w:rsid w:val="2B7A3793"/>
    <w:rsid w:val="2B7D8006"/>
    <w:rsid w:val="2B85FEDB"/>
    <w:rsid w:val="2B8D5C74"/>
    <w:rsid w:val="2B9036F0"/>
    <w:rsid w:val="2B9747BA"/>
    <w:rsid w:val="2B97DAEC"/>
    <w:rsid w:val="2B9882FC"/>
    <w:rsid w:val="2B9A12BB"/>
    <w:rsid w:val="2B9C2D81"/>
    <w:rsid w:val="2B9D192A"/>
    <w:rsid w:val="2B9FF2DA"/>
    <w:rsid w:val="2BA08B03"/>
    <w:rsid w:val="2BA300EF"/>
    <w:rsid w:val="2BA7450A"/>
    <w:rsid w:val="2BAB4887"/>
    <w:rsid w:val="2BB6412D"/>
    <w:rsid w:val="2BBA59C5"/>
    <w:rsid w:val="2BC00955"/>
    <w:rsid w:val="2BC36C98"/>
    <w:rsid w:val="2BCC6C59"/>
    <w:rsid w:val="2BD01187"/>
    <w:rsid w:val="2BE2593B"/>
    <w:rsid w:val="2BE584CE"/>
    <w:rsid w:val="2BF0073E"/>
    <w:rsid w:val="2BF3FF6D"/>
    <w:rsid w:val="2BFD422E"/>
    <w:rsid w:val="2C01B3F1"/>
    <w:rsid w:val="2C01CC56"/>
    <w:rsid w:val="2C026BC4"/>
    <w:rsid w:val="2C02A125"/>
    <w:rsid w:val="2C02B605"/>
    <w:rsid w:val="2C0432CE"/>
    <w:rsid w:val="2C06B352"/>
    <w:rsid w:val="2C0700A8"/>
    <w:rsid w:val="2C0A8EAC"/>
    <w:rsid w:val="2C0F5470"/>
    <w:rsid w:val="2C0F8734"/>
    <w:rsid w:val="2C13E075"/>
    <w:rsid w:val="2C1659B5"/>
    <w:rsid w:val="2C1AACA0"/>
    <w:rsid w:val="2C1EDC1F"/>
    <w:rsid w:val="2C20ACEE"/>
    <w:rsid w:val="2C22936A"/>
    <w:rsid w:val="2C2B771D"/>
    <w:rsid w:val="2C2EB154"/>
    <w:rsid w:val="2C340A05"/>
    <w:rsid w:val="2C36BD96"/>
    <w:rsid w:val="2C3F9D1D"/>
    <w:rsid w:val="2C401B3B"/>
    <w:rsid w:val="2C414F82"/>
    <w:rsid w:val="2C480EE7"/>
    <w:rsid w:val="2C4B9FC4"/>
    <w:rsid w:val="2C4F1BC2"/>
    <w:rsid w:val="2C543A2F"/>
    <w:rsid w:val="2C5C5D46"/>
    <w:rsid w:val="2C5D0DFB"/>
    <w:rsid w:val="2C5D608F"/>
    <w:rsid w:val="2C5DA747"/>
    <w:rsid w:val="2C62E39C"/>
    <w:rsid w:val="2C63A31F"/>
    <w:rsid w:val="2C6545E3"/>
    <w:rsid w:val="2C6A278A"/>
    <w:rsid w:val="2C6D78C3"/>
    <w:rsid w:val="2C6DE900"/>
    <w:rsid w:val="2C728200"/>
    <w:rsid w:val="2C749972"/>
    <w:rsid w:val="2C76BC20"/>
    <w:rsid w:val="2C76E77F"/>
    <w:rsid w:val="2C7B52FC"/>
    <w:rsid w:val="2C7CD7C9"/>
    <w:rsid w:val="2C83F685"/>
    <w:rsid w:val="2C89990B"/>
    <w:rsid w:val="2C8C122C"/>
    <w:rsid w:val="2C956397"/>
    <w:rsid w:val="2CA73D12"/>
    <w:rsid w:val="2CAEA050"/>
    <w:rsid w:val="2CB0A83D"/>
    <w:rsid w:val="2CB1F9E6"/>
    <w:rsid w:val="2CB76BA6"/>
    <w:rsid w:val="2CB97D94"/>
    <w:rsid w:val="2CB9A47F"/>
    <w:rsid w:val="2CC4F3B0"/>
    <w:rsid w:val="2CC520F1"/>
    <w:rsid w:val="2CC9C8E4"/>
    <w:rsid w:val="2CCC9170"/>
    <w:rsid w:val="2CCE5528"/>
    <w:rsid w:val="2CD05766"/>
    <w:rsid w:val="2CD65235"/>
    <w:rsid w:val="2CD8C500"/>
    <w:rsid w:val="2CD9D149"/>
    <w:rsid w:val="2CDA4342"/>
    <w:rsid w:val="2CDF3738"/>
    <w:rsid w:val="2CE4B798"/>
    <w:rsid w:val="2CEE7FFF"/>
    <w:rsid w:val="2CF3C0F0"/>
    <w:rsid w:val="2CF7F01A"/>
    <w:rsid w:val="2CF81734"/>
    <w:rsid w:val="2CFE6AD2"/>
    <w:rsid w:val="2CFEB9FC"/>
    <w:rsid w:val="2D09C06E"/>
    <w:rsid w:val="2D10E1BA"/>
    <w:rsid w:val="2D230BF0"/>
    <w:rsid w:val="2D23545B"/>
    <w:rsid w:val="2D33C733"/>
    <w:rsid w:val="2D35AA0C"/>
    <w:rsid w:val="2D375E48"/>
    <w:rsid w:val="2D3B4A48"/>
    <w:rsid w:val="2D41B97F"/>
    <w:rsid w:val="2D47E938"/>
    <w:rsid w:val="2D48D6B2"/>
    <w:rsid w:val="2D4E352B"/>
    <w:rsid w:val="2D506E74"/>
    <w:rsid w:val="2D56396D"/>
    <w:rsid w:val="2D58DF07"/>
    <w:rsid w:val="2D5AD9FD"/>
    <w:rsid w:val="2D5CB438"/>
    <w:rsid w:val="2D60E728"/>
    <w:rsid w:val="2D65C487"/>
    <w:rsid w:val="2D6B88B7"/>
    <w:rsid w:val="2D6C1A32"/>
    <w:rsid w:val="2D735285"/>
    <w:rsid w:val="2D78E69A"/>
    <w:rsid w:val="2D790A87"/>
    <w:rsid w:val="2D7B08D4"/>
    <w:rsid w:val="2D7CDA43"/>
    <w:rsid w:val="2D7D9758"/>
    <w:rsid w:val="2D7EC08F"/>
    <w:rsid w:val="2D7F126F"/>
    <w:rsid w:val="2D81234F"/>
    <w:rsid w:val="2D85933E"/>
    <w:rsid w:val="2D8971A8"/>
    <w:rsid w:val="2D8AA668"/>
    <w:rsid w:val="2D8AB723"/>
    <w:rsid w:val="2D93112F"/>
    <w:rsid w:val="2D9B23FE"/>
    <w:rsid w:val="2DA1A082"/>
    <w:rsid w:val="2DA3CC61"/>
    <w:rsid w:val="2DA4D78F"/>
    <w:rsid w:val="2DA75D44"/>
    <w:rsid w:val="2DA95228"/>
    <w:rsid w:val="2DAA4BD5"/>
    <w:rsid w:val="2DAB551C"/>
    <w:rsid w:val="2DABAAAE"/>
    <w:rsid w:val="2DAC240A"/>
    <w:rsid w:val="2DADA82E"/>
    <w:rsid w:val="2DB55583"/>
    <w:rsid w:val="2DB5D7F1"/>
    <w:rsid w:val="2DB79B96"/>
    <w:rsid w:val="2DB830EC"/>
    <w:rsid w:val="2DBA0AB5"/>
    <w:rsid w:val="2DBA1827"/>
    <w:rsid w:val="2DBD580F"/>
    <w:rsid w:val="2DC344FF"/>
    <w:rsid w:val="2DC4CB9E"/>
    <w:rsid w:val="2DC5246D"/>
    <w:rsid w:val="2DC9A4F7"/>
    <w:rsid w:val="2DCC8C3F"/>
    <w:rsid w:val="2DCE30A9"/>
    <w:rsid w:val="2DD1873A"/>
    <w:rsid w:val="2DD40DEE"/>
    <w:rsid w:val="2DD58586"/>
    <w:rsid w:val="2DD6CA40"/>
    <w:rsid w:val="2DD6CAAF"/>
    <w:rsid w:val="2DD87AC3"/>
    <w:rsid w:val="2DDD2D45"/>
    <w:rsid w:val="2DE1EEA2"/>
    <w:rsid w:val="2DE7ABF6"/>
    <w:rsid w:val="2DE8A30B"/>
    <w:rsid w:val="2DEC734A"/>
    <w:rsid w:val="2DF030C0"/>
    <w:rsid w:val="2DF2442A"/>
    <w:rsid w:val="2DF50B2E"/>
    <w:rsid w:val="2DF5372D"/>
    <w:rsid w:val="2DF5AC8D"/>
    <w:rsid w:val="2DFC8DC4"/>
    <w:rsid w:val="2DFDBEFB"/>
    <w:rsid w:val="2E003654"/>
    <w:rsid w:val="2E00DDE5"/>
    <w:rsid w:val="2E048A65"/>
    <w:rsid w:val="2E09BF6B"/>
    <w:rsid w:val="2E0D1463"/>
    <w:rsid w:val="2E1DE491"/>
    <w:rsid w:val="2E24AAE7"/>
    <w:rsid w:val="2E2C8451"/>
    <w:rsid w:val="2E2FC4F2"/>
    <w:rsid w:val="2E3D26CA"/>
    <w:rsid w:val="2E3DB5DC"/>
    <w:rsid w:val="2E3FB640"/>
    <w:rsid w:val="2E4B114B"/>
    <w:rsid w:val="2E4F57DC"/>
    <w:rsid w:val="2E51CA31"/>
    <w:rsid w:val="2E5205E4"/>
    <w:rsid w:val="2E530CA1"/>
    <w:rsid w:val="2E54EE6C"/>
    <w:rsid w:val="2E598224"/>
    <w:rsid w:val="2E5C064B"/>
    <w:rsid w:val="2E5F3C18"/>
    <w:rsid w:val="2E64AE97"/>
    <w:rsid w:val="2E661A73"/>
    <w:rsid w:val="2E67FFE7"/>
    <w:rsid w:val="2E6C3DF6"/>
    <w:rsid w:val="2E6FCDF3"/>
    <w:rsid w:val="2E70E284"/>
    <w:rsid w:val="2E72972D"/>
    <w:rsid w:val="2E743AD5"/>
    <w:rsid w:val="2E75482E"/>
    <w:rsid w:val="2E7613A3"/>
    <w:rsid w:val="2E7AA93C"/>
    <w:rsid w:val="2E7C5545"/>
    <w:rsid w:val="2E7E02A3"/>
    <w:rsid w:val="2E8590A8"/>
    <w:rsid w:val="2E87363C"/>
    <w:rsid w:val="2E87C4D4"/>
    <w:rsid w:val="2E8908C9"/>
    <w:rsid w:val="2E8B78A5"/>
    <w:rsid w:val="2E8E0E16"/>
    <w:rsid w:val="2E927A3B"/>
    <w:rsid w:val="2E9A47E7"/>
    <w:rsid w:val="2EA04F52"/>
    <w:rsid w:val="2EA3A4D2"/>
    <w:rsid w:val="2EA6A999"/>
    <w:rsid w:val="2EB9C1DF"/>
    <w:rsid w:val="2EBA686B"/>
    <w:rsid w:val="2EBD055D"/>
    <w:rsid w:val="2EBD37C0"/>
    <w:rsid w:val="2EC0439A"/>
    <w:rsid w:val="2EC3232F"/>
    <w:rsid w:val="2EC4DEE7"/>
    <w:rsid w:val="2ECA9AB1"/>
    <w:rsid w:val="2ECD6C9B"/>
    <w:rsid w:val="2ED017FC"/>
    <w:rsid w:val="2ED3F78D"/>
    <w:rsid w:val="2ED7B245"/>
    <w:rsid w:val="2EDCC7B3"/>
    <w:rsid w:val="2EE27DD5"/>
    <w:rsid w:val="2EE5130B"/>
    <w:rsid w:val="2EF48838"/>
    <w:rsid w:val="2EF4EDF1"/>
    <w:rsid w:val="2EFBFFC8"/>
    <w:rsid w:val="2F0D9E73"/>
    <w:rsid w:val="2F102EE0"/>
    <w:rsid w:val="2F1095C5"/>
    <w:rsid w:val="2F128D7F"/>
    <w:rsid w:val="2F18AAA4"/>
    <w:rsid w:val="2F24D70A"/>
    <w:rsid w:val="2F2540DB"/>
    <w:rsid w:val="2F2C399F"/>
    <w:rsid w:val="2F307F06"/>
    <w:rsid w:val="2F3D426F"/>
    <w:rsid w:val="2F4060E7"/>
    <w:rsid w:val="2F454B80"/>
    <w:rsid w:val="2F57B4C9"/>
    <w:rsid w:val="2F598AC0"/>
    <w:rsid w:val="2F5990C2"/>
    <w:rsid w:val="2F61CDE7"/>
    <w:rsid w:val="2F622B18"/>
    <w:rsid w:val="2F637DD1"/>
    <w:rsid w:val="2F64E48F"/>
    <w:rsid w:val="2F697EC8"/>
    <w:rsid w:val="2F6A86C0"/>
    <w:rsid w:val="2F6F4AD0"/>
    <w:rsid w:val="2F757777"/>
    <w:rsid w:val="2F780B60"/>
    <w:rsid w:val="2F7961BE"/>
    <w:rsid w:val="2F8387BA"/>
    <w:rsid w:val="2F84908D"/>
    <w:rsid w:val="2F8565EA"/>
    <w:rsid w:val="2F86D43A"/>
    <w:rsid w:val="2F8CAABE"/>
    <w:rsid w:val="2F8CD3F0"/>
    <w:rsid w:val="2F8DCE66"/>
    <w:rsid w:val="2F904AE2"/>
    <w:rsid w:val="2F905679"/>
    <w:rsid w:val="2F998BF0"/>
    <w:rsid w:val="2F9BB48E"/>
    <w:rsid w:val="2FA639B4"/>
    <w:rsid w:val="2FAB9153"/>
    <w:rsid w:val="2FB51FFE"/>
    <w:rsid w:val="2FB80811"/>
    <w:rsid w:val="2FC08BFC"/>
    <w:rsid w:val="2FC1C24A"/>
    <w:rsid w:val="2FC71804"/>
    <w:rsid w:val="2FCC2F42"/>
    <w:rsid w:val="2FCD51BC"/>
    <w:rsid w:val="2FD0F7BB"/>
    <w:rsid w:val="2FD6A4E0"/>
    <w:rsid w:val="2FE81532"/>
    <w:rsid w:val="2FE96976"/>
    <w:rsid w:val="2FEAA1EB"/>
    <w:rsid w:val="2FEBEA38"/>
    <w:rsid w:val="2FEF492A"/>
    <w:rsid w:val="2FF32495"/>
    <w:rsid w:val="2FF5381A"/>
    <w:rsid w:val="2FF99259"/>
    <w:rsid w:val="2FFA4F34"/>
    <w:rsid w:val="2FFAA5DE"/>
    <w:rsid w:val="2FFDB3D8"/>
    <w:rsid w:val="2FFE5CA6"/>
    <w:rsid w:val="300007E8"/>
    <w:rsid w:val="3000CF43"/>
    <w:rsid w:val="3001763D"/>
    <w:rsid w:val="3005A9EE"/>
    <w:rsid w:val="3007783C"/>
    <w:rsid w:val="30084560"/>
    <w:rsid w:val="3008DA8A"/>
    <w:rsid w:val="300D883A"/>
    <w:rsid w:val="300EC9A9"/>
    <w:rsid w:val="30116B18"/>
    <w:rsid w:val="30176E9A"/>
    <w:rsid w:val="3025B1BB"/>
    <w:rsid w:val="30294DA1"/>
    <w:rsid w:val="302AAA54"/>
    <w:rsid w:val="302C1BF0"/>
    <w:rsid w:val="302F703E"/>
    <w:rsid w:val="3039EBBA"/>
    <w:rsid w:val="303A2880"/>
    <w:rsid w:val="303D5460"/>
    <w:rsid w:val="30403011"/>
    <w:rsid w:val="304967CE"/>
    <w:rsid w:val="304A036E"/>
    <w:rsid w:val="304ED538"/>
    <w:rsid w:val="3051468A"/>
    <w:rsid w:val="30526240"/>
    <w:rsid w:val="3059B9D9"/>
    <w:rsid w:val="30605B6B"/>
    <w:rsid w:val="30637DBD"/>
    <w:rsid w:val="3064F1CA"/>
    <w:rsid w:val="306D1BB8"/>
    <w:rsid w:val="306FE3AA"/>
    <w:rsid w:val="30717108"/>
    <w:rsid w:val="3077993A"/>
    <w:rsid w:val="307A62AB"/>
    <w:rsid w:val="307F625B"/>
    <w:rsid w:val="30877A3D"/>
    <w:rsid w:val="3089F08B"/>
    <w:rsid w:val="30932201"/>
    <w:rsid w:val="30959D78"/>
    <w:rsid w:val="3095B670"/>
    <w:rsid w:val="30A0F56B"/>
    <w:rsid w:val="30B0054B"/>
    <w:rsid w:val="30B25785"/>
    <w:rsid w:val="30B2AB5D"/>
    <w:rsid w:val="30B3D289"/>
    <w:rsid w:val="30B8DD21"/>
    <w:rsid w:val="30B9E2F3"/>
    <w:rsid w:val="30BB3B5F"/>
    <w:rsid w:val="30BD86DC"/>
    <w:rsid w:val="30C21F24"/>
    <w:rsid w:val="30C3D81A"/>
    <w:rsid w:val="30C5EE25"/>
    <w:rsid w:val="30CDFF45"/>
    <w:rsid w:val="30CFCAFF"/>
    <w:rsid w:val="30D3D37E"/>
    <w:rsid w:val="30DB22F2"/>
    <w:rsid w:val="30E522D0"/>
    <w:rsid w:val="30E921EE"/>
    <w:rsid w:val="30EF160C"/>
    <w:rsid w:val="30EF813F"/>
    <w:rsid w:val="30F01745"/>
    <w:rsid w:val="30F08DAD"/>
    <w:rsid w:val="30F10412"/>
    <w:rsid w:val="30F414C7"/>
    <w:rsid w:val="30F670FC"/>
    <w:rsid w:val="30F70FC3"/>
    <w:rsid w:val="3102F2AE"/>
    <w:rsid w:val="310B6066"/>
    <w:rsid w:val="3113412C"/>
    <w:rsid w:val="31165CAC"/>
    <w:rsid w:val="3117A5AA"/>
    <w:rsid w:val="3118041B"/>
    <w:rsid w:val="311B8036"/>
    <w:rsid w:val="311E0C86"/>
    <w:rsid w:val="3120F2FC"/>
    <w:rsid w:val="31265960"/>
    <w:rsid w:val="312BE583"/>
    <w:rsid w:val="312CD620"/>
    <w:rsid w:val="3133BD59"/>
    <w:rsid w:val="3140FAEE"/>
    <w:rsid w:val="3142B391"/>
    <w:rsid w:val="31450719"/>
    <w:rsid w:val="314723C8"/>
    <w:rsid w:val="3148E993"/>
    <w:rsid w:val="3148F931"/>
    <w:rsid w:val="314D1ADA"/>
    <w:rsid w:val="314FCB60"/>
    <w:rsid w:val="3154AD29"/>
    <w:rsid w:val="3155E14A"/>
    <w:rsid w:val="3156E694"/>
    <w:rsid w:val="315944EA"/>
    <w:rsid w:val="315B30A1"/>
    <w:rsid w:val="315D92BC"/>
    <w:rsid w:val="315EE542"/>
    <w:rsid w:val="31632010"/>
    <w:rsid w:val="316358D0"/>
    <w:rsid w:val="31678082"/>
    <w:rsid w:val="3169E309"/>
    <w:rsid w:val="316C4EEC"/>
    <w:rsid w:val="316F9B7A"/>
    <w:rsid w:val="3174311E"/>
    <w:rsid w:val="3176E639"/>
    <w:rsid w:val="3177F385"/>
    <w:rsid w:val="31780FEA"/>
    <w:rsid w:val="31782FD9"/>
    <w:rsid w:val="31783996"/>
    <w:rsid w:val="317E6A12"/>
    <w:rsid w:val="317EE2CA"/>
    <w:rsid w:val="31817268"/>
    <w:rsid w:val="318559EF"/>
    <w:rsid w:val="319301DB"/>
    <w:rsid w:val="319455EF"/>
    <w:rsid w:val="31969951"/>
    <w:rsid w:val="3196EE05"/>
    <w:rsid w:val="319B8C3A"/>
    <w:rsid w:val="31AB1F43"/>
    <w:rsid w:val="31AC614B"/>
    <w:rsid w:val="31B2411D"/>
    <w:rsid w:val="31B58D74"/>
    <w:rsid w:val="31B8ABE4"/>
    <w:rsid w:val="31BB0824"/>
    <w:rsid w:val="31BCF1A1"/>
    <w:rsid w:val="31C2BDCF"/>
    <w:rsid w:val="31C46EA8"/>
    <w:rsid w:val="31D23D0A"/>
    <w:rsid w:val="31D6B5BF"/>
    <w:rsid w:val="31D9349B"/>
    <w:rsid w:val="31DB562C"/>
    <w:rsid w:val="31DEFA2C"/>
    <w:rsid w:val="31E35B30"/>
    <w:rsid w:val="31EE60BB"/>
    <w:rsid w:val="31F3E73C"/>
    <w:rsid w:val="31F68333"/>
    <w:rsid w:val="31F7FDE3"/>
    <w:rsid w:val="31FB682B"/>
    <w:rsid w:val="32011B45"/>
    <w:rsid w:val="32056041"/>
    <w:rsid w:val="3211FC06"/>
    <w:rsid w:val="32153A68"/>
    <w:rsid w:val="321573BB"/>
    <w:rsid w:val="321B28E7"/>
    <w:rsid w:val="321D2C2B"/>
    <w:rsid w:val="321D6B1E"/>
    <w:rsid w:val="322060E5"/>
    <w:rsid w:val="32244AC2"/>
    <w:rsid w:val="3225B3D7"/>
    <w:rsid w:val="3226C8FD"/>
    <w:rsid w:val="322D9B66"/>
    <w:rsid w:val="323346EF"/>
    <w:rsid w:val="3235DD9A"/>
    <w:rsid w:val="3238F546"/>
    <w:rsid w:val="3239B679"/>
    <w:rsid w:val="323A129E"/>
    <w:rsid w:val="3248A3C5"/>
    <w:rsid w:val="3251483C"/>
    <w:rsid w:val="3254DC46"/>
    <w:rsid w:val="325BFECA"/>
    <w:rsid w:val="3265004B"/>
    <w:rsid w:val="32678EE6"/>
    <w:rsid w:val="326EFDAD"/>
    <w:rsid w:val="32712939"/>
    <w:rsid w:val="32791D5A"/>
    <w:rsid w:val="327A1B19"/>
    <w:rsid w:val="327BE3E3"/>
    <w:rsid w:val="327DFADA"/>
    <w:rsid w:val="32843BDE"/>
    <w:rsid w:val="3284EAC0"/>
    <w:rsid w:val="328F078D"/>
    <w:rsid w:val="32903206"/>
    <w:rsid w:val="3292B28D"/>
    <w:rsid w:val="3293B5E2"/>
    <w:rsid w:val="329663C6"/>
    <w:rsid w:val="3298125B"/>
    <w:rsid w:val="329AD6D7"/>
    <w:rsid w:val="32A36B4D"/>
    <w:rsid w:val="32A5861C"/>
    <w:rsid w:val="32A65491"/>
    <w:rsid w:val="32B26E58"/>
    <w:rsid w:val="32B4DDFF"/>
    <w:rsid w:val="32C035F4"/>
    <w:rsid w:val="32C3E3FC"/>
    <w:rsid w:val="32C91B7E"/>
    <w:rsid w:val="32CB22F2"/>
    <w:rsid w:val="32CDDCEE"/>
    <w:rsid w:val="32D19649"/>
    <w:rsid w:val="32D547E1"/>
    <w:rsid w:val="32D6A22E"/>
    <w:rsid w:val="32D85214"/>
    <w:rsid w:val="32D8622F"/>
    <w:rsid w:val="32DB826F"/>
    <w:rsid w:val="32DE4853"/>
    <w:rsid w:val="32E123C4"/>
    <w:rsid w:val="32E4300F"/>
    <w:rsid w:val="32F0C39A"/>
    <w:rsid w:val="32F382F9"/>
    <w:rsid w:val="32F6234A"/>
    <w:rsid w:val="32FA0697"/>
    <w:rsid w:val="32FD1FA9"/>
    <w:rsid w:val="32FFBC3A"/>
    <w:rsid w:val="3306CCE2"/>
    <w:rsid w:val="33090996"/>
    <w:rsid w:val="330A7BF9"/>
    <w:rsid w:val="330B2DF5"/>
    <w:rsid w:val="331531EA"/>
    <w:rsid w:val="331D006C"/>
    <w:rsid w:val="3321EFD3"/>
    <w:rsid w:val="3324A054"/>
    <w:rsid w:val="33288FA0"/>
    <w:rsid w:val="3332531F"/>
    <w:rsid w:val="3335A150"/>
    <w:rsid w:val="333C5B19"/>
    <w:rsid w:val="3341D829"/>
    <w:rsid w:val="33438690"/>
    <w:rsid w:val="334859B5"/>
    <w:rsid w:val="334ABB6C"/>
    <w:rsid w:val="334BB43E"/>
    <w:rsid w:val="3351B6A2"/>
    <w:rsid w:val="335417BD"/>
    <w:rsid w:val="3356E48E"/>
    <w:rsid w:val="33576A6A"/>
    <w:rsid w:val="335DEEDB"/>
    <w:rsid w:val="33614F81"/>
    <w:rsid w:val="3362B556"/>
    <w:rsid w:val="3362CBAA"/>
    <w:rsid w:val="3366144A"/>
    <w:rsid w:val="33669308"/>
    <w:rsid w:val="3368E648"/>
    <w:rsid w:val="3372E9A2"/>
    <w:rsid w:val="33758843"/>
    <w:rsid w:val="33810600"/>
    <w:rsid w:val="3381E2FC"/>
    <w:rsid w:val="33876EC9"/>
    <w:rsid w:val="3395DE3D"/>
    <w:rsid w:val="3398BB5A"/>
    <w:rsid w:val="339FA507"/>
    <w:rsid w:val="339FB962"/>
    <w:rsid w:val="33A3737E"/>
    <w:rsid w:val="33A9F82B"/>
    <w:rsid w:val="33AC125F"/>
    <w:rsid w:val="33AD2B4D"/>
    <w:rsid w:val="33AE42AE"/>
    <w:rsid w:val="33B9A178"/>
    <w:rsid w:val="33BAB99A"/>
    <w:rsid w:val="33C2791D"/>
    <w:rsid w:val="33C30947"/>
    <w:rsid w:val="33C845DA"/>
    <w:rsid w:val="33CDF653"/>
    <w:rsid w:val="33CF3EFF"/>
    <w:rsid w:val="33CFA375"/>
    <w:rsid w:val="33D96669"/>
    <w:rsid w:val="33DA35EF"/>
    <w:rsid w:val="33DDF395"/>
    <w:rsid w:val="33DE789E"/>
    <w:rsid w:val="33E2C90C"/>
    <w:rsid w:val="33EAD7EB"/>
    <w:rsid w:val="33EEE624"/>
    <w:rsid w:val="33EF0AC3"/>
    <w:rsid w:val="33EF7D24"/>
    <w:rsid w:val="33F2F897"/>
    <w:rsid w:val="33F45C32"/>
    <w:rsid w:val="33FA22AF"/>
    <w:rsid w:val="34068E2D"/>
    <w:rsid w:val="34098466"/>
    <w:rsid w:val="340F4F21"/>
    <w:rsid w:val="340FA705"/>
    <w:rsid w:val="34102DD3"/>
    <w:rsid w:val="3412BF77"/>
    <w:rsid w:val="34130EF4"/>
    <w:rsid w:val="34139D0F"/>
    <w:rsid w:val="34143CD8"/>
    <w:rsid w:val="3417EB88"/>
    <w:rsid w:val="3418AE58"/>
    <w:rsid w:val="341C0C6D"/>
    <w:rsid w:val="341D9CF5"/>
    <w:rsid w:val="341E3282"/>
    <w:rsid w:val="342B35A5"/>
    <w:rsid w:val="342BE44A"/>
    <w:rsid w:val="343050BF"/>
    <w:rsid w:val="3432112A"/>
    <w:rsid w:val="3434B2F9"/>
    <w:rsid w:val="343BB30D"/>
    <w:rsid w:val="34412E46"/>
    <w:rsid w:val="344766F8"/>
    <w:rsid w:val="3447AECD"/>
    <w:rsid w:val="344A243A"/>
    <w:rsid w:val="344A817E"/>
    <w:rsid w:val="344C0F45"/>
    <w:rsid w:val="345177A5"/>
    <w:rsid w:val="34566C2B"/>
    <w:rsid w:val="345830CE"/>
    <w:rsid w:val="345CCA6A"/>
    <w:rsid w:val="345D06E2"/>
    <w:rsid w:val="3461FD93"/>
    <w:rsid w:val="3462CEA4"/>
    <w:rsid w:val="34632EF2"/>
    <w:rsid w:val="34643AD3"/>
    <w:rsid w:val="34663045"/>
    <w:rsid w:val="346AA744"/>
    <w:rsid w:val="346EA746"/>
    <w:rsid w:val="346F2E32"/>
    <w:rsid w:val="34735ADC"/>
    <w:rsid w:val="34760ACA"/>
    <w:rsid w:val="34773A0D"/>
    <w:rsid w:val="3489A2D2"/>
    <w:rsid w:val="348B73A0"/>
    <w:rsid w:val="348C6923"/>
    <w:rsid w:val="348EF170"/>
    <w:rsid w:val="3494795C"/>
    <w:rsid w:val="34966FF4"/>
    <w:rsid w:val="349D545E"/>
    <w:rsid w:val="349E6981"/>
    <w:rsid w:val="34A29AA4"/>
    <w:rsid w:val="34A70D6D"/>
    <w:rsid w:val="34AB1FD4"/>
    <w:rsid w:val="34AC9407"/>
    <w:rsid w:val="34B1854A"/>
    <w:rsid w:val="34B3996D"/>
    <w:rsid w:val="34B44975"/>
    <w:rsid w:val="34BD94F5"/>
    <w:rsid w:val="34BFA7C3"/>
    <w:rsid w:val="34C00B43"/>
    <w:rsid w:val="34C0616D"/>
    <w:rsid w:val="34C4A12D"/>
    <w:rsid w:val="34C5815E"/>
    <w:rsid w:val="34C5F07D"/>
    <w:rsid w:val="34C8E4F5"/>
    <w:rsid w:val="34C98CEC"/>
    <w:rsid w:val="34CB022F"/>
    <w:rsid w:val="34CD72E6"/>
    <w:rsid w:val="34D173CA"/>
    <w:rsid w:val="34D2B434"/>
    <w:rsid w:val="34D5E7FC"/>
    <w:rsid w:val="34D874FF"/>
    <w:rsid w:val="34D8D778"/>
    <w:rsid w:val="34D995AE"/>
    <w:rsid w:val="34EA0D81"/>
    <w:rsid w:val="34EAD97B"/>
    <w:rsid w:val="34ED7825"/>
    <w:rsid w:val="34F310D6"/>
    <w:rsid w:val="34F83BA4"/>
    <w:rsid w:val="34FBFD68"/>
    <w:rsid w:val="34FCEF24"/>
    <w:rsid w:val="35002066"/>
    <w:rsid w:val="35039A7F"/>
    <w:rsid w:val="3505C588"/>
    <w:rsid w:val="3517BB97"/>
    <w:rsid w:val="351B71AC"/>
    <w:rsid w:val="351E8BA7"/>
    <w:rsid w:val="3520C14C"/>
    <w:rsid w:val="35225A7C"/>
    <w:rsid w:val="3533A96F"/>
    <w:rsid w:val="35357C3F"/>
    <w:rsid w:val="353717F8"/>
    <w:rsid w:val="353A05CC"/>
    <w:rsid w:val="353B1E7D"/>
    <w:rsid w:val="353C64E7"/>
    <w:rsid w:val="353FAA2D"/>
    <w:rsid w:val="3542172E"/>
    <w:rsid w:val="354AC35A"/>
    <w:rsid w:val="354B392A"/>
    <w:rsid w:val="354B5819"/>
    <w:rsid w:val="354B69DD"/>
    <w:rsid w:val="35534537"/>
    <w:rsid w:val="355E804B"/>
    <w:rsid w:val="3560E265"/>
    <w:rsid w:val="3564EEAF"/>
    <w:rsid w:val="3570FFDE"/>
    <w:rsid w:val="3572ACD7"/>
    <w:rsid w:val="35752397"/>
    <w:rsid w:val="357980A2"/>
    <w:rsid w:val="357CBB00"/>
    <w:rsid w:val="357FEC79"/>
    <w:rsid w:val="3581F241"/>
    <w:rsid w:val="3581F305"/>
    <w:rsid w:val="358384E6"/>
    <w:rsid w:val="35869902"/>
    <w:rsid w:val="358C85C2"/>
    <w:rsid w:val="35969592"/>
    <w:rsid w:val="359B8740"/>
    <w:rsid w:val="359BFEB0"/>
    <w:rsid w:val="35A2F581"/>
    <w:rsid w:val="35A77AD0"/>
    <w:rsid w:val="35A9239D"/>
    <w:rsid w:val="35B2E01C"/>
    <w:rsid w:val="35B75F06"/>
    <w:rsid w:val="35B88022"/>
    <w:rsid w:val="35B8AC7F"/>
    <w:rsid w:val="35C5F7AC"/>
    <w:rsid w:val="35C61A44"/>
    <w:rsid w:val="35CC69DF"/>
    <w:rsid w:val="35CE4E31"/>
    <w:rsid w:val="35CF2256"/>
    <w:rsid w:val="35D0A3C9"/>
    <w:rsid w:val="35D2F546"/>
    <w:rsid w:val="35E045BA"/>
    <w:rsid w:val="35E288EC"/>
    <w:rsid w:val="35E28B5C"/>
    <w:rsid w:val="35E76C45"/>
    <w:rsid w:val="35E7A2BE"/>
    <w:rsid w:val="35EC6A70"/>
    <w:rsid w:val="35EFE437"/>
    <w:rsid w:val="35F54801"/>
    <w:rsid w:val="35F6284A"/>
    <w:rsid w:val="35FD9516"/>
    <w:rsid w:val="360293DB"/>
    <w:rsid w:val="360704E6"/>
    <w:rsid w:val="360856C8"/>
    <w:rsid w:val="36097464"/>
    <w:rsid w:val="360ACC6B"/>
    <w:rsid w:val="360EFFB5"/>
    <w:rsid w:val="361791D2"/>
    <w:rsid w:val="361F11F5"/>
    <w:rsid w:val="36232BA8"/>
    <w:rsid w:val="3623B49E"/>
    <w:rsid w:val="3626FBD0"/>
    <w:rsid w:val="362A66DF"/>
    <w:rsid w:val="363784DA"/>
    <w:rsid w:val="363B3E66"/>
    <w:rsid w:val="363FBFC9"/>
    <w:rsid w:val="3640BDAA"/>
    <w:rsid w:val="3641D416"/>
    <w:rsid w:val="3646B123"/>
    <w:rsid w:val="36476010"/>
    <w:rsid w:val="364BDCC5"/>
    <w:rsid w:val="3651EB22"/>
    <w:rsid w:val="36544635"/>
    <w:rsid w:val="36555146"/>
    <w:rsid w:val="3667858C"/>
    <w:rsid w:val="366790C6"/>
    <w:rsid w:val="3668919F"/>
    <w:rsid w:val="366F23AA"/>
    <w:rsid w:val="367087C7"/>
    <w:rsid w:val="36722835"/>
    <w:rsid w:val="3673827A"/>
    <w:rsid w:val="36740119"/>
    <w:rsid w:val="3676BCB5"/>
    <w:rsid w:val="367909AA"/>
    <w:rsid w:val="3683BF6F"/>
    <w:rsid w:val="36883D13"/>
    <w:rsid w:val="3688BC79"/>
    <w:rsid w:val="368913EB"/>
    <w:rsid w:val="3689F733"/>
    <w:rsid w:val="3690D5ED"/>
    <w:rsid w:val="36973014"/>
    <w:rsid w:val="3698D6EE"/>
    <w:rsid w:val="369DECBC"/>
    <w:rsid w:val="36A15BC6"/>
    <w:rsid w:val="36A1EE09"/>
    <w:rsid w:val="36A85B14"/>
    <w:rsid w:val="36A8982C"/>
    <w:rsid w:val="36AB2877"/>
    <w:rsid w:val="36AC2374"/>
    <w:rsid w:val="36AF13E2"/>
    <w:rsid w:val="36AF360F"/>
    <w:rsid w:val="36B07EA4"/>
    <w:rsid w:val="36B56DA2"/>
    <w:rsid w:val="36C42837"/>
    <w:rsid w:val="36D065B6"/>
    <w:rsid w:val="36D128BC"/>
    <w:rsid w:val="36D160AA"/>
    <w:rsid w:val="36D5811F"/>
    <w:rsid w:val="36D5BA46"/>
    <w:rsid w:val="36DB1EAF"/>
    <w:rsid w:val="36E144D6"/>
    <w:rsid w:val="36E2222C"/>
    <w:rsid w:val="36E9CCAE"/>
    <w:rsid w:val="36F1C55E"/>
    <w:rsid w:val="36F976EB"/>
    <w:rsid w:val="36F9CBDA"/>
    <w:rsid w:val="36FC4422"/>
    <w:rsid w:val="36FCF72F"/>
    <w:rsid w:val="3703219B"/>
    <w:rsid w:val="370A6E6F"/>
    <w:rsid w:val="370EA806"/>
    <w:rsid w:val="37100942"/>
    <w:rsid w:val="37130844"/>
    <w:rsid w:val="3714D22D"/>
    <w:rsid w:val="3716C2CF"/>
    <w:rsid w:val="3717E090"/>
    <w:rsid w:val="371A5559"/>
    <w:rsid w:val="371D6B0B"/>
    <w:rsid w:val="371FA8DC"/>
    <w:rsid w:val="37235EF2"/>
    <w:rsid w:val="372382D2"/>
    <w:rsid w:val="3728A268"/>
    <w:rsid w:val="372B9B23"/>
    <w:rsid w:val="3730D9BA"/>
    <w:rsid w:val="37387E89"/>
    <w:rsid w:val="3739C788"/>
    <w:rsid w:val="373AAD54"/>
    <w:rsid w:val="373BB4B7"/>
    <w:rsid w:val="3742521C"/>
    <w:rsid w:val="3748373A"/>
    <w:rsid w:val="374C2045"/>
    <w:rsid w:val="3753C9AA"/>
    <w:rsid w:val="37602DD3"/>
    <w:rsid w:val="376AA658"/>
    <w:rsid w:val="376D75D2"/>
    <w:rsid w:val="376F5B5D"/>
    <w:rsid w:val="376F7322"/>
    <w:rsid w:val="37805F54"/>
    <w:rsid w:val="37850B3A"/>
    <w:rsid w:val="3788C45F"/>
    <w:rsid w:val="378AFB04"/>
    <w:rsid w:val="378F9E7E"/>
    <w:rsid w:val="37922CAE"/>
    <w:rsid w:val="3792D82F"/>
    <w:rsid w:val="3794C7C2"/>
    <w:rsid w:val="37976C98"/>
    <w:rsid w:val="37A3ACC7"/>
    <w:rsid w:val="37ABB053"/>
    <w:rsid w:val="37AE8029"/>
    <w:rsid w:val="37AF9938"/>
    <w:rsid w:val="37B0DC5D"/>
    <w:rsid w:val="37B1915A"/>
    <w:rsid w:val="37B19698"/>
    <w:rsid w:val="37B32507"/>
    <w:rsid w:val="37B3AC12"/>
    <w:rsid w:val="37B4CFF9"/>
    <w:rsid w:val="37BBE093"/>
    <w:rsid w:val="37BD7D19"/>
    <w:rsid w:val="37BDF43D"/>
    <w:rsid w:val="37CF11EB"/>
    <w:rsid w:val="37D6CA16"/>
    <w:rsid w:val="37D9FD14"/>
    <w:rsid w:val="37DB4CD9"/>
    <w:rsid w:val="37DD3420"/>
    <w:rsid w:val="37DE6BFD"/>
    <w:rsid w:val="37E10DF2"/>
    <w:rsid w:val="37E876EC"/>
    <w:rsid w:val="37F14DE3"/>
    <w:rsid w:val="37F2F522"/>
    <w:rsid w:val="37F38AAF"/>
    <w:rsid w:val="37F5F18F"/>
    <w:rsid w:val="37FBE4A0"/>
    <w:rsid w:val="37FC2D3B"/>
    <w:rsid w:val="37FD1DB2"/>
    <w:rsid w:val="3801BE81"/>
    <w:rsid w:val="3801DC4F"/>
    <w:rsid w:val="380219FD"/>
    <w:rsid w:val="38034B65"/>
    <w:rsid w:val="3806B5CF"/>
    <w:rsid w:val="380B58DD"/>
    <w:rsid w:val="3817FEB2"/>
    <w:rsid w:val="38194A3C"/>
    <w:rsid w:val="381D2FFE"/>
    <w:rsid w:val="381F7B52"/>
    <w:rsid w:val="38223ACB"/>
    <w:rsid w:val="3827F95D"/>
    <w:rsid w:val="383A0C9C"/>
    <w:rsid w:val="383AA87B"/>
    <w:rsid w:val="383AEDFB"/>
    <w:rsid w:val="383BCF2E"/>
    <w:rsid w:val="3845A79F"/>
    <w:rsid w:val="384A89A2"/>
    <w:rsid w:val="384F9A10"/>
    <w:rsid w:val="3854CF53"/>
    <w:rsid w:val="3855F2B0"/>
    <w:rsid w:val="3855FF77"/>
    <w:rsid w:val="3858FF42"/>
    <w:rsid w:val="385D65E9"/>
    <w:rsid w:val="385E3B43"/>
    <w:rsid w:val="385F901F"/>
    <w:rsid w:val="38642716"/>
    <w:rsid w:val="38654D24"/>
    <w:rsid w:val="38700A70"/>
    <w:rsid w:val="38765DAE"/>
    <w:rsid w:val="3882C0BF"/>
    <w:rsid w:val="38831AC6"/>
    <w:rsid w:val="3883A6BB"/>
    <w:rsid w:val="3888E096"/>
    <w:rsid w:val="3888EFC5"/>
    <w:rsid w:val="38890C60"/>
    <w:rsid w:val="388F40BD"/>
    <w:rsid w:val="388F4E96"/>
    <w:rsid w:val="38954C88"/>
    <w:rsid w:val="3899CB17"/>
    <w:rsid w:val="389FFDF1"/>
    <w:rsid w:val="38A2588C"/>
    <w:rsid w:val="38AAE4F8"/>
    <w:rsid w:val="38B85C98"/>
    <w:rsid w:val="38B8680F"/>
    <w:rsid w:val="38BC512A"/>
    <w:rsid w:val="38C0CD59"/>
    <w:rsid w:val="38C6B929"/>
    <w:rsid w:val="38C9DCC6"/>
    <w:rsid w:val="38CC903D"/>
    <w:rsid w:val="38D15F96"/>
    <w:rsid w:val="38D3E4B9"/>
    <w:rsid w:val="38D50612"/>
    <w:rsid w:val="38DB60D9"/>
    <w:rsid w:val="38E0A66D"/>
    <w:rsid w:val="38E64C8C"/>
    <w:rsid w:val="38EBFB09"/>
    <w:rsid w:val="38EC0073"/>
    <w:rsid w:val="38F11140"/>
    <w:rsid w:val="38F38D5B"/>
    <w:rsid w:val="38F4FB38"/>
    <w:rsid w:val="38F551F3"/>
    <w:rsid w:val="38FA4C88"/>
    <w:rsid w:val="38FD8A08"/>
    <w:rsid w:val="38FF57DA"/>
    <w:rsid w:val="390A2956"/>
    <w:rsid w:val="390E2AF4"/>
    <w:rsid w:val="3911C1FC"/>
    <w:rsid w:val="3912955D"/>
    <w:rsid w:val="3912ADEC"/>
    <w:rsid w:val="3918F2E9"/>
    <w:rsid w:val="391EB7CE"/>
    <w:rsid w:val="39243E5B"/>
    <w:rsid w:val="39249844"/>
    <w:rsid w:val="3936AF77"/>
    <w:rsid w:val="3936F01D"/>
    <w:rsid w:val="39376CE0"/>
    <w:rsid w:val="393C4731"/>
    <w:rsid w:val="3941D72C"/>
    <w:rsid w:val="3943F928"/>
    <w:rsid w:val="3945460F"/>
    <w:rsid w:val="3946EF06"/>
    <w:rsid w:val="3949CE5F"/>
    <w:rsid w:val="3951FDBE"/>
    <w:rsid w:val="39638926"/>
    <w:rsid w:val="3966461D"/>
    <w:rsid w:val="396A5C00"/>
    <w:rsid w:val="396A9B42"/>
    <w:rsid w:val="396B2E15"/>
    <w:rsid w:val="396BD8A3"/>
    <w:rsid w:val="3970EF13"/>
    <w:rsid w:val="39744632"/>
    <w:rsid w:val="39752C0C"/>
    <w:rsid w:val="39752EB6"/>
    <w:rsid w:val="397C81B1"/>
    <w:rsid w:val="39814487"/>
    <w:rsid w:val="39823545"/>
    <w:rsid w:val="3984D984"/>
    <w:rsid w:val="398519A2"/>
    <w:rsid w:val="3985461D"/>
    <w:rsid w:val="3987AFEB"/>
    <w:rsid w:val="3989AF35"/>
    <w:rsid w:val="398D93E9"/>
    <w:rsid w:val="398EF8EE"/>
    <w:rsid w:val="398FE780"/>
    <w:rsid w:val="3991AD36"/>
    <w:rsid w:val="399395B6"/>
    <w:rsid w:val="39952B52"/>
    <w:rsid w:val="399A48CF"/>
    <w:rsid w:val="399D3C85"/>
    <w:rsid w:val="39A0E791"/>
    <w:rsid w:val="39A1222B"/>
    <w:rsid w:val="39A5FDA8"/>
    <w:rsid w:val="39AD181A"/>
    <w:rsid w:val="39AF71BB"/>
    <w:rsid w:val="39B12362"/>
    <w:rsid w:val="39B59141"/>
    <w:rsid w:val="39B5F784"/>
    <w:rsid w:val="39BB6F0E"/>
    <w:rsid w:val="39BC586C"/>
    <w:rsid w:val="39BD4B8A"/>
    <w:rsid w:val="39C7098B"/>
    <w:rsid w:val="39C85542"/>
    <w:rsid w:val="39CAA75C"/>
    <w:rsid w:val="39CAC42A"/>
    <w:rsid w:val="39D57454"/>
    <w:rsid w:val="39D8CE2C"/>
    <w:rsid w:val="39DADB6E"/>
    <w:rsid w:val="39E2EB2A"/>
    <w:rsid w:val="39E6122B"/>
    <w:rsid w:val="39F14EF7"/>
    <w:rsid w:val="39F52D03"/>
    <w:rsid w:val="39F66859"/>
    <w:rsid w:val="39FB3626"/>
    <w:rsid w:val="39FD8EC1"/>
    <w:rsid w:val="39FE42BE"/>
    <w:rsid w:val="39FE4FB1"/>
    <w:rsid w:val="39FFB2AF"/>
    <w:rsid w:val="3A04B12E"/>
    <w:rsid w:val="3A081C94"/>
    <w:rsid w:val="3A0BADD4"/>
    <w:rsid w:val="3A0F454B"/>
    <w:rsid w:val="3A114574"/>
    <w:rsid w:val="3A11FAE1"/>
    <w:rsid w:val="3A1213F5"/>
    <w:rsid w:val="3A12C553"/>
    <w:rsid w:val="3A13E8D3"/>
    <w:rsid w:val="3A142A48"/>
    <w:rsid w:val="3A19DDA6"/>
    <w:rsid w:val="3A1B2CA8"/>
    <w:rsid w:val="3A1D5DA5"/>
    <w:rsid w:val="3A1FE372"/>
    <w:rsid w:val="3A2241FA"/>
    <w:rsid w:val="3A291487"/>
    <w:rsid w:val="3A298E15"/>
    <w:rsid w:val="3A2A5089"/>
    <w:rsid w:val="3A2E21B9"/>
    <w:rsid w:val="3A31D3BC"/>
    <w:rsid w:val="3A332A04"/>
    <w:rsid w:val="3A3B2DAB"/>
    <w:rsid w:val="3A4684DD"/>
    <w:rsid w:val="3A4A905B"/>
    <w:rsid w:val="3A4D8E91"/>
    <w:rsid w:val="3A512F3B"/>
    <w:rsid w:val="3A51735B"/>
    <w:rsid w:val="3A54DB4F"/>
    <w:rsid w:val="3A587F5D"/>
    <w:rsid w:val="3A5D0E89"/>
    <w:rsid w:val="3A699436"/>
    <w:rsid w:val="3A716F17"/>
    <w:rsid w:val="3A7993CC"/>
    <w:rsid w:val="3A808D4C"/>
    <w:rsid w:val="3A848A49"/>
    <w:rsid w:val="3A851FC6"/>
    <w:rsid w:val="3A85DBAF"/>
    <w:rsid w:val="3A89F43E"/>
    <w:rsid w:val="3A8E568D"/>
    <w:rsid w:val="3A8F6C7A"/>
    <w:rsid w:val="3A95240B"/>
    <w:rsid w:val="3A9AD9EF"/>
    <w:rsid w:val="3AB6DF0C"/>
    <w:rsid w:val="3AB6EA58"/>
    <w:rsid w:val="3AB7D7C0"/>
    <w:rsid w:val="3AB87E70"/>
    <w:rsid w:val="3ABF7E63"/>
    <w:rsid w:val="3AC0086D"/>
    <w:rsid w:val="3AC58F37"/>
    <w:rsid w:val="3ACB2719"/>
    <w:rsid w:val="3ACE12AA"/>
    <w:rsid w:val="3ACE3073"/>
    <w:rsid w:val="3ACFFFED"/>
    <w:rsid w:val="3AD9BB5F"/>
    <w:rsid w:val="3ADD8A1F"/>
    <w:rsid w:val="3ADFB1A0"/>
    <w:rsid w:val="3AE32569"/>
    <w:rsid w:val="3AE45A33"/>
    <w:rsid w:val="3AE8049F"/>
    <w:rsid w:val="3AED3B99"/>
    <w:rsid w:val="3AEE8C17"/>
    <w:rsid w:val="3AF11961"/>
    <w:rsid w:val="3AF1CBE2"/>
    <w:rsid w:val="3AF922BB"/>
    <w:rsid w:val="3AFEDF4B"/>
    <w:rsid w:val="3B07DCCE"/>
    <w:rsid w:val="3B08CDE3"/>
    <w:rsid w:val="3B0AB011"/>
    <w:rsid w:val="3B0B2597"/>
    <w:rsid w:val="3B0F32E2"/>
    <w:rsid w:val="3B0F7481"/>
    <w:rsid w:val="3B10B11A"/>
    <w:rsid w:val="3B114F64"/>
    <w:rsid w:val="3B12AF64"/>
    <w:rsid w:val="3B1A2C32"/>
    <w:rsid w:val="3B1A91D7"/>
    <w:rsid w:val="3B1E58D9"/>
    <w:rsid w:val="3B1EC502"/>
    <w:rsid w:val="3B1ED915"/>
    <w:rsid w:val="3B1EF5D3"/>
    <w:rsid w:val="3B2573B6"/>
    <w:rsid w:val="3B293D53"/>
    <w:rsid w:val="3B2DA255"/>
    <w:rsid w:val="3B2FC2EF"/>
    <w:rsid w:val="3B309694"/>
    <w:rsid w:val="3B3455B9"/>
    <w:rsid w:val="3B361DBB"/>
    <w:rsid w:val="3B3889C3"/>
    <w:rsid w:val="3B3EBC23"/>
    <w:rsid w:val="3B3F15A9"/>
    <w:rsid w:val="3B3FC35B"/>
    <w:rsid w:val="3B415A2D"/>
    <w:rsid w:val="3B443B1C"/>
    <w:rsid w:val="3B46D059"/>
    <w:rsid w:val="3B482AC4"/>
    <w:rsid w:val="3B4CA42B"/>
    <w:rsid w:val="3B512586"/>
    <w:rsid w:val="3B5173E2"/>
    <w:rsid w:val="3B5473E4"/>
    <w:rsid w:val="3B561798"/>
    <w:rsid w:val="3B5DA695"/>
    <w:rsid w:val="3B612058"/>
    <w:rsid w:val="3B64582E"/>
    <w:rsid w:val="3B6C2E3C"/>
    <w:rsid w:val="3B6F5228"/>
    <w:rsid w:val="3B75AFB0"/>
    <w:rsid w:val="3B88983F"/>
    <w:rsid w:val="3B8D5392"/>
    <w:rsid w:val="3BA06AC5"/>
    <w:rsid w:val="3BA60F15"/>
    <w:rsid w:val="3BA8B252"/>
    <w:rsid w:val="3BB420C3"/>
    <w:rsid w:val="3BB48320"/>
    <w:rsid w:val="3BB9DF76"/>
    <w:rsid w:val="3BBEA73C"/>
    <w:rsid w:val="3BCC6F47"/>
    <w:rsid w:val="3BCF0169"/>
    <w:rsid w:val="3BD6EE7D"/>
    <w:rsid w:val="3BD7208B"/>
    <w:rsid w:val="3BDB97EF"/>
    <w:rsid w:val="3BE58034"/>
    <w:rsid w:val="3BE719EF"/>
    <w:rsid w:val="3BE721C5"/>
    <w:rsid w:val="3BE8CB35"/>
    <w:rsid w:val="3BEC69C8"/>
    <w:rsid w:val="3BECD197"/>
    <w:rsid w:val="3BEFEA35"/>
    <w:rsid w:val="3BF3C46F"/>
    <w:rsid w:val="3BFF4E6A"/>
    <w:rsid w:val="3C01DD70"/>
    <w:rsid w:val="3C028CCA"/>
    <w:rsid w:val="3C034754"/>
    <w:rsid w:val="3C09AAFD"/>
    <w:rsid w:val="3C0DB0A0"/>
    <w:rsid w:val="3C0F35E3"/>
    <w:rsid w:val="3C15EC98"/>
    <w:rsid w:val="3C25EA5D"/>
    <w:rsid w:val="3C2C4203"/>
    <w:rsid w:val="3C2D244E"/>
    <w:rsid w:val="3C2EE857"/>
    <w:rsid w:val="3C2EE90B"/>
    <w:rsid w:val="3C451427"/>
    <w:rsid w:val="3C514D20"/>
    <w:rsid w:val="3C54DC74"/>
    <w:rsid w:val="3C57353F"/>
    <w:rsid w:val="3C57681A"/>
    <w:rsid w:val="3C5CCBA3"/>
    <w:rsid w:val="3C5DC7A4"/>
    <w:rsid w:val="3C64D060"/>
    <w:rsid w:val="3C672E27"/>
    <w:rsid w:val="3C6A6041"/>
    <w:rsid w:val="3C793719"/>
    <w:rsid w:val="3C86424D"/>
    <w:rsid w:val="3C86DF01"/>
    <w:rsid w:val="3C8ABDD1"/>
    <w:rsid w:val="3C8CF31F"/>
    <w:rsid w:val="3C8E617C"/>
    <w:rsid w:val="3C9E4B1F"/>
    <w:rsid w:val="3C9E6562"/>
    <w:rsid w:val="3C9EA19F"/>
    <w:rsid w:val="3CA15C49"/>
    <w:rsid w:val="3CA3C168"/>
    <w:rsid w:val="3CA5C408"/>
    <w:rsid w:val="3CA7CED2"/>
    <w:rsid w:val="3CA90445"/>
    <w:rsid w:val="3CA9FF78"/>
    <w:rsid w:val="3CACA7ED"/>
    <w:rsid w:val="3CB006EA"/>
    <w:rsid w:val="3CBECD5F"/>
    <w:rsid w:val="3CBF7834"/>
    <w:rsid w:val="3CC463BB"/>
    <w:rsid w:val="3CC85DCA"/>
    <w:rsid w:val="3CC9C3D3"/>
    <w:rsid w:val="3CCACC91"/>
    <w:rsid w:val="3CCDBF39"/>
    <w:rsid w:val="3CDC1DF3"/>
    <w:rsid w:val="3CDC2C06"/>
    <w:rsid w:val="3CE8C3D2"/>
    <w:rsid w:val="3CEE1289"/>
    <w:rsid w:val="3CEE5967"/>
    <w:rsid w:val="3CF3F49D"/>
    <w:rsid w:val="3CF4087D"/>
    <w:rsid w:val="3CF4235A"/>
    <w:rsid w:val="3CF70E52"/>
    <w:rsid w:val="3D00C6AC"/>
    <w:rsid w:val="3D01EF36"/>
    <w:rsid w:val="3D033F6B"/>
    <w:rsid w:val="3D0366B3"/>
    <w:rsid w:val="3D059EB6"/>
    <w:rsid w:val="3D060D6B"/>
    <w:rsid w:val="3D09CDEB"/>
    <w:rsid w:val="3D0A06F3"/>
    <w:rsid w:val="3D0E5F1E"/>
    <w:rsid w:val="3D122057"/>
    <w:rsid w:val="3D127C30"/>
    <w:rsid w:val="3D15D067"/>
    <w:rsid w:val="3D1AA59B"/>
    <w:rsid w:val="3D285A86"/>
    <w:rsid w:val="3D28EE09"/>
    <w:rsid w:val="3D292779"/>
    <w:rsid w:val="3D298D87"/>
    <w:rsid w:val="3D2C35B8"/>
    <w:rsid w:val="3D2C70E7"/>
    <w:rsid w:val="3D3226FA"/>
    <w:rsid w:val="3D37588F"/>
    <w:rsid w:val="3D390614"/>
    <w:rsid w:val="3D39B83D"/>
    <w:rsid w:val="3D3BD87B"/>
    <w:rsid w:val="3D3E01B5"/>
    <w:rsid w:val="3D416BA1"/>
    <w:rsid w:val="3D479617"/>
    <w:rsid w:val="3D4D809E"/>
    <w:rsid w:val="3D54D18F"/>
    <w:rsid w:val="3D550B9F"/>
    <w:rsid w:val="3D553220"/>
    <w:rsid w:val="3D5784EB"/>
    <w:rsid w:val="3D5A6E2E"/>
    <w:rsid w:val="3D5B120E"/>
    <w:rsid w:val="3D5CB63B"/>
    <w:rsid w:val="3D5CD63F"/>
    <w:rsid w:val="3D5DDF10"/>
    <w:rsid w:val="3D6065D5"/>
    <w:rsid w:val="3D6412BB"/>
    <w:rsid w:val="3D665B96"/>
    <w:rsid w:val="3D67DA5D"/>
    <w:rsid w:val="3D692C2D"/>
    <w:rsid w:val="3D695D7D"/>
    <w:rsid w:val="3D6D7D72"/>
    <w:rsid w:val="3D735F56"/>
    <w:rsid w:val="3D769590"/>
    <w:rsid w:val="3D7D77AB"/>
    <w:rsid w:val="3D82F226"/>
    <w:rsid w:val="3D83116F"/>
    <w:rsid w:val="3D895303"/>
    <w:rsid w:val="3D8EC997"/>
    <w:rsid w:val="3D94DFB1"/>
    <w:rsid w:val="3D9584E3"/>
    <w:rsid w:val="3D9DE562"/>
    <w:rsid w:val="3D9EADB4"/>
    <w:rsid w:val="3D9F2F82"/>
    <w:rsid w:val="3D9F3D7F"/>
    <w:rsid w:val="3DA0B818"/>
    <w:rsid w:val="3DA3C761"/>
    <w:rsid w:val="3DAEFAEF"/>
    <w:rsid w:val="3DB68688"/>
    <w:rsid w:val="3DB76965"/>
    <w:rsid w:val="3DBA6FA4"/>
    <w:rsid w:val="3DBC77FE"/>
    <w:rsid w:val="3DC2A85C"/>
    <w:rsid w:val="3DCF27CC"/>
    <w:rsid w:val="3DD8CA65"/>
    <w:rsid w:val="3DD90172"/>
    <w:rsid w:val="3DDCAC60"/>
    <w:rsid w:val="3DDCD04A"/>
    <w:rsid w:val="3DE63EED"/>
    <w:rsid w:val="3DE6CC7D"/>
    <w:rsid w:val="3DE82FCB"/>
    <w:rsid w:val="3DED2554"/>
    <w:rsid w:val="3DEFD530"/>
    <w:rsid w:val="3DF0EE29"/>
    <w:rsid w:val="3DF469B4"/>
    <w:rsid w:val="3DF61509"/>
    <w:rsid w:val="3DF83873"/>
    <w:rsid w:val="3DFB2514"/>
    <w:rsid w:val="3DFB2A61"/>
    <w:rsid w:val="3E048B49"/>
    <w:rsid w:val="3E05599D"/>
    <w:rsid w:val="3E08497B"/>
    <w:rsid w:val="3E0AAB27"/>
    <w:rsid w:val="3E131512"/>
    <w:rsid w:val="3E2D4077"/>
    <w:rsid w:val="3E36DCB4"/>
    <w:rsid w:val="3E378ABF"/>
    <w:rsid w:val="3E3A0EA3"/>
    <w:rsid w:val="3E3E9DC8"/>
    <w:rsid w:val="3E41A417"/>
    <w:rsid w:val="3E48C116"/>
    <w:rsid w:val="3E4D3EAE"/>
    <w:rsid w:val="3E50F5B2"/>
    <w:rsid w:val="3E51C875"/>
    <w:rsid w:val="3E5A4C33"/>
    <w:rsid w:val="3E5F2053"/>
    <w:rsid w:val="3E679F22"/>
    <w:rsid w:val="3E734538"/>
    <w:rsid w:val="3E76DAC1"/>
    <w:rsid w:val="3E7934FB"/>
    <w:rsid w:val="3E7BB3F7"/>
    <w:rsid w:val="3E7F9FEE"/>
    <w:rsid w:val="3E809B76"/>
    <w:rsid w:val="3E82854E"/>
    <w:rsid w:val="3E900F34"/>
    <w:rsid w:val="3E9CF0D2"/>
    <w:rsid w:val="3EA0E83A"/>
    <w:rsid w:val="3EA245A2"/>
    <w:rsid w:val="3EA50683"/>
    <w:rsid w:val="3EA54959"/>
    <w:rsid w:val="3EAA2F7F"/>
    <w:rsid w:val="3EAAF96A"/>
    <w:rsid w:val="3EACD6C9"/>
    <w:rsid w:val="3EBD8C84"/>
    <w:rsid w:val="3EBE373A"/>
    <w:rsid w:val="3EBF1657"/>
    <w:rsid w:val="3EC249DD"/>
    <w:rsid w:val="3EC3CF36"/>
    <w:rsid w:val="3EC914F1"/>
    <w:rsid w:val="3ECB16BD"/>
    <w:rsid w:val="3ECC3DD8"/>
    <w:rsid w:val="3ECD1281"/>
    <w:rsid w:val="3ECE04AC"/>
    <w:rsid w:val="3ED31166"/>
    <w:rsid w:val="3EDAFF0D"/>
    <w:rsid w:val="3EDB4418"/>
    <w:rsid w:val="3EDD19C6"/>
    <w:rsid w:val="3EE040DC"/>
    <w:rsid w:val="3EE36CC9"/>
    <w:rsid w:val="3EE66D97"/>
    <w:rsid w:val="3EEB6EDE"/>
    <w:rsid w:val="3EEE8C15"/>
    <w:rsid w:val="3EF2CD65"/>
    <w:rsid w:val="3EF90551"/>
    <w:rsid w:val="3EFC99B5"/>
    <w:rsid w:val="3EFF24D0"/>
    <w:rsid w:val="3F00893E"/>
    <w:rsid w:val="3F039429"/>
    <w:rsid w:val="3F06DB59"/>
    <w:rsid w:val="3F0864A4"/>
    <w:rsid w:val="3F1086A3"/>
    <w:rsid w:val="3F133F91"/>
    <w:rsid w:val="3F14F2E9"/>
    <w:rsid w:val="3F15E260"/>
    <w:rsid w:val="3F1D0803"/>
    <w:rsid w:val="3F1D845C"/>
    <w:rsid w:val="3F203196"/>
    <w:rsid w:val="3F25BC12"/>
    <w:rsid w:val="3F2C2AE8"/>
    <w:rsid w:val="3F2C2DC2"/>
    <w:rsid w:val="3F2DA117"/>
    <w:rsid w:val="3F3365B7"/>
    <w:rsid w:val="3F340F69"/>
    <w:rsid w:val="3F341625"/>
    <w:rsid w:val="3F384CA8"/>
    <w:rsid w:val="3F40B40B"/>
    <w:rsid w:val="3F424A19"/>
    <w:rsid w:val="3F4C5A39"/>
    <w:rsid w:val="3F5944AC"/>
    <w:rsid w:val="3F5D6D06"/>
    <w:rsid w:val="3F612EF7"/>
    <w:rsid w:val="3F6870E2"/>
    <w:rsid w:val="3F6DEEFE"/>
    <w:rsid w:val="3F763767"/>
    <w:rsid w:val="3F7716F9"/>
    <w:rsid w:val="3F825048"/>
    <w:rsid w:val="3F8E8C52"/>
    <w:rsid w:val="3F92E4D5"/>
    <w:rsid w:val="3F93D135"/>
    <w:rsid w:val="3F941B49"/>
    <w:rsid w:val="3F965D10"/>
    <w:rsid w:val="3F974EBD"/>
    <w:rsid w:val="3F9791A1"/>
    <w:rsid w:val="3F9DC009"/>
    <w:rsid w:val="3F9F1C56"/>
    <w:rsid w:val="3FA0ABF9"/>
    <w:rsid w:val="3FA1A4EF"/>
    <w:rsid w:val="3FA201A6"/>
    <w:rsid w:val="3FA4F23A"/>
    <w:rsid w:val="3FA635D8"/>
    <w:rsid w:val="3FAD541D"/>
    <w:rsid w:val="3FAE574A"/>
    <w:rsid w:val="3FB5240A"/>
    <w:rsid w:val="3FBB0DE9"/>
    <w:rsid w:val="3FBBA37E"/>
    <w:rsid w:val="3FBE6E62"/>
    <w:rsid w:val="3FC31B59"/>
    <w:rsid w:val="3FC422ED"/>
    <w:rsid w:val="3FC486CC"/>
    <w:rsid w:val="3FC57E49"/>
    <w:rsid w:val="3FC7C67E"/>
    <w:rsid w:val="3FCC77B2"/>
    <w:rsid w:val="3FCCCBB3"/>
    <w:rsid w:val="3FCDB4DD"/>
    <w:rsid w:val="3FCDFEE8"/>
    <w:rsid w:val="3FD079F9"/>
    <w:rsid w:val="3FD55750"/>
    <w:rsid w:val="3FD8F439"/>
    <w:rsid w:val="3FD97DEF"/>
    <w:rsid w:val="3FDDEDF1"/>
    <w:rsid w:val="3FE637CA"/>
    <w:rsid w:val="3FE96FDF"/>
    <w:rsid w:val="3FF02503"/>
    <w:rsid w:val="3FF0633D"/>
    <w:rsid w:val="3FF52D37"/>
    <w:rsid w:val="3FF87FEE"/>
    <w:rsid w:val="3FF9DD4A"/>
    <w:rsid w:val="3FFF506B"/>
    <w:rsid w:val="4000463E"/>
    <w:rsid w:val="400360F7"/>
    <w:rsid w:val="40076351"/>
    <w:rsid w:val="4008590B"/>
    <w:rsid w:val="40090DF7"/>
    <w:rsid w:val="400CA9BE"/>
    <w:rsid w:val="401B3CD6"/>
    <w:rsid w:val="402082FF"/>
    <w:rsid w:val="4024FED9"/>
    <w:rsid w:val="402E64C5"/>
    <w:rsid w:val="40311B4D"/>
    <w:rsid w:val="40316EC2"/>
    <w:rsid w:val="40381149"/>
    <w:rsid w:val="4038A898"/>
    <w:rsid w:val="403BAE8A"/>
    <w:rsid w:val="403DA5FE"/>
    <w:rsid w:val="4045FFE0"/>
    <w:rsid w:val="404653FC"/>
    <w:rsid w:val="4048249D"/>
    <w:rsid w:val="4050AAAE"/>
    <w:rsid w:val="4050DAB2"/>
    <w:rsid w:val="4051785A"/>
    <w:rsid w:val="405272F0"/>
    <w:rsid w:val="4053228E"/>
    <w:rsid w:val="4054921B"/>
    <w:rsid w:val="405566D7"/>
    <w:rsid w:val="4059DDCB"/>
    <w:rsid w:val="405CF7C9"/>
    <w:rsid w:val="405FA145"/>
    <w:rsid w:val="4060F917"/>
    <w:rsid w:val="40610F27"/>
    <w:rsid w:val="40690C2E"/>
    <w:rsid w:val="406CB6D8"/>
    <w:rsid w:val="406E7099"/>
    <w:rsid w:val="4074770F"/>
    <w:rsid w:val="40748F78"/>
    <w:rsid w:val="407CECD6"/>
    <w:rsid w:val="407EBDFF"/>
    <w:rsid w:val="4087B9FA"/>
    <w:rsid w:val="4088464B"/>
    <w:rsid w:val="408FE3A7"/>
    <w:rsid w:val="40977085"/>
    <w:rsid w:val="4097EEC3"/>
    <w:rsid w:val="409DBDBD"/>
    <w:rsid w:val="409E9B60"/>
    <w:rsid w:val="40A01B90"/>
    <w:rsid w:val="40A06A97"/>
    <w:rsid w:val="40A10F2C"/>
    <w:rsid w:val="40A351C8"/>
    <w:rsid w:val="40A7E019"/>
    <w:rsid w:val="40A7F9C2"/>
    <w:rsid w:val="40AA30F7"/>
    <w:rsid w:val="40AA805C"/>
    <w:rsid w:val="40ADCC9A"/>
    <w:rsid w:val="40AE48A8"/>
    <w:rsid w:val="40B1E708"/>
    <w:rsid w:val="40B209B7"/>
    <w:rsid w:val="40B36D87"/>
    <w:rsid w:val="40B37F7F"/>
    <w:rsid w:val="40B3F899"/>
    <w:rsid w:val="40B5F231"/>
    <w:rsid w:val="40BB7275"/>
    <w:rsid w:val="40CA7387"/>
    <w:rsid w:val="40CD9DAC"/>
    <w:rsid w:val="40D03073"/>
    <w:rsid w:val="40D0B36E"/>
    <w:rsid w:val="40D268EA"/>
    <w:rsid w:val="40D728D6"/>
    <w:rsid w:val="40D9383E"/>
    <w:rsid w:val="40D9FD11"/>
    <w:rsid w:val="40DCF389"/>
    <w:rsid w:val="40E47368"/>
    <w:rsid w:val="40E51DAA"/>
    <w:rsid w:val="40E66123"/>
    <w:rsid w:val="40E9F1DA"/>
    <w:rsid w:val="40ED5CAB"/>
    <w:rsid w:val="40EEE291"/>
    <w:rsid w:val="40F3009E"/>
    <w:rsid w:val="40F64A4D"/>
    <w:rsid w:val="40F7003C"/>
    <w:rsid w:val="40FE8225"/>
    <w:rsid w:val="410BBA4C"/>
    <w:rsid w:val="410D5393"/>
    <w:rsid w:val="41114D5C"/>
    <w:rsid w:val="411B0086"/>
    <w:rsid w:val="411B5D27"/>
    <w:rsid w:val="411BBA1B"/>
    <w:rsid w:val="411C9446"/>
    <w:rsid w:val="411E983C"/>
    <w:rsid w:val="41212065"/>
    <w:rsid w:val="41231611"/>
    <w:rsid w:val="41282513"/>
    <w:rsid w:val="412D7F06"/>
    <w:rsid w:val="41389F6C"/>
    <w:rsid w:val="413A464A"/>
    <w:rsid w:val="413B73BF"/>
    <w:rsid w:val="413B896C"/>
    <w:rsid w:val="413CD6FD"/>
    <w:rsid w:val="413E39E0"/>
    <w:rsid w:val="4143D97A"/>
    <w:rsid w:val="4143DDD1"/>
    <w:rsid w:val="4144006C"/>
    <w:rsid w:val="414947E4"/>
    <w:rsid w:val="414AC49E"/>
    <w:rsid w:val="4154702F"/>
    <w:rsid w:val="4154CF49"/>
    <w:rsid w:val="415A0503"/>
    <w:rsid w:val="415A86A4"/>
    <w:rsid w:val="41611A3C"/>
    <w:rsid w:val="4162F085"/>
    <w:rsid w:val="4163DB2D"/>
    <w:rsid w:val="4169FFC9"/>
    <w:rsid w:val="416B1519"/>
    <w:rsid w:val="417AD9CD"/>
    <w:rsid w:val="4187C663"/>
    <w:rsid w:val="41887FA3"/>
    <w:rsid w:val="418CB6C2"/>
    <w:rsid w:val="41910F18"/>
    <w:rsid w:val="41920F33"/>
    <w:rsid w:val="4192F7B9"/>
    <w:rsid w:val="41938340"/>
    <w:rsid w:val="419C952A"/>
    <w:rsid w:val="419E87EA"/>
    <w:rsid w:val="419F8F1F"/>
    <w:rsid w:val="41A5B733"/>
    <w:rsid w:val="41A76CEB"/>
    <w:rsid w:val="41B49F49"/>
    <w:rsid w:val="41B753A3"/>
    <w:rsid w:val="41B78EA3"/>
    <w:rsid w:val="41BA1D7B"/>
    <w:rsid w:val="41BB7B24"/>
    <w:rsid w:val="41BCD210"/>
    <w:rsid w:val="41C3AF5D"/>
    <w:rsid w:val="41CBA284"/>
    <w:rsid w:val="41CE2B6D"/>
    <w:rsid w:val="41D820E1"/>
    <w:rsid w:val="41DA043C"/>
    <w:rsid w:val="41DD03DB"/>
    <w:rsid w:val="41DD71DA"/>
    <w:rsid w:val="41E31947"/>
    <w:rsid w:val="41E7F750"/>
    <w:rsid w:val="41EEFA6B"/>
    <w:rsid w:val="41F96B3C"/>
    <w:rsid w:val="41FE0DA0"/>
    <w:rsid w:val="41FF0AE5"/>
    <w:rsid w:val="4204A8B5"/>
    <w:rsid w:val="4207DA4B"/>
    <w:rsid w:val="420A4B53"/>
    <w:rsid w:val="420DE52B"/>
    <w:rsid w:val="4215A3A0"/>
    <w:rsid w:val="4218956E"/>
    <w:rsid w:val="421925B2"/>
    <w:rsid w:val="421D40B7"/>
    <w:rsid w:val="421D661F"/>
    <w:rsid w:val="42243D22"/>
    <w:rsid w:val="42261091"/>
    <w:rsid w:val="422BB249"/>
    <w:rsid w:val="42363F3A"/>
    <w:rsid w:val="423ABC5A"/>
    <w:rsid w:val="42442945"/>
    <w:rsid w:val="42496417"/>
    <w:rsid w:val="42510725"/>
    <w:rsid w:val="425AA463"/>
    <w:rsid w:val="425C5505"/>
    <w:rsid w:val="4260B6C9"/>
    <w:rsid w:val="4264EFF6"/>
    <w:rsid w:val="4267DF9D"/>
    <w:rsid w:val="4269BF5E"/>
    <w:rsid w:val="427533EE"/>
    <w:rsid w:val="42897C70"/>
    <w:rsid w:val="428DD5ED"/>
    <w:rsid w:val="42907547"/>
    <w:rsid w:val="429359AA"/>
    <w:rsid w:val="4295C1C4"/>
    <w:rsid w:val="4298D342"/>
    <w:rsid w:val="4298DE8E"/>
    <w:rsid w:val="429BED26"/>
    <w:rsid w:val="429E8094"/>
    <w:rsid w:val="42A3EBF3"/>
    <w:rsid w:val="42A47BEC"/>
    <w:rsid w:val="42A51161"/>
    <w:rsid w:val="42A6EF98"/>
    <w:rsid w:val="42AB7C4A"/>
    <w:rsid w:val="42AD7931"/>
    <w:rsid w:val="42AE14A5"/>
    <w:rsid w:val="42B1C42F"/>
    <w:rsid w:val="42B69401"/>
    <w:rsid w:val="42B8D4BE"/>
    <w:rsid w:val="42BE567B"/>
    <w:rsid w:val="42BEFBE5"/>
    <w:rsid w:val="42C5F778"/>
    <w:rsid w:val="42C60D62"/>
    <w:rsid w:val="42C8E3FA"/>
    <w:rsid w:val="42CAA22F"/>
    <w:rsid w:val="42CE7036"/>
    <w:rsid w:val="42CE9F32"/>
    <w:rsid w:val="42CF2007"/>
    <w:rsid w:val="42D3F61C"/>
    <w:rsid w:val="42DA0BAF"/>
    <w:rsid w:val="42DC0BDD"/>
    <w:rsid w:val="42E3A7E3"/>
    <w:rsid w:val="42E70027"/>
    <w:rsid w:val="42E72C63"/>
    <w:rsid w:val="42E7EF7E"/>
    <w:rsid w:val="42ECAC1F"/>
    <w:rsid w:val="42EDADDB"/>
    <w:rsid w:val="42F096FC"/>
    <w:rsid w:val="42F6D7C2"/>
    <w:rsid w:val="42F92567"/>
    <w:rsid w:val="42FC2BE9"/>
    <w:rsid w:val="42FDB1F8"/>
    <w:rsid w:val="43001AB6"/>
    <w:rsid w:val="43010620"/>
    <w:rsid w:val="43021F6D"/>
    <w:rsid w:val="43054CF4"/>
    <w:rsid w:val="43080C4A"/>
    <w:rsid w:val="43085FE1"/>
    <w:rsid w:val="430AA8ED"/>
    <w:rsid w:val="430BF63F"/>
    <w:rsid w:val="430F9021"/>
    <w:rsid w:val="4312BA39"/>
    <w:rsid w:val="4312EE8D"/>
    <w:rsid w:val="431815D2"/>
    <w:rsid w:val="4318FF83"/>
    <w:rsid w:val="431F5CE3"/>
    <w:rsid w:val="4322B191"/>
    <w:rsid w:val="432CF310"/>
    <w:rsid w:val="43368C1B"/>
    <w:rsid w:val="433A9F13"/>
    <w:rsid w:val="433AFCBD"/>
    <w:rsid w:val="43421BF4"/>
    <w:rsid w:val="434F51EC"/>
    <w:rsid w:val="43519316"/>
    <w:rsid w:val="43576D24"/>
    <w:rsid w:val="435915C0"/>
    <w:rsid w:val="4359CCC9"/>
    <w:rsid w:val="435AE9C6"/>
    <w:rsid w:val="4361BA31"/>
    <w:rsid w:val="4362EB6D"/>
    <w:rsid w:val="43636E01"/>
    <w:rsid w:val="4365086C"/>
    <w:rsid w:val="43688B3F"/>
    <w:rsid w:val="436A5825"/>
    <w:rsid w:val="436CBA88"/>
    <w:rsid w:val="43745536"/>
    <w:rsid w:val="4375CD45"/>
    <w:rsid w:val="43777E40"/>
    <w:rsid w:val="4378A92F"/>
    <w:rsid w:val="43799C84"/>
    <w:rsid w:val="4379C9D1"/>
    <w:rsid w:val="437CAE76"/>
    <w:rsid w:val="437DE9E4"/>
    <w:rsid w:val="43811A74"/>
    <w:rsid w:val="4381EAD1"/>
    <w:rsid w:val="4388CA9C"/>
    <w:rsid w:val="4391038B"/>
    <w:rsid w:val="4391CFF9"/>
    <w:rsid w:val="43A16331"/>
    <w:rsid w:val="43A276C9"/>
    <w:rsid w:val="43A36FC4"/>
    <w:rsid w:val="43A96F9D"/>
    <w:rsid w:val="43ABCF4D"/>
    <w:rsid w:val="43ACC3B4"/>
    <w:rsid w:val="43B04B3C"/>
    <w:rsid w:val="43C01F2E"/>
    <w:rsid w:val="43C210A8"/>
    <w:rsid w:val="43C3FEEE"/>
    <w:rsid w:val="43CB1928"/>
    <w:rsid w:val="43CCC2C2"/>
    <w:rsid w:val="43DA9D93"/>
    <w:rsid w:val="43DD544C"/>
    <w:rsid w:val="43E03CF6"/>
    <w:rsid w:val="43E65303"/>
    <w:rsid w:val="43E812D2"/>
    <w:rsid w:val="43E9E6B0"/>
    <w:rsid w:val="43E9F658"/>
    <w:rsid w:val="43F16BB5"/>
    <w:rsid w:val="43F6BCD4"/>
    <w:rsid w:val="43F80AA2"/>
    <w:rsid w:val="43FBF21A"/>
    <w:rsid w:val="4400AE59"/>
    <w:rsid w:val="440580F5"/>
    <w:rsid w:val="4405A8CA"/>
    <w:rsid w:val="440A3EEB"/>
    <w:rsid w:val="440F28F8"/>
    <w:rsid w:val="441018E0"/>
    <w:rsid w:val="4411A7A3"/>
    <w:rsid w:val="44138D5B"/>
    <w:rsid w:val="44143794"/>
    <w:rsid w:val="44179285"/>
    <w:rsid w:val="44188AD4"/>
    <w:rsid w:val="4419CBCE"/>
    <w:rsid w:val="441B557C"/>
    <w:rsid w:val="441C4F0F"/>
    <w:rsid w:val="4425D756"/>
    <w:rsid w:val="442AF186"/>
    <w:rsid w:val="442BB7D3"/>
    <w:rsid w:val="442D99E6"/>
    <w:rsid w:val="442E229A"/>
    <w:rsid w:val="443811D5"/>
    <w:rsid w:val="443970F8"/>
    <w:rsid w:val="443A4326"/>
    <w:rsid w:val="443E5C65"/>
    <w:rsid w:val="4440C83F"/>
    <w:rsid w:val="44434FAF"/>
    <w:rsid w:val="4444DFF1"/>
    <w:rsid w:val="44491294"/>
    <w:rsid w:val="444981BD"/>
    <w:rsid w:val="44503B92"/>
    <w:rsid w:val="44507859"/>
    <w:rsid w:val="44536495"/>
    <w:rsid w:val="44585869"/>
    <w:rsid w:val="445F44F3"/>
    <w:rsid w:val="4466CEA9"/>
    <w:rsid w:val="446914B4"/>
    <w:rsid w:val="446DB3BD"/>
    <w:rsid w:val="4471E353"/>
    <w:rsid w:val="447ED973"/>
    <w:rsid w:val="4481ED1C"/>
    <w:rsid w:val="4482A611"/>
    <w:rsid w:val="44838311"/>
    <w:rsid w:val="44883A3E"/>
    <w:rsid w:val="44890950"/>
    <w:rsid w:val="44898158"/>
    <w:rsid w:val="448B4A07"/>
    <w:rsid w:val="448D3AAA"/>
    <w:rsid w:val="448E20FE"/>
    <w:rsid w:val="4490487E"/>
    <w:rsid w:val="44937D02"/>
    <w:rsid w:val="449557EC"/>
    <w:rsid w:val="449657BF"/>
    <w:rsid w:val="4496A8D4"/>
    <w:rsid w:val="4497AA95"/>
    <w:rsid w:val="44997B27"/>
    <w:rsid w:val="449F6FA5"/>
    <w:rsid w:val="44A0DED6"/>
    <w:rsid w:val="44A25DCA"/>
    <w:rsid w:val="44AAD3B2"/>
    <w:rsid w:val="44AF3BC3"/>
    <w:rsid w:val="44B04B15"/>
    <w:rsid w:val="44B5058E"/>
    <w:rsid w:val="44B82F6D"/>
    <w:rsid w:val="44BEC1C1"/>
    <w:rsid w:val="44C1DEEF"/>
    <w:rsid w:val="44C49BCF"/>
    <w:rsid w:val="44CAD8E9"/>
    <w:rsid w:val="44CC147F"/>
    <w:rsid w:val="44D05E76"/>
    <w:rsid w:val="44D5D392"/>
    <w:rsid w:val="44D7A13C"/>
    <w:rsid w:val="44DA0381"/>
    <w:rsid w:val="44DA19E8"/>
    <w:rsid w:val="44DB2D19"/>
    <w:rsid w:val="44E77C2B"/>
    <w:rsid w:val="44E7C69F"/>
    <w:rsid w:val="44EFAF2A"/>
    <w:rsid w:val="44EFDB5F"/>
    <w:rsid w:val="44F2B9A5"/>
    <w:rsid w:val="44F549E0"/>
    <w:rsid w:val="44F59DFF"/>
    <w:rsid w:val="44F634FD"/>
    <w:rsid w:val="44FB0FF8"/>
    <w:rsid w:val="44FE14E4"/>
    <w:rsid w:val="4501A2B2"/>
    <w:rsid w:val="4501B81D"/>
    <w:rsid w:val="45049066"/>
    <w:rsid w:val="45055241"/>
    <w:rsid w:val="45073060"/>
    <w:rsid w:val="450A7914"/>
    <w:rsid w:val="4514BADF"/>
    <w:rsid w:val="45167E0F"/>
    <w:rsid w:val="451CB177"/>
    <w:rsid w:val="451F0846"/>
    <w:rsid w:val="45212EC0"/>
    <w:rsid w:val="4528EA48"/>
    <w:rsid w:val="452AC129"/>
    <w:rsid w:val="452B1A80"/>
    <w:rsid w:val="452CDD5A"/>
    <w:rsid w:val="4531E7D1"/>
    <w:rsid w:val="45353FF0"/>
    <w:rsid w:val="4535E998"/>
    <w:rsid w:val="453A4BBB"/>
    <w:rsid w:val="4540B72C"/>
    <w:rsid w:val="4540F408"/>
    <w:rsid w:val="4542571C"/>
    <w:rsid w:val="45452A9D"/>
    <w:rsid w:val="45466F3E"/>
    <w:rsid w:val="4546880A"/>
    <w:rsid w:val="4547BE01"/>
    <w:rsid w:val="454831CB"/>
    <w:rsid w:val="454980E0"/>
    <w:rsid w:val="4549BDFF"/>
    <w:rsid w:val="454BFC7F"/>
    <w:rsid w:val="4554B1E7"/>
    <w:rsid w:val="4557F07D"/>
    <w:rsid w:val="455A6403"/>
    <w:rsid w:val="455B3324"/>
    <w:rsid w:val="456616D7"/>
    <w:rsid w:val="456FA4A5"/>
    <w:rsid w:val="4571F070"/>
    <w:rsid w:val="45729570"/>
    <w:rsid w:val="4572EDF3"/>
    <w:rsid w:val="45733D60"/>
    <w:rsid w:val="4579E05F"/>
    <w:rsid w:val="457E3B0A"/>
    <w:rsid w:val="4582FFB2"/>
    <w:rsid w:val="458CC7A4"/>
    <w:rsid w:val="4598E154"/>
    <w:rsid w:val="45A1457E"/>
    <w:rsid w:val="45A3CAE9"/>
    <w:rsid w:val="45B1F0B3"/>
    <w:rsid w:val="45B27961"/>
    <w:rsid w:val="45B32369"/>
    <w:rsid w:val="45BA202D"/>
    <w:rsid w:val="45BB40FE"/>
    <w:rsid w:val="45BBA730"/>
    <w:rsid w:val="45BF16FD"/>
    <w:rsid w:val="45C02D50"/>
    <w:rsid w:val="45C2BA38"/>
    <w:rsid w:val="45C5B74E"/>
    <w:rsid w:val="45C9197C"/>
    <w:rsid w:val="45C99ADD"/>
    <w:rsid w:val="45CBFAB9"/>
    <w:rsid w:val="45D66C36"/>
    <w:rsid w:val="45D7E8CF"/>
    <w:rsid w:val="45DA2398"/>
    <w:rsid w:val="45E1E815"/>
    <w:rsid w:val="45E235D1"/>
    <w:rsid w:val="45E52B89"/>
    <w:rsid w:val="45F2E357"/>
    <w:rsid w:val="45F645BC"/>
    <w:rsid w:val="45F7A7EF"/>
    <w:rsid w:val="4605F059"/>
    <w:rsid w:val="4607D0F4"/>
    <w:rsid w:val="46086CC4"/>
    <w:rsid w:val="460BF131"/>
    <w:rsid w:val="460EDBDC"/>
    <w:rsid w:val="460FE323"/>
    <w:rsid w:val="461028B5"/>
    <w:rsid w:val="4612CCA3"/>
    <w:rsid w:val="4613A347"/>
    <w:rsid w:val="46173A6A"/>
    <w:rsid w:val="461AA7F8"/>
    <w:rsid w:val="461C2A59"/>
    <w:rsid w:val="461E3CAF"/>
    <w:rsid w:val="461ED7C9"/>
    <w:rsid w:val="46258AD1"/>
    <w:rsid w:val="46267F6C"/>
    <w:rsid w:val="462882CF"/>
    <w:rsid w:val="462D2163"/>
    <w:rsid w:val="462D2299"/>
    <w:rsid w:val="462F76CF"/>
    <w:rsid w:val="463AD967"/>
    <w:rsid w:val="4646987C"/>
    <w:rsid w:val="46530891"/>
    <w:rsid w:val="4653F8AE"/>
    <w:rsid w:val="46579D35"/>
    <w:rsid w:val="46585844"/>
    <w:rsid w:val="465D4814"/>
    <w:rsid w:val="4661B5EE"/>
    <w:rsid w:val="4661DE0B"/>
    <w:rsid w:val="466234C3"/>
    <w:rsid w:val="46624F1A"/>
    <w:rsid w:val="46649A63"/>
    <w:rsid w:val="46701EA4"/>
    <w:rsid w:val="4670BF6E"/>
    <w:rsid w:val="467809C2"/>
    <w:rsid w:val="468075AD"/>
    <w:rsid w:val="4686FDDC"/>
    <w:rsid w:val="469010D5"/>
    <w:rsid w:val="4690677C"/>
    <w:rsid w:val="4690E305"/>
    <w:rsid w:val="46976324"/>
    <w:rsid w:val="4697D068"/>
    <w:rsid w:val="469A33E8"/>
    <w:rsid w:val="469B23FF"/>
    <w:rsid w:val="469C1815"/>
    <w:rsid w:val="469CA7F2"/>
    <w:rsid w:val="469E6725"/>
    <w:rsid w:val="46A288F2"/>
    <w:rsid w:val="46AA558B"/>
    <w:rsid w:val="46ACAE36"/>
    <w:rsid w:val="46B1F7C5"/>
    <w:rsid w:val="46B28ED5"/>
    <w:rsid w:val="46B39062"/>
    <w:rsid w:val="46B3A564"/>
    <w:rsid w:val="46B84D18"/>
    <w:rsid w:val="46BC7244"/>
    <w:rsid w:val="46BEBB28"/>
    <w:rsid w:val="46BF5479"/>
    <w:rsid w:val="46C38771"/>
    <w:rsid w:val="46C4623B"/>
    <w:rsid w:val="46C90CCB"/>
    <w:rsid w:val="46D831FF"/>
    <w:rsid w:val="46DF3655"/>
    <w:rsid w:val="46DF6317"/>
    <w:rsid w:val="46E1B307"/>
    <w:rsid w:val="46EBBF94"/>
    <w:rsid w:val="46EBF69C"/>
    <w:rsid w:val="46F6526C"/>
    <w:rsid w:val="4702F5C0"/>
    <w:rsid w:val="47055288"/>
    <w:rsid w:val="4709FF1C"/>
    <w:rsid w:val="470F6298"/>
    <w:rsid w:val="47160D0A"/>
    <w:rsid w:val="471C9F26"/>
    <w:rsid w:val="471CDED8"/>
    <w:rsid w:val="47212167"/>
    <w:rsid w:val="4725A5FE"/>
    <w:rsid w:val="472774FA"/>
    <w:rsid w:val="4729F4C1"/>
    <w:rsid w:val="472B011E"/>
    <w:rsid w:val="472B9DDF"/>
    <w:rsid w:val="472BADB2"/>
    <w:rsid w:val="472D0810"/>
    <w:rsid w:val="472D6BAE"/>
    <w:rsid w:val="47303F9C"/>
    <w:rsid w:val="47380B2F"/>
    <w:rsid w:val="473F1BD1"/>
    <w:rsid w:val="473F4385"/>
    <w:rsid w:val="47407E73"/>
    <w:rsid w:val="47466C4B"/>
    <w:rsid w:val="47500FB3"/>
    <w:rsid w:val="4755868E"/>
    <w:rsid w:val="475645B8"/>
    <w:rsid w:val="475CE28E"/>
    <w:rsid w:val="475D246B"/>
    <w:rsid w:val="475DE0E7"/>
    <w:rsid w:val="47613EDA"/>
    <w:rsid w:val="4767BDF2"/>
    <w:rsid w:val="476C9EBF"/>
    <w:rsid w:val="47710077"/>
    <w:rsid w:val="477588B6"/>
    <w:rsid w:val="4777BE0C"/>
    <w:rsid w:val="47789648"/>
    <w:rsid w:val="4780922C"/>
    <w:rsid w:val="4781A478"/>
    <w:rsid w:val="4790518E"/>
    <w:rsid w:val="47967739"/>
    <w:rsid w:val="479B4F0B"/>
    <w:rsid w:val="479DB218"/>
    <w:rsid w:val="47AE1961"/>
    <w:rsid w:val="47AEBC46"/>
    <w:rsid w:val="47B21CC0"/>
    <w:rsid w:val="47BC7151"/>
    <w:rsid w:val="47BCBF4D"/>
    <w:rsid w:val="47BEED9A"/>
    <w:rsid w:val="47C4E9BE"/>
    <w:rsid w:val="47C8BE53"/>
    <w:rsid w:val="47CC196E"/>
    <w:rsid w:val="47CC4F04"/>
    <w:rsid w:val="47CEF762"/>
    <w:rsid w:val="47D0897C"/>
    <w:rsid w:val="47D1FEAF"/>
    <w:rsid w:val="47D8F2F1"/>
    <w:rsid w:val="47DB0289"/>
    <w:rsid w:val="47DC004C"/>
    <w:rsid w:val="47DC3EBF"/>
    <w:rsid w:val="47DCF870"/>
    <w:rsid w:val="47E534FE"/>
    <w:rsid w:val="47E60ABF"/>
    <w:rsid w:val="47E8A5B6"/>
    <w:rsid w:val="47EC3C8B"/>
    <w:rsid w:val="47EEE5B5"/>
    <w:rsid w:val="47F5C2F7"/>
    <w:rsid w:val="47F82A21"/>
    <w:rsid w:val="47F85049"/>
    <w:rsid w:val="47F9C16C"/>
    <w:rsid w:val="47FBB7F1"/>
    <w:rsid w:val="47FC3AFC"/>
    <w:rsid w:val="4800CF22"/>
    <w:rsid w:val="480307E7"/>
    <w:rsid w:val="4805083F"/>
    <w:rsid w:val="481E1039"/>
    <w:rsid w:val="481FC523"/>
    <w:rsid w:val="4823572A"/>
    <w:rsid w:val="482949A9"/>
    <w:rsid w:val="482E0B8E"/>
    <w:rsid w:val="4832F4C7"/>
    <w:rsid w:val="48349A3D"/>
    <w:rsid w:val="4836F76C"/>
    <w:rsid w:val="483763EF"/>
    <w:rsid w:val="484376E2"/>
    <w:rsid w:val="4845E7EF"/>
    <w:rsid w:val="484A4C14"/>
    <w:rsid w:val="484CDB62"/>
    <w:rsid w:val="484EB39E"/>
    <w:rsid w:val="48505FB9"/>
    <w:rsid w:val="485196A8"/>
    <w:rsid w:val="4858774F"/>
    <w:rsid w:val="4858C127"/>
    <w:rsid w:val="485A7F7C"/>
    <w:rsid w:val="485B61EE"/>
    <w:rsid w:val="485C05D1"/>
    <w:rsid w:val="485D9333"/>
    <w:rsid w:val="4860F7F0"/>
    <w:rsid w:val="4862475C"/>
    <w:rsid w:val="4866B86D"/>
    <w:rsid w:val="4868EAD8"/>
    <w:rsid w:val="486A484F"/>
    <w:rsid w:val="486B31AB"/>
    <w:rsid w:val="486B98CE"/>
    <w:rsid w:val="4871F983"/>
    <w:rsid w:val="48853672"/>
    <w:rsid w:val="4887B01E"/>
    <w:rsid w:val="48890BE5"/>
    <w:rsid w:val="488F9C6B"/>
    <w:rsid w:val="48935FD0"/>
    <w:rsid w:val="48967B96"/>
    <w:rsid w:val="48968EBB"/>
    <w:rsid w:val="489EFE20"/>
    <w:rsid w:val="48A1CD60"/>
    <w:rsid w:val="48A5FABD"/>
    <w:rsid w:val="48A7EF1D"/>
    <w:rsid w:val="48AA6D68"/>
    <w:rsid w:val="48AC9195"/>
    <w:rsid w:val="48AD7191"/>
    <w:rsid w:val="48AE6F1A"/>
    <w:rsid w:val="48BD6E8C"/>
    <w:rsid w:val="48C2E22E"/>
    <w:rsid w:val="48C3B688"/>
    <w:rsid w:val="48C60979"/>
    <w:rsid w:val="48C8F8E9"/>
    <w:rsid w:val="48CC6E23"/>
    <w:rsid w:val="48D06C1B"/>
    <w:rsid w:val="48D1C7BA"/>
    <w:rsid w:val="48D35721"/>
    <w:rsid w:val="48E218DF"/>
    <w:rsid w:val="48E2B906"/>
    <w:rsid w:val="48E4CA31"/>
    <w:rsid w:val="48E4EDD5"/>
    <w:rsid w:val="48E50E67"/>
    <w:rsid w:val="48E6B4D5"/>
    <w:rsid w:val="48EDC64C"/>
    <w:rsid w:val="48F20361"/>
    <w:rsid w:val="48F9770A"/>
    <w:rsid w:val="48FB0489"/>
    <w:rsid w:val="48FD5CC8"/>
    <w:rsid w:val="48FE1E3F"/>
    <w:rsid w:val="48FE27BF"/>
    <w:rsid w:val="49048061"/>
    <w:rsid w:val="49049CEB"/>
    <w:rsid w:val="4904A4CF"/>
    <w:rsid w:val="490CFA09"/>
    <w:rsid w:val="4912CCA1"/>
    <w:rsid w:val="4915D51A"/>
    <w:rsid w:val="491A7EAB"/>
    <w:rsid w:val="491B9550"/>
    <w:rsid w:val="491C51E6"/>
    <w:rsid w:val="491D72DA"/>
    <w:rsid w:val="491D9AC3"/>
    <w:rsid w:val="491F8345"/>
    <w:rsid w:val="4926BA67"/>
    <w:rsid w:val="492A6ED3"/>
    <w:rsid w:val="492CF998"/>
    <w:rsid w:val="492D8415"/>
    <w:rsid w:val="492E09C3"/>
    <w:rsid w:val="4931BB91"/>
    <w:rsid w:val="49336710"/>
    <w:rsid w:val="4933E2D3"/>
    <w:rsid w:val="49344018"/>
    <w:rsid w:val="4934441C"/>
    <w:rsid w:val="49347060"/>
    <w:rsid w:val="4936808D"/>
    <w:rsid w:val="493CE942"/>
    <w:rsid w:val="493FC3A3"/>
    <w:rsid w:val="4941BD9C"/>
    <w:rsid w:val="4941FC1A"/>
    <w:rsid w:val="494249D3"/>
    <w:rsid w:val="49430E39"/>
    <w:rsid w:val="494433E4"/>
    <w:rsid w:val="4954A4EB"/>
    <w:rsid w:val="4955592F"/>
    <w:rsid w:val="4958290F"/>
    <w:rsid w:val="4958AFCE"/>
    <w:rsid w:val="49597015"/>
    <w:rsid w:val="495A8C63"/>
    <w:rsid w:val="495ECFAD"/>
    <w:rsid w:val="495FF683"/>
    <w:rsid w:val="49692EFF"/>
    <w:rsid w:val="496EFF5A"/>
    <w:rsid w:val="4970BCBA"/>
    <w:rsid w:val="4973004A"/>
    <w:rsid w:val="497FF156"/>
    <w:rsid w:val="4983551A"/>
    <w:rsid w:val="498D5849"/>
    <w:rsid w:val="4991F1B8"/>
    <w:rsid w:val="499667C3"/>
    <w:rsid w:val="49986541"/>
    <w:rsid w:val="499898D3"/>
    <w:rsid w:val="499B31A0"/>
    <w:rsid w:val="499F85FC"/>
    <w:rsid w:val="49A66330"/>
    <w:rsid w:val="49ADEAD3"/>
    <w:rsid w:val="49AEC1E6"/>
    <w:rsid w:val="49AF30A0"/>
    <w:rsid w:val="49B277BA"/>
    <w:rsid w:val="49B49147"/>
    <w:rsid w:val="49BA812E"/>
    <w:rsid w:val="49BAE0B0"/>
    <w:rsid w:val="49BCFE9A"/>
    <w:rsid w:val="49BF0E70"/>
    <w:rsid w:val="49C83012"/>
    <w:rsid w:val="49CA0087"/>
    <w:rsid w:val="49CB90AC"/>
    <w:rsid w:val="49CDF846"/>
    <w:rsid w:val="49D0E33B"/>
    <w:rsid w:val="49D3511B"/>
    <w:rsid w:val="49D5A824"/>
    <w:rsid w:val="49D6604F"/>
    <w:rsid w:val="49DED6CE"/>
    <w:rsid w:val="49E4452F"/>
    <w:rsid w:val="49E53603"/>
    <w:rsid w:val="49E8A383"/>
    <w:rsid w:val="49EC27CB"/>
    <w:rsid w:val="49F07D19"/>
    <w:rsid w:val="49F0DDFE"/>
    <w:rsid w:val="49F7C402"/>
    <w:rsid w:val="49FB5593"/>
    <w:rsid w:val="49FE6CCF"/>
    <w:rsid w:val="4A03B79B"/>
    <w:rsid w:val="4A05C4C3"/>
    <w:rsid w:val="4A07FF9D"/>
    <w:rsid w:val="4A0AA2CE"/>
    <w:rsid w:val="4A0D71CE"/>
    <w:rsid w:val="4A139F9F"/>
    <w:rsid w:val="4A165402"/>
    <w:rsid w:val="4A1746DF"/>
    <w:rsid w:val="4A203393"/>
    <w:rsid w:val="4A21EA33"/>
    <w:rsid w:val="4A22E104"/>
    <w:rsid w:val="4A32DF87"/>
    <w:rsid w:val="4A35057B"/>
    <w:rsid w:val="4A3D9816"/>
    <w:rsid w:val="4A3DEC66"/>
    <w:rsid w:val="4A407BA2"/>
    <w:rsid w:val="4A45AF37"/>
    <w:rsid w:val="4A4D0799"/>
    <w:rsid w:val="4A4E2BAB"/>
    <w:rsid w:val="4A53FC01"/>
    <w:rsid w:val="4A554F61"/>
    <w:rsid w:val="4A55574E"/>
    <w:rsid w:val="4A56A525"/>
    <w:rsid w:val="4A5894AA"/>
    <w:rsid w:val="4A58FBED"/>
    <w:rsid w:val="4A5BB196"/>
    <w:rsid w:val="4A64F262"/>
    <w:rsid w:val="4A66B0DC"/>
    <w:rsid w:val="4A67128E"/>
    <w:rsid w:val="4A6BF3CE"/>
    <w:rsid w:val="4A6D3B4C"/>
    <w:rsid w:val="4A70F71C"/>
    <w:rsid w:val="4A730674"/>
    <w:rsid w:val="4A731FE0"/>
    <w:rsid w:val="4A74A922"/>
    <w:rsid w:val="4A751A86"/>
    <w:rsid w:val="4A7532E3"/>
    <w:rsid w:val="4A760CFA"/>
    <w:rsid w:val="4A78CCA0"/>
    <w:rsid w:val="4A7A3036"/>
    <w:rsid w:val="4A88827F"/>
    <w:rsid w:val="4A8D9375"/>
    <w:rsid w:val="4A918E6F"/>
    <w:rsid w:val="4A926395"/>
    <w:rsid w:val="4A96330D"/>
    <w:rsid w:val="4A97F4F6"/>
    <w:rsid w:val="4A9CF7F0"/>
    <w:rsid w:val="4A9DA921"/>
    <w:rsid w:val="4AA58360"/>
    <w:rsid w:val="4AA77E83"/>
    <w:rsid w:val="4AAEAB23"/>
    <w:rsid w:val="4AB2C04A"/>
    <w:rsid w:val="4AB39047"/>
    <w:rsid w:val="4AB93E1A"/>
    <w:rsid w:val="4ABA4024"/>
    <w:rsid w:val="4ABC79D0"/>
    <w:rsid w:val="4ABD3D09"/>
    <w:rsid w:val="4ACC4FE8"/>
    <w:rsid w:val="4AD9C897"/>
    <w:rsid w:val="4ADC6007"/>
    <w:rsid w:val="4AE0218F"/>
    <w:rsid w:val="4AE21B81"/>
    <w:rsid w:val="4AE7B6D2"/>
    <w:rsid w:val="4AE904C5"/>
    <w:rsid w:val="4AEF9161"/>
    <w:rsid w:val="4AF07F79"/>
    <w:rsid w:val="4AF1AC51"/>
    <w:rsid w:val="4AFA6436"/>
    <w:rsid w:val="4B088C72"/>
    <w:rsid w:val="4B0F2A59"/>
    <w:rsid w:val="4B103593"/>
    <w:rsid w:val="4B1848DB"/>
    <w:rsid w:val="4B1F959F"/>
    <w:rsid w:val="4B2E7A74"/>
    <w:rsid w:val="4B2F5DFB"/>
    <w:rsid w:val="4B34F754"/>
    <w:rsid w:val="4B36E696"/>
    <w:rsid w:val="4B385CC6"/>
    <w:rsid w:val="4B398D6C"/>
    <w:rsid w:val="4B4212D9"/>
    <w:rsid w:val="4B46348B"/>
    <w:rsid w:val="4B47C68C"/>
    <w:rsid w:val="4B49E690"/>
    <w:rsid w:val="4B4C5A1D"/>
    <w:rsid w:val="4B528F87"/>
    <w:rsid w:val="4B533291"/>
    <w:rsid w:val="4B537BEC"/>
    <w:rsid w:val="4B58BEF7"/>
    <w:rsid w:val="4B5A82A0"/>
    <w:rsid w:val="4B5E3DEE"/>
    <w:rsid w:val="4B639BDB"/>
    <w:rsid w:val="4B651C00"/>
    <w:rsid w:val="4B65E329"/>
    <w:rsid w:val="4B736B52"/>
    <w:rsid w:val="4B74320F"/>
    <w:rsid w:val="4B7514E5"/>
    <w:rsid w:val="4B75EC15"/>
    <w:rsid w:val="4B7B462F"/>
    <w:rsid w:val="4B7BF909"/>
    <w:rsid w:val="4B7C2DD3"/>
    <w:rsid w:val="4B7C7AEA"/>
    <w:rsid w:val="4B7C87E4"/>
    <w:rsid w:val="4B7DA3B6"/>
    <w:rsid w:val="4B7FFF01"/>
    <w:rsid w:val="4B889D7E"/>
    <w:rsid w:val="4B8B5203"/>
    <w:rsid w:val="4B8E13CF"/>
    <w:rsid w:val="4BA44AF6"/>
    <w:rsid w:val="4BA6D5A8"/>
    <w:rsid w:val="4BA7C1EA"/>
    <w:rsid w:val="4BB2C5AA"/>
    <w:rsid w:val="4BB48F42"/>
    <w:rsid w:val="4BC6B41D"/>
    <w:rsid w:val="4BC83473"/>
    <w:rsid w:val="4BCA62EC"/>
    <w:rsid w:val="4BCFFCA8"/>
    <w:rsid w:val="4BD17BE8"/>
    <w:rsid w:val="4BD375EF"/>
    <w:rsid w:val="4BDD6035"/>
    <w:rsid w:val="4BDE13F2"/>
    <w:rsid w:val="4BE02340"/>
    <w:rsid w:val="4BE1D065"/>
    <w:rsid w:val="4BE545C7"/>
    <w:rsid w:val="4BE6782B"/>
    <w:rsid w:val="4BECF28A"/>
    <w:rsid w:val="4BEECE9D"/>
    <w:rsid w:val="4BF53C1B"/>
    <w:rsid w:val="4BF9119B"/>
    <w:rsid w:val="4BFEEE3F"/>
    <w:rsid w:val="4BFF8617"/>
    <w:rsid w:val="4C04456D"/>
    <w:rsid w:val="4C05BBCD"/>
    <w:rsid w:val="4C073157"/>
    <w:rsid w:val="4C085FAB"/>
    <w:rsid w:val="4C091721"/>
    <w:rsid w:val="4C0D5AFA"/>
    <w:rsid w:val="4C0DF1BF"/>
    <w:rsid w:val="4C0E50CD"/>
    <w:rsid w:val="4C0ECF0F"/>
    <w:rsid w:val="4C1380C7"/>
    <w:rsid w:val="4C173183"/>
    <w:rsid w:val="4C18B1A5"/>
    <w:rsid w:val="4C18F2BA"/>
    <w:rsid w:val="4C1C5983"/>
    <w:rsid w:val="4C1E02B2"/>
    <w:rsid w:val="4C2550DF"/>
    <w:rsid w:val="4C267215"/>
    <w:rsid w:val="4C29950A"/>
    <w:rsid w:val="4C29A221"/>
    <w:rsid w:val="4C2D021A"/>
    <w:rsid w:val="4C397B04"/>
    <w:rsid w:val="4C39FFB1"/>
    <w:rsid w:val="4C3AD4A7"/>
    <w:rsid w:val="4C3FD54A"/>
    <w:rsid w:val="4C43EE1D"/>
    <w:rsid w:val="4C4A4808"/>
    <w:rsid w:val="4C4B740E"/>
    <w:rsid w:val="4C4D90D5"/>
    <w:rsid w:val="4C530379"/>
    <w:rsid w:val="4C557544"/>
    <w:rsid w:val="4C576460"/>
    <w:rsid w:val="4C60B56E"/>
    <w:rsid w:val="4C63BF51"/>
    <w:rsid w:val="4C65945C"/>
    <w:rsid w:val="4C6708B8"/>
    <w:rsid w:val="4C673F43"/>
    <w:rsid w:val="4C685B5A"/>
    <w:rsid w:val="4C68E448"/>
    <w:rsid w:val="4C69E4A5"/>
    <w:rsid w:val="4C6C0B7E"/>
    <w:rsid w:val="4C6C49E7"/>
    <w:rsid w:val="4C71124F"/>
    <w:rsid w:val="4C719349"/>
    <w:rsid w:val="4C71D37A"/>
    <w:rsid w:val="4C7511F9"/>
    <w:rsid w:val="4C77AA3F"/>
    <w:rsid w:val="4C79A2D7"/>
    <w:rsid w:val="4C811425"/>
    <w:rsid w:val="4C817EE0"/>
    <w:rsid w:val="4C82EFF9"/>
    <w:rsid w:val="4C84E6AC"/>
    <w:rsid w:val="4C89A52D"/>
    <w:rsid w:val="4C908A96"/>
    <w:rsid w:val="4C9405F2"/>
    <w:rsid w:val="4C9623BF"/>
    <w:rsid w:val="4C96792D"/>
    <w:rsid w:val="4C9CC247"/>
    <w:rsid w:val="4C9E08E7"/>
    <w:rsid w:val="4CA2C36C"/>
    <w:rsid w:val="4CA53B2B"/>
    <w:rsid w:val="4CAC2324"/>
    <w:rsid w:val="4CAE2649"/>
    <w:rsid w:val="4CAE7E57"/>
    <w:rsid w:val="4CB75ED5"/>
    <w:rsid w:val="4CBB50A7"/>
    <w:rsid w:val="4CBBDCFF"/>
    <w:rsid w:val="4CBDBF72"/>
    <w:rsid w:val="4CD15D0C"/>
    <w:rsid w:val="4CD203D7"/>
    <w:rsid w:val="4CD7E3FB"/>
    <w:rsid w:val="4CD8DA1E"/>
    <w:rsid w:val="4CDCF7CE"/>
    <w:rsid w:val="4CE0830F"/>
    <w:rsid w:val="4CE7172B"/>
    <w:rsid w:val="4CE863A2"/>
    <w:rsid w:val="4CECE9B2"/>
    <w:rsid w:val="4CED3699"/>
    <w:rsid w:val="4CED8632"/>
    <w:rsid w:val="4CEE30D7"/>
    <w:rsid w:val="4CF29498"/>
    <w:rsid w:val="4CF33957"/>
    <w:rsid w:val="4CF3C278"/>
    <w:rsid w:val="4CF6D3FC"/>
    <w:rsid w:val="4CF74600"/>
    <w:rsid w:val="4CFCCB23"/>
    <w:rsid w:val="4D0128D4"/>
    <w:rsid w:val="4D02794A"/>
    <w:rsid w:val="4D0AC2B2"/>
    <w:rsid w:val="4D0DC91E"/>
    <w:rsid w:val="4D1375A6"/>
    <w:rsid w:val="4D16128B"/>
    <w:rsid w:val="4D18FE39"/>
    <w:rsid w:val="4D1BCF62"/>
    <w:rsid w:val="4D1D659D"/>
    <w:rsid w:val="4D1F4AAF"/>
    <w:rsid w:val="4D1FA0AA"/>
    <w:rsid w:val="4D207CDA"/>
    <w:rsid w:val="4D21627B"/>
    <w:rsid w:val="4D239FD8"/>
    <w:rsid w:val="4D329DB4"/>
    <w:rsid w:val="4D3710A0"/>
    <w:rsid w:val="4D38BA09"/>
    <w:rsid w:val="4D460233"/>
    <w:rsid w:val="4D466A18"/>
    <w:rsid w:val="4D4C59D0"/>
    <w:rsid w:val="4D4DBE99"/>
    <w:rsid w:val="4D4E85D1"/>
    <w:rsid w:val="4D4F64D3"/>
    <w:rsid w:val="4D532103"/>
    <w:rsid w:val="4D53BDE0"/>
    <w:rsid w:val="4D54E00B"/>
    <w:rsid w:val="4D55292B"/>
    <w:rsid w:val="4D5D3FE1"/>
    <w:rsid w:val="4D64DCA5"/>
    <w:rsid w:val="4D6A4412"/>
    <w:rsid w:val="4D6CA945"/>
    <w:rsid w:val="4D749BCC"/>
    <w:rsid w:val="4D753DD1"/>
    <w:rsid w:val="4D783B32"/>
    <w:rsid w:val="4D795581"/>
    <w:rsid w:val="4D7CF51A"/>
    <w:rsid w:val="4D803D6B"/>
    <w:rsid w:val="4D839FFC"/>
    <w:rsid w:val="4D85FE44"/>
    <w:rsid w:val="4D892581"/>
    <w:rsid w:val="4D89BCD9"/>
    <w:rsid w:val="4D8AE081"/>
    <w:rsid w:val="4D8BE404"/>
    <w:rsid w:val="4D95483D"/>
    <w:rsid w:val="4D9C9E5F"/>
    <w:rsid w:val="4D9FA399"/>
    <w:rsid w:val="4DA0FFEB"/>
    <w:rsid w:val="4DA2EF7D"/>
    <w:rsid w:val="4DA39475"/>
    <w:rsid w:val="4DA59DB4"/>
    <w:rsid w:val="4DABA15C"/>
    <w:rsid w:val="4DB021A4"/>
    <w:rsid w:val="4DB0927B"/>
    <w:rsid w:val="4DB0DCD3"/>
    <w:rsid w:val="4DB1AA01"/>
    <w:rsid w:val="4DB7FE2E"/>
    <w:rsid w:val="4DC5AB2B"/>
    <w:rsid w:val="4DC7CD00"/>
    <w:rsid w:val="4DC8857D"/>
    <w:rsid w:val="4DCC8858"/>
    <w:rsid w:val="4DD44866"/>
    <w:rsid w:val="4DDD62DA"/>
    <w:rsid w:val="4DDF9C85"/>
    <w:rsid w:val="4DE32D76"/>
    <w:rsid w:val="4DE50C1F"/>
    <w:rsid w:val="4DEA5E4E"/>
    <w:rsid w:val="4DEA892A"/>
    <w:rsid w:val="4DEBE2F4"/>
    <w:rsid w:val="4DECB4C1"/>
    <w:rsid w:val="4DEDA646"/>
    <w:rsid w:val="4DEE4D2D"/>
    <w:rsid w:val="4DEEB0F2"/>
    <w:rsid w:val="4DEF61F0"/>
    <w:rsid w:val="4DF070FF"/>
    <w:rsid w:val="4DF07711"/>
    <w:rsid w:val="4DF26A9C"/>
    <w:rsid w:val="4DF499EB"/>
    <w:rsid w:val="4DFAB334"/>
    <w:rsid w:val="4DFC4459"/>
    <w:rsid w:val="4DFDCE61"/>
    <w:rsid w:val="4E0B1588"/>
    <w:rsid w:val="4E0B47A1"/>
    <w:rsid w:val="4E0E0E4C"/>
    <w:rsid w:val="4E106143"/>
    <w:rsid w:val="4E131446"/>
    <w:rsid w:val="4E174206"/>
    <w:rsid w:val="4E1782B6"/>
    <w:rsid w:val="4E1E695B"/>
    <w:rsid w:val="4E1FD287"/>
    <w:rsid w:val="4E25754B"/>
    <w:rsid w:val="4E291CD1"/>
    <w:rsid w:val="4E29D684"/>
    <w:rsid w:val="4E2C37C5"/>
    <w:rsid w:val="4E2D94B7"/>
    <w:rsid w:val="4E3C5E8A"/>
    <w:rsid w:val="4E4A742D"/>
    <w:rsid w:val="4E4CDE7E"/>
    <w:rsid w:val="4E505E98"/>
    <w:rsid w:val="4E56E511"/>
    <w:rsid w:val="4E57A86A"/>
    <w:rsid w:val="4E5E6931"/>
    <w:rsid w:val="4E61C6B3"/>
    <w:rsid w:val="4E63A6AC"/>
    <w:rsid w:val="4E63B183"/>
    <w:rsid w:val="4E655FD7"/>
    <w:rsid w:val="4E657225"/>
    <w:rsid w:val="4E65EC86"/>
    <w:rsid w:val="4E668B43"/>
    <w:rsid w:val="4E6DD807"/>
    <w:rsid w:val="4E707581"/>
    <w:rsid w:val="4E708A08"/>
    <w:rsid w:val="4E76B396"/>
    <w:rsid w:val="4E8000E7"/>
    <w:rsid w:val="4E87A96F"/>
    <w:rsid w:val="4E87D565"/>
    <w:rsid w:val="4E89A1AF"/>
    <w:rsid w:val="4E8B27E3"/>
    <w:rsid w:val="4E8E016A"/>
    <w:rsid w:val="4E991B49"/>
    <w:rsid w:val="4EA3383B"/>
    <w:rsid w:val="4EA8E891"/>
    <w:rsid w:val="4EAAE810"/>
    <w:rsid w:val="4EB032B3"/>
    <w:rsid w:val="4EBD260D"/>
    <w:rsid w:val="4EC12C9B"/>
    <w:rsid w:val="4ECAAB80"/>
    <w:rsid w:val="4ECD6F12"/>
    <w:rsid w:val="4ED14D26"/>
    <w:rsid w:val="4ED34CBE"/>
    <w:rsid w:val="4ED40D67"/>
    <w:rsid w:val="4EE5B050"/>
    <w:rsid w:val="4EE5C63F"/>
    <w:rsid w:val="4EE77260"/>
    <w:rsid w:val="4EE7DD85"/>
    <w:rsid w:val="4EEE13DE"/>
    <w:rsid w:val="4EF70BAF"/>
    <w:rsid w:val="4EF7D932"/>
    <w:rsid w:val="4F04F9FC"/>
    <w:rsid w:val="4F051DB5"/>
    <w:rsid w:val="4F05DC95"/>
    <w:rsid w:val="4F07096A"/>
    <w:rsid w:val="4F072B72"/>
    <w:rsid w:val="4F108B37"/>
    <w:rsid w:val="4F11617B"/>
    <w:rsid w:val="4F148437"/>
    <w:rsid w:val="4F194171"/>
    <w:rsid w:val="4F1AC031"/>
    <w:rsid w:val="4F1B78DA"/>
    <w:rsid w:val="4F25BC32"/>
    <w:rsid w:val="4F272DA5"/>
    <w:rsid w:val="4F290A59"/>
    <w:rsid w:val="4F2A34C5"/>
    <w:rsid w:val="4F2BD136"/>
    <w:rsid w:val="4F311157"/>
    <w:rsid w:val="4F358186"/>
    <w:rsid w:val="4F376FFF"/>
    <w:rsid w:val="4F3C8847"/>
    <w:rsid w:val="4F3D3D9A"/>
    <w:rsid w:val="4F3E6173"/>
    <w:rsid w:val="4F47D334"/>
    <w:rsid w:val="4F4DE0B4"/>
    <w:rsid w:val="4F50163A"/>
    <w:rsid w:val="4F51863E"/>
    <w:rsid w:val="4F521AC1"/>
    <w:rsid w:val="4F537A20"/>
    <w:rsid w:val="4F5687EF"/>
    <w:rsid w:val="4F5F7FE5"/>
    <w:rsid w:val="4F5FB6EB"/>
    <w:rsid w:val="4F600DC1"/>
    <w:rsid w:val="4F671D5E"/>
    <w:rsid w:val="4F673237"/>
    <w:rsid w:val="4F6F8FD1"/>
    <w:rsid w:val="4F73D684"/>
    <w:rsid w:val="4F7695A2"/>
    <w:rsid w:val="4F77374B"/>
    <w:rsid w:val="4F7D3366"/>
    <w:rsid w:val="4F7ED548"/>
    <w:rsid w:val="4F85FB23"/>
    <w:rsid w:val="4F88596F"/>
    <w:rsid w:val="4F8970B4"/>
    <w:rsid w:val="4F8D05B2"/>
    <w:rsid w:val="4F8FCC10"/>
    <w:rsid w:val="4F8FFFF8"/>
    <w:rsid w:val="4F92F00F"/>
    <w:rsid w:val="4F9611F7"/>
    <w:rsid w:val="4F97D879"/>
    <w:rsid w:val="4F994ACB"/>
    <w:rsid w:val="4F9F9E94"/>
    <w:rsid w:val="4FA0A392"/>
    <w:rsid w:val="4FA5716A"/>
    <w:rsid w:val="4FA6F7A9"/>
    <w:rsid w:val="4FA8D98A"/>
    <w:rsid w:val="4FA95167"/>
    <w:rsid w:val="4FADA5A1"/>
    <w:rsid w:val="4FAE3F4F"/>
    <w:rsid w:val="4FAF9F22"/>
    <w:rsid w:val="4FAFEBF2"/>
    <w:rsid w:val="4FB8EE5E"/>
    <w:rsid w:val="4FBB5727"/>
    <w:rsid w:val="4FBCF50B"/>
    <w:rsid w:val="4FC4B8F8"/>
    <w:rsid w:val="4FC518A8"/>
    <w:rsid w:val="4FCB68B5"/>
    <w:rsid w:val="4FCEB025"/>
    <w:rsid w:val="4FD18354"/>
    <w:rsid w:val="4FD3AB06"/>
    <w:rsid w:val="4FDCAEE2"/>
    <w:rsid w:val="4FEA00B1"/>
    <w:rsid w:val="4FEC88DD"/>
    <w:rsid w:val="4FF3F7D5"/>
    <w:rsid w:val="4FF6BDFA"/>
    <w:rsid w:val="4FF7EC84"/>
    <w:rsid w:val="4FF959A2"/>
    <w:rsid w:val="5000036E"/>
    <w:rsid w:val="50040A8F"/>
    <w:rsid w:val="5005B84A"/>
    <w:rsid w:val="500BDAF0"/>
    <w:rsid w:val="5013529C"/>
    <w:rsid w:val="5014F41D"/>
    <w:rsid w:val="5018C2EC"/>
    <w:rsid w:val="501B273C"/>
    <w:rsid w:val="502059F1"/>
    <w:rsid w:val="5023584F"/>
    <w:rsid w:val="50238572"/>
    <w:rsid w:val="502816AC"/>
    <w:rsid w:val="502A1829"/>
    <w:rsid w:val="502C4897"/>
    <w:rsid w:val="50331112"/>
    <w:rsid w:val="50358266"/>
    <w:rsid w:val="503B9AEA"/>
    <w:rsid w:val="503CB730"/>
    <w:rsid w:val="503D507D"/>
    <w:rsid w:val="50422D9B"/>
    <w:rsid w:val="5042D797"/>
    <w:rsid w:val="504701EF"/>
    <w:rsid w:val="5049241A"/>
    <w:rsid w:val="50537024"/>
    <w:rsid w:val="505370A0"/>
    <w:rsid w:val="50551D05"/>
    <w:rsid w:val="50608150"/>
    <w:rsid w:val="50644206"/>
    <w:rsid w:val="50645D0F"/>
    <w:rsid w:val="50665DEC"/>
    <w:rsid w:val="50678423"/>
    <w:rsid w:val="506959DB"/>
    <w:rsid w:val="506A12C7"/>
    <w:rsid w:val="5071CA3A"/>
    <w:rsid w:val="50720C4B"/>
    <w:rsid w:val="5075B5C3"/>
    <w:rsid w:val="5077EC7B"/>
    <w:rsid w:val="507CB969"/>
    <w:rsid w:val="507EE975"/>
    <w:rsid w:val="507F9C61"/>
    <w:rsid w:val="5081E525"/>
    <w:rsid w:val="5085F9F3"/>
    <w:rsid w:val="508EE77A"/>
    <w:rsid w:val="50905099"/>
    <w:rsid w:val="50914324"/>
    <w:rsid w:val="509AD62A"/>
    <w:rsid w:val="509EAA4C"/>
    <w:rsid w:val="509EFD52"/>
    <w:rsid w:val="50A8568F"/>
    <w:rsid w:val="50B1CC87"/>
    <w:rsid w:val="50B3DF28"/>
    <w:rsid w:val="50B766E4"/>
    <w:rsid w:val="50B76D1F"/>
    <w:rsid w:val="50B970FA"/>
    <w:rsid w:val="50BFC303"/>
    <w:rsid w:val="50C73D72"/>
    <w:rsid w:val="50C7D8C4"/>
    <w:rsid w:val="50CAD79E"/>
    <w:rsid w:val="50CB32AE"/>
    <w:rsid w:val="50CE5EBB"/>
    <w:rsid w:val="50CF2B9A"/>
    <w:rsid w:val="50CFDCB2"/>
    <w:rsid w:val="50D30682"/>
    <w:rsid w:val="50D9E655"/>
    <w:rsid w:val="50DC139A"/>
    <w:rsid w:val="50DCB742"/>
    <w:rsid w:val="50E9E4F4"/>
    <w:rsid w:val="50EA5AFF"/>
    <w:rsid w:val="50EB4B58"/>
    <w:rsid w:val="50EBA324"/>
    <w:rsid w:val="50EE0415"/>
    <w:rsid w:val="50F04ED7"/>
    <w:rsid w:val="50F25A1C"/>
    <w:rsid w:val="50F48DE0"/>
    <w:rsid w:val="50FA63E3"/>
    <w:rsid w:val="51073DD4"/>
    <w:rsid w:val="51168B0E"/>
    <w:rsid w:val="5117A837"/>
    <w:rsid w:val="5118A12D"/>
    <w:rsid w:val="511C1746"/>
    <w:rsid w:val="5120BA41"/>
    <w:rsid w:val="51255621"/>
    <w:rsid w:val="51295139"/>
    <w:rsid w:val="512B7982"/>
    <w:rsid w:val="512CEA47"/>
    <w:rsid w:val="513006A8"/>
    <w:rsid w:val="5133A8DA"/>
    <w:rsid w:val="51364071"/>
    <w:rsid w:val="5136FA98"/>
    <w:rsid w:val="5137477D"/>
    <w:rsid w:val="51385470"/>
    <w:rsid w:val="51418D7E"/>
    <w:rsid w:val="5149710D"/>
    <w:rsid w:val="514B9BC1"/>
    <w:rsid w:val="514FA999"/>
    <w:rsid w:val="515CE09F"/>
    <w:rsid w:val="51606571"/>
    <w:rsid w:val="51628664"/>
    <w:rsid w:val="51628954"/>
    <w:rsid w:val="5165395D"/>
    <w:rsid w:val="51663602"/>
    <w:rsid w:val="516C608E"/>
    <w:rsid w:val="5171D221"/>
    <w:rsid w:val="51743B22"/>
    <w:rsid w:val="51743C28"/>
    <w:rsid w:val="517684C9"/>
    <w:rsid w:val="5179C857"/>
    <w:rsid w:val="517D33A1"/>
    <w:rsid w:val="518506A8"/>
    <w:rsid w:val="518524C3"/>
    <w:rsid w:val="518758CE"/>
    <w:rsid w:val="518AFDE8"/>
    <w:rsid w:val="518D1DFB"/>
    <w:rsid w:val="518D4447"/>
    <w:rsid w:val="51925631"/>
    <w:rsid w:val="51989256"/>
    <w:rsid w:val="519D26AE"/>
    <w:rsid w:val="519E9D45"/>
    <w:rsid w:val="519EBBF9"/>
    <w:rsid w:val="519F9332"/>
    <w:rsid w:val="519FB95C"/>
    <w:rsid w:val="51A1925A"/>
    <w:rsid w:val="51A39F01"/>
    <w:rsid w:val="51A5FAA5"/>
    <w:rsid w:val="51ABFD97"/>
    <w:rsid w:val="51ACC5FF"/>
    <w:rsid w:val="51AD8790"/>
    <w:rsid w:val="51AEC279"/>
    <w:rsid w:val="51B3EBA0"/>
    <w:rsid w:val="51B63A6A"/>
    <w:rsid w:val="51B84FDB"/>
    <w:rsid w:val="51B9CC0F"/>
    <w:rsid w:val="51BB121C"/>
    <w:rsid w:val="51C3DB36"/>
    <w:rsid w:val="51C4150C"/>
    <w:rsid w:val="51C5A29E"/>
    <w:rsid w:val="51C8CFAB"/>
    <w:rsid w:val="51CC5676"/>
    <w:rsid w:val="51D1F104"/>
    <w:rsid w:val="51D585DA"/>
    <w:rsid w:val="51D60FAE"/>
    <w:rsid w:val="51D7BC2D"/>
    <w:rsid w:val="51DAA846"/>
    <w:rsid w:val="51DD147D"/>
    <w:rsid w:val="51DF4461"/>
    <w:rsid w:val="51E1AC99"/>
    <w:rsid w:val="51E265E3"/>
    <w:rsid w:val="51EB4CD8"/>
    <w:rsid w:val="51EDD92D"/>
    <w:rsid w:val="51EE2597"/>
    <w:rsid w:val="51F002BA"/>
    <w:rsid w:val="51F14CE6"/>
    <w:rsid w:val="51F52DB9"/>
    <w:rsid w:val="51F84000"/>
    <w:rsid w:val="51FDD784"/>
    <w:rsid w:val="52030193"/>
    <w:rsid w:val="5203288A"/>
    <w:rsid w:val="52184161"/>
    <w:rsid w:val="5219C518"/>
    <w:rsid w:val="521A0C06"/>
    <w:rsid w:val="521E2E02"/>
    <w:rsid w:val="521EF49E"/>
    <w:rsid w:val="521F37B1"/>
    <w:rsid w:val="52262055"/>
    <w:rsid w:val="522A0592"/>
    <w:rsid w:val="522B6351"/>
    <w:rsid w:val="522EA50A"/>
    <w:rsid w:val="5232B532"/>
    <w:rsid w:val="5233103B"/>
    <w:rsid w:val="5243E967"/>
    <w:rsid w:val="52460982"/>
    <w:rsid w:val="524F5A46"/>
    <w:rsid w:val="52532D32"/>
    <w:rsid w:val="5256D26A"/>
    <w:rsid w:val="5258B226"/>
    <w:rsid w:val="525A2551"/>
    <w:rsid w:val="525F495E"/>
    <w:rsid w:val="526120FC"/>
    <w:rsid w:val="526483C0"/>
    <w:rsid w:val="526BC9C9"/>
    <w:rsid w:val="526DC430"/>
    <w:rsid w:val="52703F1E"/>
    <w:rsid w:val="5271A371"/>
    <w:rsid w:val="5274A9CE"/>
    <w:rsid w:val="527804B6"/>
    <w:rsid w:val="5283D2E9"/>
    <w:rsid w:val="5295988F"/>
    <w:rsid w:val="5296B360"/>
    <w:rsid w:val="52B1A1AE"/>
    <w:rsid w:val="52BD41AE"/>
    <w:rsid w:val="52C364EA"/>
    <w:rsid w:val="52C3A37E"/>
    <w:rsid w:val="52CB7BBD"/>
    <w:rsid w:val="52CC9A03"/>
    <w:rsid w:val="52CCE313"/>
    <w:rsid w:val="52D14C7E"/>
    <w:rsid w:val="52D28EA1"/>
    <w:rsid w:val="52D61314"/>
    <w:rsid w:val="52DDDC00"/>
    <w:rsid w:val="52DED5B4"/>
    <w:rsid w:val="52E46695"/>
    <w:rsid w:val="52F1528D"/>
    <w:rsid w:val="52F25089"/>
    <w:rsid w:val="52F31C48"/>
    <w:rsid w:val="52F3793D"/>
    <w:rsid w:val="52F47649"/>
    <w:rsid w:val="52FAD224"/>
    <w:rsid w:val="52FCCD37"/>
    <w:rsid w:val="52FFDACF"/>
    <w:rsid w:val="5301623B"/>
    <w:rsid w:val="530738FE"/>
    <w:rsid w:val="530D46BB"/>
    <w:rsid w:val="530DC5EC"/>
    <w:rsid w:val="53176724"/>
    <w:rsid w:val="5318D7D1"/>
    <w:rsid w:val="532A9083"/>
    <w:rsid w:val="53315291"/>
    <w:rsid w:val="53318926"/>
    <w:rsid w:val="5335A217"/>
    <w:rsid w:val="5336E146"/>
    <w:rsid w:val="533AE10E"/>
    <w:rsid w:val="533CCD9C"/>
    <w:rsid w:val="533EFAE0"/>
    <w:rsid w:val="5345B5DB"/>
    <w:rsid w:val="534979A9"/>
    <w:rsid w:val="534FC121"/>
    <w:rsid w:val="535314E3"/>
    <w:rsid w:val="53538C65"/>
    <w:rsid w:val="53578263"/>
    <w:rsid w:val="535AF0EC"/>
    <w:rsid w:val="535F8638"/>
    <w:rsid w:val="53685679"/>
    <w:rsid w:val="53687BA6"/>
    <w:rsid w:val="536C0892"/>
    <w:rsid w:val="536D6A72"/>
    <w:rsid w:val="537AD40D"/>
    <w:rsid w:val="537E6E9C"/>
    <w:rsid w:val="53815198"/>
    <w:rsid w:val="53842E5E"/>
    <w:rsid w:val="538D66F0"/>
    <w:rsid w:val="539105F3"/>
    <w:rsid w:val="5394D27D"/>
    <w:rsid w:val="53976B50"/>
    <w:rsid w:val="53993A10"/>
    <w:rsid w:val="539A707D"/>
    <w:rsid w:val="539F0CE1"/>
    <w:rsid w:val="53A0771A"/>
    <w:rsid w:val="53A13B52"/>
    <w:rsid w:val="53A140C1"/>
    <w:rsid w:val="53A5F9DA"/>
    <w:rsid w:val="53A82EF0"/>
    <w:rsid w:val="53A96DEA"/>
    <w:rsid w:val="53AFCF6E"/>
    <w:rsid w:val="53B0D4A1"/>
    <w:rsid w:val="53B5FEA2"/>
    <w:rsid w:val="53B7B8E6"/>
    <w:rsid w:val="53BE1FF0"/>
    <w:rsid w:val="53BE51BA"/>
    <w:rsid w:val="53C10551"/>
    <w:rsid w:val="53C7F6F0"/>
    <w:rsid w:val="53CA4B54"/>
    <w:rsid w:val="53CB17E8"/>
    <w:rsid w:val="53CC7705"/>
    <w:rsid w:val="53DAA7E1"/>
    <w:rsid w:val="53DE49EC"/>
    <w:rsid w:val="53E138EE"/>
    <w:rsid w:val="53E4A556"/>
    <w:rsid w:val="53F50B81"/>
    <w:rsid w:val="54004649"/>
    <w:rsid w:val="54058A90"/>
    <w:rsid w:val="540DA8A1"/>
    <w:rsid w:val="5419DD86"/>
    <w:rsid w:val="54205EDD"/>
    <w:rsid w:val="54261B83"/>
    <w:rsid w:val="54299B68"/>
    <w:rsid w:val="54330BB0"/>
    <w:rsid w:val="5434FBE1"/>
    <w:rsid w:val="54373E93"/>
    <w:rsid w:val="5439A2A2"/>
    <w:rsid w:val="543AB297"/>
    <w:rsid w:val="543AB680"/>
    <w:rsid w:val="5442761C"/>
    <w:rsid w:val="5446FF1A"/>
    <w:rsid w:val="5448DEEF"/>
    <w:rsid w:val="5448E37E"/>
    <w:rsid w:val="544A258B"/>
    <w:rsid w:val="544D7442"/>
    <w:rsid w:val="5454D933"/>
    <w:rsid w:val="5456E7F0"/>
    <w:rsid w:val="545A18E1"/>
    <w:rsid w:val="545AF5AA"/>
    <w:rsid w:val="545B3539"/>
    <w:rsid w:val="545C6CA2"/>
    <w:rsid w:val="5462FB83"/>
    <w:rsid w:val="5465012E"/>
    <w:rsid w:val="546D26C1"/>
    <w:rsid w:val="546D667D"/>
    <w:rsid w:val="5474C722"/>
    <w:rsid w:val="54766BC2"/>
    <w:rsid w:val="5477CC1B"/>
    <w:rsid w:val="547BA1A4"/>
    <w:rsid w:val="547CA74A"/>
    <w:rsid w:val="547D50CB"/>
    <w:rsid w:val="547F9EE1"/>
    <w:rsid w:val="5480C950"/>
    <w:rsid w:val="548CBAA1"/>
    <w:rsid w:val="548CE155"/>
    <w:rsid w:val="549A5131"/>
    <w:rsid w:val="549BE744"/>
    <w:rsid w:val="549C22C1"/>
    <w:rsid w:val="54A0CA81"/>
    <w:rsid w:val="54A29F21"/>
    <w:rsid w:val="54A38E11"/>
    <w:rsid w:val="54A4107D"/>
    <w:rsid w:val="54A82CD3"/>
    <w:rsid w:val="54A89494"/>
    <w:rsid w:val="54A94986"/>
    <w:rsid w:val="54ACF844"/>
    <w:rsid w:val="54AF32B5"/>
    <w:rsid w:val="54B2CBF1"/>
    <w:rsid w:val="54B324AA"/>
    <w:rsid w:val="54B3609B"/>
    <w:rsid w:val="54B530C6"/>
    <w:rsid w:val="54BFD850"/>
    <w:rsid w:val="54C40EC1"/>
    <w:rsid w:val="54C424E7"/>
    <w:rsid w:val="54C48CDE"/>
    <w:rsid w:val="54C927E0"/>
    <w:rsid w:val="54D0ADFD"/>
    <w:rsid w:val="54D0E70C"/>
    <w:rsid w:val="54D411C8"/>
    <w:rsid w:val="54DAED44"/>
    <w:rsid w:val="54DAFE92"/>
    <w:rsid w:val="54DE4C40"/>
    <w:rsid w:val="54DFCD92"/>
    <w:rsid w:val="54DFD8B1"/>
    <w:rsid w:val="54E2DA69"/>
    <w:rsid w:val="54E49F27"/>
    <w:rsid w:val="54F08E59"/>
    <w:rsid w:val="54F2C8DB"/>
    <w:rsid w:val="54F5E12B"/>
    <w:rsid w:val="54F68E01"/>
    <w:rsid w:val="54FE0296"/>
    <w:rsid w:val="54FE73D6"/>
    <w:rsid w:val="54FF46D9"/>
    <w:rsid w:val="550171AE"/>
    <w:rsid w:val="55019C40"/>
    <w:rsid w:val="5503E3B0"/>
    <w:rsid w:val="550701FD"/>
    <w:rsid w:val="550D6E8D"/>
    <w:rsid w:val="55118511"/>
    <w:rsid w:val="551264FA"/>
    <w:rsid w:val="551CD616"/>
    <w:rsid w:val="551FEBC8"/>
    <w:rsid w:val="5524CBAF"/>
    <w:rsid w:val="552934FF"/>
    <w:rsid w:val="552B8714"/>
    <w:rsid w:val="552BA7B9"/>
    <w:rsid w:val="552E1E9E"/>
    <w:rsid w:val="55336FEB"/>
    <w:rsid w:val="55342E04"/>
    <w:rsid w:val="553B1285"/>
    <w:rsid w:val="5544A131"/>
    <w:rsid w:val="5559E0FA"/>
    <w:rsid w:val="5561688C"/>
    <w:rsid w:val="5569C1B6"/>
    <w:rsid w:val="55711001"/>
    <w:rsid w:val="55746060"/>
    <w:rsid w:val="5575F3A4"/>
    <w:rsid w:val="557BCF50"/>
    <w:rsid w:val="557DA1A6"/>
    <w:rsid w:val="557DF277"/>
    <w:rsid w:val="557EA9CA"/>
    <w:rsid w:val="557ECACD"/>
    <w:rsid w:val="557F9000"/>
    <w:rsid w:val="5581E52E"/>
    <w:rsid w:val="55821607"/>
    <w:rsid w:val="55821B9A"/>
    <w:rsid w:val="5585D05F"/>
    <w:rsid w:val="5586E8E5"/>
    <w:rsid w:val="55886ABD"/>
    <w:rsid w:val="558B16E3"/>
    <w:rsid w:val="558F26C7"/>
    <w:rsid w:val="558FA1E0"/>
    <w:rsid w:val="559183D2"/>
    <w:rsid w:val="55986B47"/>
    <w:rsid w:val="55992753"/>
    <w:rsid w:val="559CA5D0"/>
    <w:rsid w:val="559F1CB9"/>
    <w:rsid w:val="55A1E419"/>
    <w:rsid w:val="55A5E6E0"/>
    <w:rsid w:val="55A78A01"/>
    <w:rsid w:val="55AECCC1"/>
    <w:rsid w:val="55AEE417"/>
    <w:rsid w:val="55B0189E"/>
    <w:rsid w:val="55B86DA6"/>
    <w:rsid w:val="55C4F2DC"/>
    <w:rsid w:val="55CC1ED9"/>
    <w:rsid w:val="55CEB624"/>
    <w:rsid w:val="55D1A22D"/>
    <w:rsid w:val="55D43812"/>
    <w:rsid w:val="55D91DA5"/>
    <w:rsid w:val="55D97687"/>
    <w:rsid w:val="55DCD445"/>
    <w:rsid w:val="55DFD444"/>
    <w:rsid w:val="55E7F13C"/>
    <w:rsid w:val="55E86A2C"/>
    <w:rsid w:val="55EC4CE0"/>
    <w:rsid w:val="55F399E3"/>
    <w:rsid w:val="55F61E4C"/>
    <w:rsid w:val="55F66EB5"/>
    <w:rsid w:val="55F6DD42"/>
    <w:rsid w:val="5600CE1B"/>
    <w:rsid w:val="5601973F"/>
    <w:rsid w:val="5605F025"/>
    <w:rsid w:val="5607201E"/>
    <w:rsid w:val="5608FFC5"/>
    <w:rsid w:val="56109F7F"/>
    <w:rsid w:val="5615320A"/>
    <w:rsid w:val="5615B54B"/>
    <w:rsid w:val="56171614"/>
    <w:rsid w:val="5617CBDA"/>
    <w:rsid w:val="561CC285"/>
    <w:rsid w:val="5620F226"/>
    <w:rsid w:val="562674FB"/>
    <w:rsid w:val="5626DA39"/>
    <w:rsid w:val="562A7F07"/>
    <w:rsid w:val="562AA56F"/>
    <w:rsid w:val="562AB669"/>
    <w:rsid w:val="562D26BA"/>
    <w:rsid w:val="56317B94"/>
    <w:rsid w:val="5632793E"/>
    <w:rsid w:val="56388CB3"/>
    <w:rsid w:val="56397EF5"/>
    <w:rsid w:val="563B8D9B"/>
    <w:rsid w:val="56420CFF"/>
    <w:rsid w:val="5642BA30"/>
    <w:rsid w:val="564621E1"/>
    <w:rsid w:val="564B92AB"/>
    <w:rsid w:val="56556812"/>
    <w:rsid w:val="5656F60B"/>
    <w:rsid w:val="5658919E"/>
    <w:rsid w:val="566057F9"/>
    <w:rsid w:val="56638360"/>
    <w:rsid w:val="566581C9"/>
    <w:rsid w:val="5666DA4D"/>
    <w:rsid w:val="5668AB46"/>
    <w:rsid w:val="566EB416"/>
    <w:rsid w:val="567103DB"/>
    <w:rsid w:val="5671892A"/>
    <w:rsid w:val="56755B3A"/>
    <w:rsid w:val="56788FDE"/>
    <w:rsid w:val="5679CFF2"/>
    <w:rsid w:val="567A0881"/>
    <w:rsid w:val="567A4EAA"/>
    <w:rsid w:val="567BE021"/>
    <w:rsid w:val="567EA1CC"/>
    <w:rsid w:val="567F1C75"/>
    <w:rsid w:val="5685700D"/>
    <w:rsid w:val="568947A4"/>
    <w:rsid w:val="568D9A4F"/>
    <w:rsid w:val="568E1F17"/>
    <w:rsid w:val="56905DDE"/>
    <w:rsid w:val="56907000"/>
    <w:rsid w:val="569404D3"/>
    <w:rsid w:val="56981BD7"/>
    <w:rsid w:val="569C3245"/>
    <w:rsid w:val="569DB3D0"/>
    <w:rsid w:val="569F0CDC"/>
    <w:rsid w:val="56A008BD"/>
    <w:rsid w:val="56A00DD0"/>
    <w:rsid w:val="56A51578"/>
    <w:rsid w:val="56A59E72"/>
    <w:rsid w:val="56C1D895"/>
    <w:rsid w:val="56C38AE4"/>
    <w:rsid w:val="56D1CB31"/>
    <w:rsid w:val="56D37221"/>
    <w:rsid w:val="56D3A776"/>
    <w:rsid w:val="56D5012E"/>
    <w:rsid w:val="56DA4019"/>
    <w:rsid w:val="56DB74AE"/>
    <w:rsid w:val="56DCF565"/>
    <w:rsid w:val="56E16D18"/>
    <w:rsid w:val="56E4E54E"/>
    <w:rsid w:val="56E96D78"/>
    <w:rsid w:val="56E9ACE7"/>
    <w:rsid w:val="56FB0025"/>
    <w:rsid w:val="5700F0E8"/>
    <w:rsid w:val="570473D9"/>
    <w:rsid w:val="57092875"/>
    <w:rsid w:val="5713A835"/>
    <w:rsid w:val="571D805D"/>
    <w:rsid w:val="572C8547"/>
    <w:rsid w:val="572D1F67"/>
    <w:rsid w:val="5737DE5F"/>
    <w:rsid w:val="5738798E"/>
    <w:rsid w:val="573BD0F9"/>
    <w:rsid w:val="573C5B21"/>
    <w:rsid w:val="5743317B"/>
    <w:rsid w:val="57440AA9"/>
    <w:rsid w:val="5745D090"/>
    <w:rsid w:val="574C6944"/>
    <w:rsid w:val="5757FF60"/>
    <w:rsid w:val="575CBF6D"/>
    <w:rsid w:val="5760A243"/>
    <w:rsid w:val="5764E086"/>
    <w:rsid w:val="57665910"/>
    <w:rsid w:val="57677562"/>
    <w:rsid w:val="5768AB9C"/>
    <w:rsid w:val="5768EA40"/>
    <w:rsid w:val="5774EE06"/>
    <w:rsid w:val="57767FE3"/>
    <w:rsid w:val="57797C72"/>
    <w:rsid w:val="5779EC85"/>
    <w:rsid w:val="577A6173"/>
    <w:rsid w:val="577FFFFF"/>
    <w:rsid w:val="5780501B"/>
    <w:rsid w:val="578432CF"/>
    <w:rsid w:val="578CC101"/>
    <w:rsid w:val="579306AF"/>
    <w:rsid w:val="57979342"/>
    <w:rsid w:val="579BBF0B"/>
    <w:rsid w:val="579C6D36"/>
    <w:rsid w:val="579F5E27"/>
    <w:rsid w:val="579F6908"/>
    <w:rsid w:val="57A06F24"/>
    <w:rsid w:val="57A32CB3"/>
    <w:rsid w:val="57AECDC7"/>
    <w:rsid w:val="57B4D36C"/>
    <w:rsid w:val="57B56538"/>
    <w:rsid w:val="57BC6121"/>
    <w:rsid w:val="57BDAF3B"/>
    <w:rsid w:val="57C2F1F2"/>
    <w:rsid w:val="57C3E197"/>
    <w:rsid w:val="57CAAF78"/>
    <w:rsid w:val="57CE42A4"/>
    <w:rsid w:val="57D317AB"/>
    <w:rsid w:val="57D33331"/>
    <w:rsid w:val="57D37D58"/>
    <w:rsid w:val="57DD778B"/>
    <w:rsid w:val="57E07D98"/>
    <w:rsid w:val="57E2E6AB"/>
    <w:rsid w:val="57EB3285"/>
    <w:rsid w:val="57EC9C3E"/>
    <w:rsid w:val="57F59F54"/>
    <w:rsid w:val="57F6A711"/>
    <w:rsid w:val="57FB2487"/>
    <w:rsid w:val="57FC665C"/>
    <w:rsid w:val="57FD5565"/>
    <w:rsid w:val="57FDBE75"/>
    <w:rsid w:val="5800DEAB"/>
    <w:rsid w:val="5805B743"/>
    <w:rsid w:val="580C20D4"/>
    <w:rsid w:val="581599A3"/>
    <w:rsid w:val="5816770E"/>
    <w:rsid w:val="5825EB66"/>
    <w:rsid w:val="5826C25C"/>
    <w:rsid w:val="582DC902"/>
    <w:rsid w:val="582F1ADB"/>
    <w:rsid w:val="5833832E"/>
    <w:rsid w:val="5838B55E"/>
    <w:rsid w:val="583B6085"/>
    <w:rsid w:val="583F2F1A"/>
    <w:rsid w:val="583F8464"/>
    <w:rsid w:val="58486B39"/>
    <w:rsid w:val="58487EA1"/>
    <w:rsid w:val="58494FE5"/>
    <w:rsid w:val="584E9000"/>
    <w:rsid w:val="584F8A19"/>
    <w:rsid w:val="58546436"/>
    <w:rsid w:val="585483FD"/>
    <w:rsid w:val="5855DE7C"/>
    <w:rsid w:val="58568007"/>
    <w:rsid w:val="585A67B7"/>
    <w:rsid w:val="585E8209"/>
    <w:rsid w:val="585F10BC"/>
    <w:rsid w:val="5861E0CD"/>
    <w:rsid w:val="586AFCAC"/>
    <w:rsid w:val="5874391B"/>
    <w:rsid w:val="587724BA"/>
    <w:rsid w:val="587E80A0"/>
    <w:rsid w:val="58815843"/>
    <w:rsid w:val="588796A6"/>
    <w:rsid w:val="5888E744"/>
    <w:rsid w:val="5889E7CE"/>
    <w:rsid w:val="588AF2C1"/>
    <w:rsid w:val="588C88EB"/>
    <w:rsid w:val="588E0DD6"/>
    <w:rsid w:val="58910D5D"/>
    <w:rsid w:val="58958D0B"/>
    <w:rsid w:val="5896CFEC"/>
    <w:rsid w:val="589AA956"/>
    <w:rsid w:val="589E02C3"/>
    <w:rsid w:val="58A046AE"/>
    <w:rsid w:val="58A17F82"/>
    <w:rsid w:val="58A4950E"/>
    <w:rsid w:val="58A58EEE"/>
    <w:rsid w:val="58AC68B7"/>
    <w:rsid w:val="58AF8DFC"/>
    <w:rsid w:val="58C2E55A"/>
    <w:rsid w:val="58C53DA5"/>
    <w:rsid w:val="58C60B50"/>
    <w:rsid w:val="58C9F3C4"/>
    <w:rsid w:val="58D3A0E4"/>
    <w:rsid w:val="58D40A65"/>
    <w:rsid w:val="58D4CE5F"/>
    <w:rsid w:val="58DCDA40"/>
    <w:rsid w:val="58DDA404"/>
    <w:rsid w:val="58DDA4CD"/>
    <w:rsid w:val="58DFF50B"/>
    <w:rsid w:val="58E2E1F4"/>
    <w:rsid w:val="58E73E1D"/>
    <w:rsid w:val="58F0578D"/>
    <w:rsid w:val="58F0E11A"/>
    <w:rsid w:val="58F40D72"/>
    <w:rsid w:val="58F94906"/>
    <w:rsid w:val="58FABADB"/>
    <w:rsid w:val="58FCA3F4"/>
    <w:rsid w:val="59041CD8"/>
    <w:rsid w:val="59061B7A"/>
    <w:rsid w:val="59061BC6"/>
    <w:rsid w:val="59067D4A"/>
    <w:rsid w:val="590A6130"/>
    <w:rsid w:val="590AAFB6"/>
    <w:rsid w:val="59142E2A"/>
    <w:rsid w:val="59175E21"/>
    <w:rsid w:val="591E41CB"/>
    <w:rsid w:val="591F358E"/>
    <w:rsid w:val="59207333"/>
    <w:rsid w:val="59271FA3"/>
    <w:rsid w:val="592CEBB8"/>
    <w:rsid w:val="592D7066"/>
    <w:rsid w:val="592F9E22"/>
    <w:rsid w:val="59335039"/>
    <w:rsid w:val="593E05FC"/>
    <w:rsid w:val="593F8CD0"/>
    <w:rsid w:val="593FABBC"/>
    <w:rsid w:val="5940BF2E"/>
    <w:rsid w:val="59423029"/>
    <w:rsid w:val="5947B46F"/>
    <w:rsid w:val="594D25B9"/>
    <w:rsid w:val="594DB16E"/>
    <w:rsid w:val="5950B1E9"/>
    <w:rsid w:val="59526DEF"/>
    <w:rsid w:val="5952DB35"/>
    <w:rsid w:val="595B053C"/>
    <w:rsid w:val="595F6C6D"/>
    <w:rsid w:val="5963016D"/>
    <w:rsid w:val="5969CDF5"/>
    <w:rsid w:val="596F394C"/>
    <w:rsid w:val="5971AF43"/>
    <w:rsid w:val="5973C81F"/>
    <w:rsid w:val="597A7882"/>
    <w:rsid w:val="597DFFAA"/>
    <w:rsid w:val="5980668D"/>
    <w:rsid w:val="59822B3C"/>
    <w:rsid w:val="5986417C"/>
    <w:rsid w:val="59888029"/>
    <w:rsid w:val="5989EFE5"/>
    <w:rsid w:val="5989F44D"/>
    <w:rsid w:val="599021E4"/>
    <w:rsid w:val="59916B48"/>
    <w:rsid w:val="5993C6C8"/>
    <w:rsid w:val="5995150F"/>
    <w:rsid w:val="59954FFB"/>
    <w:rsid w:val="599E0222"/>
    <w:rsid w:val="599E09B9"/>
    <w:rsid w:val="599EAF69"/>
    <w:rsid w:val="599F13B7"/>
    <w:rsid w:val="59A1AD90"/>
    <w:rsid w:val="59A60365"/>
    <w:rsid w:val="59AB5EF5"/>
    <w:rsid w:val="59B2F0CB"/>
    <w:rsid w:val="59B3A847"/>
    <w:rsid w:val="59B64D76"/>
    <w:rsid w:val="59B66A3E"/>
    <w:rsid w:val="59B68829"/>
    <w:rsid w:val="59B76DDA"/>
    <w:rsid w:val="59BA519E"/>
    <w:rsid w:val="59BD3EF0"/>
    <w:rsid w:val="59C4F59D"/>
    <w:rsid w:val="59C71C27"/>
    <w:rsid w:val="59C7AD39"/>
    <w:rsid w:val="59C87ED3"/>
    <w:rsid w:val="59CDAB55"/>
    <w:rsid w:val="59CDBF89"/>
    <w:rsid w:val="59D5F1BF"/>
    <w:rsid w:val="59D8EBF5"/>
    <w:rsid w:val="59DE7435"/>
    <w:rsid w:val="59E0D00D"/>
    <w:rsid w:val="59E4A16B"/>
    <w:rsid w:val="59E9A8B9"/>
    <w:rsid w:val="59EF1E54"/>
    <w:rsid w:val="59EF2FAF"/>
    <w:rsid w:val="59F33132"/>
    <w:rsid w:val="59F5A058"/>
    <w:rsid w:val="59F707AA"/>
    <w:rsid w:val="59F7DC4C"/>
    <w:rsid w:val="59F94E77"/>
    <w:rsid w:val="59FA5F1C"/>
    <w:rsid w:val="59FEAD54"/>
    <w:rsid w:val="5A0018DC"/>
    <w:rsid w:val="5A0A75AB"/>
    <w:rsid w:val="5A0BF057"/>
    <w:rsid w:val="5A0C16FE"/>
    <w:rsid w:val="5A10A0A4"/>
    <w:rsid w:val="5A117FBC"/>
    <w:rsid w:val="5A191913"/>
    <w:rsid w:val="5A1AE7B3"/>
    <w:rsid w:val="5A209E0C"/>
    <w:rsid w:val="5A215558"/>
    <w:rsid w:val="5A22FEB3"/>
    <w:rsid w:val="5A277159"/>
    <w:rsid w:val="5A2BB9E6"/>
    <w:rsid w:val="5A2D3226"/>
    <w:rsid w:val="5A2EEB35"/>
    <w:rsid w:val="5A30B7C3"/>
    <w:rsid w:val="5A3239DA"/>
    <w:rsid w:val="5A3A1983"/>
    <w:rsid w:val="5A3CCDA6"/>
    <w:rsid w:val="5A40E3F7"/>
    <w:rsid w:val="5A428F24"/>
    <w:rsid w:val="5A492A15"/>
    <w:rsid w:val="5A4972DF"/>
    <w:rsid w:val="5A5665AD"/>
    <w:rsid w:val="5A5BE552"/>
    <w:rsid w:val="5A5C55CD"/>
    <w:rsid w:val="5A642E09"/>
    <w:rsid w:val="5A6BC037"/>
    <w:rsid w:val="5A6CB605"/>
    <w:rsid w:val="5A6D41DA"/>
    <w:rsid w:val="5A6F6B67"/>
    <w:rsid w:val="5A6FA020"/>
    <w:rsid w:val="5A722D63"/>
    <w:rsid w:val="5A7DBFEA"/>
    <w:rsid w:val="5A81F299"/>
    <w:rsid w:val="5A878C7C"/>
    <w:rsid w:val="5A88C1A7"/>
    <w:rsid w:val="5A8E0BEB"/>
    <w:rsid w:val="5A97C8AD"/>
    <w:rsid w:val="5A9A8B78"/>
    <w:rsid w:val="5A9AD7CE"/>
    <w:rsid w:val="5A9FAB9E"/>
    <w:rsid w:val="5AA2162B"/>
    <w:rsid w:val="5AA60260"/>
    <w:rsid w:val="5AAA03AD"/>
    <w:rsid w:val="5AAAA34B"/>
    <w:rsid w:val="5AB4D94F"/>
    <w:rsid w:val="5AB4E4D7"/>
    <w:rsid w:val="5AB96902"/>
    <w:rsid w:val="5AB9AEE1"/>
    <w:rsid w:val="5AC66FF1"/>
    <w:rsid w:val="5ACC968F"/>
    <w:rsid w:val="5AD12985"/>
    <w:rsid w:val="5AD6F0B6"/>
    <w:rsid w:val="5AD8A94A"/>
    <w:rsid w:val="5ADDA086"/>
    <w:rsid w:val="5ADEE9AF"/>
    <w:rsid w:val="5AE1FE60"/>
    <w:rsid w:val="5AE29FC1"/>
    <w:rsid w:val="5AE80714"/>
    <w:rsid w:val="5AE93C0A"/>
    <w:rsid w:val="5AEB4A1F"/>
    <w:rsid w:val="5AEB9720"/>
    <w:rsid w:val="5AF0BFD0"/>
    <w:rsid w:val="5AF1B500"/>
    <w:rsid w:val="5AF4A7DE"/>
    <w:rsid w:val="5AF73ABB"/>
    <w:rsid w:val="5AF815B5"/>
    <w:rsid w:val="5AFDFCC3"/>
    <w:rsid w:val="5B029433"/>
    <w:rsid w:val="5B0A7D97"/>
    <w:rsid w:val="5B0C8B68"/>
    <w:rsid w:val="5B1179FA"/>
    <w:rsid w:val="5B1438DD"/>
    <w:rsid w:val="5B156F42"/>
    <w:rsid w:val="5B1EDD40"/>
    <w:rsid w:val="5B2913F9"/>
    <w:rsid w:val="5B2D7C20"/>
    <w:rsid w:val="5B301F08"/>
    <w:rsid w:val="5B31FC26"/>
    <w:rsid w:val="5B37BE87"/>
    <w:rsid w:val="5B39549A"/>
    <w:rsid w:val="5B427E7D"/>
    <w:rsid w:val="5B438CD9"/>
    <w:rsid w:val="5B466352"/>
    <w:rsid w:val="5B49410B"/>
    <w:rsid w:val="5B4C9D0E"/>
    <w:rsid w:val="5B595DFD"/>
    <w:rsid w:val="5B5A9AB8"/>
    <w:rsid w:val="5B5B431C"/>
    <w:rsid w:val="5B6BF330"/>
    <w:rsid w:val="5B6F1EAB"/>
    <w:rsid w:val="5B75470F"/>
    <w:rsid w:val="5B7A6E98"/>
    <w:rsid w:val="5B7B334C"/>
    <w:rsid w:val="5B7FC504"/>
    <w:rsid w:val="5B7FD143"/>
    <w:rsid w:val="5B85CE8A"/>
    <w:rsid w:val="5B88849E"/>
    <w:rsid w:val="5B90AB3E"/>
    <w:rsid w:val="5BA37313"/>
    <w:rsid w:val="5BA3DC9D"/>
    <w:rsid w:val="5BA8082E"/>
    <w:rsid w:val="5BA998B7"/>
    <w:rsid w:val="5BB214F9"/>
    <w:rsid w:val="5BB24B08"/>
    <w:rsid w:val="5BB55DD0"/>
    <w:rsid w:val="5BB57679"/>
    <w:rsid w:val="5BB743CC"/>
    <w:rsid w:val="5BB941AD"/>
    <w:rsid w:val="5BB95DD7"/>
    <w:rsid w:val="5BBBEFBD"/>
    <w:rsid w:val="5BBFC1F9"/>
    <w:rsid w:val="5BC2FA4F"/>
    <w:rsid w:val="5BC33159"/>
    <w:rsid w:val="5BC33426"/>
    <w:rsid w:val="5BC5E738"/>
    <w:rsid w:val="5BCA58EF"/>
    <w:rsid w:val="5BCAF3BC"/>
    <w:rsid w:val="5BCD2ABC"/>
    <w:rsid w:val="5BD32C48"/>
    <w:rsid w:val="5BDE5F84"/>
    <w:rsid w:val="5BE68724"/>
    <w:rsid w:val="5BEA8CF3"/>
    <w:rsid w:val="5BEBF15C"/>
    <w:rsid w:val="5BEE9006"/>
    <w:rsid w:val="5BF0849E"/>
    <w:rsid w:val="5BF155A7"/>
    <w:rsid w:val="5BF801CC"/>
    <w:rsid w:val="5BF8E7CC"/>
    <w:rsid w:val="5C00360A"/>
    <w:rsid w:val="5C061831"/>
    <w:rsid w:val="5C101DF5"/>
    <w:rsid w:val="5C11A8CE"/>
    <w:rsid w:val="5C14CFA0"/>
    <w:rsid w:val="5C1A5664"/>
    <w:rsid w:val="5C231866"/>
    <w:rsid w:val="5C23812E"/>
    <w:rsid w:val="5C24E9F8"/>
    <w:rsid w:val="5C282A57"/>
    <w:rsid w:val="5C30AE5B"/>
    <w:rsid w:val="5C317568"/>
    <w:rsid w:val="5C3CF0DE"/>
    <w:rsid w:val="5C3D9BD0"/>
    <w:rsid w:val="5C3F437E"/>
    <w:rsid w:val="5C41217D"/>
    <w:rsid w:val="5C44EBCF"/>
    <w:rsid w:val="5C4581F6"/>
    <w:rsid w:val="5C46AD11"/>
    <w:rsid w:val="5C4A31C5"/>
    <w:rsid w:val="5C4C6FBA"/>
    <w:rsid w:val="5C4EB89E"/>
    <w:rsid w:val="5C5028E9"/>
    <w:rsid w:val="5C509C91"/>
    <w:rsid w:val="5C5688C0"/>
    <w:rsid w:val="5C5CAA91"/>
    <w:rsid w:val="5C5DB774"/>
    <w:rsid w:val="5C624292"/>
    <w:rsid w:val="5C64D643"/>
    <w:rsid w:val="5C67FD86"/>
    <w:rsid w:val="5C6A4F43"/>
    <w:rsid w:val="5C6AE62B"/>
    <w:rsid w:val="5C6EFF8B"/>
    <w:rsid w:val="5C72BA4F"/>
    <w:rsid w:val="5C7501AD"/>
    <w:rsid w:val="5C78B654"/>
    <w:rsid w:val="5C7971ED"/>
    <w:rsid w:val="5C8292D3"/>
    <w:rsid w:val="5C829D04"/>
    <w:rsid w:val="5C8652BC"/>
    <w:rsid w:val="5C88710C"/>
    <w:rsid w:val="5C8BDCD7"/>
    <w:rsid w:val="5C8D8E84"/>
    <w:rsid w:val="5C9059B2"/>
    <w:rsid w:val="5C995F1F"/>
    <w:rsid w:val="5C99A93F"/>
    <w:rsid w:val="5C99EFAF"/>
    <w:rsid w:val="5C9B33D5"/>
    <w:rsid w:val="5C9F6CBA"/>
    <w:rsid w:val="5C9FD4E2"/>
    <w:rsid w:val="5CA1C145"/>
    <w:rsid w:val="5CA597E9"/>
    <w:rsid w:val="5CB05B88"/>
    <w:rsid w:val="5CB45E5E"/>
    <w:rsid w:val="5CBB43A1"/>
    <w:rsid w:val="5CBB81B2"/>
    <w:rsid w:val="5CBF42C6"/>
    <w:rsid w:val="5CC225F4"/>
    <w:rsid w:val="5CC6994C"/>
    <w:rsid w:val="5CC7DC2B"/>
    <w:rsid w:val="5CC94F9D"/>
    <w:rsid w:val="5CCAF0EE"/>
    <w:rsid w:val="5CCEC972"/>
    <w:rsid w:val="5CD035B7"/>
    <w:rsid w:val="5CD3B6BE"/>
    <w:rsid w:val="5CDB677B"/>
    <w:rsid w:val="5CE37D96"/>
    <w:rsid w:val="5CE78BD6"/>
    <w:rsid w:val="5CE7EC98"/>
    <w:rsid w:val="5CE82C6A"/>
    <w:rsid w:val="5CEB4C56"/>
    <w:rsid w:val="5CF7BCB7"/>
    <w:rsid w:val="5CF7BCCE"/>
    <w:rsid w:val="5CF8CAB0"/>
    <w:rsid w:val="5CFDCF08"/>
    <w:rsid w:val="5CFE3B17"/>
    <w:rsid w:val="5CFF66E8"/>
    <w:rsid w:val="5D0AFE95"/>
    <w:rsid w:val="5D0B2DBC"/>
    <w:rsid w:val="5D10B6F3"/>
    <w:rsid w:val="5D19592D"/>
    <w:rsid w:val="5D1981AF"/>
    <w:rsid w:val="5D1BF275"/>
    <w:rsid w:val="5D1DC47B"/>
    <w:rsid w:val="5D1E296C"/>
    <w:rsid w:val="5D272D7D"/>
    <w:rsid w:val="5D283A41"/>
    <w:rsid w:val="5D2A191B"/>
    <w:rsid w:val="5D2F1B18"/>
    <w:rsid w:val="5D371723"/>
    <w:rsid w:val="5D400A26"/>
    <w:rsid w:val="5D45FE0C"/>
    <w:rsid w:val="5D4AA24C"/>
    <w:rsid w:val="5D4E55F6"/>
    <w:rsid w:val="5D5145F7"/>
    <w:rsid w:val="5D54E285"/>
    <w:rsid w:val="5D578CAC"/>
    <w:rsid w:val="5D5839C4"/>
    <w:rsid w:val="5D58959D"/>
    <w:rsid w:val="5D5FFD0B"/>
    <w:rsid w:val="5D679EFB"/>
    <w:rsid w:val="5D6D129C"/>
    <w:rsid w:val="5D70B305"/>
    <w:rsid w:val="5D7508BF"/>
    <w:rsid w:val="5D7E0ED0"/>
    <w:rsid w:val="5D853BEE"/>
    <w:rsid w:val="5D85CE35"/>
    <w:rsid w:val="5D8F2870"/>
    <w:rsid w:val="5D9104FB"/>
    <w:rsid w:val="5D919C56"/>
    <w:rsid w:val="5D92E726"/>
    <w:rsid w:val="5D93D22D"/>
    <w:rsid w:val="5D954FAE"/>
    <w:rsid w:val="5D972877"/>
    <w:rsid w:val="5DA46323"/>
    <w:rsid w:val="5DA60A07"/>
    <w:rsid w:val="5DA61E1A"/>
    <w:rsid w:val="5DA6CFA3"/>
    <w:rsid w:val="5DADC070"/>
    <w:rsid w:val="5DB195DF"/>
    <w:rsid w:val="5DB90B20"/>
    <w:rsid w:val="5DB9D83A"/>
    <w:rsid w:val="5DBA15CA"/>
    <w:rsid w:val="5DBF3602"/>
    <w:rsid w:val="5DBF69FB"/>
    <w:rsid w:val="5DC04375"/>
    <w:rsid w:val="5DC67169"/>
    <w:rsid w:val="5DC9E358"/>
    <w:rsid w:val="5DCA443D"/>
    <w:rsid w:val="5DCA864A"/>
    <w:rsid w:val="5DCC81E4"/>
    <w:rsid w:val="5DD1FFBD"/>
    <w:rsid w:val="5DD4CA3F"/>
    <w:rsid w:val="5DD83DF3"/>
    <w:rsid w:val="5DDB6AEA"/>
    <w:rsid w:val="5DE2CB75"/>
    <w:rsid w:val="5DE4F828"/>
    <w:rsid w:val="5DE51433"/>
    <w:rsid w:val="5DE59E19"/>
    <w:rsid w:val="5DE59FED"/>
    <w:rsid w:val="5DE7A21B"/>
    <w:rsid w:val="5DE81F88"/>
    <w:rsid w:val="5DE99D49"/>
    <w:rsid w:val="5DF1DC0D"/>
    <w:rsid w:val="5DF6B502"/>
    <w:rsid w:val="5DF85CD2"/>
    <w:rsid w:val="5DFCD007"/>
    <w:rsid w:val="5DFDC5FE"/>
    <w:rsid w:val="5E012A63"/>
    <w:rsid w:val="5E075F09"/>
    <w:rsid w:val="5E0A7056"/>
    <w:rsid w:val="5E0C0A10"/>
    <w:rsid w:val="5E0C0E78"/>
    <w:rsid w:val="5E11C478"/>
    <w:rsid w:val="5E153BD5"/>
    <w:rsid w:val="5E15844E"/>
    <w:rsid w:val="5E15F2CC"/>
    <w:rsid w:val="5E1A852E"/>
    <w:rsid w:val="5E1E3537"/>
    <w:rsid w:val="5E2A9280"/>
    <w:rsid w:val="5E2E7DA1"/>
    <w:rsid w:val="5E37A192"/>
    <w:rsid w:val="5E3B94F5"/>
    <w:rsid w:val="5E3CAABD"/>
    <w:rsid w:val="5E408669"/>
    <w:rsid w:val="5E4C2120"/>
    <w:rsid w:val="5E4D07E3"/>
    <w:rsid w:val="5E4DEAD2"/>
    <w:rsid w:val="5E51D7ED"/>
    <w:rsid w:val="5E522F15"/>
    <w:rsid w:val="5E54D6A7"/>
    <w:rsid w:val="5E573FE6"/>
    <w:rsid w:val="5E5AB615"/>
    <w:rsid w:val="5E5F3F0D"/>
    <w:rsid w:val="5E6EB1ED"/>
    <w:rsid w:val="5E7B0333"/>
    <w:rsid w:val="5E81DEC6"/>
    <w:rsid w:val="5E838FEA"/>
    <w:rsid w:val="5E860F26"/>
    <w:rsid w:val="5E88E2E6"/>
    <w:rsid w:val="5E88F2EA"/>
    <w:rsid w:val="5E8A9F9C"/>
    <w:rsid w:val="5E8AFEBC"/>
    <w:rsid w:val="5E8DC720"/>
    <w:rsid w:val="5E912F06"/>
    <w:rsid w:val="5E9407C0"/>
    <w:rsid w:val="5E9484E1"/>
    <w:rsid w:val="5E9544DC"/>
    <w:rsid w:val="5E98A07C"/>
    <w:rsid w:val="5E9A968E"/>
    <w:rsid w:val="5E9D6A06"/>
    <w:rsid w:val="5E9E25D5"/>
    <w:rsid w:val="5E9ECDCD"/>
    <w:rsid w:val="5EA53DD6"/>
    <w:rsid w:val="5EA61D83"/>
    <w:rsid w:val="5EA661CC"/>
    <w:rsid w:val="5EACF5A8"/>
    <w:rsid w:val="5EAFA31E"/>
    <w:rsid w:val="5EB5640C"/>
    <w:rsid w:val="5EB7F79B"/>
    <w:rsid w:val="5EBC5B69"/>
    <w:rsid w:val="5EBF5E0C"/>
    <w:rsid w:val="5EC2C410"/>
    <w:rsid w:val="5EC3B955"/>
    <w:rsid w:val="5EC57D52"/>
    <w:rsid w:val="5EC8C7F9"/>
    <w:rsid w:val="5ECACCFA"/>
    <w:rsid w:val="5ECC7F0C"/>
    <w:rsid w:val="5ECFE639"/>
    <w:rsid w:val="5ED22BFE"/>
    <w:rsid w:val="5EDA5655"/>
    <w:rsid w:val="5EDAAD35"/>
    <w:rsid w:val="5EDC656E"/>
    <w:rsid w:val="5EDC8D25"/>
    <w:rsid w:val="5EDEC756"/>
    <w:rsid w:val="5EE19EFF"/>
    <w:rsid w:val="5EE594B7"/>
    <w:rsid w:val="5EE688E5"/>
    <w:rsid w:val="5EF33989"/>
    <w:rsid w:val="5EF4486E"/>
    <w:rsid w:val="5EF76B45"/>
    <w:rsid w:val="5EFF412E"/>
    <w:rsid w:val="5F01B59B"/>
    <w:rsid w:val="5F126D57"/>
    <w:rsid w:val="5F192864"/>
    <w:rsid w:val="5F1DDA76"/>
    <w:rsid w:val="5F1E78CE"/>
    <w:rsid w:val="5F1FB4AF"/>
    <w:rsid w:val="5F206A9B"/>
    <w:rsid w:val="5F25A3A2"/>
    <w:rsid w:val="5F26CE8E"/>
    <w:rsid w:val="5F272275"/>
    <w:rsid w:val="5F2B26AA"/>
    <w:rsid w:val="5F3378DF"/>
    <w:rsid w:val="5F3B37F7"/>
    <w:rsid w:val="5F3C8089"/>
    <w:rsid w:val="5F405E41"/>
    <w:rsid w:val="5F40EE87"/>
    <w:rsid w:val="5F462F6E"/>
    <w:rsid w:val="5F499A92"/>
    <w:rsid w:val="5F4D43B1"/>
    <w:rsid w:val="5F5097FD"/>
    <w:rsid w:val="5F53FA73"/>
    <w:rsid w:val="5F5672A3"/>
    <w:rsid w:val="5F6AA605"/>
    <w:rsid w:val="5F6E7D44"/>
    <w:rsid w:val="5F701AF5"/>
    <w:rsid w:val="5F776712"/>
    <w:rsid w:val="5F7D3238"/>
    <w:rsid w:val="5F83CE08"/>
    <w:rsid w:val="5F8729F3"/>
    <w:rsid w:val="5F8820C3"/>
    <w:rsid w:val="5F894728"/>
    <w:rsid w:val="5F9085C3"/>
    <w:rsid w:val="5F919BA1"/>
    <w:rsid w:val="5F92E187"/>
    <w:rsid w:val="5F96C88A"/>
    <w:rsid w:val="5F98F4A2"/>
    <w:rsid w:val="5FA03971"/>
    <w:rsid w:val="5FA0FA8F"/>
    <w:rsid w:val="5FA3DDF8"/>
    <w:rsid w:val="5FA5778E"/>
    <w:rsid w:val="5FA7894B"/>
    <w:rsid w:val="5FA8F6DD"/>
    <w:rsid w:val="5FA96E3D"/>
    <w:rsid w:val="5FA9C573"/>
    <w:rsid w:val="5FACE0AD"/>
    <w:rsid w:val="5FAD0587"/>
    <w:rsid w:val="5FB1BCB9"/>
    <w:rsid w:val="5FB2762C"/>
    <w:rsid w:val="5FB28695"/>
    <w:rsid w:val="5FB33A1F"/>
    <w:rsid w:val="5FB458E1"/>
    <w:rsid w:val="5FBBE926"/>
    <w:rsid w:val="5FBE8DAD"/>
    <w:rsid w:val="5FC27827"/>
    <w:rsid w:val="5FC485A2"/>
    <w:rsid w:val="5FCA90A3"/>
    <w:rsid w:val="5FCF5D83"/>
    <w:rsid w:val="5FD0CBC2"/>
    <w:rsid w:val="5FD2A0D5"/>
    <w:rsid w:val="5FD34ED2"/>
    <w:rsid w:val="5FDC7ABC"/>
    <w:rsid w:val="5FDD9476"/>
    <w:rsid w:val="5FDEA5DD"/>
    <w:rsid w:val="5FE012AB"/>
    <w:rsid w:val="5FE7E99A"/>
    <w:rsid w:val="5FEB16DA"/>
    <w:rsid w:val="5FEC9CEF"/>
    <w:rsid w:val="5FECAE7E"/>
    <w:rsid w:val="5FEE7150"/>
    <w:rsid w:val="5FEEB302"/>
    <w:rsid w:val="5FEF3D08"/>
    <w:rsid w:val="5FEF6CBC"/>
    <w:rsid w:val="5FF01D0A"/>
    <w:rsid w:val="5FF0D596"/>
    <w:rsid w:val="5FF10F89"/>
    <w:rsid w:val="5FFA9548"/>
    <w:rsid w:val="5FFAF9B9"/>
    <w:rsid w:val="5FFB2905"/>
    <w:rsid w:val="5FFB6C21"/>
    <w:rsid w:val="5FFCD008"/>
    <w:rsid w:val="5FFDDBD9"/>
    <w:rsid w:val="5FFE775A"/>
    <w:rsid w:val="5FFEC9B2"/>
    <w:rsid w:val="6001CA94"/>
    <w:rsid w:val="60025C92"/>
    <w:rsid w:val="600DD081"/>
    <w:rsid w:val="600DFBDC"/>
    <w:rsid w:val="6010C869"/>
    <w:rsid w:val="6011B8BE"/>
    <w:rsid w:val="6016D783"/>
    <w:rsid w:val="60174F28"/>
    <w:rsid w:val="601F0D81"/>
    <w:rsid w:val="601FE263"/>
    <w:rsid w:val="6020AEC4"/>
    <w:rsid w:val="60261BEA"/>
    <w:rsid w:val="602B1A9E"/>
    <w:rsid w:val="602E00C4"/>
    <w:rsid w:val="602E14B2"/>
    <w:rsid w:val="602E2F06"/>
    <w:rsid w:val="602E8897"/>
    <w:rsid w:val="6030AF78"/>
    <w:rsid w:val="60326021"/>
    <w:rsid w:val="60367751"/>
    <w:rsid w:val="603AD16C"/>
    <w:rsid w:val="604218A8"/>
    <w:rsid w:val="60427727"/>
    <w:rsid w:val="6043826F"/>
    <w:rsid w:val="604440BA"/>
    <w:rsid w:val="60445ADF"/>
    <w:rsid w:val="6047A573"/>
    <w:rsid w:val="604FB8AD"/>
    <w:rsid w:val="6052CCD3"/>
    <w:rsid w:val="6054665C"/>
    <w:rsid w:val="605DCC14"/>
    <w:rsid w:val="60607584"/>
    <w:rsid w:val="60628DA6"/>
    <w:rsid w:val="60685F77"/>
    <w:rsid w:val="606CC3DC"/>
    <w:rsid w:val="606E4C2C"/>
    <w:rsid w:val="60728D81"/>
    <w:rsid w:val="60748451"/>
    <w:rsid w:val="6078F6B4"/>
    <w:rsid w:val="607C34FE"/>
    <w:rsid w:val="607F0F1F"/>
    <w:rsid w:val="6082C8C1"/>
    <w:rsid w:val="608F724D"/>
    <w:rsid w:val="6092E8C9"/>
    <w:rsid w:val="609A35FC"/>
    <w:rsid w:val="609EF9C2"/>
    <w:rsid w:val="60A075D6"/>
    <w:rsid w:val="60AB41C3"/>
    <w:rsid w:val="60AE3F51"/>
    <w:rsid w:val="60B478CC"/>
    <w:rsid w:val="60BB4EBE"/>
    <w:rsid w:val="60BBCD87"/>
    <w:rsid w:val="60BF23E9"/>
    <w:rsid w:val="60C344D1"/>
    <w:rsid w:val="60C8F495"/>
    <w:rsid w:val="60CD3E0A"/>
    <w:rsid w:val="60CE3DE1"/>
    <w:rsid w:val="60D6DAA6"/>
    <w:rsid w:val="60D77500"/>
    <w:rsid w:val="60DA7B0D"/>
    <w:rsid w:val="60DA7B53"/>
    <w:rsid w:val="60E409C2"/>
    <w:rsid w:val="60E7051E"/>
    <w:rsid w:val="60E75F38"/>
    <w:rsid w:val="60ED56EB"/>
    <w:rsid w:val="60F0AA1B"/>
    <w:rsid w:val="60F93365"/>
    <w:rsid w:val="60FD5EFC"/>
    <w:rsid w:val="610076E2"/>
    <w:rsid w:val="610702C5"/>
    <w:rsid w:val="6109BD85"/>
    <w:rsid w:val="610C4517"/>
    <w:rsid w:val="610E6FE3"/>
    <w:rsid w:val="610EE5A0"/>
    <w:rsid w:val="6112BC46"/>
    <w:rsid w:val="611344BD"/>
    <w:rsid w:val="61165133"/>
    <w:rsid w:val="6118DBBB"/>
    <w:rsid w:val="611B888B"/>
    <w:rsid w:val="6129566A"/>
    <w:rsid w:val="612E4FBA"/>
    <w:rsid w:val="612FBBAE"/>
    <w:rsid w:val="6132BF68"/>
    <w:rsid w:val="6136DC6C"/>
    <w:rsid w:val="6136F0CB"/>
    <w:rsid w:val="613AABD0"/>
    <w:rsid w:val="61418FE9"/>
    <w:rsid w:val="614D491F"/>
    <w:rsid w:val="61500518"/>
    <w:rsid w:val="61627FCA"/>
    <w:rsid w:val="616897D2"/>
    <w:rsid w:val="6168D527"/>
    <w:rsid w:val="61693416"/>
    <w:rsid w:val="616B626B"/>
    <w:rsid w:val="616BCB4F"/>
    <w:rsid w:val="616DA0B3"/>
    <w:rsid w:val="616F5445"/>
    <w:rsid w:val="6173DC97"/>
    <w:rsid w:val="61758B5C"/>
    <w:rsid w:val="617764D8"/>
    <w:rsid w:val="6177C9CC"/>
    <w:rsid w:val="617E4042"/>
    <w:rsid w:val="6187F94B"/>
    <w:rsid w:val="61895456"/>
    <w:rsid w:val="618A80F0"/>
    <w:rsid w:val="618CB4E1"/>
    <w:rsid w:val="61993514"/>
    <w:rsid w:val="619C047C"/>
    <w:rsid w:val="619C7D2D"/>
    <w:rsid w:val="619E9E66"/>
    <w:rsid w:val="619FFBC4"/>
    <w:rsid w:val="61A1A825"/>
    <w:rsid w:val="61A3D175"/>
    <w:rsid w:val="61A3FA3F"/>
    <w:rsid w:val="61A43451"/>
    <w:rsid w:val="61A5607E"/>
    <w:rsid w:val="61ABD4B0"/>
    <w:rsid w:val="61AFFCD4"/>
    <w:rsid w:val="61B239DA"/>
    <w:rsid w:val="61BE16AF"/>
    <w:rsid w:val="61C128A2"/>
    <w:rsid w:val="61C18E4B"/>
    <w:rsid w:val="61C29BBE"/>
    <w:rsid w:val="61C46155"/>
    <w:rsid w:val="61C80766"/>
    <w:rsid w:val="61D0DC04"/>
    <w:rsid w:val="61D1F919"/>
    <w:rsid w:val="61D42D8B"/>
    <w:rsid w:val="61D59DF5"/>
    <w:rsid w:val="61D66571"/>
    <w:rsid w:val="61D81310"/>
    <w:rsid w:val="61DBE91A"/>
    <w:rsid w:val="61DC18F3"/>
    <w:rsid w:val="61DCEB42"/>
    <w:rsid w:val="61E01A42"/>
    <w:rsid w:val="61E3228C"/>
    <w:rsid w:val="61E545C7"/>
    <w:rsid w:val="61EA9F1C"/>
    <w:rsid w:val="61EBA5B2"/>
    <w:rsid w:val="61EBEB44"/>
    <w:rsid w:val="61F16542"/>
    <w:rsid w:val="61F2B483"/>
    <w:rsid w:val="61F3BB1C"/>
    <w:rsid w:val="61F4A871"/>
    <w:rsid w:val="61F4B25C"/>
    <w:rsid w:val="61F5105E"/>
    <w:rsid w:val="61F563DD"/>
    <w:rsid w:val="62030772"/>
    <w:rsid w:val="6203DF60"/>
    <w:rsid w:val="62083216"/>
    <w:rsid w:val="620E57B6"/>
    <w:rsid w:val="6212E44E"/>
    <w:rsid w:val="6213E771"/>
    <w:rsid w:val="621C52C1"/>
    <w:rsid w:val="621F25D8"/>
    <w:rsid w:val="621F9A83"/>
    <w:rsid w:val="62229160"/>
    <w:rsid w:val="6223E56C"/>
    <w:rsid w:val="6223FF0F"/>
    <w:rsid w:val="622D98FA"/>
    <w:rsid w:val="62310AA6"/>
    <w:rsid w:val="623A4B0F"/>
    <w:rsid w:val="623A4BFE"/>
    <w:rsid w:val="623CF1BE"/>
    <w:rsid w:val="624391EE"/>
    <w:rsid w:val="62445584"/>
    <w:rsid w:val="6255266A"/>
    <w:rsid w:val="62569069"/>
    <w:rsid w:val="62578980"/>
    <w:rsid w:val="62593B74"/>
    <w:rsid w:val="625AA9EA"/>
    <w:rsid w:val="625CAF8F"/>
    <w:rsid w:val="6262970C"/>
    <w:rsid w:val="626EB5C5"/>
    <w:rsid w:val="62730628"/>
    <w:rsid w:val="62739034"/>
    <w:rsid w:val="627981AE"/>
    <w:rsid w:val="627A4CF2"/>
    <w:rsid w:val="627D30A4"/>
    <w:rsid w:val="627E022A"/>
    <w:rsid w:val="62855A25"/>
    <w:rsid w:val="628F6B3F"/>
    <w:rsid w:val="628FCFF7"/>
    <w:rsid w:val="6293A7CE"/>
    <w:rsid w:val="62970FD6"/>
    <w:rsid w:val="629A6904"/>
    <w:rsid w:val="62A999E7"/>
    <w:rsid w:val="62ADA170"/>
    <w:rsid w:val="62ADAFCD"/>
    <w:rsid w:val="62B9492E"/>
    <w:rsid w:val="62BA5A2A"/>
    <w:rsid w:val="62BAF860"/>
    <w:rsid w:val="62BD0B85"/>
    <w:rsid w:val="62C0B2BC"/>
    <w:rsid w:val="62C206FE"/>
    <w:rsid w:val="62C250AB"/>
    <w:rsid w:val="62C55913"/>
    <w:rsid w:val="62C96648"/>
    <w:rsid w:val="62D2E75F"/>
    <w:rsid w:val="62D49680"/>
    <w:rsid w:val="62D50D4C"/>
    <w:rsid w:val="62D53EF0"/>
    <w:rsid w:val="62DB75AC"/>
    <w:rsid w:val="62DBA337"/>
    <w:rsid w:val="62DFF279"/>
    <w:rsid w:val="62E2C81F"/>
    <w:rsid w:val="62E89A86"/>
    <w:rsid w:val="62FC450C"/>
    <w:rsid w:val="62FC5874"/>
    <w:rsid w:val="63080715"/>
    <w:rsid w:val="630AE592"/>
    <w:rsid w:val="630E33E9"/>
    <w:rsid w:val="630F0336"/>
    <w:rsid w:val="630F8A8E"/>
    <w:rsid w:val="63146CFE"/>
    <w:rsid w:val="631545D3"/>
    <w:rsid w:val="63162A07"/>
    <w:rsid w:val="63180973"/>
    <w:rsid w:val="631A6634"/>
    <w:rsid w:val="631B2BF0"/>
    <w:rsid w:val="631CB9B4"/>
    <w:rsid w:val="631CE036"/>
    <w:rsid w:val="631F64F9"/>
    <w:rsid w:val="631F682C"/>
    <w:rsid w:val="63251146"/>
    <w:rsid w:val="6327DA37"/>
    <w:rsid w:val="6328831B"/>
    <w:rsid w:val="6329635A"/>
    <w:rsid w:val="632A0148"/>
    <w:rsid w:val="632B02ED"/>
    <w:rsid w:val="6334CE1B"/>
    <w:rsid w:val="6334DDD0"/>
    <w:rsid w:val="633D02ED"/>
    <w:rsid w:val="6343FE98"/>
    <w:rsid w:val="6343FEBA"/>
    <w:rsid w:val="634FB02D"/>
    <w:rsid w:val="635603A5"/>
    <w:rsid w:val="63581AD3"/>
    <w:rsid w:val="6358DBE1"/>
    <w:rsid w:val="635A57B4"/>
    <w:rsid w:val="635AE937"/>
    <w:rsid w:val="6365A247"/>
    <w:rsid w:val="636F9E10"/>
    <w:rsid w:val="6373D643"/>
    <w:rsid w:val="63761D6B"/>
    <w:rsid w:val="637A30C3"/>
    <w:rsid w:val="637B24E5"/>
    <w:rsid w:val="637B31A3"/>
    <w:rsid w:val="63821377"/>
    <w:rsid w:val="63826102"/>
    <w:rsid w:val="638AFEB1"/>
    <w:rsid w:val="638BBC3A"/>
    <w:rsid w:val="638C1667"/>
    <w:rsid w:val="638F22AB"/>
    <w:rsid w:val="639884EB"/>
    <w:rsid w:val="639D2864"/>
    <w:rsid w:val="639EDB15"/>
    <w:rsid w:val="639FEBAD"/>
    <w:rsid w:val="63A4B9EA"/>
    <w:rsid w:val="63A92236"/>
    <w:rsid w:val="63AB3460"/>
    <w:rsid w:val="63AE84E9"/>
    <w:rsid w:val="63B2973A"/>
    <w:rsid w:val="63B549D0"/>
    <w:rsid w:val="63BDD2A3"/>
    <w:rsid w:val="63C69578"/>
    <w:rsid w:val="63DBD317"/>
    <w:rsid w:val="63DD78BC"/>
    <w:rsid w:val="63E54419"/>
    <w:rsid w:val="63E58B20"/>
    <w:rsid w:val="63E76B86"/>
    <w:rsid w:val="63E86BC3"/>
    <w:rsid w:val="63E985B8"/>
    <w:rsid w:val="63EAF0C9"/>
    <w:rsid w:val="63ED64BD"/>
    <w:rsid w:val="63F10183"/>
    <w:rsid w:val="63F38AF2"/>
    <w:rsid w:val="63F4DEBF"/>
    <w:rsid w:val="63F5F980"/>
    <w:rsid w:val="63F923FC"/>
    <w:rsid w:val="63FEAD90"/>
    <w:rsid w:val="640C7723"/>
    <w:rsid w:val="640DDF85"/>
    <w:rsid w:val="640FAB3E"/>
    <w:rsid w:val="641298F3"/>
    <w:rsid w:val="6422536C"/>
    <w:rsid w:val="64237CB8"/>
    <w:rsid w:val="64277350"/>
    <w:rsid w:val="642D9B53"/>
    <w:rsid w:val="642EFE4E"/>
    <w:rsid w:val="6433E245"/>
    <w:rsid w:val="643AE9BF"/>
    <w:rsid w:val="644F5BC7"/>
    <w:rsid w:val="64526654"/>
    <w:rsid w:val="6459744E"/>
    <w:rsid w:val="6463C72D"/>
    <w:rsid w:val="64658203"/>
    <w:rsid w:val="6468EAA4"/>
    <w:rsid w:val="646980C3"/>
    <w:rsid w:val="646BFA79"/>
    <w:rsid w:val="64776084"/>
    <w:rsid w:val="6480458D"/>
    <w:rsid w:val="6484EC9A"/>
    <w:rsid w:val="6489BFD2"/>
    <w:rsid w:val="648B1BED"/>
    <w:rsid w:val="64965107"/>
    <w:rsid w:val="64973229"/>
    <w:rsid w:val="649881BB"/>
    <w:rsid w:val="649A41C5"/>
    <w:rsid w:val="649A9D4B"/>
    <w:rsid w:val="649C6108"/>
    <w:rsid w:val="64A721EB"/>
    <w:rsid w:val="64A83C4A"/>
    <w:rsid w:val="64AA5DBF"/>
    <w:rsid w:val="64B06F25"/>
    <w:rsid w:val="64B27632"/>
    <w:rsid w:val="64B5E104"/>
    <w:rsid w:val="64BB0DBA"/>
    <w:rsid w:val="64BD562D"/>
    <w:rsid w:val="64BDA430"/>
    <w:rsid w:val="64C174D7"/>
    <w:rsid w:val="64C31B2A"/>
    <w:rsid w:val="64C67BA2"/>
    <w:rsid w:val="64CEF2F0"/>
    <w:rsid w:val="64D2FEA0"/>
    <w:rsid w:val="64D34169"/>
    <w:rsid w:val="64D8B1CB"/>
    <w:rsid w:val="64DCE5F9"/>
    <w:rsid w:val="64DEA9F1"/>
    <w:rsid w:val="64E4614A"/>
    <w:rsid w:val="64E6AC13"/>
    <w:rsid w:val="64E81A01"/>
    <w:rsid w:val="64E9AF04"/>
    <w:rsid w:val="64EBE5CD"/>
    <w:rsid w:val="64FBBBA5"/>
    <w:rsid w:val="64FDA909"/>
    <w:rsid w:val="64FEE78F"/>
    <w:rsid w:val="65058F57"/>
    <w:rsid w:val="6505907D"/>
    <w:rsid w:val="65076E1B"/>
    <w:rsid w:val="6515A97F"/>
    <w:rsid w:val="6517A0E5"/>
    <w:rsid w:val="651956B5"/>
    <w:rsid w:val="6520507F"/>
    <w:rsid w:val="652367C9"/>
    <w:rsid w:val="652E6D94"/>
    <w:rsid w:val="652F588E"/>
    <w:rsid w:val="65366ADD"/>
    <w:rsid w:val="65390974"/>
    <w:rsid w:val="65390AC9"/>
    <w:rsid w:val="653B13C9"/>
    <w:rsid w:val="653CD341"/>
    <w:rsid w:val="6544D296"/>
    <w:rsid w:val="654B98AD"/>
    <w:rsid w:val="6554E6EC"/>
    <w:rsid w:val="65551C1B"/>
    <w:rsid w:val="6555C762"/>
    <w:rsid w:val="6559F035"/>
    <w:rsid w:val="655C5FE7"/>
    <w:rsid w:val="655D9CDD"/>
    <w:rsid w:val="65607174"/>
    <w:rsid w:val="65616A53"/>
    <w:rsid w:val="6566E16C"/>
    <w:rsid w:val="656726E8"/>
    <w:rsid w:val="6567AE67"/>
    <w:rsid w:val="65692FF8"/>
    <w:rsid w:val="6572483A"/>
    <w:rsid w:val="65826390"/>
    <w:rsid w:val="65848A16"/>
    <w:rsid w:val="658A9F5C"/>
    <w:rsid w:val="658AD592"/>
    <w:rsid w:val="658DBB41"/>
    <w:rsid w:val="6590ECFB"/>
    <w:rsid w:val="65940881"/>
    <w:rsid w:val="659B5E4F"/>
    <w:rsid w:val="659E2BD8"/>
    <w:rsid w:val="65A2686C"/>
    <w:rsid w:val="65A4E373"/>
    <w:rsid w:val="65AE6954"/>
    <w:rsid w:val="65AEA4D5"/>
    <w:rsid w:val="65B10C55"/>
    <w:rsid w:val="65B713E6"/>
    <w:rsid w:val="65BAD1DB"/>
    <w:rsid w:val="65BD1B55"/>
    <w:rsid w:val="65C0F891"/>
    <w:rsid w:val="65CDDAFD"/>
    <w:rsid w:val="65CE587E"/>
    <w:rsid w:val="65CFC315"/>
    <w:rsid w:val="65D2AAE3"/>
    <w:rsid w:val="65D88F94"/>
    <w:rsid w:val="65D976BB"/>
    <w:rsid w:val="65DDCE0E"/>
    <w:rsid w:val="65E66639"/>
    <w:rsid w:val="65EB2490"/>
    <w:rsid w:val="65F75F62"/>
    <w:rsid w:val="65F9A701"/>
    <w:rsid w:val="65FB6F65"/>
    <w:rsid w:val="6602E90B"/>
    <w:rsid w:val="66032B1D"/>
    <w:rsid w:val="6609529E"/>
    <w:rsid w:val="660C21B6"/>
    <w:rsid w:val="660CAAA9"/>
    <w:rsid w:val="661128A0"/>
    <w:rsid w:val="6614108B"/>
    <w:rsid w:val="66162138"/>
    <w:rsid w:val="6617621A"/>
    <w:rsid w:val="662279B5"/>
    <w:rsid w:val="6629E7E9"/>
    <w:rsid w:val="662D3EDE"/>
    <w:rsid w:val="6630B447"/>
    <w:rsid w:val="663245DA"/>
    <w:rsid w:val="663F9055"/>
    <w:rsid w:val="664369E2"/>
    <w:rsid w:val="6643B72C"/>
    <w:rsid w:val="6657A4A5"/>
    <w:rsid w:val="665CD317"/>
    <w:rsid w:val="66637E51"/>
    <w:rsid w:val="6664340E"/>
    <w:rsid w:val="66650108"/>
    <w:rsid w:val="666A1F93"/>
    <w:rsid w:val="6675BE16"/>
    <w:rsid w:val="66779AA6"/>
    <w:rsid w:val="6679B4CD"/>
    <w:rsid w:val="667A50F6"/>
    <w:rsid w:val="667C93AE"/>
    <w:rsid w:val="667DB52F"/>
    <w:rsid w:val="667E7B72"/>
    <w:rsid w:val="66817534"/>
    <w:rsid w:val="668C4749"/>
    <w:rsid w:val="668D1A4E"/>
    <w:rsid w:val="668F076C"/>
    <w:rsid w:val="6690BF78"/>
    <w:rsid w:val="66978ED6"/>
    <w:rsid w:val="6698CFDD"/>
    <w:rsid w:val="6699238F"/>
    <w:rsid w:val="669D0902"/>
    <w:rsid w:val="66A063E2"/>
    <w:rsid w:val="66A14F28"/>
    <w:rsid w:val="66A5E62F"/>
    <w:rsid w:val="66A61287"/>
    <w:rsid w:val="66A63AD9"/>
    <w:rsid w:val="66A78CA0"/>
    <w:rsid w:val="66ABBA96"/>
    <w:rsid w:val="66AD8877"/>
    <w:rsid w:val="66AEC960"/>
    <w:rsid w:val="66B28CF4"/>
    <w:rsid w:val="66B53B50"/>
    <w:rsid w:val="66B5CE48"/>
    <w:rsid w:val="66BEE97E"/>
    <w:rsid w:val="66BF7270"/>
    <w:rsid w:val="66C264B1"/>
    <w:rsid w:val="66C33F11"/>
    <w:rsid w:val="66C769C5"/>
    <w:rsid w:val="66CF74D4"/>
    <w:rsid w:val="66D023A6"/>
    <w:rsid w:val="66D04256"/>
    <w:rsid w:val="66D0FB94"/>
    <w:rsid w:val="66D83B0A"/>
    <w:rsid w:val="66D83E85"/>
    <w:rsid w:val="66D9609F"/>
    <w:rsid w:val="66DA2387"/>
    <w:rsid w:val="66DB5843"/>
    <w:rsid w:val="66E08832"/>
    <w:rsid w:val="66E30DFC"/>
    <w:rsid w:val="66E62156"/>
    <w:rsid w:val="66E79E90"/>
    <w:rsid w:val="66E9E564"/>
    <w:rsid w:val="66EE0D49"/>
    <w:rsid w:val="66EEF6BA"/>
    <w:rsid w:val="66F3C28F"/>
    <w:rsid w:val="66F5F291"/>
    <w:rsid w:val="66FAEDC3"/>
    <w:rsid w:val="6700CEAE"/>
    <w:rsid w:val="670104C3"/>
    <w:rsid w:val="670845D9"/>
    <w:rsid w:val="671683B9"/>
    <w:rsid w:val="6723748F"/>
    <w:rsid w:val="67253F10"/>
    <w:rsid w:val="6726410D"/>
    <w:rsid w:val="672A042A"/>
    <w:rsid w:val="672BEBB2"/>
    <w:rsid w:val="672F93C6"/>
    <w:rsid w:val="67308DBF"/>
    <w:rsid w:val="6738B29B"/>
    <w:rsid w:val="673C5D06"/>
    <w:rsid w:val="673D2860"/>
    <w:rsid w:val="673F59E4"/>
    <w:rsid w:val="673FBC31"/>
    <w:rsid w:val="67485087"/>
    <w:rsid w:val="674A39B5"/>
    <w:rsid w:val="674B6451"/>
    <w:rsid w:val="6758BFB6"/>
    <w:rsid w:val="6761F1D3"/>
    <w:rsid w:val="6762C005"/>
    <w:rsid w:val="6766C837"/>
    <w:rsid w:val="67698800"/>
    <w:rsid w:val="676FB970"/>
    <w:rsid w:val="67776DCF"/>
    <w:rsid w:val="677F46A5"/>
    <w:rsid w:val="6781EAED"/>
    <w:rsid w:val="67831732"/>
    <w:rsid w:val="67841A34"/>
    <w:rsid w:val="678611B6"/>
    <w:rsid w:val="6787C101"/>
    <w:rsid w:val="67889240"/>
    <w:rsid w:val="678C845E"/>
    <w:rsid w:val="6791A499"/>
    <w:rsid w:val="67921DAA"/>
    <w:rsid w:val="6792ACF3"/>
    <w:rsid w:val="679539A2"/>
    <w:rsid w:val="67977991"/>
    <w:rsid w:val="6799A000"/>
    <w:rsid w:val="679A14B2"/>
    <w:rsid w:val="679C96F7"/>
    <w:rsid w:val="67A1D1A1"/>
    <w:rsid w:val="67A5D851"/>
    <w:rsid w:val="67A8A905"/>
    <w:rsid w:val="67B1120E"/>
    <w:rsid w:val="67B2137A"/>
    <w:rsid w:val="67B8D892"/>
    <w:rsid w:val="67BCCC1A"/>
    <w:rsid w:val="67BE0883"/>
    <w:rsid w:val="67BE2D7F"/>
    <w:rsid w:val="67C3CF83"/>
    <w:rsid w:val="67C5D39D"/>
    <w:rsid w:val="67C704EC"/>
    <w:rsid w:val="67C7549F"/>
    <w:rsid w:val="67CC2B05"/>
    <w:rsid w:val="67CED2A6"/>
    <w:rsid w:val="67D4ECF4"/>
    <w:rsid w:val="67D74193"/>
    <w:rsid w:val="67DC9E0F"/>
    <w:rsid w:val="67E64445"/>
    <w:rsid w:val="67E6FEAE"/>
    <w:rsid w:val="67EB007B"/>
    <w:rsid w:val="67F20BFB"/>
    <w:rsid w:val="67F229C9"/>
    <w:rsid w:val="67F503A4"/>
    <w:rsid w:val="67F577B9"/>
    <w:rsid w:val="67F5F3FF"/>
    <w:rsid w:val="67F813F9"/>
    <w:rsid w:val="6802453A"/>
    <w:rsid w:val="6807635C"/>
    <w:rsid w:val="68080319"/>
    <w:rsid w:val="681152F9"/>
    <w:rsid w:val="681AAE36"/>
    <w:rsid w:val="681FC3F3"/>
    <w:rsid w:val="6820B119"/>
    <w:rsid w:val="682A546D"/>
    <w:rsid w:val="6833DDD2"/>
    <w:rsid w:val="6838E2E3"/>
    <w:rsid w:val="683AD42F"/>
    <w:rsid w:val="68401F47"/>
    <w:rsid w:val="6841D61D"/>
    <w:rsid w:val="6842251A"/>
    <w:rsid w:val="6842D555"/>
    <w:rsid w:val="6843E67A"/>
    <w:rsid w:val="684913F6"/>
    <w:rsid w:val="68503EA2"/>
    <w:rsid w:val="6850B25C"/>
    <w:rsid w:val="68511CAB"/>
    <w:rsid w:val="68555BDC"/>
    <w:rsid w:val="685D1BA1"/>
    <w:rsid w:val="68663190"/>
    <w:rsid w:val="686A4727"/>
    <w:rsid w:val="686B6C46"/>
    <w:rsid w:val="686C09F8"/>
    <w:rsid w:val="686D0720"/>
    <w:rsid w:val="6870B9B1"/>
    <w:rsid w:val="6873A885"/>
    <w:rsid w:val="6873DE6B"/>
    <w:rsid w:val="68741199"/>
    <w:rsid w:val="68797232"/>
    <w:rsid w:val="687F3DDD"/>
    <w:rsid w:val="6887B972"/>
    <w:rsid w:val="688DEE92"/>
    <w:rsid w:val="689409CD"/>
    <w:rsid w:val="68A3991D"/>
    <w:rsid w:val="68A60778"/>
    <w:rsid w:val="68AA3475"/>
    <w:rsid w:val="68AB4636"/>
    <w:rsid w:val="68AD357C"/>
    <w:rsid w:val="68BBB93D"/>
    <w:rsid w:val="68C121D2"/>
    <w:rsid w:val="68C30DEB"/>
    <w:rsid w:val="68C47923"/>
    <w:rsid w:val="68C5B418"/>
    <w:rsid w:val="68D4F0A5"/>
    <w:rsid w:val="68DA81F8"/>
    <w:rsid w:val="68DF3603"/>
    <w:rsid w:val="68E0EF96"/>
    <w:rsid w:val="68E545E5"/>
    <w:rsid w:val="68E6ED51"/>
    <w:rsid w:val="68E99532"/>
    <w:rsid w:val="68EBC405"/>
    <w:rsid w:val="68FD940E"/>
    <w:rsid w:val="68FDDFCF"/>
    <w:rsid w:val="69070CD3"/>
    <w:rsid w:val="690733F9"/>
    <w:rsid w:val="69078E85"/>
    <w:rsid w:val="69088206"/>
    <w:rsid w:val="6909ACE3"/>
    <w:rsid w:val="690CECA2"/>
    <w:rsid w:val="690EF65F"/>
    <w:rsid w:val="69151661"/>
    <w:rsid w:val="6916C20B"/>
    <w:rsid w:val="6916E1E3"/>
    <w:rsid w:val="6919CB89"/>
    <w:rsid w:val="691A4CD3"/>
    <w:rsid w:val="691BB544"/>
    <w:rsid w:val="691FEAF5"/>
    <w:rsid w:val="6922B16A"/>
    <w:rsid w:val="69295CD0"/>
    <w:rsid w:val="692CCEC1"/>
    <w:rsid w:val="692CDB4E"/>
    <w:rsid w:val="692E6C9F"/>
    <w:rsid w:val="692E6DE5"/>
    <w:rsid w:val="6931AAD4"/>
    <w:rsid w:val="69346D95"/>
    <w:rsid w:val="693B27A5"/>
    <w:rsid w:val="693FC45A"/>
    <w:rsid w:val="69434A96"/>
    <w:rsid w:val="69471CEE"/>
    <w:rsid w:val="69482D29"/>
    <w:rsid w:val="694A3111"/>
    <w:rsid w:val="694E36EC"/>
    <w:rsid w:val="69504DF2"/>
    <w:rsid w:val="69506E9A"/>
    <w:rsid w:val="6956EE83"/>
    <w:rsid w:val="6959DA3D"/>
    <w:rsid w:val="695D592A"/>
    <w:rsid w:val="695EE298"/>
    <w:rsid w:val="69618216"/>
    <w:rsid w:val="69631BB0"/>
    <w:rsid w:val="69734483"/>
    <w:rsid w:val="69735F7C"/>
    <w:rsid w:val="697A2E00"/>
    <w:rsid w:val="698ADB72"/>
    <w:rsid w:val="698D65EF"/>
    <w:rsid w:val="6995CC0A"/>
    <w:rsid w:val="6996A92D"/>
    <w:rsid w:val="699771EB"/>
    <w:rsid w:val="69A287F3"/>
    <w:rsid w:val="69A2D0CE"/>
    <w:rsid w:val="69A899CB"/>
    <w:rsid w:val="69ACCBB0"/>
    <w:rsid w:val="69AEB3DE"/>
    <w:rsid w:val="69B6344D"/>
    <w:rsid w:val="69B92657"/>
    <w:rsid w:val="69BEC871"/>
    <w:rsid w:val="69BFF795"/>
    <w:rsid w:val="69C31A74"/>
    <w:rsid w:val="69C88E0F"/>
    <w:rsid w:val="69C8DD78"/>
    <w:rsid w:val="69CCC46E"/>
    <w:rsid w:val="69CCF7C4"/>
    <w:rsid w:val="69D5F100"/>
    <w:rsid w:val="69D9C2C6"/>
    <w:rsid w:val="69DC043D"/>
    <w:rsid w:val="69DD6726"/>
    <w:rsid w:val="69DED1B4"/>
    <w:rsid w:val="69E02285"/>
    <w:rsid w:val="69EA5F39"/>
    <w:rsid w:val="69EDED20"/>
    <w:rsid w:val="69F73B0C"/>
    <w:rsid w:val="69FD8629"/>
    <w:rsid w:val="6A01B690"/>
    <w:rsid w:val="6A06E85A"/>
    <w:rsid w:val="6A0A298E"/>
    <w:rsid w:val="6A0F74B0"/>
    <w:rsid w:val="6A127F2F"/>
    <w:rsid w:val="6A13941E"/>
    <w:rsid w:val="6A1863BA"/>
    <w:rsid w:val="6A1B7B73"/>
    <w:rsid w:val="6A1BB3A9"/>
    <w:rsid w:val="6A1BDC59"/>
    <w:rsid w:val="6A1D05A8"/>
    <w:rsid w:val="6A1E4724"/>
    <w:rsid w:val="6A1EF1D5"/>
    <w:rsid w:val="6A2D515C"/>
    <w:rsid w:val="6A30F74A"/>
    <w:rsid w:val="6A33F878"/>
    <w:rsid w:val="6A38A86A"/>
    <w:rsid w:val="6A39CF13"/>
    <w:rsid w:val="6A3AECBA"/>
    <w:rsid w:val="6A3FCD67"/>
    <w:rsid w:val="6A4C6243"/>
    <w:rsid w:val="6A4EB8BD"/>
    <w:rsid w:val="6A5905A9"/>
    <w:rsid w:val="6A59FE72"/>
    <w:rsid w:val="6A5C4CE0"/>
    <w:rsid w:val="6A651368"/>
    <w:rsid w:val="6A6A4808"/>
    <w:rsid w:val="6A70CE8B"/>
    <w:rsid w:val="6A738C19"/>
    <w:rsid w:val="6A757F60"/>
    <w:rsid w:val="6A75E6DB"/>
    <w:rsid w:val="6A7F7AC2"/>
    <w:rsid w:val="6A88770D"/>
    <w:rsid w:val="6A8BC708"/>
    <w:rsid w:val="6A8CB1A0"/>
    <w:rsid w:val="6A8EA8F2"/>
    <w:rsid w:val="6A988E18"/>
    <w:rsid w:val="6A9D523D"/>
    <w:rsid w:val="6A9FCD39"/>
    <w:rsid w:val="6AA8058B"/>
    <w:rsid w:val="6AB01FD2"/>
    <w:rsid w:val="6AB1983D"/>
    <w:rsid w:val="6AB2D370"/>
    <w:rsid w:val="6AB80D17"/>
    <w:rsid w:val="6ABB7A09"/>
    <w:rsid w:val="6ABCA7C1"/>
    <w:rsid w:val="6AC01E0A"/>
    <w:rsid w:val="6AC60DC6"/>
    <w:rsid w:val="6AC7D2A0"/>
    <w:rsid w:val="6AC836C0"/>
    <w:rsid w:val="6ACB79B7"/>
    <w:rsid w:val="6ACC5B02"/>
    <w:rsid w:val="6AEABFA4"/>
    <w:rsid w:val="6AF88047"/>
    <w:rsid w:val="6AFA85E7"/>
    <w:rsid w:val="6B060267"/>
    <w:rsid w:val="6B063220"/>
    <w:rsid w:val="6B135DEA"/>
    <w:rsid w:val="6B171099"/>
    <w:rsid w:val="6B17B71B"/>
    <w:rsid w:val="6B181C71"/>
    <w:rsid w:val="6B19984F"/>
    <w:rsid w:val="6B1AD00B"/>
    <w:rsid w:val="6B1DD184"/>
    <w:rsid w:val="6B1FA417"/>
    <w:rsid w:val="6B26FF2E"/>
    <w:rsid w:val="6B2ABF90"/>
    <w:rsid w:val="6B2D1C92"/>
    <w:rsid w:val="6B332EF9"/>
    <w:rsid w:val="6B339A6C"/>
    <w:rsid w:val="6B38C816"/>
    <w:rsid w:val="6B3AB546"/>
    <w:rsid w:val="6B4150C0"/>
    <w:rsid w:val="6B4882FC"/>
    <w:rsid w:val="6B4B04DB"/>
    <w:rsid w:val="6B4DB98E"/>
    <w:rsid w:val="6B526D3C"/>
    <w:rsid w:val="6B561E41"/>
    <w:rsid w:val="6B590235"/>
    <w:rsid w:val="6B590BBE"/>
    <w:rsid w:val="6B5D56C5"/>
    <w:rsid w:val="6B5E5741"/>
    <w:rsid w:val="6B5E6130"/>
    <w:rsid w:val="6B5F8064"/>
    <w:rsid w:val="6B5F8AC8"/>
    <w:rsid w:val="6B6172D5"/>
    <w:rsid w:val="6B61B4D3"/>
    <w:rsid w:val="6B6553D5"/>
    <w:rsid w:val="6B670F85"/>
    <w:rsid w:val="6B69135C"/>
    <w:rsid w:val="6B6A9854"/>
    <w:rsid w:val="6B6EFE9E"/>
    <w:rsid w:val="6B6FFB09"/>
    <w:rsid w:val="6B738E57"/>
    <w:rsid w:val="6B75E9F0"/>
    <w:rsid w:val="6B78E7EA"/>
    <w:rsid w:val="6B7D0350"/>
    <w:rsid w:val="6B815033"/>
    <w:rsid w:val="6B8AA998"/>
    <w:rsid w:val="6B8DAEF6"/>
    <w:rsid w:val="6B8E0630"/>
    <w:rsid w:val="6B981B8D"/>
    <w:rsid w:val="6BA0023A"/>
    <w:rsid w:val="6BA070FC"/>
    <w:rsid w:val="6BA1E66A"/>
    <w:rsid w:val="6BA88E85"/>
    <w:rsid w:val="6BAA3940"/>
    <w:rsid w:val="6BAD63FA"/>
    <w:rsid w:val="6BB4341B"/>
    <w:rsid w:val="6BBA83CB"/>
    <w:rsid w:val="6BC75D64"/>
    <w:rsid w:val="6BC825A3"/>
    <w:rsid w:val="6BCA6DB5"/>
    <w:rsid w:val="6BDA259F"/>
    <w:rsid w:val="6BDEB257"/>
    <w:rsid w:val="6BDFE1D2"/>
    <w:rsid w:val="6BEB0059"/>
    <w:rsid w:val="6BEB2653"/>
    <w:rsid w:val="6BED27E7"/>
    <w:rsid w:val="6BEDBA69"/>
    <w:rsid w:val="6BEE1890"/>
    <w:rsid w:val="6BF012CE"/>
    <w:rsid w:val="6BF0F335"/>
    <w:rsid w:val="6BF56B68"/>
    <w:rsid w:val="6BF5B471"/>
    <w:rsid w:val="6BF7219E"/>
    <w:rsid w:val="6BF77A7B"/>
    <w:rsid w:val="6BFA1F32"/>
    <w:rsid w:val="6BFE433B"/>
    <w:rsid w:val="6BFF6155"/>
    <w:rsid w:val="6C006C42"/>
    <w:rsid w:val="6C06270B"/>
    <w:rsid w:val="6C071BDD"/>
    <w:rsid w:val="6C07EABA"/>
    <w:rsid w:val="6C0DA1A0"/>
    <w:rsid w:val="6C10DE68"/>
    <w:rsid w:val="6C1BCF80"/>
    <w:rsid w:val="6C1D116E"/>
    <w:rsid w:val="6C1FB74A"/>
    <w:rsid w:val="6C24336F"/>
    <w:rsid w:val="6C28137A"/>
    <w:rsid w:val="6C2AEE3E"/>
    <w:rsid w:val="6C351FA0"/>
    <w:rsid w:val="6C395AD3"/>
    <w:rsid w:val="6C3D05CA"/>
    <w:rsid w:val="6C47396B"/>
    <w:rsid w:val="6C4B4DB9"/>
    <w:rsid w:val="6C5DD630"/>
    <w:rsid w:val="6C6648AD"/>
    <w:rsid w:val="6C66D67C"/>
    <w:rsid w:val="6C671B1E"/>
    <w:rsid w:val="6C680A0A"/>
    <w:rsid w:val="6C6AB7C7"/>
    <w:rsid w:val="6C7492D8"/>
    <w:rsid w:val="6C790B93"/>
    <w:rsid w:val="6C792C4B"/>
    <w:rsid w:val="6C8039AD"/>
    <w:rsid w:val="6C81FDFD"/>
    <w:rsid w:val="6C842FCB"/>
    <w:rsid w:val="6C863CAE"/>
    <w:rsid w:val="6C8999C4"/>
    <w:rsid w:val="6C8A1B86"/>
    <w:rsid w:val="6C8DAA6B"/>
    <w:rsid w:val="6C92570E"/>
    <w:rsid w:val="6C9A707F"/>
    <w:rsid w:val="6C9EBD2A"/>
    <w:rsid w:val="6CA78D2C"/>
    <w:rsid w:val="6CA93096"/>
    <w:rsid w:val="6CB247C8"/>
    <w:rsid w:val="6CB28503"/>
    <w:rsid w:val="6CB7A5CA"/>
    <w:rsid w:val="6CBF1A57"/>
    <w:rsid w:val="6CC06315"/>
    <w:rsid w:val="6CC25961"/>
    <w:rsid w:val="6CC7A049"/>
    <w:rsid w:val="6CC7D434"/>
    <w:rsid w:val="6CC8E06F"/>
    <w:rsid w:val="6CCA254F"/>
    <w:rsid w:val="6CCC98B5"/>
    <w:rsid w:val="6CCF2665"/>
    <w:rsid w:val="6CD05DEE"/>
    <w:rsid w:val="6CD14B46"/>
    <w:rsid w:val="6CD1DC52"/>
    <w:rsid w:val="6CD71817"/>
    <w:rsid w:val="6CDC55F8"/>
    <w:rsid w:val="6CDF6748"/>
    <w:rsid w:val="6CE02642"/>
    <w:rsid w:val="6CE2545F"/>
    <w:rsid w:val="6CE26FF5"/>
    <w:rsid w:val="6CE52ED6"/>
    <w:rsid w:val="6CE7C319"/>
    <w:rsid w:val="6CE7E8E2"/>
    <w:rsid w:val="6CEA6507"/>
    <w:rsid w:val="6CECFE7A"/>
    <w:rsid w:val="6CEE9B1B"/>
    <w:rsid w:val="6CF4829F"/>
    <w:rsid w:val="6CF67B27"/>
    <w:rsid w:val="6CF97493"/>
    <w:rsid w:val="6CFB1BCF"/>
    <w:rsid w:val="6D01D562"/>
    <w:rsid w:val="6D08A723"/>
    <w:rsid w:val="6D08EC8D"/>
    <w:rsid w:val="6D0A5B53"/>
    <w:rsid w:val="6D0C78C9"/>
    <w:rsid w:val="6D1404FB"/>
    <w:rsid w:val="6D170BD8"/>
    <w:rsid w:val="6D1DB1C9"/>
    <w:rsid w:val="6D23B4BF"/>
    <w:rsid w:val="6D257B2F"/>
    <w:rsid w:val="6D2A355E"/>
    <w:rsid w:val="6D2AB86D"/>
    <w:rsid w:val="6D38ED31"/>
    <w:rsid w:val="6D39A420"/>
    <w:rsid w:val="6D3F3C90"/>
    <w:rsid w:val="6D4092B2"/>
    <w:rsid w:val="6D46150F"/>
    <w:rsid w:val="6D469B80"/>
    <w:rsid w:val="6D4733E9"/>
    <w:rsid w:val="6D478D78"/>
    <w:rsid w:val="6D47C222"/>
    <w:rsid w:val="6D4A1A35"/>
    <w:rsid w:val="6D4EBAEF"/>
    <w:rsid w:val="6D59A739"/>
    <w:rsid w:val="6D5BE203"/>
    <w:rsid w:val="6D61A950"/>
    <w:rsid w:val="6D6359F5"/>
    <w:rsid w:val="6D643C51"/>
    <w:rsid w:val="6D65BAE1"/>
    <w:rsid w:val="6D6B9DB9"/>
    <w:rsid w:val="6D6D7947"/>
    <w:rsid w:val="6D6EE50B"/>
    <w:rsid w:val="6D71AA21"/>
    <w:rsid w:val="6D726ED5"/>
    <w:rsid w:val="6D728C6D"/>
    <w:rsid w:val="6D7EFCB9"/>
    <w:rsid w:val="6D81FEE6"/>
    <w:rsid w:val="6D841B09"/>
    <w:rsid w:val="6D844D42"/>
    <w:rsid w:val="6D8945C4"/>
    <w:rsid w:val="6D8D9E8C"/>
    <w:rsid w:val="6D8F26BC"/>
    <w:rsid w:val="6D8F49E7"/>
    <w:rsid w:val="6D9AF6D7"/>
    <w:rsid w:val="6D9CD86D"/>
    <w:rsid w:val="6D9E532E"/>
    <w:rsid w:val="6DA24080"/>
    <w:rsid w:val="6DA50314"/>
    <w:rsid w:val="6DA98CDC"/>
    <w:rsid w:val="6DAB46BF"/>
    <w:rsid w:val="6DB1CB29"/>
    <w:rsid w:val="6DB4A9AF"/>
    <w:rsid w:val="6DB4E156"/>
    <w:rsid w:val="6DB5093E"/>
    <w:rsid w:val="6DB635B5"/>
    <w:rsid w:val="6DB97B39"/>
    <w:rsid w:val="6DB9D17F"/>
    <w:rsid w:val="6DBBD775"/>
    <w:rsid w:val="6DBE8CE5"/>
    <w:rsid w:val="6DC075CA"/>
    <w:rsid w:val="6DC468B9"/>
    <w:rsid w:val="6DCDDCB5"/>
    <w:rsid w:val="6DD0677D"/>
    <w:rsid w:val="6DD093D7"/>
    <w:rsid w:val="6DD2F093"/>
    <w:rsid w:val="6DD43773"/>
    <w:rsid w:val="6DD9F26E"/>
    <w:rsid w:val="6DDD49F7"/>
    <w:rsid w:val="6DDF7E49"/>
    <w:rsid w:val="6DE21DF4"/>
    <w:rsid w:val="6DE23752"/>
    <w:rsid w:val="6DE9E05E"/>
    <w:rsid w:val="6DEA051C"/>
    <w:rsid w:val="6DF4DD22"/>
    <w:rsid w:val="6DF658FC"/>
    <w:rsid w:val="6DF9372A"/>
    <w:rsid w:val="6E01DBA9"/>
    <w:rsid w:val="6E07B5A5"/>
    <w:rsid w:val="6E0BC736"/>
    <w:rsid w:val="6E1164B3"/>
    <w:rsid w:val="6E1A490D"/>
    <w:rsid w:val="6E2303C0"/>
    <w:rsid w:val="6E270D79"/>
    <w:rsid w:val="6E2EF346"/>
    <w:rsid w:val="6E3AAA93"/>
    <w:rsid w:val="6E3CED96"/>
    <w:rsid w:val="6E41723E"/>
    <w:rsid w:val="6E41D857"/>
    <w:rsid w:val="6E47CF8B"/>
    <w:rsid w:val="6E4B8946"/>
    <w:rsid w:val="6E553BC6"/>
    <w:rsid w:val="6E55724C"/>
    <w:rsid w:val="6E5B1DC0"/>
    <w:rsid w:val="6E5D6B52"/>
    <w:rsid w:val="6E62B057"/>
    <w:rsid w:val="6E63ABB3"/>
    <w:rsid w:val="6E67CA36"/>
    <w:rsid w:val="6E6B0E9D"/>
    <w:rsid w:val="6E6B67AB"/>
    <w:rsid w:val="6E7C21D6"/>
    <w:rsid w:val="6E8398E5"/>
    <w:rsid w:val="6E86B78C"/>
    <w:rsid w:val="6E897F81"/>
    <w:rsid w:val="6E8F217F"/>
    <w:rsid w:val="6E908A6B"/>
    <w:rsid w:val="6E9471B8"/>
    <w:rsid w:val="6E96462C"/>
    <w:rsid w:val="6E96B638"/>
    <w:rsid w:val="6EA1E146"/>
    <w:rsid w:val="6EA1E328"/>
    <w:rsid w:val="6EA572E4"/>
    <w:rsid w:val="6EA86713"/>
    <w:rsid w:val="6EA9740D"/>
    <w:rsid w:val="6EB0678B"/>
    <w:rsid w:val="6EB50040"/>
    <w:rsid w:val="6EB840E9"/>
    <w:rsid w:val="6EBA2D1A"/>
    <w:rsid w:val="6EC1F74D"/>
    <w:rsid w:val="6EC28E77"/>
    <w:rsid w:val="6EC8DDE8"/>
    <w:rsid w:val="6ECA4D68"/>
    <w:rsid w:val="6ECD6BFA"/>
    <w:rsid w:val="6ED1B35E"/>
    <w:rsid w:val="6ED80B80"/>
    <w:rsid w:val="6EDF3E63"/>
    <w:rsid w:val="6EE9095B"/>
    <w:rsid w:val="6EEAF99B"/>
    <w:rsid w:val="6EEE9EAB"/>
    <w:rsid w:val="6EF5A7C5"/>
    <w:rsid w:val="6EFF4D43"/>
    <w:rsid w:val="6F05AA12"/>
    <w:rsid w:val="6F09FF3B"/>
    <w:rsid w:val="6F0F2686"/>
    <w:rsid w:val="6F11D39C"/>
    <w:rsid w:val="6F190318"/>
    <w:rsid w:val="6F22C8CE"/>
    <w:rsid w:val="6F2368B8"/>
    <w:rsid w:val="6F25203F"/>
    <w:rsid w:val="6F320A9B"/>
    <w:rsid w:val="6F3ABB07"/>
    <w:rsid w:val="6F3B8805"/>
    <w:rsid w:val="6F44F089"/>
    <w:rsid w:val="6F4BF9FB"/>
    <w:rsid w:val="6F559ACB"/>
    <w:rsid w:val="6F5664B4"/>
    <w:rsid w:val="6F5BF95D"/>
    <w:rsid w:val="6F64B0DD"/>
    <w:rsid w:val="6F688668"/>
    <w:rsid w:val="6F68A916"/>
    <w:rsid w:val="6F68FE86"/>
    <w:rsid w:val="6F6DD590"/>
    <w:rsid w:val="6F75C2CF"/>
    <w:rsid w:val="6F76CBF5"/>
    <w:rsid w:val="6F83D284"/>
    <w:rsid w:val="6F8BC4B4"/>
    <w:rsid w:val="6F8F7392"/>
    <w:rsid w:val="6F905F2C"/>
    <w:rsid w:val="6F9442AD"/>
    <w:rsid w:val="6F94DF25"/>
    <w:rsid w:val="6F9A19D2"/>
    <w:rsid w:val="6F9C862C"/>
    <w:rsid w:val="6F9DB927"/>
    <w:rsid w:val="6F9F2184"/>
    <w:rsid w:val="6FA203B0"/>
    <w:rsid w:val="6FA51168"/>
    <w:rsid w:val="6FA537DE"/>
    <w:rsid w:val="6FA88269"/>
    <w:rsid w:val="6FA97D42"/>
    <w:rsid w:val="6FB09FD5"/>
    <w:rsid w:val="6FB1B995"/>
    <w:rsid w:val="6FB6FE66"/>
    <w:rsid w:val="6FB7AA30"/>
    <w:rsid w:val="6FB7D136"/>
    <w:rsid w:val="6FBB2552"/>
    <w:rsid w:val="6FCC8984"/>
    <w:rsid w:val="6FCEFB65"/>
    <w:rsid w:val="6FD31A5C"/>
    <w:rsid w:val="6FD3668B"/>
    <w:rsid w:val="6FDAAB55"/>
    <w:rsid w:val="6FDD52E6"/>
    <w:rsid w:val="6FE475A7"/>
    <w:rsid w:val="6FE6552F"/>
    <w:rsid w:val="6FEBE64E"/>
    <w:rsid w:val="6FEEA29D"/>
    <w:rsid w:val="6FF18B4E"/>
    <w:rsid w:val="6FF2DBFF"/>
    <w:rsid w:val="6FF6E784"/>
    <w:rsid w:val="6FF87085"/>
    <w:rsid w:val="6FF92C88"/>
    <w:rsid w:val="6FFCD7DE"/>
    <w:rsid w:val="7003079C"/>
    <w:rsid w:val="70067E8E"/>
    <w:rsid w:val="7007947B"/>
    <w:rsid w:val="700AA906"/>
    <w:rsid w:val="700C3D38"/>
    <w:rsid w:val="700D4BF9"/>
    <w:rsid w:val="700FF4A6"/>
    <w:rsid w:val="7013B446"/>
    <w:rsid w:val="7017970F"/>
    <w:rsid w:val="701F7948"/>
    <w:rsid w:val="7020763F"/>
    <w:rsid w:val="7022213C"/>
    <w:rsid w:val="7027AF00"/>
    <w:rsid w:val="702CF7C1"/>
    <w:rsid w:val="70302DC0"/>
    <w:rsid w:val="703AAF5C"/>
    <w:rsid w:val="703B8C10"/>
    <w:rsid w:val="7040B9F0"/>
    <w:rsid w:val="7045F385"/>
    <w:rsid w:val="704B1790"/>
    <w:rsid w:val="704BC622"/>
    <w:rsid w:val="704C1467"/>
    <w:rsid w:val="704ECEB4"/>
    <w:rsid w:val="70528C31"/>
    <w:rsid w:val="7052D90B"/>
    <w:rsid w:val="70534394"/>
    <w:rsid w:val="7054B9C6"/>
    <w:rsid w:val="7059AE5C"/>
    <w:rsid w:val="705A56B0"/>
    <w:rsid w:val="705AAC42"/>
    <w:rsid w:val="705C458F"/>
    <w:rsid w:val="70634678"/>
    <w:rsid w:val="7063F120"/>
    <w:rsid w:val="7066D66B"/>
    <w:rsid w:val="70671ABF"/>
    <w:rsid w:val="706D1975"/>
    <w:rsid w:val="706DA226"/>
    <w:rsid w:val="70720DCD"/>
    <w:rsid w:val="7075B5E5"/>
    <w:rsid w:val="7075EDD4"/>
    <w:rsid w:val="7084660C"/>
    <w:rsid w:val="7084ACD8"/>
    <w:rsid w:val="70861CEE"/>
    <w:rsid w:val="7087181F"/>
    <w:rsid w:val="70896167"/>
    <w:rsid w:val="7089AC75"/>
    <w:rsid w:val="708E9958"/>
    <w:rsid w:val="7092966E"/>
    <w:rsid w:val="709DAB1A"/>
    <w:rsid w:val="70A17A73"/>
    <w:rsid w:val="70A18889"/>
    <w:rsid w:val="70A24849"/>
    <w:rsid w:val="70A33E6A"/>
    <w:rsid w:val="70A64C46"/>
    <w:rsid w:val="70AAA155"/>
    <w:rsid w:val="70AB03E2"/>
    <w:rsid w:val="70B12BB2"/>
    <w:rsid w:val="70B2F79C"/>
    <w:rsid w:val="70B38B4F"/>
    <w:rsid w:val="70B91C62"/>
    <w:rsid w:val="70BE8C68"/>
    <w:rsid w:val="70C2618F"/>
    <w:rsid w:val="70C34239"/>
    <w:rsid w:val="70C7FA6C"/>
    <w:rsid w:val="70CE2CD0"/>
    <w:rsid w:val="70D0CBB6"/>
    <w:rsid w:val="70D17022"/>
    <w:rsid w:val="70D3FBD5"/>
    <w:rsid w:val="70D4CD84"/>
    <w:rsid w:val="70DC828B"/>
    <w:rsid w:val="70DD5D97"/>
    <w:rsid w:val="70E77D05"/>
    <w:rsid w:val="70EABB10"/>
    <w:rsid w:val="70EC0D03"/>
    <w:rsid w:val="70F30421"/>
    <w:rsid w:val="70F53D0C"/>
    <w:rsid w:val="70F8A029"/>
    <w:rsid w:val="71002D98"/>
    <w:rsid w:val="71007BF9"/>
    <w:rsid w:val="7103F621"/>
    <w:rsid w:val="7107C155"/>
    <w:rsid w:val="7108A0B5"/>
    <w:rsid w:val="710A6C96"/>
    <w:rsid w:val="710ADA03"/>
    <w:rsid w:val="710B1B39"/>
    <w:rsid w:val="710DD89D"/>
    <w:rsid w:val="7113AAF2"/>
    <w:rsid w:val="711464CF"/>
    <w:rsid w:val="7117FB45"/>
    <w:rsid w:val="71191B00"/>
    <w:rsid w:val="711C588D"/>
    <w:rsid w:val="7123D85B"/>
    <w:rsid w:val="712625DE"/>
    <w:rsid w:val="71283D94"/>
    <w:rsid w:val="712BF566"/>
    <w:rsid w:val="712CCB5C"/>
    <w:rsid w:val="712EEF80"/>
    <w:rsid w:val="71307796"/>
    <w:rsid w:val="71312DD5"/>
    <w:rsid w:val="7132ED7A"/>
    <w:rsid w:val="71347614"/>
    <w:rsid w:val="7136B3F6"/>
    <w:rsid w:val="71397FF4"/>
    <w:rsid w:val="713FBEB7"/>
    <w:rsid w:val="7140906B"/>
    <w:rsid w:val="7140A780"/>
    <w:rsid w:val="7142D842"/>
    <w:rsid w:val="71479193"/>
    <w:rsid w:val="714B4A8A"/>
    <w:rsid w:val="714D657B"/>
    <w:rsid w:val="714DE4C8"/>
    <w:rsid w:val="714E8714"/>
    <w:rsid w:val="714EB4EF"/>
    <w:rsid w:val="7151E072"/>
    <w:rsid w:val="71527CFD"/>
    <w:rsid w:val="71543CA4"/>
    <w:rsid w:val="71550C3A"/>
    <w:rsid w:val="7158DACF"/>
    <w:rsid w:val="71598B2A"/>
    <w:rsid w:val="715ABB69"/>
    <w:rsid w:val="715E398A"/>
    <w:rsid w:val="71601AF1"/>
    <w:rsid w:val="71609CE8"/>
    <w:rsid w:val="7161063C"/>
    <w:rsid w:val="7168A6D1"/>
    <w:rsid w:val="716A3810"/>
    <w:rsid w:val="7172519C"/>
    <w:rsid w:val="7173866E"/>
    <w:rsid w:val="7177D009"/>
    <w:rsid w:val="7177FCE2"/>
    <w:rsid w:val="717C40E0"/>
    <w:rsid w:val="717F7610"/>
    <w:rsid w:val="718AA454"/>
    <w:rsid w:val="7192B273"/>
    <w:rsid w:val="7199DE3C"/>
    <w:rsid w:val="719A0722"/>
    <w:rsid w:val="719B6C72"/>
    <w:rsid w:val="71A8693A"/>
    <w:rsid w:val="71AE670F"/>
    <w:rsid w:val="71B73569"/>
    <w:rsid w:val="71B93E88"/>
    <w:rsid w:val="71BCFADE"/>
    <w:rsid w:val="71C38CDD"/>
    <w:rsid w:val="71DEBF18"/>
    <w:rsid w:val="71E1F519"/>
    <w:rsid w:val="71E23CE8"/>
    <w:rsid w:val="71E72B7C"/>
    <w:rsid w:val="71EBE3D3"/>
    <w:rsid w:val="71EE651F"/>
    <w:rsid w:val="7201957C"/>
    <w:rsid w:val="720935DB"/>
    <w:rsid w:val="720F8CD4"/>
    <w:rsid w:val="72183AB2"/>
    <w:rsid w:val="7219C907"/>
    <w:rsid w:val="721B8A42"/>
    <w:rsid w:val="7220E52B"/>
    <w:rsid w:val="7222702C"/>
    <w:rsid w:val="72248ABE"/>
    <w:rsid w:val="7224EE26"/>
    <w:rsid w:val="72253F58"/>
    <w:rsid w:val="72260F0F"/>
    <w:rsid w:val="7227EC9B"/>
    <w:rsid w:val="7227F52F"/>
    <w:rsid w:val="722C9D45"/>
    <w:rsid w:val="723345CD"/>
    <w:rsid w:val="7237BEA2"/>
    <w:rsid w:val="72383DA1"/>
    <w:rsid w:val="723A8B04"/>
    <w:rsid w:val="723F4DC4"/>
    <w:rsid w:val="724078EE"/>
    <w:rsid w:val="72449ADD"/>
    <w:rsid w:val="7244EE26"/>
    <w:rsid w:val="724686E1"/>
    <w:rsid w:val="7249E11C"/>
    <w:rsid w:val="724C1A6E"/>
    <w:rsid w:val="724CB44A"/>
    <w:rsid w:val="724D4218"/>
    <w:rsid w:val="72502C11"/>
    <w:rsid w:val="7252561E"/>
    <w:rsid w:val="725314F9"/>
    <w:rsid w:val="72621213"/>
    <w:rsid w:val="726895E0"/>
    <w:rsid w:val="72689994"/>
    <w:rsid w:val="72700659"/>
    <w:rsid w:val="72791C50"/>
    <w:rsid w:val="727BD606"/>
    <w:rsid w:val="727C0403"/>
    <w:rsid w:val="7283D8B0"/>
    <w:rsid w:val="72840D99"/>
    <w:rsid w:val="72878A2F"/>
    <w:rsid w:val="7289F234"/>
    <w:rsid w:val="728C0BC2"/>
    <w:rsid w:val="728DE20F"/>
    <w:rsid w:val="72999DF8"/>
    <w:rsid w:val="729B68C4"/>
    <w:rsid w:val="729B9295"/>
    <w:rsid w:val="729C50D5"/>
    <w:rsid w:val="729C69E5"/>
    <w:rsid w:val="72A01BCD"/>
    <w:rsid w:val="72A08034"/>
    <w:rsid w:val="72A4C0A5"/>
    <w:rsid w:val="72AFEE55"/>
    <w:rsid w:val="72B2E7C2"/>
    <w:rsid w:val="72B9B869"/>
    <w:rsid w:val="72BA83F5"/>
    <w:rsid w:val="72C0655E"/>
    <w:rsid w:val="72CA8AEB"/>
    <w:rsid w:val="72CB2B06"/>
    <w:rsid w:val="72DE2F9C"/>
    <w:rsid w:val="72E7F655"/>
    <w:rsid w:val="72EACF0D"/>
    <w:rsid w:val="72F145C4"/>
    <w:rsid w:val="72F1534C"/>
    <w:rsid w:val="72F6F646"/>
    <w:rsid w:val="72FD4C82"/>
    <w:rsid w:val="73058039"/>
    <w:rsid w:val="730B33A2"/>
    <w:rsid w:val="730F56CF"/>
    <w:rsid w:val="730F694E"/>
    <w:rsid w:val="7316C0D3"/>
    <w:rsid w:val="731ABD4D"/>
    <w:rsid w:val="731E17DD"/>
    <w:rsid w:val="731FAE2C"/>
    <w:rsid w:val="73241B62"/>
    <w:rsid w:val="732A7A83"/>
    <w:rsid w:val="732C8A85"/>
    <w:rsid w:val="732D262E"/>
    <w:rsid w:val="7332032D"/>
    <w:rsid w:val="73345594"/>
    <w:rsid w:val="7335AE9D"/>
    <w:rsid w:val="733ABE08"/>
    <w:rsid w:val="733DF1F0"/>
    <w:rsid w:val="733F4367"/>
    <w:rsid w:val="73408E65"/>
    <w:rsid w:val="7340DBE0"/>
    <w:rsid w:val="7342A768"/>
    <w:rsid w:val="734C353C"/>
    <w:rsid w:val="734D9C86"/>
    <w:rsid w:val="7356C5BE"/>
    <w:rsid w:val="735B6BC0"/>
    <w:rsid w:val="735E086F"/>
    <w:rsid w:val="735F80D2"/>
    <w:rsid w:val="7361154B"/>
    <w:rsid w:val="7368B88C"/>
    <w:rsid w:val="73699598"/>
    <w:rsid w:val="736A35F8"/>
    <w:rsid w:val="736BBC7A"/>
    <w:rsid w:val="736E7C25"/>
    <w:rsid w:val="73757DA5"/>
    <w:rsid w:val="73782C4F"/>
    <w:rsid w:val="737B7A02"/>
    <w:rsid w:val="737F0BBC"/>
    <w:rsid w:val="73834AAA"/>
    <w:rsid w:val="73881110"/>
    <w:rsid w:val="73897171"/>
    <w:rsid w:val="738AEB87"/>
    <w:rsid w:val="739CE07E"/>
    <w:rsid w:val="739D76C9"/>
    <w:rsid w:val="73AA03AD"/>
    <w:rsid w:val="73AC0B46"/>
    <w:rsid w:val="73B1D63A"/>
    <w:rsid w:val="73B8B502"/>
    <w:rsid w:val="73B9DB6F"/>
    <w:rsid w:val="73C16902"/>
    <w:rsid w:val="73C3D4D5"/>
    <w:rsid w:val="73C4FCD1"/>
    <w:rsid w:val="73C68EEE"/>
    <w:rsid w:val="73C84753"/>
    <w:rsid w:val="73D06CFB"/>
    <w:rsid w:val="73D2D867"/>
    <w:rsid w:val="73D5D1A9"/>
    <w:rsid w:val="73DA4F04"/>
    <w:rsid w:val="73DC2CCA"/>
    <w:rsid w:val="73F113FA"/>
    <w:rsid w:val="73F1AC97"/>
    <w:rsid w:val="73F8D5F1"/>
    <w:rsid w:val="73FD71AB"/>
    <w:rsid w:val="7407349E"/>
    <w:rsid w:val="7411E5EC"/>
    <w:rsid w:val="741770ED"/>
    <w:rsid w:val="741866FE"/>
    <w:rsid w:val="741BC361"/>
    <w:rsid w:val="742DB8E5"/>
    <w:rsid w:val="742EC3B2"/>
    <w:rsid w:val="743157F1"/>
    <w:rsid w:val="7431DDCC"/>
    <w:rsid w:val="7432AC45"/>
    <w:rsid w:val="74394E0B"/>
    <w:rsid w:val="7439BEB7"/>
    <w:rsid w:val="7449954C"/>
    <w:rsid w:val="744C5AC5"/>
    <w:rsid w:val="744F8BDE"/>
    <w:rsid w:val="7452CDDB"/>
    <w:rsid w:val="7453D940"/>
    <w:rsid w:val="74540F26"/>
    <w:rsid w:val="745A26C4"/>
    <w:rsid w:val="745A9012"/>
    <w:rsid w:val="745B9A86"/>
    <w:rsid w:val="746030E6"/>
    <w:rsid w:val="74632935"/>
    <w:rsid w:val="746D88D6"/>
    <w:rsid w:val="746DF1ED"/>
    <w:rsid w:val="7473CE9F"/>
    <w:rsid w:val="7473DEB1"/>
    <w:rsid w:val="7474CC96"/>
    <w:rsid w:val="747654EA"/>
    <w:rsid w:val="7478F102"/>
    <w:rsid w:val="747A1FFC"/>
    <w:rsid w:val="747E87E0"/>
    <w:rsid w:val="7487DAFA"/>
    <w:rsid w:val="7488C722"/>
    <w:rsid w:val="748B88E5"/>
    <w:rsid w:val="748D1678"/>
    <w:rsid w:val="74938EF7"/>
    <w:rsid w:val="749560EC"/>
    <w:rsid w:val="74990084"/>
    <w:rsid w:val="749C2AD3"/>
    <w:rsid w:val="749F3F7A"/>
    <w:rsid w:val="749F9525"/>
    <w:rsid w:val="74A111A4"/>
    <w:rsid w:val="74B37EB6"/>
    <w:rsid w:val="74B3AFFC"/>
    <w:rsid w:val="74B53F9C"/>
    <w:rsid w:val="74B802F5"/>
    <w:rsid w:val="74B8D90C"/>
    <w:rsid w:val="74B9CAE8"/>
    <w:rsid w:val="74BB9FB1"/>
    <w:rsid w:val="74BBD399"/>
    <w:rsid w:val="74BEF6A6"/>
    <w:rsid w:val="74BF6161"/>
    <w:rsid w:val="74BFFA65"/>
    <w:rsid w:val="74BFFD90"/>
    <w:rsid w:val="74C144CC"/>
    <w:rsid w:val="74C5C83A"/>
    <w:rsid w:val="74CA359F"/>
    <w:rsid w:val="74CAEE02"/>
    <w:rsid w:val="74D17EFE"/>
    <w:rsid w:val="74D1DF8C"/>
    <w:rsid w:val="74D374C9"/>
    <w:rsid w:val="74D583C2"/>
    <w:rsid w:val="74DB475F"/>
    <w:rsid w:val="74E280D7"/>
    <w:rsid w:val="74E48C35"/>
    <w:rsid w:val="74E6123B"/>
    <w:rsid w:val="74E81041"/>
    <w:rsid w:val="74E912FA"/>
    <w:rsid w:val="74E9353C"/>
    <w:rsid w:val="74E95EF3"/>
    <w:rsid w:val="74EADF2B"/>
    <w:rsid w:val="74EC6996"/>
    <w:rsid w:val="74ECA908"/>
    <w:rsid w:val="74EDC160"/>
    <w:rsid w:val="74F18435"/>
    <w:rsid w:val="74F7317D"/>
    <w:rsid w:val="74FD044B"/>
    <w:rsid w:val="7501183A"/>
    <w:rsid w:val="7506AE95"/>
    <w:rsid w:val="750E122F"/>
    <w:rsid w:val="75105FB8"/>
    <w:rsid w:val="7519367C"/>
    <w:rsid w:val="751B33C3"/>
    <w:rsid w:val="75281125"/>
    <w:rsid w:val="752A9914"/>
    <w:rsid w:val="752F3852"/>
    <w:rsid w:val="7541DCB2"/>
    <w:rsid w:val="75471968"/>
    <w:rsid w:val="754A73F3"/>
    <w:rsid w:val="754C1811"/>
    <w:rsid w:val="7551D77A"/>
    <w:rsid w:val="75559FD6"/>
    <w:rsid w:val="755628CB"/>
    <w:rsid w:val="75562D6E"/>
    <w:rsid w:val="755B98F7"/>
    <w:rsid w:val="75609470"/>
    <w:rsid w:val="75609E0A"/>
    <w:rsid w:val="7563B827"/>
    <w:rsid w:val="7566066D"/>
    <w:rsid w:val="7566606F"/>
    <w:rsid w:val="756787D0"/>
    <w:rsid w:val="7568AFC5"/>
    <w:rsid w:val="756A30E9"/>
    <w:rsid w:val="757318C6"/>
    <w:rsid w:val="7575412C"/>
    <w:rsid w:val="7577D815"/>
    <w:rsid w:val="75785655"/>
    <w:rsid w:val="757889C2"/>
    <w:rsid w:val="7579D1B2"/>
    <w:rsid w:val="757CF362"/>
    <w:rsid w:val="757EA3BB"/>
    <w:rsid w:val="7582C2EF"/>
    <w:rsid w:val="7585C0D5"/>
    <w:rsid w:val="75889612"/>
    <w:rsid w:val="758F3046"/>
    <w:rsid w:val="75940CCF"/>
    <w:rsid w:val="7598A0A7"/>
    <w:rsid w:val="7598A754"/>
    <w:rsid w:val="7599CE06"/>
    <w:rsid w:val="759C0749"/>
    <w:rsid w:val="759CD042"/>
    <w:rsid w:val="75A18812"/>
    <w:rsid w:val="75A5C1E4"/>
    <w:rsid w:val="75A64A90"/>
    <w:rsid w:val="75A66F43"/>
    <w:rsid w:val="75A81780"/>
    <w:rsid w:val="75A82570"/>
    <w:rsid w:val="75A9E841"/>
    <w:rsid w:val="75AFB573"/>
    <w:rsid w:val="75B2A7FE"/>
    <w:rsid w:val="75B3FC87"/>
    <w:rsid w:val="75BA9B7E"/>
    <w:rsid w:val="75BDE42B"/>
    <w:rsid w:val="75BEEDDC"/>
    <w:rsid w:val="75C1D148"/>
    <w:rsid w:val="75C22A06"/>
    <w:rsid w:val="75C51EB5"/>
    <w:rsid w:val="75C6F1DC"/>
    <w:rsid w:val="75CDA27D"/>
    <w:rsid w:val="75CE5A5A"/>
    <w:rsid w:val="75CEEA53"/>
    <w:rsid w:val="75CFC5F0"/>
    <w:rsid w:val="75D3C7DE"/>
    <w:rsid w:val="75D57DDF"/>
    <w:rsid w:val="75D99FEB"/>
    <w:rsid w:val="75DA9BB2"/>
    <w:rsid w:val="75DCA88C"/>
    <w:rsid w:val="75DCB81C"/>
    <w:rsid w:val="75DD2C23"/>
    <w:rsid w:val="75DE6385"/>
    <w:rsid w:val="75E12FCE"/>
    <w:rsid w:val="75EAE337"/>
    <w:rsid w:val="75EE1BB1"/>
    <w:rsid w:val="75EE70ED"/>
    <w:rsid w:val="75EEC505"/>
    <w:rsid w:val="75F282F0"/>
    <w:rsid w:val="75F6ABE0"/>
    <w:rsid w:val="75F8F1C5"/>
    <w:rsid w:val="75FF7BBD"/>
    <w:rsid w:val="7600663D"/>
    <w:rsid w:val="76055201"/>
    <w:rsid w:val="76063598"/>
    <w:rsid w:val="7606A75E"/>
    <w:rsid w:val="760C6977"/>
    <w:rsid w:val="760E137A"/>
    <w:rsid w:val="76118358"/>
    <w:rsid w:val="7617D1D7"/>
    <w:rsid w:val="7625718C"/>
    <w:rsid w:val="762B28D4"/>
    <w:rsid w:val="762D6D09"/>
    <w:rsid w:val="7635F296"/>
    <w:rsid w:val="7646C803"/>
    <w:rsid w:val="76483B0B"/>
    <w:rsid w:val="7655E058"/>
    <w:rsid w:val="765E5C7F"/>
    <w:rsid w:val="7660CBD0"/>
    <w:rsid w:val="7664163C"/>
    <w:rsid w:val="766D6D8F"/>
    <w:rsid w:val="76729125"/>
    <w:rsid w:val="767510E1"/>
    <w:rsid w:val="76751270"/>
    <w:rsid w:val="76768285"/>
    <w:rsid w:val="76799745"/>
    <w:rsid w:val="767DC64A"/>
    <w:rsid w:val="768278A5"/>
    <w:rsid w:val="76827A80"/>
    <w:rsid w:val="76841572"/>
    <w:rsid w:val="76948741"/>
    <w:rsid w:val="76969504"/>
    <w:rsid w:val="769FCA4F"/>
    <w:rsid w:val="76A12237"/>
    <w:rsid w:val="76A22C81"/>
    <w:rsid w:val="76A239E3"/>
    <w:rsid w:val="76A7A911"/>
    <w:rsid w:val="76AC054F"/>
    <w:rsid w:val="76B01B68"/>
    <w:rsid w:val="76B6E9B2"/>
    <w:rsid w:val="76BAEDA3"/>
    <w:rsid w:val="76BF6792"/>
    <w:rsid w:val="76C01F09"/>
    <w:rsid w:val="76C1AC20"/>
    <w:rsid w:val="76C30C89"/>
    <w:rsid w:val="76C43210"/>
    <w:rsid w:val="76C62DD3"/>
    <w:rsid w:val="76C7ABE6"/>
    <w:rsid w:val="76C85548"/>
    <w:rsid w:val="76D4AF7A"/>
    <w:rsid w:val="76D6EB5D"/>
    <w:rsid w:val="76D742DD"/>
    <w:rsid w:val="76DA3383"/>
    <w:rsid w:val="76DCC567"/>
    <w:rsid w:val="76DDB921"/>
    <w:rsid w:val="76E210D1"/>
    <w:rsid w:val="76E8C3B0"/>
    <w:rsid w:val="76EAC458"/>
    <w:rsid w:val="76EDF66D"/>
    <w:rsid w:val="76F47D82"/>
    <w:rsid w:val="76F586F8"/>
    <w:rsid w:val="76F64E9B"/>
    <w:rsid w:val="76F6B3D4"/>
    <w:rsid w:val="76FAC721"/>
    <w:rsid w:val="76FBF2C4"/>
    <w:rsid w:val="76FD2672"/>
    <w:rsid w:val="77019B51"/>
    <w:rsid w:val="770659DA"/>
    <w:rsid w:val="7708DB70"/>
    <w:rsid w:val="77095AF6"/>
    <w:rsid w:val="770F1BF3"/>
    <w:rsid w:val="772E5064"/>
    <w:rsid w:val="7731A6A0"/>
    <w:rsid w:val="7733CE18"/>
    <w:rsid w:val="7739E60C"/>
    <w:rsid w:val="773D9004"/>
    <w:rsid w:val="773EB51D"/>
    <w:rsid w:val="773FC56E"/>
    <w:rsid w:val="7741AC18"/>
    <w:rsid w:val="7741FE77"/>
    <w:rsid w:val="77530AE3"/>
    <w:rsid w:val="77593E93"/>
    <w:rsid w:val="775B12AF"/>
    <w:rsid w:val="7760ACB0"/>
    <w:rsid w:val="776117D2"/>
    <w:rsid w:val="7762F20E"/>
    <w:rsid w:val="77640A9E"/>
    <w:rsid w:val="777025AE"/>
    <w:rsid w:val="77758FE7"/>
    <w:rsid w:val="77759EB7"/>
    <w:rsid w:val="777708C4"/>
    <w:rsid w:val="77778186"/>
    <w:rsid w:val="7779A287"/>
    <w:rsid w:val="777C5C03"/>
    <w:rsid w:val="777F4D6B"/>
    <w:rsid w:val="777F897A"/>
    <w:rsid w:val="77837F1B"/>
    <w:rsid w:val="778537C4"/>
    <w:rsid w:val="778731A9"/>
    <w:rsid w:val="77875515"/>
    <w:rsid w:val="77879DE5"/>
    <w:rsid w:val="7788EF8E"/>
    <w:rsid w:val="778CE2C9"/>
    <w:rsid w:val="779164EF"/>
    <w:rsid w:val="779260FA"/>
    <w:rsid w:val="77929A55"/>
    <w:rsid w:val="7795860D"/>
    <w:rsid w:val="779D27E7"/>
    <w:rsid w:val="77AFE8CC"/>
    <w:rsid w:val="77B28DF6"/>
    <w:rsid w:val="77B3B691"/>
    <w:rsid w:val="77BA7671"/>
    <w:rsid w:val="77BC5710"/>
    <w:rsid w:val="77BD43AB"/>
    <w:rsid w:val="77C16E60"/>
    <w:rsid w:val="77C2AFBC"/>
    <w:rsid w:val="77C925ED"/>
    <w:rsid w:val="77C9912E"/>
    <w:rsid w:val="77D6AB60"/>
    <w:rsid w:val="77D7D793"/>
    <w:rsid w:val="77DDF5BA"/>
    <w:rsid w:val="77E1A618"/>
    <w:rsid w:val="77E3120A"/>
    <w:rsid w:val="77F0644A"/>
    <w:rsid w:val="77F9BBB4"/>
    <w:rsid w:val="77FCEB86"/>
    <w:rsid w:val="77FEF6C0"/>
    <w:rsid w:val="77FF1AB6"/>
    <w:rsid w:val="7803DB1A"/>
    <w:rsid w:val="780475EC"/>
    <w:rsid w:val="78082844"/>
    <w:rsid w:val="7809CED6"/>
    <w:rsid w:val="780B9316"/>
    <w:rsid w:val="7816CC2E"/>
    <w:rsid w:val="781AC564"/>
    <w:rsid w:val="781E64D2"/>
    <w:rsid w:val="782572F3"/>
    <w:rsid w:val="78263752"/>
    <w:rsid w:val="7827307A"/>
    <w:rsid w:val="782754C4"/>
    <w:rsid w:val="7827AA7A"/>
    <w:rsid w:val="7829957C"/>
    <w:rsid w:val="7832CE61"/>
    <w:rsid w:val="78359F89"/>
    <w:rsid w:val="783B16E1"/>
    <w:rsid w:val="783F82CA"/>
    <w:rsid w:val="7844E3D3"/>
    <w:rsid w:val="784F7F55"/>
    <w:rsid w:val="784F8462"/>
    <w:rsid w:val="78583F78"/>
    <w:rsid w:val="78584A47"/>
    <w:rsid w:val="785C9C30"/>
    <w:rsid w:val="78603199"/>
    <w:rsid w:val="7861B18E"/>
    <w:rsid w:val="78638440"/>
    <w:rsid w:val="7865A281"/>
    <w:rsid w:val="78678564"/>
    <w:rsid w:val="7869CC5C"/>
    <w:rsid w:val="786A1616"/>
    <w:rsid w:val="786C4C5F"/>
    <w:rsid w:val="7871F70A"/>
    <w:rsid w:val="78753890"/>
    <w:rsid w:val="787B93E1"/>
    <w:rsid w:val="787E73E8"/>
    <w:rsid w:val="7884D028"/>
    <w:rsid w:val="7887EC88"/>
    <w:rsid w:val="7893F3E7"/>
    <w:rsid w:val="78956D52"/>
    <w:rsid w:val="7898EC97"/>
    <w:rsid w:val="78A385FA"/>
    <w:rsid w:val="78A64621"/>
    <w:rsid w:val="78A8BF20"/>
    <w:rsid w:val="78AC2E3B"/>
    <w:rsid w:val="78ACE1EE"/>
    <w:rsid w:val="78B7D64F"/>
    <w:rsid w:val="78B8CB2A"/>
    <w:rsid w:val="78BA9C35"/>
    <w:rsid w:val="78BAD6E3"/>
    <w:rsid w:val="78BF3FCF"/>
    <w:rsid w:val="78C01B20"/>
    <w:rsid w:val="78C626A2"/>
    <w:rsid w:val="78C89724"/>
    <w:rsid w:val="78C9AA36"/>
    <w:rsid w:val="78CDAB5C"/>
    <w:rsid w:val="78D01635"/>
    <w:rsid w:val="78D2B1CD"/>
    <w:rsid w:val="78D9BED8"/>
    <w:rsid w:val="78E1A338"/>
    <w:rsid w:val="78E25820"/>
    <w:rsid w:val="78E380B4"/>
    <w:rsid w:val="78E438F1"/>
    <w:rsid w:val="78E8C979"/>
    <w:rsid w:val="78EA94BD"/>
    <w:rsid w:val="78ED9144"/>
    <w:rsid w:val="78F2A827"/>
    <w:rsid w:val="78F3D9F3"/>
    <w:rsid w:val="78F790B7"/>
    <w:rsid w:val="78FC75C5"/>
    <w:rsid w:val="78FF095C"/>
    <w:rsid w:val="79070540"/>
    <w:rsid w:val="790CC06C"/>
    <w:rsid w:val="790EB07B"/>
    <w:rsid w:val="79110420"/>
    <w:rsid w:val="791535F9"/>
    <w:rsid w:val="7919D5DB"/>
    <w:rsid w:val="791A6D04"/>
    <w:rsid w:val="791D13BF"/>
    <w:rsid w:val="79218705"/>
    <w:rsid w:val="79229EDA"/>
    <w:rsid w:val="792A6066"/>
    <w:rsid w:val="792D62B1"/>
    <w:rsid w:val="792EAD34"/>
    <w:rsid w:val="793080E9"/>
    <w:rsid w:val="7932430B"/>
    <w:rsid w:val="793DDB39"/>
    <w:rsid w:val="793F8DF8"/>
    <w:rsid w:val="7943CF9C"/>
    <w:rsid w:val="794645C8"/>
    <w:rsid w:val="794B7467"/>
    <w:rsid w:val="794DD282"/>
    <w:rsid w:val="7950FF3F"/>
    <w:rsid w:val="79568BEB"/>
    <w:rsid w:val="79612942"/>
    <w:rsid w:val="79671775"/>
    <w:rsid w:val="7968F832"/>
    <w:rsid w:val="796BBD90"/>
    <w:rsid w:val="797116DB"/>
    <w:rsid w:val="79722B3A"/>
    <w:rsid w:val="7976F1CB"/>
    <w:rsid w:val="797738DB"/>
    <w:rsid w:val="797A3890"/>
    <w:rsid w:val="798203E7"/>
    <w:rsid w:val="7987DC51"/>
    <w:rsid w:val="798E1DCE"/>
    <w:rsid w:val="798E648E"/>
    <w:rsid w:val="798EC972"/>
    <w:rsid w:val="799002A2"/>
    <w:rsid w:val="7997D77F"/>
    <w:rsid w:val="79A497CB"/>
    <w:rsid w:val="79A4C57F"/>
    <w:rsid w:val="79A7845D"/>
    <w:rsid w:val="79ABE062"/>
    <w:rsid w:val="79AD766E"/>
    <w:rsid w:val="79B4054D"/>
    <w:rsid w:val="79B8974C"/>
    <w:rsid w:val="79BC0092"/>
    <w:rsid w:val="79BE55BF"/>
    <w:rsid w:val="79BECE08"/>
    <w:rsid w:val="79C74334"/>
    <w:rsid w:val="79CDFA7E"/>
    <w:rsid w:val="79D8F173"/>
    <w:rsid w:val="79DDA9D2"/>
    <w:rsid w:val="79E435A5"/>
    <w:rsid w:val="79E73BAD"/>
    <w:rsid w:val="79E77EA8"/>
    <w:rsid w:val="79E887CA"/>
    <w:rsid w:val="79F54B05"/>
    <w:rsid w:val="79F5D30F"/>
    <w:rsid w:val="79FB05B8"/>
    <w:rsid w:val="79FD9D9A"/>
    <w:rsid w:val="7A0598F6"/>
    <w:rsid w:val="7A081A10"/>
    <w:rsid w:val="7A0BC128"/>
    <w:rsid w:val="7A1014C0"/>
    <w:rsid w:val="7A10207C"/>
    <w:rsid w:val="7A1E460A"/>
    <w:rsid w:val="7A1F48C9"/>
    <w:rsid w:val="7A20C49B"/>
    <w:rsid w:val="7A24CB6D"/>
    <w:rsid w:val="7A36F087"/>
    <w:rsid w:val="7A3B69E1"/>
    <w:rsid w:val="7A4183D0"/>
    <w:rsid w:val="7A41A4D3"/>
    <w:rsid w:val="7A5075D4"/>
    <w:rsid w:val="7A5C6495"/>
    <w:rsid w:val="7A611D4D"/>
    <w:rsid w:val="7A644B78"/>
    <w:rsid w:val="7A683B12"/>
    <w:rsid w:val="7A6B678D"/>
    <w:rsid w:val="7A7038EB"/>
    <w:rsid w:val="7A776826"/>
    <w:rsid w:val="7A7D0BC0"/>
    <w:rsid w:val="7A852AB6"/>
    <w:rsid w:val="7A888522"/>
    <w:rsid w:val="7A9064CB"/>
    <w:rsid w:val="7A956F7B"/>
    <w:rsid w:val="7AB125DB"/>
    <w:rsid w:val="7AB22078"/>
    <w:rsid w:val="7AB37144"/>
    <w:rsid w:val="7ABAF305"/>
    <w:rsid w:val="7ABB9922"/>
    <w:rsid w:val="7AC3B923"/>
    <w:rsid w:val="7AC45F10"/>
    <w:rsid w:val="7AC780E6"/>
    <w:rsid w:val="7AD02A84"/>
    <w:rsid w:val="7AD19C68"/>
    <w:rsid w:val="7AD63FD3"/>
    <w:rsid w:val="7AE05860"/>
    <w:rsid w:val="7AE08B10"/>
    <w:rsid w:val="7AE15CDA"/>
    <w:rsid w:val="7AE16930"/>
    <w:rsid w:val="7AE70EF7"/>
    <w:rsid w:val="7AE87816"/>
    <w:rsid w:val="7AEB2747"/>
    <w:rsid w:val="7AECA4B5"/>
    <w:rsid w:val="7AEE715E"/>
    <w:rsid w:val="7AF035F2"/>
    <w:rsid w:val="7AF1E16E"/>
    <w:rsid w:val="7AF98178"/>
    <w:rsid w:val="7AFCA800"/>
    <w:rsid w:val="7AFD9CE8"/>
    <w:rsid w:val="7AFE1BB7"/>
    <w:rsid w:val="7AFE8359"/>
    <w:rsid w:val="7AFF8A09"/>
    <w:rsid w:val="7B0121F8"/>
    <w:rsid w:val="7B0455E4"/>
    <w:rsid w:val="7B070A5F"/>
    <w:rsid w:val="7B0B8301"/>
    <w:rsid w:val="7B114DC9"/>
    <w:rsid w:val="7B122B43"/>
    <w:rsid w:val="7B132648"/>
    <w:rsid w:val="7B1576B7"/>
    <w:rsid w:val="7B15C813"/>
    <w:rsid w:val="7B178246"/>
    <w:rsid w:val="7B17F14A"/>
    <w:rsid w:val="7B28A21F"/>
    <w:rsid w:val="7B2C65F4"/>
    <w:rsid w:val="7B2E5636"/>
    <w:rsid w:val="7B2F1FDF"/>
    <w:rsid w:val="7B2F76C6"/>
    <w:rsid w:val="7B3564E4"/>
    <w:rsid w:val="7B37BE57"/>
    <w:rsid w:val="7B3FA258"/>
    <w:rsid w:val="7B4351EE"/>
    <w:rsid w:val="7B43A168"/>
    <w:rsid w:val="7B4547E0"/>
    <w:rsid w:val="7B490783"/>
    <w:rsid w:val="7B4CFAB7"/>
    <w:rsid w:val="7B5052D3"/>
    <w:rsid w:val="7B57E1FC"/>
    <w:rsid w:val="7B5BA2BC"/>
    <w:rsid w:val="7B5D9F1C"/>
    <w:rsid w:val="7B5DCC96"/>
    <w:rsid w:val="7B5FDB22"/>
    <w:rsid w:val="7B6C5AD7"/>
    <w:rsid w:val="7B83BE31"/>
    <w:rsid w:val="7B8C071A"/>
    <w:rsid w:val="7B8E6AEA"/>
    <w:rsid w:val="7B927874"/>
    <w:rsid w:val="7B99270F"/>
    <w:rsid w:val="7B9A4C5A"/>
    <w:rsid w:val="7B9C33F3"/>
    <w:rsid w:val="7B9CEF14"/>
    <w:rsid w:val="7BA456C1"/>
    <w:rsid w:val="7BA4DB4F"/>
    <w:rsid w:val="7BAADDDB"/>
    <w:rsid w:val="7BB04080"/>
    <w:rsid w:val="7BB12F88"/>
    <w:rsid w:val="7BB196B1"/>
    <w:rsid w:val="7BB54FC7"/>
    <w:rsid w:val="7BBFBEFE"/>
    <w:rsid w:val="7BC62170"/>
    <w:rsid w:val="7BC844ED"/>
    <w:rsid w:val="7BC87711"/>
    <w:rsid w:val="7BC8F352"/>
    <w:rsid w:val="7BDAAF8E"/>
    <w:rsid w:val="7BE78F72"/>
    <w:rsid w:val="7BE89104"/>
    <w:rsid w:val="7BED7C4A"/>
    <w:rsid w:val="7BF7277F"/>
    <w:rsid w:val="7BFCA466"/>
    <w:rsid w:val="7BFDD89A"/>
    <w:rsid w:val="7C00A5F7"/>
    <w:rsid w:val="7C0700D5"/>
    <w:rsid w:val="7C0EC760"/>
    <w:rsid w:val="7C150D1B"/>
    <w:rsid w:val="7C19DC68"/>
    <w:rsid w:val="7C1BB45C"/>
    <w:rsid w:val="7C24B145"/>
    <w:rsid w:val="7C2A5346"/>
    <w:rsid w:val="7C2D77DA"/>
    <w:rsid w:val="7C2F3774"/>
    <w:rsid w:val="7C36A75A"/>
    <w:rsid w:val="7C3A62FD"/>
    <w:rsid w:val="7C3C791C"/>
    <w:rsid w:val="7C3EC559"/>
    <w:rsid w:val="7C44612E"/>
    <w:rsid w:val="7C49AC8D"/>
    <w:rsid w:val="7C4BE43B"/>
    <w:rsid w:val="7C4CDCAD"/>
    <w:rsid w:val="7C4EA765"/>
    <w:rsid w:val="7C52726B"/>
    <w:rsid w:val="7C6035D5"/>
    <w:rsid w:val="7C608CF0"/>
    <w:rsid w:val="7C60FA49"/>
    <w:rsid w:val="7C6421B8"/>
    <w:rsid w:val="7C666666"/>
    <w:rsid w:val="7C691B53"/>
    <w:rsid w:val="7C69A63E"/>
    <w:rsid w:val="7C6ED76D"/>
    <w:rsid w:val="7C6EDC35"/>
    <w:rsid w:val="7C7461AE"/>
    <w:rsid w:val="7C75D35E"/>
    <w:rsid w:val="7C761FA7"/>
    <w:rsid w:val="7C81D154"/>
    <w:rsid w:val="7C8692E0"/>
    <w:rsid w:val="7C8C9154"/>
    <w:rsid w:val="7C95B570"/>
    <w:rsid w:val="7C97BC75"/>
    <w:rsid w:val="7C99F062"/>
    <w:rsid w:val="7C9B25E9"/>
    <w:rsid w:val="7C9CE22F"/>
    <w:rsid w:val="7CA7D9A1"/>
    <w:rsid w:val="7CA8E5DA"/>
    <w:rsid w:val="7CA93878"/>
    <w:rsid w:val="7CAEC386"/>
    <w:rsid w:val="7CB76FB2"/>
    <w:rsid w:val="7CB8FE24"/>
    <w:rsid w:val="7CBB8A8E"/>
    <w:rsid w:val="7CBFD850"/>
    <w:rsid w:val="7CC4ED08"/>
    <w:rsid w:val="7CC8109E"/>
    <w:rsid w:val="7CC8E150"/>
    <w:rsid w:val="7CCA6AB4"/>
    <w:rsid w:val="7CCD5B8B"/>
    <w:rsid w:val="7CD2CD7D"/>
    <w:rsid w:val="7CDDA82D"/>
    <w:rsid w:val="7CE50CA8"/>
    <w:rsid w:val="7CECFCEF"/>
    <w:rsid w:val="7CF5CF29"/>
    <w:rsid w:val="7CF6A36E"/>
    <w:rsid w:val="7CF9DAFF"/>
    <w:rsid w:val="7CFD96FB"/>
    <w:rsid w:val="7D070AD0"/>
    <w:rsid w:val="7D12CE04"/>
    <w:rsid w:val="7D28501B"/>
    <w:rsid w:val="7D294EA7"/>
    <w:rsid w:val="7D2E008C"/>
    <w:rsid w:val="7D391539"/>
    <w:rsid w:val="7D3A1497"/>
    <w:rsid w:val="7D3D287A"/>
    <w:rsid w:val="7D4128B6"/>
    <w:rsid w:val="7D414F0D"/>
    <w:rsid w:val="7D46F4DA"/>
    <w:rsid w:val="7D4EF189"/>
    <w:rsid w:val="7D4FB3CC"/>
    <w:rsid w:val="7D51790D"/>
    <w:rsid w:val="7D52488E"/>
    <w:rsid w:val="7D529117"/>
    <w:rsid w:val="7D52CE6D"/>
    <w:rsid w:val="7D53B647"/>
    <w:rsid w:val="7D5CAF77"/>
    <w:rsid w:val="7D5FAB07"/>
    <w:rsid w:val="7D608AE8"/>
    <w:rsid w:val="7D648E7F"/>
    <w:rsid w:val="7D66F06D"/>
    <w:rsid w:val="7D671561"/>
    <w:rsid w:val="7D6A2157"/>
    <w:rsid w:val="7D7122C6"/>
    <w:rsid w:val="7D7F3F74"/>
    <w:rsid w:val="7D81A132"/>
    <w:rsid w:val="7D873EE3"/>
    <w:rsid w:val="7D94ED3D"/>
    <w:rsid w:val="7D9D7177"/>
    <w:rsid w:val="7D9EEE85"/>
    <w:rsid w:val="7DA368BA"/>
    <w:rsid w:val="7DA5ECC5"/>
    <w:rsid w:val="7DAA46B4"/>
    <w:rsid w:val="7DAC1703"/>
    <w:rsid w:val="7DAE2206"/>
    <w:rsid w:val="7DAE4AD5"/>
    <w:rsid w:val="7DB35038"/>
    <w:rsid w:val="7DB49C48"/>
    <w:rsid w:val="7DB6C2ED"/>
    <w:rsid w:val="7DB707A0"/>
    <w:rsid w:val="7DC5352C"/>
    <w:rsid w:val="7DC5A0D1"/>
    <w:rsid w:val="7DC625BA"/>
    <w:rsid w:val="7DCBD5FE"/>
    <w:rsid w:val="7DCC661A"/>
    <w:rsid w:val="7DCD8AB7"/>
    <w:rsid w:val="7DCEC8AE"/>
    <w:rsid w:val="7DCF2411"/>
    <w:rsid w:val="7DCF4E59"/>
    <w:rsid w:val="7DD0929B"/>
    <w:rsid w:val="7DD0BD1E"/>
    <w:rsid w:val="7DDB0DE2"/>
    <w:rsid w:val="7DDC8532"/>
    <w:rsid w:val="7DDF8731"/>
    <w:rsid w:val="7DEB2F23"/>
    <w:rsid w:val="7DF496EC"/>
    <w:rsid w:val="7E055237"/>
    <w:rsid w:val="7E0729F4"/>
    <w:rsid w:val="7E09D6D9"/>
    <w:rsid w:val="7E0E7ED8"/>
    <w:rsid w:val="7E0FF0B4"/>
    <w:rsid w:val="7E12A385"/>
    <w:rsid w:val="7E1318CF"/>
    <w:rsid w:val="7E19DC45"/>
    <w:rsid w:val="7E1C53A3"/>
    <w:rsid w:val="7E1CE15F"/>
    <w:rsid w:val="7E242B68"/>
    <w:rsid w:val="7E24F605"/>
    <w:rsid w:val="7E28662C"/>
    <w:rsid w:val="7E2B02F3"/>
    <w:rsid w:val="7E35D05E"/>
    <w:rsid w:val="7E3CB41A"/>
    <w:rsid w:val="7E3F176A"/>
    <w:rsid w:val="7E4164B9"/>
    <w:rsid w:val="7E48CA9D"/>
    <w:rsid w:val="7E4FE8FB"/>
    <w:rsid w:val="7E523140"/>
    <w:rsid w:val="7E52A234"/>
    <w:rsid w:val="7E57066E"/>
    <w:rsid w:val="7E5B4C31"/>
    <w:rsid w:val="7E5D0739"/>
    <w:rsid w:val="7E5FB4EA"/>
    <w:rsid w:val="7E60DC14"/>
    <w:rsid w:val="7E630156"/>
    <w:rsid w:val="7E643501"/>
    <w:rsid w:val="7E699CC7"/>
    <w:rsid w:val="7E6E130A"/>
    <w:rsid w:val="7E6F3FC9"/>
    <w:rsid w:val="7E7565F8"/>
    <w:rsid w:val="7E76E47C"/>
    <w:rsid w:val="7E799AF9"/>
    <w:rsid w:val="7E7D400C"/>
    <w:rsid w:val="7E818379"/>
    <w:rsid w:val="7E85A2F5"/>
    <w:rsid w:val="7E939E0A"/>
    <w:rsid w:val="7E946138"/>
    <w:rsid w:val="7E95332F"/>
    <w:rsid w:val="7E9B3386"/>
    <w:rsid w:val="7E9D8FD7"/>
    <w:rsid w:val="7EA236A6"/>
    <w:rsid w:val="7EA2450B"/>
    <w:rsid w:val="7EA7BDDF"/>
    <w:rsid w:val="7EA81B54"/>
    <w:rsid w:val="7EAD4262"/>
    <w:rsid w:val="7EB025B1"/>
    <w:rsid w:val="7EB17041"/>
    <w:rsid w:val="7EB29F66"/>
    <w:rsid w:val="7EB36399"/>
    <w:rsid w:val="7EBB6076"/>
    <w:rsid w:val="7EC17BD3"/>
    <w:rsid w:val="7EC6D92E"/>
    <w:rsid w:val="7EC9F38E"/>
    <w:rsid w:val="7ECA78F1"/>
    <w:rsid w:val="7ECAE901"/>
    <w:rsid w:val="7ECBE860"/>
    <w:rsid w:val="7ECFE419"/>
    <w:rsid w:val="7ED3AF32"/>
    <w:rsid w:val="7ED6A316"/>
    <w:rsid w:val="7EE81939"/>
    <w:rsid w:val="7EEB6217"/>
    <w:rsid w:val="7EF952C8"/>
    <w:rsid w:val="7F049FBA"/>
    <w:rsid w:val="7F0603CA"/>
    <w:rsid w:val="7F08EDD6"/>
    <w:rsid w:val="7F19C840"/>
    <w:rsid w:val="7F1E6DA1"/>
    <w:rsid w:val="7F201BA0"/>
    <w:rsid w:val="7F21BEA3"/>
    <w:rsid w:val="7F21D562"/>
    <w:rsid w:val="7F2D3A7A"/>
    <w:rsid w:val="7F36C712"/>
    <w:rsid w:val="7F395C18"/>
    <w:rsid w:val="7F3E5430"/>
    <w:rsid w:val="7F3E8730"/>
    <w:rsid w:val="7F3F62F8"/>
    <w:rsid w:val="7F447D7E"/>
    <w:rsid w:val="7F4C4172"/>
    <w:rsid w:val="7F519081"/>
    <w:rsid w:val="7F521D65"/>
    <w:rsid w:val="7F57DD5B"/>
    <w:rsid w:val="7F5C6869"/>
    <w:rsid w:val="7F5E4474"/>
    <w:rsid w:val="7F618F45"/>
    <w:rsid w:val="7F65E687"/>
    <w:rsid w:val="7F69D488"/>
    <w:rsid w:val="7F6DAFDC"/>
    <w:rsid w:val="7F77F52E"/>
    <w:rsid w:val="7F7A810C"/>
    <w:rsid w:val="7F7EE168"/>
    <w:rsid w:val="7F8100B0"/>
    <w:rsid w:val="7F81CDA4"/>
    <w:rsid w:val="7F8388D9"/>
    <w:rsid w:val="7F86CB75"/>
    <w:rsid w:val="7F8827AC"/>
    <w:rsid w:val="7F8902FA"/>
    <w:rsid w:val="7F8A24B2"/>
    <w:rsid w:val="7F8B0443"/>
    <w:rsid w:val="7F8C6D96"/>
    <w:rsid w:val="7F8D80CD"/>
    <w:rsid w:val="7F8DE665"/>
    <w:rsid w:val="7F9283FD"/>
    <w:rsid w:val="7F970C37"/>
    <w:rsid w:val="7F9BA5D6"/>
    <w:rsid w:val="7F9CAC36"/>
    <w:rsid w:val="7FA17850"/>
    <w:rsid w:val="7FA23547"/>
    <w:rsid w:val="7FA2D05C"/>
    <w:rsid w:val="7FA37E8B"/>
    <w:rsid w:val="7FA65399"/>
    <w:rsid w:val="7FAD0F1F"/>
    <w:rsid w:val="7FB0BE7B"/>
    <w:rsid w:val="7FB1FD6A"/>
    <w:rsid w:val="7FB36B3B"/>
    <w:rsid w:val="7FB473B9"/>
    <w:rsid w:val="7FC2F556"/>
    <w:rsid w:val="7FC44AFF"/>
    <w:rsid w:val="7FC5E80C"/>
    <w:rsid w:val="7FC75D0D"/>
    <w:rsid w:val="7FC7B54B"/>
    <w:rsid w:val="7FCF5EC1"/>
    <w:rsid w:val="7FD2B581"/>
    <w:rsid w:val="7FD314B0"/>
    <w:rsid w:val="7FD6F478"/>
    <w:rsid w:val="7FD9DDEF"/>
    <w:rsid w:val="7FDA3D33"/>
    <w:rsid w:val="7FDBB961"/>
    <w:rsid w:val="7FDC933D"/>
    <w:rsid w:val="7FDFE524"/>
    <w:rsid w:val="7FE20769"/>
    <w:rsid w:val="7FE5631D"/>
    <w:rsid w:val="7FE5CE57"/>
    <w:rsid w:val="7FE6FBEA"/>
    <w:rsid w:val="7FE7118E"/>
    <w:rsid w:val="7FEB38C9"/>
    <w:rsid w:val="7FF57315"/>
    <w:rsid w:val="7FF61BD6"/>
    <w:rsid w:val="7FF627C7"/>
    <w:rsid w:val="7FF6C14A"/>
    <w:rsid w:val="7FF800A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7AB"/>
  <w15:chartTrackingRefBased/>
  <w15:docId w15:val="{A7F02147-83F0-45F6-867E-6802BE7D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3E5F2053"/>
  </w:style>
  <w:style w:type="paragraph" w:styleId="Heading1">
    <w:name w:val="heading 1"/>
    <w:basedOn w:val="Normal"/>
    <w:next w:val="Normal"/>
    <w:link w:val="Heading1Char"/>
    <w:uiPriority w:val="9"/>
    <w:qFormat/>
    <w:rsid w:val="3E5F205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3E5F205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3E5F2053"/>
    <w:pPr>
      <w:keepNext/>
      <w:keepLines/>
      <w:spacing w:before="40" w:after="0"/>
      <w:outlineLvl w:val="2"/>
    </w:pPr>
    <w:rPr>
      <w:rFonts w:asciiTheme="majorHAnsi" w:eastAsiaTheme="majorEastAsia" w:hAnsiTheme="majorHAnsi" w:cstheme="majorBidi"/>
      <w:color w:val="0A2F40"/>
    </w:rPr>
  </w:style>
  <w:style w:type="paragraph" w:styleId="Heading4">
    <w:name w:val="heading 4"/>
    <w:basedOn w:val="Normal"/>
    <w:next w:val="Normal"/>
    <w:uiPriority w:val="9"/>
    <w:unhideWhenUsed/>
    <w:qFormat/>
    <w:rsid w:val="3E5F205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uiPriority w:val="9"/>
    <w:unhideWhenUsed/>
    <w:qFormat/>
    <w:rsid w:val="3E5F205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uiPriority w:val="9"/>
    <w:unhideWhenUsed/>
    <w:qFormat/>
    <w:rsid w:val="3E5F2053"/>
    <w:pPr>
      <w:keepNext/>
      <w:keepLines/>
      <w:spacing w:before="40" w:after="0"/>
      <w:outlineLvl w:val="5"/>
    </w:pPr>
    <w:rPr>
      <w:rFonts w:asciiTheme="majorHAnsi" w:eastAsiaTheme="majorEastAsia" w:hAnsiTheme="majorHAnsi" w:cstheme="majorBidi"/>
      <w:color w:val="0A2F40"/>
    </w:rPr>
  </w:style>
  <w:style w:type="paragraph" w:styleId="Heading7">
    <w:name w:val="heading 7"/>
    <w:basedOn w:val="Normal"/>
    <w:next w:val="Normal"/>
    <w:uiPriority w:val="9"/>
    <w:unhideWhenUsed/>
    <w:qFormat/>
    <w:rsid w:val="3E5F2053"/>
    <w:pPr>
      <w:keepNext/>
      <w:keepLines/>
      <w:spacing w:before="40" w:after="0"/>
      <w:outlineLvl w:val="6"/>
    </w:pPr>
    <w:rPr>
      <w:rFonts w:asciiTheme="majorHAnsi" w:eastAsiaTheme="majorEastAsia" w:hAnsiTheme="majorHAnsi" w:cstheme="majorBidi"/>
      <w:i/>
      <w:iCs/>
      <w:color w:val="0A2F40"/>
    </w:rPr>
  </w:style>
  <w:style w:type="paragraph" w:styleId="Heading8">
    <w:name w:val="heading 8"/>
    <w:basedOn w:val="Normal"/>
    <w:next w:val="Normal"/>
    <w:uiPriority w:val="9"/>
    <w:unhideWhenUsed/>
    <w:qFormat/>
    <w:rsid w:val="3E5F2053"/>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3E5F2053"/>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3E5F2053"/>
    <w:pPr>
      <w:spacing w:after="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3E5F2053"/>
    <w:pPr>
      <w:spacing w:after="100"/>
    </w:pPr>
  </w:style>
  <w:style w:type="paragraph" w:styleId="TOC2">
    <w:name w:val="toc 2"/>
    <w:basedOn w:val="Normal"/>
    <w:next w:val="Normal"/>
    <w:uiPriority w:val="39"/>
    <w:unhideWhenUsed/>
    <w:rsid w:val="3E5F2053"/>
    <w:pPr>
      <w:spacing w:after="100"/>
      <w:ind w:left="220"/>
    </w:pPr>
  </w:style>
  <w:style w:type="paragraph" w:styleId="TOC3">
    <w:name w:val="toc 3"/>
    <w:basedOn w:val="Normal"/>
    <w:next w:val="Normal"/>
    <w:uiPriority w:val="39"/>
    <w:unhideWhenUsed/>
    <w:rsid w:val="3E5F2053"/>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0A2F40"/>
    </w:rPr>
  </w:style>
  <w:style w:type="paragraph" w:styleId="Subtitle">
    <w:name w:val="Subtitle"/>
    <w:basedOn w:val="Normal"/>
    <w:next w:val="Normal"/>
    <w:uiPriority w:val="11"/>
    <w:qFormat/>
    <w:rsid w:val="3E5F2053"/>
    <w:rPr>
      <w:rFonts w:eastAsiaTheme="minorEastAsia"/>
      <w:color w:val="5A5A5A"/>
    </w:rPr>
  </w:style>
  <w:style w:type="paragraph" w:styleId="Quote">
    <w:name w:val="Quote"/>
    <w:basedOn w:val="Normal"/>
    <w:next w:val="Normal"/>
    <w:uiPriority w:val="29"/>
    <w:qFormat/>
    <w:rsid w:val="3E5F2053"/>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3E5F2053"/>
    <w:pPr>
      <w:spacing w:before="360" w:after="360"/>
      <w:ind w:left="864" w:right="864"/>
      <w:jc w:val="center"/>
    </w:pPr>
    <w:rPr>
      <w:i/>
      <w:iCs/>
      <w:color w:val="156082" w:themeColor="accent1"/>
    </w:rPr>
  </w:style>
  <w:style w:type="paragraph" w:styleId="ListParagraph">
    <w:name w:val="List Paragraph"/>
    <w:basedOn w:val="Normal"/>
    <w:uiPriority w:val="34"/>
    <w:qFormat/>
    <w:rsid w:val="3E5F2053"/>
    <w:pPr>
      <w:ind w:left="720"/>
      <w:contextualSpacing/>
    </w:pPr>
  </w:style>
  <w:style w:type="paragraph" w:styleId="TOC4">
    <w:name w:val="toc 4"/>
    <w:basedOn w:val="Normal"/>
    <w:next w:val="Normal"/>
    <w:uiPriority w:val="39"/>
    <w:unhideWhenUsed/>
    <w:rsid w:val="3E5F2053"/>
    <w:pPr>
      <w:spacing w:after="100"/>
      <w:ind w:left="660"/>
    </w:pPr>
  </w:style>
  <w:style w:type="paragraph" w:styleId="TOC5">
    <w:name w:val="toc 5"/>
    <w:basedOn w:val="Normal"/>
    <w:next w:val="Normal"/>
    <w:uiPriority w:val="39"/>
    <w:unhideWhenUsed/>
    <w:rsid w:val="3E5F2053"/>
    <w:pPr>
      <w:spacing w:after="100"/>
      <w:ind w:left="880"/>
    </w:pPr>
  </w:style>
  <w:style w:type="paragraph" w:styleId="TOC6">
    <w:name w:val="toc 6"/>
    <w:basedOn w:val="Normal"/>
    <w:next w:val="Normal"/>
    <w:uiPriority w:val="39"/>
    <w:unhideWhenUsed/>
    <w:rsid w:val="3E5F2053"/>
    <w:pPr>
      <w:spacing w:after="100"/>
      <w:ind w:left="1100"/>
    </w:pPr>
  </w:style>
  <w:style w:type="paragraph" w:styleId="TOC7">
    <w:name w:val="toc 7"/>
    <w:basedOn w:val="Normal"/>
    <w:next w:val="Normal"/>
    <w:uiPriority w:val="39"/>
    <w:unhideWhenUsed/>
    <w:rsid w:val="3E5F2053"/>
    <w:pPr>
      <w:spacing w:after="100"/>
      <w:ind w:left="1320"/>
    </w:pPr>
  </w:style>
  <w:style w:type="paragraph" w:styleId="TOC8">
    <w:name w:val="toc 8"/>
    <w:basedOn w:val="Normal"/>
    <w:next w:val="Normal"/>
    <w:uiPriority w:val="39"/>
    <w:unhideWhenUsed/>
    <w:rsid w:val="3E5F2053"/>
    <w:pPr>
      <w:spacing w:after="100"/>
      <w:ind w:left="1540"/>
    </w:pPr>
  </w:style>
  <w:style w:type="paragraph" w:styleId="TOC9">
    <w:name w:val="toc 9"/>
    <w:basedOn w:val="Normal"/>
    <w:next w:val="Normal"/>
    <w:uiPriority w:val="39"/>
    <w:unhideWhenUsed/>
    <w:rsid w:val="3E5F2053"/>
    <w:pPr>
      <w:spacing w:after="100"/>
      <w:ind w:left="1760"/>
    </w:pPr>
  </w:style>
  <w:style w:type="paragraph" w:styleId="EndnoteText">
    <w:name w:val="endnote text"/>
    <w:basedOn w:val="Normal"/>
    <w:uiPriority w:val="99"/>
    <w:semiHidden/>
    <w:unhideWhenUsed/>
    <w:rsid w:val="3E5F2053"/>
    <w:pPr>
      <w:spacing w:after="0" w:line="240" w:lineRule="auto"/>
    </w:pPr>
    <w:rPr>
      <w:sz w:val="20"/>
      <w:szCs w:val="20"/>
    </w:rPr>
  </w:style>
  <w:style w:type="paragraph" w:styleId="Footer">
    <w:name w:val="footer"/>
    <w:basedOn w:val="Normal"/>
    <w:uiPriority w:val="99"/>
    <w:unhideWhenUsed/>
    <w:rsid w:val="3E5F2053"/>
    <w:pPr>
      <w:tabs>
        <w:tab w:val="center" w:pos="4680"/>
        <w:tab w:val="right" w:pos="9360"/>
      </w:tabs>
      <w:spacing w:after="0" w:line="240" w:lineRule="auto"/>
    </w:pPr>
  </w:style>
  <w:style w:type="paragraph" w:styleId="FootnoteText">
    <w:name w:val="footnote text"/>
    <w:basedOn w:val="Normal"/>
    <w:uiPriority w:val="99"/>
    <w:semiHidden/>
    <w:unhideWhenUsed/>
    <w:rsid w:val="3E5F2053"/>
    <w:pPr>
      <w:spacing w:after="0" w:line="240" w:lineRule="auto"/>
    </w:pPr>
    <w:rPr>
      <w:sz w:val="20"/>
      <w:szCs w:val="20"/>
    </w:rPr>
  </w:style>
  <w:style w:type="paragraph" w:styleId="Header">
    <w:name w:val="header"/>
    <w:basedOn w:val="Normal"/>
    <w:uiPriority w:val="99"/>
    <w:unhideWhenUsed/>
    <w:rsid w:val="3E5F2053"/>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8479F"/>
    <w:rPr>
      <w:b/>
      <w:bCs/>
    </w:rPr>
  </w:style>
  <w:style w:type="character" w:customStyle="1" w:styleId="CommentSubjectChar">
    <w:name w:val="Comment Subject Char"/>
    <w:basedOn w:val="CommentTextChar"/>
    <w:link w:val="CommentSubject"/>
    <w:uiPriority w:val="99"/>
    <w:semiHidden/>
    <w:rsid w:val="0078479F"/>
    <w:rPr>
      <w:b/>
      <w:bCs/>
      <w:sz w:val="20"/>
      <w:szCs w:val="20"/>
    </w:rPr>
  </w:style>
  <w:style w:type="table" w:styleId="TableGrid">
    <w:name w:val="Table Grid"/>
    <w:basedOn w:val="TableNormal"/>
    <w:uiPriority w:val="59"/>
    <w:rsid w:val="00EE71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D6A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AA7"/>
    <w:rPr>
      <w:rFonts w:ascii="Segoe UI" w:hAnsi="Segoe UI" w:cs="Segoe UI"/>
      <w:sz w:val="18"/>
      <w:szCs w:val="18"/>
    </w:rPr>
  </w:style>
  <w:style w:type="paragraph" w:styleId="Caption">
    <w:name w:val="caption"/>
    <w:basedOn w:val="Normal"/>
    <w:next w:val="Normal"/>
    <w:uiPriority w:val="35"/>
    <w:unhideWhenUsed/>
    <w:qFormat/>
    <w:rsid w:val="00BF531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rianebro/ArchiCrop" TargetMode="External"/><Relationship Id="rId18" Type="http://schemas.openxmlformats.org/officeDocument/2006/relationships/hyperlink" Target="https://doi.org/10.1016/j.fcr.2018.01.010" TargetMode="External"/><Relationship Id="rId26" Type="http://schemas.openxmlformats.org/officeDocument/2006/relationships/hyperlink" Target="https://doi.org/10.1016/j.agwat.2016.08.021" TargetMode="External"/><Relationship Id="rId39" Type="http://schemas.openxmlformats.org/officeDocument/2006/relationships/hyperlink" Target="https://doi.org/10.1071/FP08052" TargetMode="External"/><Relationship Id="rId21" Type="http://schemas.openxmlformats.org/officeDocument/2006/relationships/hyperlink" Target="https://doi.org/10.1093/aob/mcu099" TargetMode="External"/><Relationship Id="rId34" Type="http://schemas.openxmlformats.org/officeDocument/2006/relationships/hyperlink" Target="https://doi.org/10.1111/j.1469-8137.2005.01337.x" TargetMode="External"/><Relationship Id="rId42" Type="http://schemas.openxmlformats.org/officeDocument/2006/relationships/hyperlink" Target="https://doi.org/10.15302/J-FASE-2021414" TargetMode="External"/><Relationship Id="rId47" Type="http://schemas.openxmlformats.org/officeDocument/2006/relationships/hyperlink" Target="https://doi.org/10.1093/insilicoplants/diae002" TargetMode="External"/><Relationship Id="rId50" Type="http://schemas.openxmlformats.org/officeDocument/2006/relationships/hyperlink" Target="https://doi.org/10.1007/s11104-019-04416-z" TargetMode="External"/><Relationship Id="rId55" Type="http://schemas.openxmlformats.org/officeDocument/2006/relationships/hyperlink" Target="https://doi.org/10.1016/bs.agron.2019.10.002"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16/j.fcr.2007.04.008" TargetMode="External"/><Relationship Id="rId11" Type="http://schemas.openxmlformats.org/officeDocument/2006/relationships/image" Target="media/image3.PNG"/><Relationship Id="rId24" Type="http://schemas.openxmlformats.org/officeDocument/2006/relationships/hyperlink" Target="https://doi.org/10.1093/aob/mcaa059" TargetMode="External"/><Relationship Id="rId32" Type="http://schemas.openxmlformats.org/officeDocument/2006/relationships/hyperlink" Target="https://doi.org/10.1007/s10265-016-0807-2" TargetMode="External"/><Relationship Id="rId37" Type="http://schemas.openxmlformats.org/officeDocument/2006/relationships/hyperlink" Target="https://doi.org/10.1111/1365-2664.13979" TargetMode="External"/><Relationship Id="rId40" Type="http://schemas.openxmlformats.org/officeDocument/2006/relationships/hyperlink" Target="https://doi.org/10.1007/s13593-020-0607-x" TargetMode="External"/><Relationship Id="rId45" Type="http://schemas.openxmlformats.org/officeDocument/2006/relationships/hyperlink" Target="https://doi.org/10.1016/j.eja.2009.04.002" TargetMode="External"/><Relationship Id="rId53" Type="http://schemas.openxmlformats.org/officeDocument/2006/relationships/hyperlink" Target="https://doi.org/10.1016/j.gmod.2008.10.001" TargetMode="External"/><Relationship Id="rId58" Type="http://schemas.openxmlformats.org/officeDocument/2006/relationships/hyperlink" Target="https://doi.org/10.1016/j.eja.2016.05.013" TargetMode="External"/><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hyperlink" Target="https://doi.org/10.1016/j.ecolmodel.2017.11.022" TargetMode="External"/><Relationship Id="rId14" Type="http://schemas.openxmlformats.org/officeDocument/2006/relationships/hyperlink" Target="https://learn.scientific-python.org/development/" TargetMode="External"/><Relationship Id="rId22" Type="http://schemas.openxmlformats.org/officeDocument/2006/relationships/hyperlink" Target="https://doi.org/10.1093/aob/mcr199" TargetMode="External"/><Relationship Id="rId27" Type="http://schemas.openxmlformats.org/officeDocument/2006/relationships/hyperlink" Target="https://doi.org/10.1080/03650340.2015.1017816" TargetMode="External"/><Relationship Id="rId30" Type="http://schemas.openxmlformats.org/officeDocument/2006/relationships/hyperlink" Target="https://doi.org/10.1016/j.fcr.2009.04.007" TargetMode="External"/><Relationship Id="rId35" Type="http://schemas.openxmlformats.org/officeDocument/2006/relationships/hyperlink" Target="https://doi.org/10.1007/s13593-019-0562-6" TargetMode="External"/><Relationship Id="rId43" Type="http://schemas.openxmlformats.org/officeDocument/2006/relationships/hyperlink" Target="https://doi.org/10.1016/j.eja.2021.126449" TargetMode="External"/><Relationship Id="rId48" Type="http://schemas.openxmlformats.org/officeDocument/2006/relationships/hyperlink" Target="https://doi.org/10.1093/aob/mcaa143" TargetMode="External"/><Relationship Id="rId56" Type="http://schemas.openxmlformats.org/officeDocument/2006/relationships/hyperlink" Target="https://doi.org/10.1016/j.fcr.2022.108581" TargetMode="External"/><Relationship Id="rId8" Type="http://schemas.openxmlformats.org/officeDocument/2006/relationships/hyperlink" Target="https://intercropvalues.eu" TargetMode="External"/><Relationship Id="rId51" Type="http://schemas.openxmlformats.org/officeDocument/2006/relationships/hyperlink" Target="https://doi.org/10.1093/aob/mcs082"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doi.org/10.1016/S0304-3800(98)00100-8" TargetMode="External"/><Relationship Id="rId33" Type="http://schemas.openxmlformats.org/officeDocument/2006/relationships/hyperlink" Target="https://doi.org/10.1093/jxb/ery288" TargetMode="External"/><Relationship Id="rId38" Type="http://schemas.openxmlformats.org/officeDocument/2006/relationships/hyperlink" Target="https://doi.org/10.1016/j.eja.2022.126680" TargetMode="External"/><Relationship Id="rId46" Type="http://schemas.openxmlformats.org/officeDocument/2006/relationships/hyperlink" Target="https://doi.org/10.1094/PHYTO-06-22-0197-R" TargetMode="External"/><Relationship Id="rId59" Type="http://schemas.openxmlformats.org/officeDocument/2006/relationships/hyperlink" Target="https://doi.org/10.1145/218380.218427" TargetMode="External"/><Relationship Id="rId20" Type="http://schemas.openxmlformats.org/officeDocument/2006/relationships/hyperlink" Target="https://doi.org/10.1093/aob/mcy208" TargetMode="External"/><Relationship Id="rId41" Type="http://schemas.openxmlformats.org/officeDocument/2006/relationships/hyperlink" Target="https://doi.org/10.1016/j.agsy.2016.05.014" TargetMode="External"/><Relationship Id="rId54" Type="http://schemas.openxmlformats.org/officeDocument/2006/relationships/hyperlink" Target="https://doi.org/10.1046/j.1365-3040.2001.00694.x"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oi.org/10.1016/j.fcr.2021.108088" TargetMode="External"/><Relationship Id="rId28" Type="http://schemas.openxmlformats.org/officeDocument/2006/relationships/hyperlink" Target="https://doi.org/10.1016/j.ecolmodel.2021.109607" TargetMode="External"/><Relationship Id="rId36" Type="http://schemas.openxmlformats.org/officeDocument/2006/relationships/hyperlink" Target="https://doi.org/10.1093/insilicoplants/diab037" TargetMode="External"/><Relationship Id="rId49" Type="http://schemas.openxmlformats.org/officeDocument/2006/relationships/hyperlink" Target="https://doi.org/10.1016/j.ecolmodel.2013.11.014" TargetMode="External"/><Relationship Id="rId57" Type="http://schemas.openxmlformats.org/officeDocument/2006/relationships/hyperlink" Target="https://doi.org/10.1007/s13593-023-00917-5" TargetMode="External"/><Relationship Id="rId10" Type="http://schemas.openxmlformats.org/officeDocument/2006/relationships/image" Target="media/image2.png"/><Relationship Id="rId31" Type="http://schemas.openxmlformats.org/officeDocument/2006/relationships/hyperlink" Target="https://doi.org/10.3390/su11082293" TargetMode="External"/><Relationship Id="rId44" Type="http://schemas.openxmlformats.org/officeDocument/2006/relationships/hyperlink" Target="https://doi.org/10.1093/aob/mcz038" TargetMode="External"/><Relationship Id="rId52" Type="http://schemas.openxmlformats.org/officeDocument/2006/relationships/hyperlink" Target="https://doi.org/10.1071/FP08084" TargetMode="External"/><Relationship Id="rId60" Type="http://schemas.openxmlformats.org/officeDocument/2006/relationships/hyperlink" Target="https://doi.org/10.1111/nph.13416" TargetMode="Externa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AAEAEC55338B4CBD1310BC20ECA43B" ma:contentTypeVersion="6" ma:contentTypeDescription="Crée un document." ma:contentTypeScope="" ma:versionID="f3bee9aad377d983e5ace40107548819">
  <xsd:schema xmlns:xsd="http://www.w3.org/2001/XMLSchema" xmlns:xs="http://www.w3.org/2001/XMLSchema" xmlns:p="http://schemas.microsoft.com/office/2006/metadata/properties" xmlns:ns2="5e11a331-0175-485c-b5bc-7baf3794bcc4" xmlns:ns3="6123b362-d884-4010-ad19-191a22b79bf5" targetNamespace="http://schemas.microsoft.com/office/2006/metadata/properties" ma:root="true" ma:fieldsID="da4ddf064b527fafbeea9bca5b83bae1" ns2:_="" ns3:_="">
    <xsd:import namespace="5e11a331-0175-485c-b5bc-7baf3794bcc4"/>
    <xsd:import namespace="6123b362-d884-4010-ad19-191a22b79bf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1a331-0175-485c-b5bc-7baf3794b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b362-d884-4010-ad19-191a22b79bf5"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480D09-65C0-4D3F-8B37-77C51EC76D69}">
  <ds:schemaRefs>
    <ds:schemaRef ds:uri="http://schemas.microsoft.com/sharepoint/v3/contenttype/forms"/>
  </ds:schemaRefs>
</ds:datastoreItem>
</file>

<file path=customXml/itemProps2.xml><?xml version="1.0" encoding="utf-8"?>
<ds:datastoreItem xmlns:ds="http://schemas.openxmlformats.org/officeDocument/2006/customXml" ds:itemID="{AB28B8E7-5EEA-4C8A-9796-5D4B8D308F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F9F1EE-7AD5-4B03-9C82-2AAD033C2B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11a331-0175-485c-b5bc-7baf3794bcc4"/>
    <ds:schemaRef ds:uri="6123b362-d884-4010-ad19-191a22b79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2267</TotalTime>
  <Pages>29</Pages>
  <Words>10332</Words>
  <Characters>58899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Oriane BRAUD</dc:creator>
  <cp:keywords/>
  <dc:description/>
  <cp:lastModifiedBy>Oriane BRAUD</cp:lastModifiedBy>
  <cp:revision>37</cp:revision>
  <cp:lastPrinted>2024-06-24T06:14:00Z</cp:lastPrinted>
  <dcterms:created xsi:type="dcterms:W3CDTF">2024-06-23T19:50:00Z</dcterms:created>
  <dcterms:modified xsi:type="dcterms:W3CDTF">2024-06-25T11:03:00Z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0x010100F6AAEAEC55338B4CBD1310BC20ECA43B</vt:lpwstr>
  </property>
</Properties>
</file>