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072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00"/>
        <w:gridCol w:w="3937"/>
        <w:gridCol w:w="3938"/>
      </w:tblGrid>
      <w:tr w:rsidR="007B4811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3D67B0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Second evaluation</w:t>
            </w:r>
          </w:p>
        </w:tc>
      </w:tr>
      <w:tr w:rsidR="007B4811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3D67B0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Reviewer</w:t>
            </w:r>
          </w:p>
        </w:tc>
      </w:tr>
      <w:tr w:rsidR="00680B7D" w:rsidTr="00E36F4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0B7D" w:rsidRDefault="00D64A91" w:rsidP="00D64A91">
            <w:pPr>
              <w:pStyle w:val="TableContents"/>
              <w:tabs>
                <w:tab w:val="left" w:pos="320"/>
                <w:tab w:val="center" w:pos="9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680B7D">
              <w:rPr>
                <w:sz w:val="22"/>
                <w:szCs w:val="22"/>
              </w:rPr>
              <w:t>Flow of events</w:t>
            </w:r>
          </w:p>
        </w:tc>
        <w:tc>
          <w:tcPr>
            <w:tcW w:w="3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A91" w:rsidRDefault="00D64A91" w:rsidP="00D64A91">
            <w:pPr>
              <w:pStyle w:val="TableContents"/>
              <w:rPr>
                <w:sz w:val="22"/>
                <w:szCs w:val="22"/>
              </w:rPr>
            </w:pPr>
          </w:p>
          <w:p w:rsidR="00680B7D" w:rsidRDefault="00D64A91" w:rsidP="00D64A91">
            <w:pPr>
              <w:pStyle w:val="TableContents"/>
            </w:pPr>
            <w:r>
              <w:rPr>
                <w:sz w:val="22"/>
                <w:szCs w:val="22"/>
              </w:rPr>
              <w:t xml:space="preserve">2. </w:t>
            </w:r>
            <w:r>
              <w:t xml:space="preserve"> After the reviewer reads the whole paper (one by one), he </w:t>
            </w:r>
            <w:r>
              <w:rPr>
                <w:sz w:val="22"/>
                <w:szCs w:val="22"/>
              </w:rPr>
              <w:t>e</w:t>
            </w:r>
            <w:r w:rsidR="00680B7D">
              <w:rPr>
                <w:sz w:val="22"/>
                <w:szCs w:val="22"/>
              </w:rPr>
              <w:t xml:space="preserve">valuate the paper and give it a </w:t>
            </w:r>
            <w:r w:rsidR="00680B7D">
              <w:t>qualifier (strong accept, accept, weak accept, borderline paper, weak reject, reject and strong reject).</w:t>
            </w:r>
          </w:p>
        </w:tc>
        <w:tc>
          <w:tcPr>
            <w:tcW w:w="3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0B7D" w:rsidRDefault="00680B7D" w:rsidP="00CE1955">
            <w:pPr>
              <w:pStyle w:val="TableContents"/>
            </w:pPr>
            <w:r>
              <w:t xml:space="preserve">1. </w:t>
            </w:r>
            <w:r w:rsidRPr="00680B7D">
              <w:rPr>
                <w:sz w:val="22"/>
              </w:rPr>
              <w:t xml:space="preserve"> Shows one by one all the </w:t>
            </w:r>
            <w:r>
              <w:rPr>
                <w:sz w:val="22"/>
              </w:rPr>
              <w:t>papers.</w:t>
            </w:r>
          </w:p>
        </w:tc>
      </w:tr>
      <w:tr w:rsidR="007B4811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Pr="00305182" w:rsidRDefault="00C876AB" w:rsidP="00CE1955">
            <w:pPr>
              <w:pStyle w:val="Standard"/>
              <w:spacing w:line="240" w:lineRule="exact"/>
              <w:jc w:val="center"/>
            </w:pPr>
            <w:r w:rsidRPr="00305182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3D67B0">
            <w:pPr>
              <w:pStyle w:val="Standard"/>
              <w:numPr>
                <w:ilvl w:val="0"/>
                <w:numId w:val="2"/>
              </w:numPr>
              <w:spacing w:line="240" w:lineRule="exact"/>
            </w:pPr>
            <w:r>
              <w:t>Internet connection</w:t>
            </w:r>
          </w:p>
          <w:p w:rsidR="003D67B0" w:rsidRDefault="003D67B0" w:rsidP="003D67B0">
            <w:pPr>
              <w:pStyle w:val="Standard"/>
              <w:numPr>
                <w:ilvl w:val="0"/>
                <w:numId w:val="2"/>
              </w:numPr>
              <w:spacing w:line="240" w:lineRule="exact"/>
            </w:pPr>
            <w:r w:rsidRPr="00F62AD9">
              <w:t>Must be logged in.</w:t>
            </w:r>
          </w:p>
        </w:tc>
      </w:tr>
      <w:tr w:rsidR="007B4811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Pr="00305182" w:rsidRDefault="00680B7D" w:rsidP="00680B7D">
            <w:pPr>
              <w:pStyle w:val="Standard"/>
              <w:spacing w:line="240" w:lineRule="exact"/>
              <w:rPr>
                <w:sz w:val="22"/>
                <w:szCs w:val="22"/>
              </w:rPr>
            </w:pPr>
            <w:r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 xml:space="preserve">All the papers passes the second evaluation and </w:t>
            </w:r>
            <w:r>
              <w:rPr>
                <w:rFonts w:ascii="inherit" w:eastAsia="Times New Roman" w:hAnsi="inherit" w:cs="Courier New" w:hint="eastAsia"/>
                <w:color w:val="212121"/>
                <w:kern w:val="0"/>
                <w:lang w:eastAsia="en-US" w:bidi="ar-SA"/>
              </w:rPr>
              <w:t>receive</w:t>
            </w:r>
            <w:r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 xml:space="preserve"> a qualifier.</w:t>
            </w:r>
          </w:p>
        </w:tc>
      </w:tr>
    </w:tbl>
    <w:p w:rsidR="007B4811" w:rsidRDefault="007B4811">
      <w:pPr>
        <w:pStyle w:val="Standard"/>
      </w:pPr>
    </w:p>
    <w:tbl>
      <w:tblPr>
        <w:tblpPr w:leftFromText="180" w:rightFromText="180" w:vertAnchor="page" w:horzAnchor="margin" w:tblpY="9255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00"/>
        <w:gridCol w:w="3937"/>
        <w:gridCol w:w="3938"/>
      </w:tblGrid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3D67B0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Discuss with others Re</w:t>
            </w:r>
            <w:r w:rsidRPr="00A5401D">
              <w:rPr>
                <w:b/>
                <w:bCs/>
                <w:sz w:val="22"/>
                <w:szCs w:val="22"/>
              </w:rPr>
              <w:t>viewers</w:t>
            </w:r>
          </w:p>
        </w:tc>
      </w:tr>
      <w:tr w:rsidR="00D64A91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A91" w:rsidRDefault="00D64A91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A91" w:rsidRDefault="00D64A91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Reviewer</w:t>
            </w:r>
          </w:p>
        </w:tc>
      </w:tr>
      <w:tr w:rsidR="00D64A91" w:rsidTr="00883411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A91" w:rsidRDefault="00D64A91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3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3D94" w:rsidRDefault="00003D94" w:rsidP="00003D94">
            <w:pPr>
              <w:pStyle w:val="TableContents"/>
              <w:rPr>
                <w:b/>
                <w:bCs/>
                <w:sz w:val="22"/>
                <w:szCs w:val="22"/>
              </w:rPr>
            </w:pPr>
          </w:p>
          <w:p w:rsidR="00003D94" w:rsidRPr="00003D94" w:rsidRDefault="00003D94" w:rsidP="00003D94">
            <w:pPr>
              <w:pStyle w:val="TableContents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2.The reviewers discuss about the paper and they accept or reject it.</w:t>
            </w:r>
          </w:p>
        </w:tc>
        <w:tc>
          <w:tcPr>
            <w:tcW w:w="3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A91" w:rsidRPr="00D64A91" w:rsidRDefault="00003D94" w:rsidP="00D64A91">
            <w:pPr>
              <w:pStyle w:val="TableContents"/>
              <w:numPr>
                <w:ilvl w:val="0"/>
                <w:numId w:val="8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The system shows to every </w:t>
            </w:r>
            <w:r w:rsidR="00D64A91" w:rsidRPr="00D64A91">
              <w:rPr>
                <w:bCs/>
                <w:sz w:val="22"/>
                <w:szCs w:val="22"/>
              </w:rPr>
              <w:t xml:space="preserve">Reviewer </w:t>
            </w:r>
            <w:r>
              <w:rPr>
                <w:bCs/>
                <w:sz w:val="22"/>
                <w:szCs w:val="22"/>
              </w:rPr>
              <w:t>a notification</w:t>
            </w:r>
          </w:p>
        </w:tc>
      </w:tr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Pr="00305182" w:rsidRDefault="00CE1955" w:rsidP="00CE1955">
            <w:pPr>
              <w:pStyle w:val="Standard"/>
              <w:spacing w:line="240" w:lineRule="exact"/>
              <w:jc w:val="center"/>
            </w:pPr>
            <w:r w:rsidRPr="00305182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7B0" w:rsidRDefault="00CE1955" w:rsidP="003D67B0">
            <w:pPr>
              <w:pStyle w:val="Standard"/>
              <w:numPr>
                <w:ilvl w:val="0"/>
                <w:numId w:val="4"/>
              </w:numPr>
              <w:spacing w:line="240" w:lineRule="exact"/>
            </w:pPr>
            <w:r>
              <w:t>Internet connection</w:t>
            </w:r>
            <w:r w:rsidR="003D67B0">
              <w:t>.</w:t>
            </w:r>
          </w:p>
          <w:p w:rsidR="003D67B0" w:rsidRDefault="003D67B0" w:rsidP="003D67B0">
            <w:pPr>
              <w:pStyle w:val="Standard"/>
              <w:numPr>
                <w:ilvl w:val="0"/>
                <w:numId w:val="4"/>
              </w:numPr>
              <w:spacing w:line="240" w:lineRule="exact"/>
            </w:pPr>
            <w:r w:rsidRPr="00F62AD9">
              <w:t>Must be logged in.</w:t>
            </w:r>
          </w:p>
          <w:p w:rsidR="00CE1955" w:rsidRDefault="00CE1955" w:rsidP="00CE1955">
            <w:pPr>
              <w:pStyle w:val="Standard"/>
              <w:spacing w:line="240" w:lineRule="exact"/>
            </w:pP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Pr="00305182" w:rsidRDefault="003D67B0" w:rsidP="003D67B0">
            <w:pPr>
              <w:pStyle w:val="Standard"/>
              <w:spacing w:line="240" w:lineRule="exac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color w:val="00000A"/>
                <w:szCs w:val="22"/>
              </w:rPr>
              <w:t>The paper was accepted or not for the conference.</w:t>
            </w:r>
          </w:p>
        </w:tc>
      </w:tr>
    </w:tbl>
    <w:tbl>
      <w:tblPr>
        <w:tblpPr w:leftFromText="180" w:rightFromText="180" w:vertAnchor="text" w:horzAnchor="margin" w:tblpY="-64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00"/>
        <w:gridCol w:w="3937"/>
        <w:gridCol w:w="3938"/>
      </w:tblGrid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3D67B0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First evaluation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3D67B0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Reviewer</w:t>
            </w:r>
          </w:p>
        </w:tc>
      </w:tr>
      <w:tr w:rsidR="00680B7D" w:rsidTr="003D441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0B7D" w:rsidRDefault="00680B7D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3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0B7D" w:rsidRDefault="00680B7D" w:rsidP="00680B7D">
            <w:pPr>
              <w:pStyle w:val="TableContents"/>
            </w:pPr>
          </w:p>
          <w:p w:rsidR="00680B7D" w:rsidRDefault="00680B7D" w:rsidP="00680B7D">
            <w:pPr>
              <w:pStyle w:val="TableContents"/>
            </w:pPr>
            <w:r>
              <w:t>2.  After the reviewer reads the abstract (one by one), he chose if he want to read or not the whole paper.</w:t>
            </w:r>
          </w:p>
        </w:tc>
        <w:tc>
          <w:tcPr>
            <w:tcW w:w="3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0B7D" w:rsidRDefault="00680B7D" w:rsidP="00680B7D">
            <w:pPr>
              <w:pStyle w:val="TableContents"/>
              <w:numPr>
                <w:ilvl w:val="0"/>
                <w:numId w:val="6"/>
              </w:numPr>
            </w:pPr>
            <w:r w:rsidRPr="00680B7D">
              <w:rPr>
                <w:sz w:val="22"/>
              </w:rPr>
              <w:t>Shows one by one all the abstracts</w:t>
            </w:r>
          </w:p>
        </w:tc>
      </w:tr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Pr="00305182" w:rsidRDefault="00CE1955" w:rsidP="00CE1955">
            <w:pPr>
              <w:pStyle w:val="Standard"/>
              <w:spacing w:line="240" w:lineRule="exact"/>
              <w:jc w:val="center"/>
            </w:pPr>
            <w:r w:rsidRPr="00305182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3D67B0">
            <w:pPr>
              <w:pStyle w:val="Standard"/>
              <w:numPr>
                <w:ilvl w:val="0"/>
                <w:numId w:val="1"/>
              </w:numPr>
              <w:spacing w:line="240" w:lineRule="exact"/>
            </w:pPr>
            <w:r>
              <w:t>Internet connection</w:t>
            </w:r>
          </w:p>
          <w:p w:rsidR="003D67B0" w:rsidRDefault="003D67B0" w:rsidP="003D67B0">
            <w:pPr>
              <w:pStyle w:val="Standard"/>
              <w:numPr>
                <w:ilvl w:val="0"/>
                <w:numId w:val="1"/>
              </w:numPr>
              <w:spacing w:line="240" w:lineRule="exact"/>
            </w:pPr>
            <w:r w:rsidRPr="00F62AD9">
              <w:t>Must be logged in.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67B0" w:rsidRPr="00CE1955" w:rsidRDefault="003D67B0" w:rsidP="003D67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</w:pPr>
            <w:r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 xml:space="preserve">      </w:t>
            </w:r>
            <w:r w:rsidR="00680B7D"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>All the</w:t>
            </w:r>
            <w:r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 xml:space="preserve"> paper</w:t>
            </w:r>
            <w:r w:rsidR="00680B7D"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>s</w:t>
            </w:r>
            <w:r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 xml:space="preserve"> </w:t>
            </w:r>
            <w:r w:rsidR="00680B7D"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>passes the first evaluation.</w:t>
            </w:r>
          </w:p>
          <w:p w:rsidR="00CE1955" w:rsidRPr="00305182" w:rsidRDefault="00CE1955" w:rsidP="00CE1955">
            <w:pPr>
              <w:pStyle w:val="Standard"/>
              <w:spacing w:line="240" w:lineRule="exact"/>
              <w:rPr>
                <w:sz w:val="22"/>
                <w:szCs w:val="22"/>
              </w:rPr>
            </w:pPr>
          </w:p>
        </w:tc>
      </w:tr>
    </w:tbl>
    <w:p w:rsidR="00CE1955" w:rsidRDefault="00CE1955">
      <w:pPr>
        <w:pStyle w:val="Standard"/>
      </w:pP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p w:rsidR="007B4811" w:rsidRDefault="00C876AB">
      <w:pPr>
        <w:pStyle w:val="Standard"/>
      </w:pPr>
      <w:r>
        <w:br/>
      </w: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p w:rsidR="003D67B0" w:rsidRDefault="003D67B0">
      <w:pPr>
        <w:pStyle w:val="Standard"/>
      </w:pPr>
    </w:p>
    <w:tbl>
      <w:tblPr>
        <w:tblStyle w:val="TableGrid"/>
        <w:tblW w:w="0" w:type="auto"/>
        <w:tblLook w:val="04A0"/>
      </w:tblPr>
      <w:tblGrid>
        <w:gridCol w:w="2146"/>
        <w:gridCol w:w="3946"/>
        <w:gridCol w:w="3946"/>
      </w:tblGrid>
      <w:tr w:rsidR="003D67B0" w:rsidTr="003D67B0">
        <w:trPr>
          <w:trHeight w:val="411"/>
        </w:trPr>
        <w:tc>
          <w:tcPr>
            <w:tcW w:w="2146" w:type="dxa"/>
          </w:tcPr>
          <w:p w:rsidR="003D67B0" w:rsidRDefault="003D67B0" w:rsidP="003D67B0">
            <w:pPr>
              <w:pStyle w:val="Standard"/>
              <w:jc w:val="center"/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92" w:type="dxa"/>
            <w:gridSpan w:val="2"/>
          </w:tcPr>
          <w:p w:rsidR="003D67B0" w:rsidRDefault="003D67B0" w:rsidP="003D67B0">
            <w:pPr>
              <w:pStyle w:val="Standard"/>
              <w:jc w:val="center"/>
            </w:pPr>
            <w:r>
              <w:rPr>
                <w:b/>
                <w:bCs/>
                <w:sz w:val="22"/>
                <w:szCs w:val="22"/>
              </w:rPr>
              <w:t>Creates account</w:t>
            </w:r>
            <w:r w:rsidR="00A12538">
              <w:rPr>
                <w:b/>
                <w:bCs/>
                <w:sz w:val="22"/>
                <w:szCs w:val="22"/>
              </w:rPr>
              <w:t xml:space="preserve"> (LOGIN)</w:t>
            </w:r>
          </w:p>
        </w:tc>
      </w:tr>
      <w:tr w:rsidR="003D67B0" w:rsidTr="003D67B0">
        <w:trPr>
          <w:trHeight w:val="411"/>
        </w:trPr>
        <w:tc>
          <w:tcPr>
            <w:tcW w:w="2146" w:type="dxa"/>
          </w:tcPr>
          <w:p w:rsidR="003D67B0" w:rsidRDefault="003D67B0" w:rsidP="003D67B0">
            <w:pPr>
              <w:pStyle w:val="Standard"/>
              <w:jc w:val="center"/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92" w:type="dxa"/>
            <w:gridSpan w:val="2"/>
          </w:tcPr>
          <w:p w:rsidR="003D67B0" w:rsidRDefault="003D67B0" w:rsidP="003D67B0">
            <w:pPr>
              <w:pStyle w:val="Standard"/>
              <w:jc w:val="center"/>
            </w:pPr>
            <w:r>
              <w:rPr>
                <w:b/>
                <w:bCs/>
                <w:sz w:val="22"/>
                <w:szCs w:val="22"/>
              </w:rPr>
              <w:t>Reviewer</w:t>
            </w:r>
          </w:p>
        </w:tc>
      </w:tr>
      <w:tr w:rsidR="00D64A91" w:rsidTr="00055820">
        <w:trPr>
          <w:trHeight w:val="411"/>
        </w:trPr>
        <w:tc>
          <w:tcPr>
            <w:tcW w:w="2146" w:type="dxa"/>
          </w:tcPr>
          <w:p w:rsidR="00D64A91" w:rsidRDefault="00D64A91" w:rsidP="003D67B0">
            <w:pPr>
              <w:pStyle w:val="Standard"/>
              <w:jc w:val="center"/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3946" w:type="dxa"/>
          </w:tcPr>
          <w:p w:rsidR="00D64A91" w:rsidRDefault="00D64A91" w:rsidP="003D67B0">
            <w:pPr>
              <w:pStyle w:val="TableContents"/>
              <w:jc w:val="center"/>
            </w:pPr>
            <w:r>
              <w:rPr>
                <w:sz w:val="22"/>
                <w:szCs w:val="22"/>
              </w:rPr>
              <w:t>1. Goes to the conference's register page</w:t>
            </w:r>
          </w:p>
          <w:p w:rsidR="00D64A91" w:rsidRDefault="00D64A91" w:rsidP="003D67B0">
            <w:pPr>
              <w:pStyle w:val="TableContents"/>
              <w:jc w:val="center"/>
            </w:pPr>
            <w:r>
              <w:rPr>
                <w:sz w:val="22"/>
                <w:szCs w:val="22"/>
              </w:rPr>
              <w:t>2. U</w:t>
            </w:r>
            <w:r>
              <w:t>ploads information about their name, affiliation, email address, their personal web-page, their username for the CMS and the password for accessing the information about the conference</w:t>
            </w:r>
          </w:p>
          <w:p w:rsidR="00D64A91" w:rsidRDefault="00D64A91" w:rsidP="003D67B0">
            <w:pPr>
              <w:pStyle w:val="TableContents"/>
              <w:jc w:val="center"/>
            </w:pPr>
            <w:r>
              <w:t>3. Presses a button and submits the data</w:t>
            </w:r>
          </w:p>
        </w:tc>
        <w:tc>
          <w:tcPr>
            <w:tcW w:w="3946" w:type="dxa"/>
          </w:tcPr>
          <w:p w:rsidR="00D64A91" w:rsidRDefault="00D64A91" w:rsidP="003D67B0">
            <w:pPr>
              <w:pStyle w:val="TableContents"/>
              <w:jc w:val="center"/>
              <w:rPr>
                <w:rFonts w:cs="Times New Roman"/>
              </w:rPr>
            </w:pPr>
          </w:p>
          <w:p w:rsidR="00D64A91" w:rsidRDefault="00D64A91" w:rsidP="003D67B0">
            <w:pPr>
              <w:pStyle w:val="TableContents"/>
              <w:jc w:val="center"/>
              <w:rPr>
                <w:rFonts w:cs="Times New Roman"/>
              </w:rPr>
            </w:pPr>
          </w:p>
          <w:p w:rsidR="00D64A91" w:rsidRDefault="00D64A91" w:rsidP="003D67B0">
            <w:pPr>
              <w:pStyle w:val="TableContents"/>
              <w:jc w:val="center"/>
              <w:rPr>
                <w:rFonts w:cs="Times New Roman"/>
              </w:rPr>
            </w:pPr>
          </w:p>
          <w:p w:rsidR="00D64A91" w:rsidRDefault="00D64A91" w:rsidP="003D67B0">
            <w:pPr>
              <w:pStyle w:val="TableContents"/>
              <w:jc w:val="center"/>
              <w:rPr>
                <w:rFonts w:cs="Times New Roman"/>
              </w:rPr>
            </w:pPr>
          </w:p>
          <w:p w:rsidR="00D64A91" w:rsidRDefault="00D64A91" w:rsidP="003D67B0">
            <w:pPr>
              <w:pStyle w:val="TableContents"/>
              <w:jc w:val="center"/>
              <w:rPr>
                <w:rFonts w:cs="Times New Roman"/>
              </w:rPr>
            </w:pPr>
          </w:p>
          <w:p w:rsidR="00D64A91" w:rsidRDefault="00D64A91" w:rsidP="003D67B0">
            <w:pPr>
              <w:pStyle w:val="TableContents"/>
              <w:jc w:val="center"/>
              <w:rPr>
                <w:rFonts w:cs="Times New Roman"/>
              </w:rPr>
            </w:pPr>
          </w:p>
          <w:p w:rsidR="00D64A91" w:rsidRDefault="00D64A91" w:rsidP="003D67B0">
            <w:pPr>
              <w:pStyle w:val="TableContents"/>
              <w:jc w:val="center"/>
              <w:rPr>
                <w:rFonts w:cs="Times New Roman"/>
              </w:rPr>
            </w:pPr>
          </w:p>
          <w:p w:rsidR="00D64A91" w:rsidRDefault="00D64A91" w:rsidP="00D64A91">
            <w:pPr>
              <w:pStyle w:val="TableContents"/>
              <w:rPr>
                <w:rFonts w:cs="Times New Roman"/>
              </w:rPr>
            </w:pPr>
          </w:p>
          <w:p w:rsidR="00D64A91" w:rsidRDefault="00D64A91" w:rsidP="00D64A91">
            <w:pPr>
              <w:pStyle w:val="TableContents"/>
              <w:rPr>
                <w:rFonts w:cs="Times New Roman"/>
              </w:rPr>
            </w:pPr>
          </w:p>
          <w:p w:rsidR="00D64A91" w:rsidRDefault="00D64A91" w:rsidP="00D64A91">
            <w:pPr>
              <w:pStyle w:val="TableContents"/>
            </w:pPr>
            <w:r>
              <w:rPr>
                <w:rFonts w:cs="Times New Roman"/>
              </w:rPr>
              <w:t>4.The system validate the data and finish the registration.</w:t>
            </w:r>
          </w:p>
        </w:tc>
      </w:tr>
      <w:tr w:rsidR="003D67B0" w:rsidTr="003D67B0">
        <w:trPr>
          <w:trHeight w:val="411"/>
        </w:trPr>
        <w:tc>
          <w:tcPr>
            <w:tcW w:w="2146" w:type="dxa"/>
          </w:tcPr>
          <w:p w:rsidR="003D67B0" w:rsidRDefault="003D67B0" w:rsidP="003D67B0">
            <w:pPr>
              <w:pStyle w:val="Standard"/>
              <w:jc w:val="center"/>
            </w:pPr>
            <w:r w:rsidRPr="00305182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92" w:type="dxa"/>
            <w:gridSpan w:val="2"/>
          </w:tcPr>
          <w:p w:rsidR="003D67B0" w:rsidRDefault="003D67B0" w:rsidP="003D67B0">
            <w:pPr>
              <w:pStyle w:val="Standard"/>
              <w:numPr>
                <w:ilvl w:val="0"/>
                <w:numId w:val="5"/>
              </w:numPr>
              <w:jc w:val="center"/>
            </w:pPr>
            <w:r>
              <w:t>Internet connection</w:t>
            </w:r>
          </w:p>
        </w:tc>
      </w:tr>
      <w:tr w:rsidR="003D67B0" w:rsidTr="003D67B0">
        <w:trPr>
          <w:trHeight w:val="411"/>
        </w:trPr>
        <w:tc>
          <w:tcPr>
            <w:tcW w:w="2146" w:type="dxa"/>
          </w:tcPr>
          <w:p w:rsidR="003D67B0" w:rsidRDefault="003D67B0" w:rsidP="003D67B0">
            <w:pPr>
              <w:pStyle w:val="Standard"/>
              <w:jc w:val="center"/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92" w:type="dxa"/>
            <w:gridSpan w:val="2"/>
          </w:tcPr>
          <w:p w:rsidR="003D67B0" w:rsidRDefault="003D67B0" w:rsidP="003D67B0">
            <w:pPr>
              <w:pStyle w:val="Standard"/>
              <w:jc w:val="center"/>
            </w:pPr>
            <w:r w:rsidRPr="00305182">
              <w:rPr>
                <w:rFonts w:eastAsia="Times New Roman" w:cs="Times New Roman"/>
                <w:color w:val="00000A"/>
                <w:szCs w:val="22"/>
              </w:rPr>
              <w:t>The  account is created</w:t>
            </w:r>
            <w:r w:rsidR="00D64A91">
              <w:rPr>
                <w:rFonts w:eastAsia="Times New Roman" w:cs="Times New Roman"/>
                <w:color w:val="00000A"/>
                <w:szCs w:val="22"/>
              </w:rPr>
              <w:t>.</w:t>
            </w:r>
          </w:p>
        </w:tc>
      </w:tr>
    </w:tbl>
    <w:p w:rsidR="003D67B0" w:rsidRDefault="003D67B0">
      <w:pPr>
        <w:pStyle w:val="Standard"/>
      </w:pPr>
    </w:p>
    <w:sectPr w:rsidR="003D67B0" w:rsidSect="007B481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E72" w:rsidRDefault="00E43E72" w:rsidP="007B4811">
      <w:r>
        <w:separator/>
      </w:r>
    </w:p>
  </w:endnote>
  <w:endnote w:type="continuationSeparator" w:id="1">
    <w:p w:rsidR="00E43E72" w:rsidRDefault="00E43E72" w:rsidP="007B4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E72" w:rsidRDefault="00E43E72" w:rsidP="007B4811">
      <w:r w:rsidRPr="007B4811">
        <w:rPr>
          <w:color w:val="000000"/>
        </w:rPr>
        <w:separator/>
      </w:r>
    </w:p>
  </w:footnote>
  <w:footnote w:type="continuationSeparator" w:id="1">
    <w:p w:rsidR="00E43E72" w:rsidRDefault="00E43E72" w:rsidP="007B48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00CF"/>
    <w:multiLevelType w:val="hybridMultilevel"/>
    <w:tmpl w:val="04DC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09E3"/>
    <w:multiLevelType w:val="hybridMultilevel"/>
    <w:tmpl w:val="516AC1FE"/>
    <w:lvl w:ilvl="0" w:tplc="899A5E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C3BE9"/>
    <w:multiLevelType w:val="hybridMultilevel"/>
    <w:tmpl w:val="9FB0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D43EF"/>
    <w:multiLevelType w:val="hybridMultilevel"/>
    <w:tmpl w:val="24A8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15E34"/>
    <w:multiLevelType w:val="hybridMultilevel"/>
    <w:tmpl w:val="E7DC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654B7"/>
    <w:multiLevelType w:val="hybridMultilevel"/>
    <w:tmpl w:val="C6842C28"/>
    <w:lvl w:ilvl="0" w:tplc="B840E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6F22F4"/>
    <w:multiLevelType w:val="hybridMultilevel"/>
    <w:tmpl w:val="F6FA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A7441"/>
    <w:multiLevelType w:val="hybridMultilevel"/>
    <w:tmpl w:val="F524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4811"/>
    <w:rsid w:val="00003D94"/>
    <w:rsid w:val="00111847"/>
    <w:rsid w:val="00143E39"/>
    <w:rsid w:val="002463F3"/>
    <w:rsid w:val="002B5278"/>
    <w:rsid w:val="00305182"/>
    <w:rsid w:val="003D67B0"/>
    <w:rsid w:val="00571072"/>
    <w:rsid w:val="00680B7D"/>
    <w:rsid w:val="007B4811"/>
    <w:rsid w:val="00A12538"/>
    <w:rsid w:val="00AB0E56"/>
    <w:rsid w:val="00C876AB"/>
    <w:rsid w:val="00CE1955"/>
    <w:rsid w:val="00D64A91"/>
    <w:rsid w:val="00E43E72"/>
    <w:rsid w:val="00F3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4811"/>
  </w:style>
  <w:style w:type="paragraph" w:customStyle="1" w:styleId="Heading">
    <w:name w:val="Heading"/>
    <w:basedOn w:val="Standard"/>
    <w:next w:val="Textbody"/>
    <w:rsid w:val="007B481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B4811"/>
    <w:pPr>
      <w:spacing w:after="120"/>
    </w:pPr>
  </w:style>
  <w:style w:type="paragraph" w:styleId="List">
    <w:name w:val="List"/>
    <w:basedOn w:val="Textbody"/>
    <w:rsid w:val="007B4811"/>
  </w:style>
  <w:style w:type="paragraph" w:styleId="Caption">
    <w:name w:val="caption"/>
    <w:basedOn w:val="Standard"/>
    <w:rsid w:val="007B48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B4811"/>
    <w:pPr>
      <w:suppressLineNumbers/>
    </w:pPr>
  </w:style>
  <w:style w:type="paragraph" w:customStyle="1" w:styleId="TableContents">
    <w:name w:val="Table Contents"/>
    <w:basedOn w:val="Standard"/>
    <w:rsid w:val="007B4811"/>
    <w:pPr>
      <w:suppressLineNumbers/>
    </w:pPr>
  </w:style>
  <w:style w:type="paragraph" w:customStyle="1" w:styleId="TableHeading">
    <w:name w:val="Table Heading"/>
    <w:basedOn w:val="TableContents"/>
    <w:rsid w:val="007B4811"/>
    <w:pPr>
      <w:jc w:val="center"/>
    </w:pPr>
    <w:rPr>
      <w:b/>
      <w:bCs/>
    </w:rPr>
  </w:style>
  <w:style w:type="character" w:customStyle="1" w:styleId="NumberingSymbols">
    <w:name w:val="Numbering Symbols"/>
    <w:rsid w:val="007B48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955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table" w:styleId="TableGrid">
    <w:name w:val="Table Grid"/>
    <w:basedOn w:val="TableNormal"/>
    <w:uiPriority w:val="59"/>
    <w:rsid w:val="003D67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Paros</dc:creator>
  <cp:lastModifiedBy>Windows User</cp:lastModifiedBy>
  <cp:revision>4</cp:revision>
  <dcterms:created xsi:type="dcterms:W3CDTF">2017-05-09T08:26:00Z</dcterms:created>
  <dcterms:modified xsi:type="dcterms:W3CDTF">2017-05-13T12:21:00Z</dcterms:modified>
</cp:coreProperties>
</file>