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AE2D" w14:textId="77777777" w:rsidR="008975F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ELIYA MALIK</w:t>
      </w:r>
    </w:p>
    <w:p w14:paraId="50BEBFA6" w14:textId="77777777" w:rsidR="008975F4" w:rsidRDefault="00000000">
      <w:pPr>
        <w:spacing w:after="60"/>
        <w:jc w:val="center"/>
      </w:pPr>
      <w:r>
        <w:rPr>
          <w:rFonts w:ascii="Arial" w:eastAsia="Arial" w:hAnsi="Arial" w:cs="Arial"/>
          <w:color w:val="444444"/>
          <w:sz w:val="24"/>
          <w:szCs w:val="24"/>
        </w:rPr>
        <w:t>Network &amp; IT Support Specialist</w:t>
      </w:r>
    </w:p>
    <w:p w14:paraId="40CB3233" w14:textId="352F775E" w:rsidR="008975F4" w:rsidRDefault="00000000">
      <w:pPr>
        <w:spacing w:after="80"/>
        <w:jc w:val="center"/>
      </w:pPr>
      <w:r>
        <w:rPr>
          <w:rFonts w:ascii="Arial" w:eastAsia="Arial" w:hAnsi="Arial" w:cs="Arial"/>
        </w:rPr>
        <w:t xml:space="preserve">055-6612722   </w:t>
      </w:r>
      <w:r w:rsidR="00683BFE">
        <w:rPr>
          <w:rFonts w:ascii="Arial" w:eastAsia="Arial" w:hAnsi="Arial" w:cs="Arial"/>
        </w:rPr>
        <w:t>|</w:t>
      </w:r>
      <w:r>
        <w:rPr>
          <w:rFonts w:ascii="Arial" w:eastAsia="Arial" w:hAnsi="Arial" w:cs="Arial"/>
        </w:rPr>
        <w:t xml:space="preserve"> eliya.malik.2004@gmail.com   </w:t>
      </w:r>
      <w:r w:rsidR="00683BFE">
        <w:rPr>
          <w:rFonts w:ascii="Arial" w:eastAsia="Arial" w:hAnsi="Arial" w:cs="Arial"/>
        </w:rPr>
        <w:t>|</w:t>
      </w:r>
      <w:r>
        <w:rPr>
          <w:rFonts w:ascii="Arial" w:eastAsia="Arial" w:hAnsi="Arial" w:cs="Arial"/>
        </w:rPr>
        <w:t xml:space="preserve"> Tel Aviv, Israel</w:t>
      </w:r>
    </w:p>
    <w:p w14:paraId="4E51A1C6" w14:textId="77777777" w:rsidR="008975F4" w:rsidRDefault="008975F4" w:rsidP="00683BFE">
      <w:pPr>
        <w:pBdr>
          <w:bottom w:val="single" w:sz="8" w:space="1" w:color="1F3864"/>
        </w:pBdr>
        <w:spacing w:before="60" w:after="60"/>
        <w:jc w:val="right"/>
      </w:pPr>
    </w:p>
    <w:p w14:paraId="2CB7FB34" w14:textId="77777777" w:rsidR="008975F4" w:rsidRDefault="00000000" w:rsidP="00683BFE">
      <w:pPr>
        <w:pBdr>
          <w:bottom w:val="single" w:sz="6" w:space="1" w:color="1F3864"/>
        </w:pBdr>
        <w:spacing w:before="160" w:after="60"/>
        <w:jc w:val="right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PROFESSIONAL SUMMARY</w:t>
      </w:r>
    </w:p>
    <w:p w14:paraId="292CBE4D" w14:textId="77777777" w:rsidR="008975F4" w:rsidRDefault="00000000" w:rsidP="00683BFE">
      <w:pPr>
        <w:spacing w:after="40"/>
        <w:jc w:val="right"/>
        <w:rPr>
          <w:rFonts w:ascii="Arial" w:eastAsia="Arial" w:hAnsi="Arial" w:cs="Arial"/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Highly motivated Network Administrator with hands-on experience in managing secure infrastructures, technical support, and complex troubleshooting. Proven ability to operate in high-pressure military environments, delivering scalable IT solutions and ensuring maximum system uptime. Committed to professional excellence and continuous technological growth.</w:t>
      </w:r>
    </w:p>
    <w:p w14:paraId="63301871" w14:textId="77777777" w:rsidR="00683BFE" w:rsidRPr="00683BFE" w:rsidRDefault="00683BFE" w:rsidP="00683BFE">
      <w:pPr>
        <w:spacing w:after="40"/>
        <w:jc w:val="right"/>
        <w:rPr>
          <w:sz w:val="22"/>
          <w:szCs w:val="22"/>
        </w:rPr>
      </w:pPr>
    </w:p>
    <w:p w14:paraId="348D6398" w14:textId="77777777" w:rsidR="008975F4" w:rsidRDefault="00000000" w:rsidP="00683BFE">
      <w:pPr>
        <w:pBdr>
          <w:bottom w:val="single" w:sz="6" w:space="1" w:color="1F3864"/>
        </w:pBdr>
        <w:spacing w:before="160" w:after="60"/>
        <w:jc w:val="right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PROFESSIONAL EXPERIENCE</w:t>
      </w:r>
    </w:p>
    <w:p w14:paraId="2F328CF8" w14:textId="77777777" w:rsidR="008975F4" w:rsidRPr="00683BFE" w:rsidRDefault="00000000" w:rsidP="00683BFE">
      <w:pPr>
        <w:spacing w:after="4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b/>
          <w:bCs/>
          <w:sz w:val="22"/>
          <w:szCs w:val="22"/>
        </w:rPr>
        <w:t>Network Administrator – Military Service | IDF (2022–2025)</w:t>
      </w:r>
    </w:p>
    <w:p w14:paraId="4156DC43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Managed and maintained secure network infrastructures in high-stakes military environments.</w:t>
      </w:r>
    </w:p>
    <w:p w14:paraId="3C4CCBD5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Expertise in installation, configuration, and maintenance of IP security camera systems (DVR, NVR).</w:t>
      </w:r>
    </w:p>
    <w:p w14:paraId="69348DE2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Implemented network monitoring tools and performance optimization protocols.</w:t>
      </w:r>
    </w:p>
    <w:p w14:paraId="2033F956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Provided comprehensive hardware diagnostics and repair for servers, endpoints, and peripheral equipment.</w:t>
      </w:r>
    </w:p>
    <w:p w14:paraId="04F110BE" w14:textId="77777777" w:rsidR="008975F4" w:rsidRDefault="00000000" w:rsidP="00683BFE">
      <w:pPr>
        <w:spacing w:after="30"/>
        <w:ind w:left="360"/>
        <w:jc w:val="right"/>
        <w:rPr>
          <w:rFonts w:ascii="Arial" w:eastAsia="Arial" w:hAnsi="Arial" w:cs="Arial"/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Supported Microsoft 365 environments and managed technical field support operations.</w:t>
      </w:r>
    </w:p>
    <w:p w14:paraId="05189C59" w14:textId="77777777" w:rsidR="00683BFE" w:rsidRPr="00683BFE" w:rsidRDefault="00683BFE" w:rsidP="00683BFE">
      <w:pPr>
        <w:spacing w:after="30"/>
        <w:ind w:left="360"/>
        <w:jc w:val="right"/>
        <w:rPr>
          <w:sz w:val="22"/>
          <w:szCs w:val="22"/>
        </w:rPr>
      </w:pPr>
    </w:p>
    <w:p w14:paraId="2F1BFADA" w14:textId="77777777" w:rsidR="008975F4" w:rsidRDefault="00000000" w:rsidP="00683BFE">
      <w:pPr>
        <w:pBdr>
          <w:bottom w:val="single" w:sz="6" w:space="1" w:color="1F3864"/>
        </w:pBdr>
        <w:spacing w:before="160" w:after="60"/>
        <w:jc w:val="right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TECHNICAL SKILLS</w:t>
      </w:r>
    </w:p>
    <w:p w14:paraId="5F734F04" w14:textId="77777777" w:rsidR="008975F4" w:rsidRPr="00683BFE" w:rsidRDefault="00000000" w:rsidP="00683BFE">
      <w:pPr>
        <w:spacing w:after="4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b/>
          <w:bCs/>
          <w:sz w:val="22"/>
          <w:szCs w:val="22"/>
        </w:rPr>
        <w:t>Networking &amp; Security:</w:t>
      </w:r>
    </w:p>
    <w:p w14:paraId="65AB33C7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IP Camera Installation &amp; VLAN Management</w:t>
      </w:r>
    </w:p>
    <w:p w14:paraId="73EE45A3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Basic Firewall &amp; Security Protocols</w:t>
      </w:r>
    </w:p>
    <w:p w14:paraId="16F27115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Network Segmentation &amp; Monitoring</w:t>
      </w:r>
    </w:p>
    <w:p w14:paraId="6DE8F7A3" w14:textId="77777777" w:rsidR="008975F4" w:rsidRPr="00683BFE" w:rsidRDefault="00000000" w:rsidP="00683BFE">
      <w:pPr>
        <w:spacing w:after="4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b/>
          <w:bCs/>
          <w:sz w:val="22"/>
          <w:szCs w:val="22"/>
        </w:rPr>
        <w:t>OS &amp; Infrastructure:</w:t>
      </w:r>
    </w:p>
    <w:p w14:paraId="1D710D38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Linux (Ubuntu/CentOS) – CLI Mastery</w:t>
      </w:r>
    </w:p>
    <w:p w14:paraId="1514F17E" w14:textId="77777777" w:rsidR="008975F4" w:rsidRPr="00683BFE" w:rsidRDefault="00000000" w:rsidP="00683BFE">
      <w:pPr>
        <w:spacing w:after="30"/>
        <w:ind w:left="360"/>
        <w:jc w:val="right"/>
        <w:rPr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Hardware Diagnostics &amp; Site Repair</w:t>
      </w:r>
    </w:p>
    <w:p w14:paraId="5F812193" w14:textId="77777777" w:rsidR="008975F4" w:rsidRDefault="00000000" w:rsidP="00683BFE">
      <w:pPr>
        <w:spacing w:after="30"/>
        <w:ind w:left="360"/>
        <w:jc w:val="right"/>
        <w:rPr>
          <w:rFonts w:ascii="Arial" w:eastAsia="Arial" w:hAnsi="Arial" w:cs="Arial"/>
          <w:sz w:val="22"/>
          <w:szCs w:val="22"/>
        </w:rPr>
      </w:pPr>
      <w:r w:rsidRPr="00683BFE">
        <w:rPr>
          <w:rFonts w:ascii="Arial" w:eastAsia="Arial" w:hAnsi="Arial" w:cs="Arial"/>
          <w:sz w:val="22"/>
          <w:szCs w:val="22"/>
        </w:rPr>
        <w:t>• Performance Optimization</w:t>
      </w:r>
    </w:p>
    <w:p w14:paraId="5A63DD8A" w14:textId="77777777" w:rsidR="00683BFE" w:rsidRPr="00683BFE" w:rsidRDefault="00683BFE" w:rsidP="00683BFE">
      <w:pPr>
        <w:spacing w:after="30"/>
        <w:ind w:left="360"/>
        <w:jc w:val="right"/>
        <w:rPr>
          <w:sz w:val="22"/>
          <w:szCs w:val="22"/>
        </w:rPr>
      </w:pPr>
    </w:p>
    <w:p w14:paraId="77F1E415" w14:textId="77777777" w:rsidR="008975F4" w:rsidRDefault="00000000" w:rsidP="00683BFE">
      <w:pPr>
        <w:pBdr>
          <w:bottom w:val="single" w:sz="6" w:space="1" w:color="1F3864"/>
        </w:pBdr>
        <w:spacing w:before="160" w:after="60"/>
        <w:jc w:val="right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EDUCATION &amp; CERTIFICATIONS</w:t>
      </w:r>
    </w:p>
    <w:p w14:paraId="15C7F81C" w14:textId="77777777" w:rsidR="008975F4" w:rsidRDefault="00000000" w:rsidP="00683BFE">
      <w:pPr>
        <w:spacing w:after="30"/>
        <w:ind w:left="360"/>
        <w:jc w:val="right"/>
      </w:pPr>
      <w:r>
        <w:rPr>
          <w:rFonts w:ascii="Arial" w:eastAsia="Arial" w:hAnsi="Arial" w:cs="Arial"/>
        </w:rPr>
        <w:t>• CCNA: Cisco Certified Network Associate Courses &amp; Implementation</w:t>
      </w:r>
    </w:p>
    <w:p w14:paraId="33861507" w14:textId="5DBC5EFE" w:rsidR="008975F4" w:rsidRDefault="00000000" w:rsidP="00683BFE">
      <w:pPr>
        <w:spacing w:after="30"/>
        <w:ind w:left="360"/>
        <w:jc w:val="right"/>
      </w:pPr>
      <w:r>
        <w:rPr>
          <w:rFonts w:ascii="Arial" w:eastAsia="Arial" w:hAnsi="Arial" w:cs="Arial"/>
        </w:rPr>
        <w:t>• Military Training: Network Management &amp; Information Security (High Security Clearance)</w:t>
      </w:r>
      <w:r w:rsidR="00683BFE">
        <w:rPr>
          <w:rFonts w:ascii="Arial" w:eastAsia="Arial" w:hAnsi="Arial" w:cs="Arial"/>
        </w:rPr>
        <w:t>.</w:t>
      </w:r>
    </w:p>
    <w:p w14:paraId="39E172A1" w14:textId="1095CBE9" w:rsidR="008975F4" w:rsidRDefault="00000000" w:rsidP="00683BFE">
      <w:pPr>
        <w:spacing w:after="30"/>
        <w:ind w:left="360"/>
        <w:jc w:val="right"/>
      </w:pPr>
      <w:r>
        <w:rPr>
          <w:rFonts w:ascii="Arial" w:eastAsia="Arial" w:hAnsi="Arial" w:cs="Arial"/>
        </w:rPr>
        <w:t>• Matriculation: Full Matriculation Certificate</w:t>
      </w:r>
      <w:r w:rsidR="00683BFE">
        <w:rPr>
          <w:rFonts w:ascii="Arial" w:eastAsia="Arial" w:hAnsi="Arial" w:cs="Arial"/>
        </w:rPr>
        <w:t>.</w:t>
      </w:r>
    </w:p>
    <w:p w14:paraId="18F75019" w14:textId="60ED745C" w:rsidR="008975F4" w:rsidRDefault="00000000" w:rsidP="00683BFE">
      <w:pPr>
        <w:spacing w:after="30"/>
        <w:ind w:left="36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Certifications: Valid Civilian Driving License | Military &amp; Civilian Security Classification</w:t>
      </w:r>
      <w:r w:rsidR="00683BFE">
        <w:rPr>
          <w:rFonts w:ascii="Arial" w:eastAsia="Arial" w:hAnsi="Arial" w:cs="Arial"/>
        </w:rPr>
        <w:t>.</w:t>
      </w:r>
    </w:p>
    <w:p w14:paraId="3041A1EB" w14:textId="77777777" w:rsidR="00683BFE" w:rsidRDefault="00683BFE" w:rsidP="00683BFE">
      <w:pPr>
        <w:spacing w:after="30"/>
        <w:ind w:left="360"/>
        <w:jc w:val="right"/>
      </w:pPr>
    </w:p>
    <w:p w14:paraId="62C89F1B" w14:textId="77777777" w:rsidR="008975F4" w:rsidRDefault="00000000" w:rsidP="00683BFE">
      <w:pPr>
        <w:pBdr>
          <w:bottom w:val="single" w:sz="6" w:space="1" w:color="1F3864"/>
        </w:pBdr>
        <w:spacing w:before="160" w:after="60"/>
        <w:jc w:val="right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LANGUAGES</w:t>
      </w:r>
    </w:p>
    <w:p w14:paraId="458CA859" w14:textId="77777777" w:rsidR="008975F4" w:rsidRDefault="00000000" w:rsidP="00683BFE">
      <w:pPr>
        <w:spacing w:after="40"/>
        <w:jc w:val="right"/>
      </w:pPr>
      <w:r>
        <w:rPr>
          <w:rFonts w:ascii="Arial" w:eastAsia="Arial" w:hAnsi="Arial" w:cs="Arial"/>
        </w:rPr>
        <w:t>Hebrew: Native proficiency   |   English: Professional technical reading &amp; basic conversational</w:t>
      </w:r>
    </w:p>
    <w:sectPr w:rsidR="008975F4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9764D"/>
    <w:multiLevelType w:val="hybridMultilevel"/>
    <w:tmpl w:val="57327DF2"/>
    <w:lvl w:ilvl="0" w:tplc="14DC7F08">
      <w:start w:val="1"/>
      <w:numFmt w:val="bullet"/>
      <w:lvlText w:val="●"/>
      <w:lvlJc w:val="left"/>
      <w:pPr>
        <w:ind w:left="720" w:hanging="360"/>
      </w:pPr>
    </w:lvl>
    <w:lvl w:ilvl="1" w:tplc="B9A8E8F6">
      <w:start w:val="1"/>
      <w:numFmt w:val="bullet"/>
      <w:lvlText w:val="○"/>
      <w:lvlJc w:val="left"/>
      <w:pPr>
        <w:ind w:left="1440" w:hanging="360"/>
      </w:pPr>
    </w:lvl>
    <w:lvl w:ilvl="2" w:tplc="DC427E60">
      <w:start w:val="1"/>
      <w:numFmt w:val="bullet"/>
      <w:lvlText w:val="■"/>
      <w:lvlJc w:val="left"/>
      <w:pPr>
        <w:ind w:left="2160" w:hanging="360"/>
      </w:pPr>
    </w:lvl>
    <w:lvl w:ilvl="3" w:tplc="854A077E">
      <w:start w:val="1"/>
      <w:numFmt w:val="bullet"/>
      <w:lvlText w:val="●"/>
      <w:lvlJc w:val="left"/>
      <w:pPr>
        <w:ind w:left="2880" w:hanging="360"/>
      </w:pPr>
    </w:lvl>
    <w:lvl w:ilvl="4" w:tplc="EC643C78">
      <w:start w:val="1"/>
      <w:numFmt w:val="bullet"/>
      <w:lvlText w:val="○"/>
      <w:lvlJc w:val="left"/>
      <w:pPr>
        <w:ind w:left="3600" w:hanging="360"/>
      </w:pPr>
    </w:lvl>
    <w:lvl w:ilvl="5" w:tplc="49C0989C">
      <w:start w:val="1"/>
      <w:numFmt w:val="bullet"/>
      <w:lvlText w:val="■"/>
      <w:lvlJc w:val="left"/>
      <w:pPr>
        <w:ind w:left="4320" w:hanging="360"/>
      </w:pPr>
    </w:lvl>
    <w:lvl w:ilvl="6" w:tplc="1C900888">
      <w:start w:val="1"/>
      <w:numFmt w:val="bullet"/>
      <w:lvlText w:val="●"/>
      <w:lvlJc w:val="left"/>
      <w:pPr>
        <w:ind w:left="5040" w:hanging="360"/>
      </w:pPr>
    </w:lvl>
    <w:lvl w:ilvl="7" w:tplc="B6BAB334">
      <w:start w:val="1"/>
      <w:numFmt w:val="bullet"/>
      <w:lvlText w:val="●"/>
      <w:lvlJc w:val="left"/>
      <w:pPr>
        <w:ind w:left="5760" w:hanging="360"/>
      </w:pPr>
    </w:lvl>
    <w:lvl w:ilvl="8" w:tplc="7416D89E">
      <w:start w:val="1"/>
      <w:numFmt w:val="bullet"/>
      <w:lvlText w:val="●"/>
      <w:lvlJc w:val="left"/>
      <w:pPr>
        <w:ind w:left="6480" w:hanging="360"/>
      </w:pPr>
    </w:lvl>
  </w:abstractNum>
  <w:num w:numId="1" w16cid:durableId="1301351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5F4"/>
    <w:rsid w:val="0000544C"/>
    <w:rsid w:val="00683BFE"/>
    <w:rsid w:val="0089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6ABE"/>
  <w15:docId w15:val="{20E05B89-3F38-4BE1-9AB0-CB0145CB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Otiel Malik</cp:lastModifiedBy>
  <cp:revision>2</cp:revision>
  <dcterms:created xsi:type="dcterms:W3CDTF">2026-04-28T15:22:00Z</dcterms:created>
  <dcterms:modified xsi:type="dcterms:W3CDTF">2026-04-28T15:58:00Z</dcterms:modified>
</cp:coreProperties>
</file>