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81A5" w14:textId="6F21B75E" w:rsidR="00216D19" w:rsidRDefault="00872427" w:rsidP="00872427">
      <w:pPr>
        <w:tabs>
          <w:tab w:val="left" w:pos="804"/>
        </w:tabs>
      </w:pPr>
      <w:r>
        <w:tab/>
      </w:r>
    </w:p>
    <w:p w14:paraId="78CC179D" w14:textId="3B5CB893" w:rsidR="00872427" w:rsidRPr="00872427" w:rsidRDefault="00872427" w:rsidP="00872427">
      <w:pPr>
        <w:tabs>
          <w:tab w:val="left" w:pos="804"/>
        </w:tabs>
        <w:sectPr w:rsidR="00872427" w:rsidRPr="00872427">
          <w:type w:val="continuous"/>
          <w:pgSz w:w="11910" w:h="16840"/>
          <w:pgMar w:top="940" w:right="1060" w:bottom="280" w:left="1220" w:header="708" w:footer="708" w:gutter="0"/>
          <w:cols w:space="708"/>
        </w:sectPr>
      </w:pPr>
      <w:r>
        <w:tab/>
      </w:r>
    </w:p>
    <w:p w14:paraId="7A194CEF" w14:textId="0D1865CE" w:rsidR="00B27164" w:rsidRPr="00701540" w:rsidRDefault="00B27164" w:rsidP="00701540">
      <w:pPr>
        <w:pStyle w:val="aa"/>
        <w:spacing w:line="360" w:lineRule="auto"/>
        <w:jc w:val="left"/>
        <w:rPr>
          <w:rFonts w:asciiTheme="majorHAnsi" w:hAnsiTheme="majorHAnsi"/>
          <w:sz w:val="24"/>
          <w:szCs w:val="24"/>
          <w:lang w:eastAsia="zh-CN"/>
        </w:rPr>
      </w:pPr>
      <w:r w:rsidRPr="00701540">
        <w:rPr>
          <w:rFonts w:asciiTheme="majorHAnsi" w:hAnsiTheme="majorHAnsi"/>
          <w:sz w:val="24"/>
          <w:szCs w:val="24"/>
          <w:lang w:eastAsia="zh-CN"/>
        </w:rPr>
        <w:lastRenderedPageBreak/>
        <w:t>ABSTRACT</w:t>
      </w:r>
    </w:p>
    <w:p w14:paraId="7C06482E" w14:textId="478EFA45" w:rsidR="00366A2C" w:rsidRPr="00AD03A3" w:rsidRDefault="00B22A1B"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When transferring large volumes of data, reliability and flexibility become imperative considerations. Based on this reposition, t</w:t>
      </w:r>
      <w:r w:rsidR="00366A2C" w:rsidRPr="00AD03A3">
        <w:rPr>
          <w:rFonts w:asciiTheme="majorHAnsi" w:eastAsiaTheme="minorEastAsia" w:hAnsiTheme="majorHAnsi"/>
          <w:lang w:eastAsia="zh-CN"/>
        </w:rPr>
        <w:t>he project</w:t>
      </w:r>
      <w:r w:rsidRPr="00AD03A3">
        <w:rPr>
          <w:rFonts w:asciiTheme="majorHAnsi" w:eastAsiaTheme="minorEastAsia" w:hAnsiTheme="majorHAnsi"/>
          <w:lang w:eastAsia="zh-CN"/>
        </w:rPr>
        <w:t xml:space="preserve"> is crafted to</w:t>
      </w:r>
      <w:r w:rsidR="00366A2C" w:rsidRPr="00AD03A3">
        <w:rPr>
          <w:rFonts w:asciiTheme="majorHAnsi" w:eastAsiaTheme="minorEastAsia" w:hAnsiTheme="majorHAnsi"/>
          <w:lang w:eastAsia="zh-CN"/>
        </w:rPr>
        <w:t xml:space="preserve"> help student practice evaluating the structure of large efficient flexible and trusty file sharing systems.</w:t>
      </w:r>
    </w:p>
    <w:p w14:paraId="6EA2B875" w14:textId="01783E9A" w:rsidR="00B27164" w:rsidRPr="00701540" w:rsidRDefault="00B27164" w:rsidP="00701540">
      <w:pPr>
        <w:pStyle w:val="aa"/>
        <w:spacing w:line="360" w:lineRule="auto"/>
        <w:jc w:val="left"/>
        <w:rPr>
          <w:rFonts w:asciiTheme="majorHAnsi" w:hAnsiTheme="majorHAnsi"/>
          <w:sz w:val="24"/>
          <w:szCs w:val="24"/>
          <w:lang w:eastAsia="zh-CN"/>
        </w:rPr>
      </w:pPr>
      <w:r w:rsidRPr="00701540">
        <w:rPr>
          <w:rFonts w:asciiTheme="majorHAnsi" w:hAnsiTheme="majorHAnsi"/>
          <w:sz w:val="24"/>
          <w:szCs w:val="24"/>
          <w:lang w:eastAsia="zh-CN"/>
        </w:rPr>
        <w:t>INTRODUCTION</w:t>
      </w:r>
    </w:p>
    <w:p w14:paraId="7D064806" w14:textId="3B78A045" w:rsidR="00366A2C" w:rsidRPr="00AD03A3" w:rsidRDefault="00366A2C"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This project, focusing on building a Large Efficient Flexible and Trusty (LEFT) Files Sharing system resembling various cloud platform, requires students to have a basic understanding on filing sharing technics, network coding and python.</w:t>
      </w:r>
      <w:r w:rsidR="00B22A1B" w:rsidRPr="00AD03A3">
        <w:rPr>
          <w:rFonts w:asciiTheme="majorHAnsi" w:eastAsiaTheme="minorEastAsia" w:hAnsiTheme="majorHAnsi"/>
          <w:lang w:eastAsia="zh-CN"/>
        </w:rPr>
        <w:t xml:space="preserve"> In modern society, information is becoming more and more important, and the technology for exchanging, transferring and storing information over the network is constantly advancing.</w:t>
      </w:r>
      <w:r w:rsidRPr="00AD03A3">
        <w:rPr>
          <w:rFonts w:asciiTheme="majorHAnsi" w:eastAsiaTheme="minorEastAsia" w:hAnsiTheme="majorHAnsi"/>
          <w:lang w:eastAsia="zh-CN"/>
        </w:rPr>
        <w:t xml:space="preserve"> </w:t>
      </w:r>
      <w:r w:rsidR="00B22A1B" w:rsidRPr="00AD03A3">
        <w:rPr>
          <w:rFonts w:asciiTheme="majorHAnsi" w:eastAsiaTheme="minorEastAsia" w:hAnsiTheme="majorHAnsi"/>
          <w:lang w:eastAsia="zh-CN"/>
        </w:rPr>
        <w:t>Introducing new</w:t>
      </w:r>
      <w:r w:rsidRPr="00AD03A3">
        <w:rPr>
          <w:rFonts w:asciiTheme="majorHAnsi" w:eastAsiaTheme="minorEastAsia" w:hAnsiTheme="majorHAnsi"/>
          <w:lang w:eastAsia="zh-CN"/>
        </w:rPr>
        <w:t xml:space="preserve"> architectures, </w:t>
      </w:r>
      <w:r w:rsidRPr="001A382D">
        <w:rPr>
          <w:rFonts w:asciiTheme="majorHAnsi" w:eastAsiaTheme="minorEastAsia" w:hAnsiTheme="majorHAnsi"/>
          <w:lang w:eastAsia="zh-CN"/>
        </w:rPr>
        <w:t>like google cloud platform did back in 201</w:t>
      </w:r>
      <w:r w:rsidR="001A382D">
        <w:rPr>
          <w:rFonts w:asciiTheme="majorHAnsi" w:eastAsiaTheme="minorEastAsia" w:hAnsiTheme="majorHAnsi"/>
          <w:lang w:eastAsia="zh-CN"/>
        </w:rPr>
        <w:t>1</w:t>
      </w:r>
      <w:r w:rsidRPr="001A382D">
        <w:rPr>
          <w:rFonts w:asciiTheme="majorHAnsi" w:eastAsiaTheme="minorEastAsia" w:hAnsiTheme="majorHAnsi"/>
          <w:lang w:eastAsia="zh-CN"/>
        </w:rPr>
        <w:t xml:space="preserve"> which is applying APP Engine</w:t>
      </w:r>
      <w:r w:rsidR="00AF7CED">
        <w:rPr>
          <w:rFonts w:asciiTheme="majorHAnsi" w:eastAsiaTheme="minorEastAsia" w:hAnsiTheme="majorHAnsi"/>
          <w:lang w:eastAsia="zh-CN"/>
        </w:rPr>
        <w:t xml:space="preserve"> (GAE)</w:t>
      </w:r>
      <w:r w:rsidR="001A382D">
        <w:rPr>
          <w:rFonts w:asciiTheme="majorHAnsi" w:eastAsiaTheme="minorEastAsia" w:hAnsiTheme="majorHAnsi"/>
          <w:lang w:eastAsia="zh-CN"/>
        </w:rPr>
        <w:t xml:space="preserve"> </w:t>
      </w:r>
      <w:r w:rsidR="001A382D" w:rsidRPr="001A382D">
        <w:rPr>
          <w:rFonts w:asciiTheme="majorHAnsi" w:eastAsiaTheme="minorEastAsia" w:hAnsiTheme="majorHAnsi"/>
          <w:lang w:eastAsia="zh-CN"/>
        </w:rPr>
        <w:t>[1]</w:t>
      </w:r>
      <w:r w:rsidRPr="00AD03A3">
        <w:rPr>
          <w:rFonts w:asciiTheme="majorHAnsi" w:eastAsiaTheme="minorEastAsia" w:hAnsiTheme="majorHAnsi"/>
          <w:lang w:eastAsia="zh-CN"/>
        </w:rPr>
        <w:t>, can lead to more functionality</w:t>
      </w:r>
      <w:r w:rsidR="00B22A1B" w:rsidRPr="00AD03A3">
        <w:rPr>
          <w:rFonts w:asciiTheme="majorHAnsi" w:eastAsiaTheme="minorEastAsia" w:hAnsiTheme="majorHAnsi"/>
          <w:lang w:eastAsia="zh-CN"/>
        </w:rPr>
        <w:t>. Moreover, it</w:t>
      </w:r>
      <w:r w:rsidRPr="00AD03A3">
        <w:rPr>
          <w:rFonts w:asciiTheme="majorHAnsi" w:eastAsiaTheme="minorEastAsia" w:hAnsiTheme="majorHAnsi"/>
          <w:lang w:eastAsia="zh-CN"/>
        </w:rPr>
        <w:t xml:space="preserve"> is also important to improve fault tolerance to reduce transmission costs.</w:t>
      </w:r>
    </w:p>
    <w:p w14:paraId="3ABDAE78" w14:textId="6A5FC282" w:rsidR="00B27164" w:rsidRPr="00701540" w:rsidRDefault="00B27164" w:rsidP="00701540">
      <w:pPr>
        <w:pStyle w:val="aa"/>
        <w:spacing w:line="360" w:lineRule="auto"/>
        <w:jc w:val="left"/>
        <w:rPr>
          <w:rFonts w:asciiTheme="majorHAnsi" w:hAnsiTheme="majorHAnsi"/>
          <w:sz w:val="24"/>
          <w:szCs w:val="24"/>
          <w:lang w:eastAsia="zh-CN"/>
        </w:rPr>
      </w:pPr>
      <w:r w:rsidRPr="00701540">
        <w:rPr>
          <w:rFonts w:asciiTheme="majorHAnsi" w:hAnsiTheme="majorHAnsi"/>
          <w:sz w:val="24"/>
          <w:szCs w:val="24"/>
          <w:lang w:eastAsia="zh-CN"/>
        </w:rPr>
        <w:t>Methodology</w:t>
      </w:r>
    </w:p>
    <w:p w14:paraId="76B5E8EA" w14:textId="34076294" w:rsidR="00F748E0" w:rsidRPr="00AD03A3" w:rsidRDefault="00F748E0" w:rsidP="00701540">
      <w:pPr>
        <w:spacing w:line="360" w:lineRule="auto"/>
        <w:rPr>
          <w:rFonts w:asciiTheme="majorHAnsi" w:eastAsiaTheme="minorEastAsia" w:hAnsiTheme="majorHAnsi"/>
          <w:lang w:eastAsia="zh-CN"/>
        </w:rPr>
      </w:pPr>
      <w:r w:rsidRPr="00AD03A3">
        <w:rPr>
          <w:rFonts w:asciiTheme="majorHAnsi" w:eastAsiaTheme="minorEastAsia" w:hAnsiTheme="majorHAnsi"/>
          <w:noProof/>
          <w:lang w:eastAsia="zh-CN"/>
        </w:rPr>
        <w:drawing>
          <wp:inline distT="0" distB="0" distL="0" distR="0" wp14:anchorId="1A5D84C3" wp14:editId="63C6B640">
            <wp:extent cx="5274310" cy="17125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712595"/>
                    </a:xfrm>
                    <a:prstGeom prst="rect">
                      <a:avLst/>
                    </a:prstGeom>
                  </pic:spPr>
                </pic:pic>
              </a:graphicData>
            </a:graphic>
          </wp:inline>
        </w:drawing>
      </w:r>
    </w:p>
    <w:p w14:paraId="4865419D" w14:textId="422BB762" w:rsidR="003026F4" w:rsidRPr="00AD03A3" w:rsidRDefault="003026F4"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 xml:space="preserve">A brand-new customized protocol that is highly compactable with the system was designed. Initially the virtual machines are expected to be </w:t>
      </w:r>
      <w:r w:rsidR="00F748E0" w:rsidRPr="00AD03A3">
        <w:rPr>
          <w:rFonts w:asciiTheme="majorHAnsi" w:eastAsiaTheme="minorEastAsia" w:hAnsiTheme="majorHAnsi"/>
          <w:lang w:eastAsia="zh-CN"/>
        </w:rPr>
        <w:t>connected</w:t>
      </w:r>
      <w:r w:rsidRPr="00AD03A3">
        <w:rPr>
          <w:rFonts w:asciiTheme="majorHAnsi" w:eastAsiaTheme="minorEastAsia" w:hAnsiTheme="majorHAnsi"/>
          <w:lang w:eastAsia="zh-CN"/>
        </w:rPr>
        <w:t xml:space="preserve"> through a unique ethernet created under Microsoft KM-TEST however soon assigning IP addresses became a problem and after realizing HTTP protocol was no allowed to use, no other choices but to build this projects’ own protocol.   </w:t>
      </w:r>
    </w:p>
    <w:p w14:paraId="743C5664" w14:textId="4A498CCB" w:rsidR="003026F4" w:rsidRPr="00AD03A3" w:rsidRDefault="003026F4" w:rsidP="00701540">
      <w:pPr>
        <w:spacing w:line="360" w:lineRule="auto"/>
        <w:rPr>
          <w:rFonts w:asciiTheme="majorHAnsi" w:eastAsiaTheme="minorEastAsia" w:hAnsiTheme="majorHAnsi"/>
          <w:lang w:eastAsia="zh-CN"/>
        </w:rPr>
      </w:pPr>
    </w:p>
    <w:p w14:paraId="0356F250" w14:textId="0970C2A5" w:rsidR="00930E22" w:rsidRPr="00AD03A3" w:rsidRDefault="00F748E0"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Some of the functions are showing in the mind map, other functions include:</w:t>
      </w:r>
    </w:p>
    <w:p w14:paraId="45E7DA3B" w14:textId="5A73436B" w:rsidR="00F748E0" w:rsidRPr="00AD03A3" w:rsidRDefault="00F748E0"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 xml:space="preserve">Adding messages using the update method of the hash object for </w:t>
      </w:r>
      <w:r w:rsidR="00C035FB" w:rsidRPr="00AD03A3">
        <w:rPr>
          <w:rFonts w:asciiTheme="majorHAnsi" w:eastAsiaTheme="minorEastAsia" w:hAnsiTheme="majorHAnsi"/>
          <w:lang w:eastAsia="zh-CN"/>
        </w:rPr>
        <w:t>clients</w:t>
      </w:r>
      <w:r w:rsidRPr="00AD03A3">
        <w:rPr>
          <w:rFonts w:asciiTheme="majorHAnsi" w:eastAsiaTheme="minorEastAsia" w:hAnsiTheme="majorHAnsi"/>
          <w:lang w:eastAsia="zh-CN"/>
        </w:rPr>
        <w:t>.</w:t>
      </w:r>
    </w:p>
    <w:p w14:paraId="42524B45" w14:textId="668AD5A9" w:rsidR="00F748E0" w:rsidRPr="00AD03A3" w:rsidRDefault="00F748E0"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Check</w:t>
      </w:r>
      <w:r w:rsidR="00C035FB" w:rsidRPr="00AD03A3">
        <w:rPr>
          <w:rFonts w:asciiTheme="majorHAnsi" w:eastAsiaTheme="minorEastAsia" w:hAnsiTheme="majorHAnsi"/>
          <w:lang w:eastAsia="zh-CN"/>
        </w:rPr>
        <w:t>ing</w:t>
      </w:r>
      <w:r w:rsidRPr="00AD03A3">
        <w:rPr>
          <w:rFonts w:asciiTheme="majorHAnsi" w:eastAsiaTheme="minorEastAsia" w:hAnsiTheme="majorHAnsi"/>
          <w:lang w:eastAsia="zh-CN"/>
        </w:rPr>
        <w:t xml:space="preserve"> the client file update, the main file update is still filename and file size, if one of these two changes, the file is considered to have changed, and check the file save format</w:t>
      </w:r>
      <w:r w:rsidR="00C035FB" w:rsidRPr="00AD03A3">
        <w:rPr>
          <w:rFonts w:asciiTheme="majorHAnsi" w:eastAsiaTheme="minorEastAsia" w:hAnsiTheme="majorHAnsi"/>
          <w:lang w:eastAsia="zh-CN"/>
        </w:rPr>
        <w:t>.</w:t>
      </w:r>
      <w:r w:rsidR="00C035FB" w:rsidRPr="00AD03A3">
        <w:rPr>
          <w:rFonts w:asciiTheme="majorHAnsi" w:hAnsiTheme="majorHAnsi"/>
        </w:rPr>
        <w:t xml:space="preserve"> </w:t>
      </w:r>
      <w:r w:rsidR="00C035FB" w:rsidRPr="00AD03A3">
        <w:rPr>
          <w:rFonts w:asciiTheme="majorHAnsi" w:eastAsiaTheme="minorEastAsia" w:hAnsiTheme="majorHAnsi"/>
          <w:lang w:eastAsia="zh-CN"/>
        </w:rPr>
        <w:t xml:space="preserve">If a new file is found to be added, update the new file name and size to </w:t>
      </w:r>
      <w:proofErr w:type="spellStart"/>
      <w:r w:rsidR="00C035FB" w:rsidRPr="00AD03A3">
        <w:rPr>
          <w:rFonts w:asciiTheme="majorHAnsi" w:eastAsiaTheme="minorEastAsia" w:hAnsiTheme="majorHAnsi"/>
          <w:lang w:eastAsia="zh-CN"/>
        </w:rPr>
        <w:t>file_change_client</w:t>
      </w:r>
      <w:proofErr w:type="spellEnd"/>
      <w:r w:rsidR="00C035FB" w:rsidRPr="00AD03A3">
        <w:rPr>
          <w:rFonts w:asciiTheme="majorHAnsi" w:eastAsiaTheme="minorEastAsia" w:hAnsiTheme="majorHAnsi"/>
          <w:lang w:eastAsia="zh-CN"/>
        </w:rPr>
        <w:t>.</w:t>
      </w:r>
      <w:r w:rsidR="00C035FB" w:rsidRPr="00AD03A3">
        <w:rPr>
          <w:rFonts w:asciiTheme="majorHAnsi" w:hAnsiTheme="majorHAnsi"/>
        </w:rPr>
        <w:t xml:space="preserve"> </w:t>
      </w:r>
      <w:r w:rsidR="00C035FB" w:rsidRPr="00AD03A3">
        <w:rPr>
          <w:rFonts w:asciiTheme="majorHAnsi" w:eastAsiaTheme="minorEastAsia" w:hAnsiTheme="majorHAnsi"/>
          <w:lang w:eastAsia="zh-CN"/>
        </w:rPr>
        <w:t xml:space="preserve">If it is a folder, then recursive traversal is used, and the last saved is </w:t>
      </w:r>
      <w:proofErr w:type="spellStart"/>
      <w:r w:rsidR="00C035FB" w:rsidRPr="00AD03A3">
        <w:rPr>
          <w:rFonts w:asciiTheme="majorHAnsi" w:eastAsiaTheme="minorEastAsia" w:hAnsiTheme="majorHAnsi"/>
          <w:lang w:eastAsia="zh-CN"/>
        </w:rPr>
        <w:t>full_path</w:t>
      </w:r>
      <w:proofErr w:type="spellEnd"/>
      <w:r w:rsidR="00C035FB" w:rsidRPr="00AD03A3">
        <w:rPr>
          <w:rFonts w:asciiTheme="majorHAnsi" w:eastAsiaTheme="minorEastAsia" w:hAnsiTheme="majorHAnsi"/>
          <w:lang w:eastAsia="zh-CN"/>
        </w:rPr>
        <w:t>.</w:t>
      </w:r>
    </w:p>
    <w:p w14:paraId="7733B2F2" w14:textId="3113A19F" w:rsidR="00C035FB" w:rsidRPr="00AD03A3" w:rsidRDefault="00C035FB"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lastRenderedPageBreak/>
        <w:t xml:space="preserve">Using the </w:t>
      </w:r>
      <w:proofErr w:type="spellStart"/>
      <w:r w:rsidRPr="00AD03A3">
        <w:rPr>
          <w:rFonts w:asciiTheme="majorHAnsi" w:eastAsiaTheme="minorEastAsia" w:hAnsiTheme="majorHAnsi"/>
          <w:lang w:eastAsia="zh-CN"/>
        </w:rPr>
        <w:t>rsa</w:t>
      </w:r>
      <w:proofErr w:type="spellEnd"/>
      <w:r w:rsidRPr="00AD03A3">
        <w:rPr>
          <w:rFonts w:asciiTheme="majorHAnsi" w:eastAsiaTheme="minorEastAsia" w:hAnsiTheme="majorHAnsi"/>
          <w:lang w:eastAsia="zh-CN"/>
        </w:rPr>
        <w:t xml:space="preserve"> module to generate asymmetric keys, including public and private keys. Pass the public key to the server, and the </w:t>
      </w:r>
      <w:proofErr w:type="spellStart"/>
      <w:r w:rsidRPr="00AD03A3">
        <w:rPr>
          <w:rFonts w:asciiTheme="majorHAnsi" w:eastAsiaTheme="minorEastAsia" w:hAnsiTheme="majorHAnsi"/>
          <w:lang w:eastAsia="zh-CN"/>
        </w:rPr>
        <w:t>stringified</w:t>
      </w:r>
      <w:proofErr w:type="spellEnd"/>
      <w:r w:rsidRPr="00AD03A3">
        <w:rPr>
          <w:rFonts w:asciiTheme="majorHAnsi" w:eastAsiaTheme="minorEastAsia" w:hAnsiTheme="majorHAnsi"/>
          <w:lang w:eastAsia="zh-CN"/>
        </w:rPr>
        <w:t xml:space="preserve"> sha256 value of that public key. Accept the key passed by the server and decrypt it.</w:t>
      </w:r>
    </w:p>
    <w:p w14:paraId="592C28CD" w14:textId="282F1175" w:rsidR="00C035FB" w:rsidRPr="00AD03A3" w:rsidRDefault="00C035FB"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Applying struct module to send fixed length data to the server to prevent sticky packets.</w:t>
      </w:r>
    </w:p>
    <w:p w14:paraId="30BD811C" w14:textId="0DD35EEA" w:rsidR="00C035FB" w:rsidRPr="00AD03A3" w:rsidRDefault="00C035FB" w:rsidP="00701540">
      <w:pPr>
        <w:spacing w:line="360" w:lineRule="auto"/>
        <w:rPr>
          <w:rFonts w:asciiTheme="majorHAnsi" w:eastAsiaTheme="minorEastAsia" w:hAnsiTheme="majorHAnsi"/>
          <w:lang w:eastAsia="zh-CN"/>
        </w:rPr>
      </w:pPr>
      <w:proofErr w:type="spellStart"/>
      <w:r w:rsidRPr="00AD03A3">
        <w:rPr>
          <w:rFonts w:asciiTheme="majorHAnsi" w:eastAsiaTheme="minorEastAsia" w:hAnsiTheme="majorHAnsi"/>
          <w:lang w:eastAsia="zh-CN"/>
        </w:rPr>
        <w:t>Tcpserver</w:t>
      </w:r>
      <w:proofErr w:type="spellEnd"/>
      <w:r w:rsidRPr="00AD03A3">
        <w:rPr>
          <w:rFonts w:asciiTheme="majorHAnsi" w:eastAsiaTheme="minorEastAsia" w:hAnsiTheme="majorHAnsi"/>
          <w:lang w:eastAsia="zh-CN"/>
        </w:rPr>
        <w:t xml:space="preserve"> is able to Serialize symmetric keys encrypted with public keys using pickle for network transmission.</w:t>
      </w:r>
    </w:p>
    <w:p w14:paraId="244AE809" w14:textId="55077AAA" w:rsidR="003F7484" w:rsidRPr="00701540" w:rsidRDefault="00B27164" w:rsidP="00701540">
      <w:pPr>
        <w:pStyle w:val="aa"/>
        <w:spacing w:line="360" w:lineRule="auto"/>
        <w:jc w:val="left"/>
        <w:rPr>
          <w:rFonts w:asciiTheme="majorHAnsi" w:hAnsiTheme="majorHAnsi"/>
          <w:sz w:val="24"/>
          <w:szCs w:val="24"/>
          <w:lang w:eastAsia="zh-CN"/>
        </w:rPr>
      </w:pPr>
      <w:r w:rsidRPr="00701540">
        <w:rPr>
          <w:rFonts w:asciiTheme="majorHAnsi" w:hAnsiTheme="majorHAnsi"/>
          <w:sz w:val="24"/>
          <w:szCs w:val="24"/>
          <w:lang w:eastAsia="zh-CN"/>
        </w:rPr>
        <w:t>Implementation</w:t>
      </w:r>
    </w:p>
    <w:p w14:paraId="1AF99D82" w14:textId="70EE3D86" w:rsidR="003F7484" w:rsidRDefault="003F7484" w:rsidP="00701540">
      <w:pPr>
        <w:spacing w:line="360" w:lineRule="auto"/>
        <w:rPr>
          <w:rFonts w:asciiTheme="majorHAnsi" w:eastAsiaTheme="minorEastAsia" w:hAnsiTheme="majorHAnsi"/>
          <w:lang w:eastAsia="zh-CN"/>
        </w:rPr>
      </w:pPr>
      <w:r w:rsidRPr="003F7484">
        <w:rPr>
          <w:rFonts w:asciiTheme="majorHAnsi" w:eastAsiaTheme="minorEastAsia" w:hAnsiTheme="majorHAnsi"/>
          <w:lang w:eastAsia="zh-CN"/>
        </w:rPr>
        <w:t>There are no server problems.</w:t>
      </w:r>
    </w:p>
    <w:p w14:paraId="75ADAAF1" w14:textId="3EA95F11" w:rsidR="006A66AF" w:rsidRDefault="006A66AF" w:rsidP="00701540">
      <w:pPr>
        <w:spacing w:line="360" w:lineRule="auto"/>
        <w:rPr>
          <w:rFonts w:asciiTheme="majorHAnsi" w:eastAsiaTheme="minorEastAsia" w:hAnsiTheme="majorHAnsi"/>
          <w:lang w:eastAsia="zh-CN"/>
        </w:rPr>
      </w:pPr>
    </w:p>
    <w:p w14:paraId="02B0EC51" w14:textId="5E6CCD89" w:rsidR="006A66AF" w:rsidRDefault="006A66AF" w:rsidP="00701540">
      <w:pPr>
        <w:spacing w:line="360" w:lineRule="auto"/>
        <w:rPr>
          <w:rFonts w:asciiTheme="majorHAnsi" w:eastAsiaTheme="minorEastAsia" w:hAnsiTheme="majorHAnsi"/>
          <w:lang w:eastAsia="zh-CN"/>
        </w:rPr>
      </w:pPr>
      <w:r>
        <w:rPr>
          <w:rFonts w:asciiTheme="majorHAnsi" w:eastAsiaTheme="minorEastAsia" w:hAnsiTheme="majorHAnsi"/>
          <w:lang w:eastAsia="zh-CN"/>
        </w:rPr>
        <w:t>Basically, the program goes by:</w:t>
      </w:r>
    </w:p>
    <w:p w14:paraId="0F15F297" w14:textId="0E62F5C8" w:rsidR="006A66AF" w:rsidRDefault="007C4240" w:rsidP="00701540">
      <w:pPr>
        <w:spacing w:line="360" w:lineRule="auto"/>
        <w:rPr>
          <w:rFonts w:asciiTheme="majorHAnsi" w:eastAsiaTheme="minorEastAsia" w:hAnsiTheme="majorHAnsi"/>
          <w:lang w:eastAsia="zh-CN"/>
        </w:rPr>
      </w:pPr>
      <w:r w:rsidRPr="007C4240">
        <w:rPr>
          <w:rFonts w:asciiTheme="majorHAnsi" w:eastAsiaTheme="minorEastAsia" w:hAnsiTheme="majorHAnsi"/>
          <w:lang w:eastAsia="zh-CN"/>
        </w:rPr>
        <w:t xml:space="preserve">The main program will first get the command line data and then assign the </w:t>
      </w:r>
      <w:proofErr w:type="spellStart"/>
      <w:r w:rsidRPr="007C4240">
        <w:rPr>
          <w:rFonts w:asciiTheme="majorHAnsi" w:eastAsiaTheme="minorEastAsia" w:hAnsiTheme="majorHAnsi"/>
          <w:lang w:eastAsia="zh-CN"/>
        </w:rPr>
        <w:t>ip</w:t>
      </w:r>
      <w:proofErr w:type="spellEnd"/>
      <w:r w:rsidRPr="007C4240">
        <w:rPr>
          <w:rFonts w:asciiTheme="majorHAnsi" w:eastAsiaTheme="minorEastAsia" w:hAnsiTheme="majorHAnsi"/>
          <w:lang w:eastAsia="zh-CN"/>
        </w:rPr>
        <w:t xml:space="preserve"> port, open multiple servers and pair the port numbers</w:t>
      </w:r>
      <w:r>
        <w:rPr>
          <w:rFonts w:asciiTheme="majorHAnsi" w:eastAsiaTheme="minorEastAsia" w:hAnsiTheme="majorHAnsi"/>
          <w:lang w:eastAsia="zh-CN"/>
        </w:rPr>
        <w:t xml:space="preserve">. </w:t>
      </w:r>
    </w:p>
    <w:p w14:paraId="3693933A" w14:textId="1BA82833" w:rsidR="006A66AF" w:rsidRDefault="00FA1751" w:rsidP="00701540">
      <w:pPr>
        <w:spacing w:line="360" w:lineRule="auto"/>
        <w:rPr>
          <w:rFonts w:asciiTheme="majorHAnsi" w:eastAsiaTheme="minorEastAsia" w:hAnsiTheme="majorHAnsi"/>
          <w:lang w:eastAsia="zh-CN"/>
        </w:rPr>
      </w:pPr>
      <w:r w:rsidRPr="00FA1751">
        <w:rPr>
          <w:rFonts w:asciiTheme="majorHAnsi" w:eastAsiaTheme="minorEastAsia" w:hAnsiTheme="majorHAnsi"/>
          <w:lang w:eastAsia="zh-CN"/>
        </w:rPr>
        <w:t xml:space="preserve">The client program will first import the module, create the socket and connect the </w:t>
      </w:r>
      <w:proofErr w:type="spellStart"/>
      <w:r w:rsidRPr="00FA1751">
        <w:rPr>
          <w:rFonts w:asciiTheme="majorHAnsi" w:eastAsiaTheme="minorEastAsia" w:hAnsiTheme="majorHAnsi"/>
          <w:lang w:eastAsia="zh-CN"/>
        </w:rPr>
        <w:t>ip</w:t>
      </w:r>
      <w:proofErr w:type="spellEnd"/>
      <w:r w:rsidRPr="00FA1751">
        <w:rPr>
          <w:rFonts w:asciiTheme="majorHAnsi" w:eastAsiaTheme="minorEastAsia" w:hAnsiTheme="majorHAnsi"/>
          <w:lang w:eastAsia="zh-CN"/>
        </w:rPr>
        <w:t xml:space="preserve"> address and port</w:t>
      </w:r>
      <w:r>
        <w:rPr>
          <w:rFonts w:asciiTheme="majorHAnsi" w:eastAsiaTheme="minorEastAsia" w:hAnsiTheme="majorHAnsi"/>
          <w:lang w:eastAsia="zh-CN"/>
        </w:rPr>
        <w:t>. The server will do the same.</w:t>
      </w:r>
    </w:p>
    <w:p w14:paraId="1B944F78" w14:textId="0D25B671" w:rsidR="006A66AF" w:rsidRDefault="00D135DE" w:rsidP="00701540">
      <w:pPr>
        <w:spacing w:line="360" w:lineRule="auto"/>
        <w:rPr>
          <w:rFonts w:asciiTheme="majorHAnsi" w:eastAsiaTheme="minorEastAsia" w:hAnsiTheme="majorHAnsi"/>
          <w:lang w:eastAsia="zh-CN"/>
        </w:rPr>
      </w:pPr>
      <w:r w:rsidRPr="00D135DE">
        <w:rPr>
          <w:rFonts w:asciiTheme="majorHAnsi" w:eastAsiaTheme="minorEastAsia" w:hAnsiTheme="majorHAnsi"/>
          <w:lang w:eastAsia="zh-CN"/>
        </w:rPr>
        <w:t>Then the server will encrypt the file, and the client will decrypt it to achieve the download function</w:t>
      </w:r>
      <w:r>
        <w:rPr>
          <w:rFonts w:asciiTheme="majorHAnsi" w:eastAsiaTheme="minorEastAsia" w:hAnsiTheme="majorHAnsi"/>
          <w:lang w:eastAsia="zh-CN"/>
        </w:rPr>
        <w:t>.</w:t>
      </w:r>
    </w:p>
    <w:p w14:paraId="1DD99156" w14:textId="77777777" w:rsidR="006A66AF" w:rsidRPr="003F7484" w:rsidRDefault="006A66AF" w:rsidP="00701540">
      <w:pPr>
        <w:spacing w:line="360" w:lineRule="auto"/>
        <w:rPr>
          <w:rFonts w:asciiTheme="majorHAnsi" w:eastAsiaTheme="minorEastAsia" w:hAnsiTheme="majorHAnsi"/>
          <w:lang w:eastAsia="zh-CN"/>
        </w:rPr>
      </w:pPr>
    </w:p>
    <w:p w14:paraId="67A55228" w14:textId="65D6700C" w:rsidR="003F7484" w:rsidRPr="003F7484" w:rsidRDefault="003F7484" w:rsidP="00701540">
      <w:pPr>
        <w:spacing w:line="360" w:lineRule="auto"/>
        <w:rPr>
          <w:rFonts w:asciiTheme="majorHAnsi" w:eastAsiaTheme="minorEastAsia" w:hAnsiTheme="majorHAnsi"/>
          <w:lang w:eastAsia="zh-CN"/>
        </w:rPr>
      </w:pPr>
      <w:r w:rsidRPr="003F7484">
        <w:rPr>
          <w:rFonts w:asciiTheme="majorHAnsi" w:eastAsiaTheme="minorEastAsia" w:hAnsiTheme="majorHAnsi"/>
          <w:lang w:eastAsia="zh-CN"/>
        </w:rPr>
        <w:t>(Please See next page for flowcharts</w:t>
      </w:r>
      <w:r w:rsidR="006A66AF">
        <w:rPr>
          <w:rFonts w:asciiTheme="majorHAnsi" w:eastAsiaTheme="minorEastAsia" w:hAnsiTheme="majorHAnsi"/>
          <w:lang w:eastAsia="zh-CN"/>
        </w:rPr>
        <w:t xml:space="preserve"> that illustrated the running procedure.)</w:t>
      </w:r>
    </w:p>
    <w:p w14:paraId="01E9C85E" w14:textId="78F1E428" w:rsidR="005E5202" w:rsidRPr="005E5202" w:rsidRDefault="003F7484" w:rsidP="005E5202">
      <w:pPr>
        <w:rPr>
          <w:rFonts w:eastAsiaTheme="minorEastAsia"/>
          <w:lang w:eastAsia="zh-CN"/>
        </w:rPr>
      </w:pPr>
      <w:r>
        <w:rPr>
          <w:rFonts w:eastAsiaTheme="minorEastAsia" w:hint="eastAsia"/>
          <w:noProof/>
          <w:lang w:eastAsia="zh-CN"/>
        </w:rPr>
        <w:lastRenderedPageBreak/>
        <w:drawing>
          <wp:inline distT="0" distB="0" distL="0" distR="0" wp14:anchorId="1384029A" wp14:editId="7F5FB189">
            <wp:extent cx="2438400" cy="8124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2438400" cy="8124825"/>
                    </a:xfrm>
                    <a:prstGeom prst="rect">
                      <a:avLst/>
                    </a:prstGeom>
                  </pic:spPr>
                </pic:pic>
              </a:graphicData>
            </a:graphic>
          </wp:inline>
        </w:drawing>
      </w:r>
    </w:p>
    <w:p w14:paraId="3F694B0A" w14:textId="6AADE3CF" w:rsidR="00B27164" w:rsidRPr="00701540" w:rsidRDefault="00B27164" w:rsidP="00B27164">
      <w:pPr>
        <w:pStyle w:val="aa"/>
        <w:jc w:val="left"/>
        <w:rPr>
          <w:rFonts w:asciiTheme="majorHAnsi" w:hAnsiTheme="majorHAnsi"/>
          <w:sz w:val="24"/>
          <w:szCs w:val="24"/>
          <w:lang w:eastAsia="zh-CN"/>
        </w:rPr>
      </w:pPr>
      <w:r w:rsidRPr="00701540">
        <w:rPr>
          <w:rFonts w:asciiTheme="majorHAnsi" w:hAnsiTheme="majorHAnsi"/>
          <w:sz w:val="24"/>
          <w:szCs w:val="24"/>
          <w:lang w:eastAsia="zh-CN"/>
        </w:rPr>
        <w:t>Testing and results</w:t>
      </w:r>
    </w:p>
    <w:p w14:paraId="761B3F4A" w14:textId="5CDF1B18" w:rsidR="006A66AF" w:rsidRPr="00701540" w:rsidRDefault="006A66AF" w:rsidP="006A66AF">
      <w:pPr>
        <w:rPr>
          <w:rFonts w:asciiTheme="majorHAnsi" w:eastAsiaTheme="minorEastAsia" w:hAnsiTheme="majorHAnsi"/>
          <w:lang w:eastAsia="zh-CN"/>
        </w:rPr>
      </w:pPr>
      <w:r w:rsidRPr="00701540">
        <w:rPr>
          <w:rFonts w:asciiTheme="majorHAnsi" w:eastAsiaTheme="minorEastAsia" w:hAnsiTheme="majorHAnsi"/>
          <w:lang w:eastAsia="zh-CN"/>
        </w:rPr>
        <w:t xml:space="preserve">Simply drag a file under the share folder of one of the machines. Observe if then all three </w:t>
      </w:r>
      <w:r w:rsidRPr="00701540">
        <w:rPr>
          <w:rFonts w:asciiTheme="majorHAnsi" w:eastAsiaTheme="minorEastAsia" w:hAnsiTheme="majorHAnsi"/>
          <w:lang w:eastAsia="zh-CN"/>
        </w:rPr>
        <w:lastRenderedPageBreak/>
        <w:t>machines all have the file.</w:t>
      </w:r>
    </w:p>
    <w:p w14:paraId="761F4C58" w14:textId="2063CAAB" w:rsidR="006A66AF" w:rsidRPr="00701540" w:rsidRDefault="006A66AF" w:rsidP="006A66AF">
      <w:pPr>
        <w:rPr>
          <w:rFonts w:asciiTheme="majorHAnsi" w:eastAsiaTheme="minorEastAsia" w:hAnsiTheme="majorHAnsi"/>
          <w:lang w:eastAsia="zh-CN"/>
        </w:rPr>
      </w:pPr>
      <w:r w:rsidRPr="00701540">
        <w:rPr>
          <w:rFonts w:asciiTheme="majorHAnsi" w:eastAsiaTheme="minorEastAsia" w:hAnsiTheme="majorHAnsi"/>
          <w:lang w:eastAsia="zh-CN"/>
        </w:rPr>
        <w:t>Fig below showed processing mechanics.</w:t>
      </w:r>
    </w:p>
    <w:p w14:paraId="5784E4D3" w14:textId="424EB03A" w:rsidR="006A66AF" w:rsidRPr="006A66AF" w:rsidRDefault="006A66AF" w:rsidP="006A66AF">
      <w:pPr>
        <w:rPr>
          <w:rFonts w:eastAsiaTheme="minorEastAsia"/>
          <w:lang w:eastAsia="zh-CN"/>
        </w:rPr>
      </w:pPr>
    </w:p>
    <w:p w14:paraId="2C096C4B" w14:textId="5FCB68DA" w:rsidR="006A66AF" w:rsidRDefault="006A66AF" w:rsidP="006A66AF">
      <w:pPr>
        <w:rPr>
          <w:rFonts w:eastAsiaTheme="minorEastAsia"/>
          <w:lang w:eastAsia="zh-CN"/>
        </w:rPr>
      </w:pPr>
      <w:r>
        <w:rPr>
          <w:rFonts w:eastAsiaTheme="minorEastAsia" w:hint="eastAsia"/>
          <w:noProof/>
          <w:lang w:eastAsia="zh-CN"/>
        </w:rPr>
        <w:drawing>
          <wp:inline distT="0" distB="0" distL="0" distR="0" wp14:anchorId="335AC605" wp14:editId="46B47773">
            <wp:extent cx="5274310" cy="2171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274310" cy="2171700"/>
                    </a:xfrm>
                    <a:prstGeom prst="rect">
                      <a:avLst/>
                    </a:prstGeom>
                  </pic:spPr>
                </pic:pic>
              </a:graphicData>
            </a:graphic>
          </wp:inline>
        </w:drawing>
      </w:r>
    </w:p>
    <w:p w14:paraId="19824D7D" w14:textId="2DE34CEA" w:rsidR="006A66AF" w:rsidRDefault="006A66AF" w:rsidP="006A66AF">
      <w:pPr>
        <w:rPr>
          <w:rFonts w:eastAsiaTheme="minorEastAsia"/>
          <w:lang w:eastAsia="zh-CN"/>
        </w:rPr>
      </w:pPr>
      <w:r>
        <w:rPr>
          <w:rFonts w:eastAsiaTheme="minorEastAsia"/>
          <w:noProof/>
          <w:lang w:eastAsia="zh-CN"/>
        </w:rPr>
        <w:drawing>
          <wp:inline distT="0" distB="0" distL="0" distR="0" wp14:anchorId="6BEC5649" wp14:editId="355AB29B">
            <wp:extent cx="5274310" cy="21717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2171700"/>
                    </a:xfrm>
                    <a:prstGeom prst="rect">
                      <a:avLst/>
                    </a:prstGeom>
                  </pic:spPr>
                </pic:pic>
              </a:graphicData>
            </a:graphic>
          </wp:inline>
        </w:drawing>
      </w:r>
    </w:p>
    <w:p w14:paraId="040A75EB" w14:textId="7E6140EE" w:rsidR="006A66AF" w:rsidRDefault="006A66AF" w:rsidP="006A66AF">
      <w:pPr>
        <w:rPr>
          <w:rFonts w:eastAsiaTheme="minorEastAsia"/>
          <w:lang w:eastAsia="zh-CN"/>
        </w:rPr>
      </w:pPr>
    </w:p>
    <w:p w14:paraId="031373C8" w14:textId="2E21AC63" w:rsidR="006A66AF" w:rsidRPr="00701540" w:rsidRDefault="006A66AF" w:rsidP="006A66AF">
      <w:pPr>
        <w:rPr>
          <w:rFonts w:asciiTheme="majorHAnsi" w:eastAsiaTheme="minorEastAsia" w:hAnsiTheme="majorHAnsi"/>
          <w:lang w:eastAsia="zh-CN"/>
        </w:rPr>
      </w:pPr>
      <w:r w:rsidRPr="00701540">
        <w:rPr>
          <w:rFonts w:asciiTheme="majorHAnsi" w:eastAsiaTheme="minorEastAsia" w:hAnsiTheme="majorHAnsi"/>
          <w:noProof/>
          <w:lang w:eastAsia="zh-CN"/>
        </w:rPr>
        <w:t xml:space="preserve">Here is the result of transformating a sample file, see that file have been converted into md5. </w:t>
      </w:r>
    </w:p>
    <w:p w14:paraId="27A56EA9" w14:textId="25D392F5" w:rsidR="006A66AF" w:rsidRDefault="006A66AF" w:rsidP="006A66AF">
      <w:pPr>
        <w:rPr>
          <w:rFonts w:eastAsiaTheme="minorEastAsia"/>
          <w:lang w:eastAsia="zh-CN"/>
        </w:rPr>
      </w:pPr>
      <w:r>
        <w:rPr>
          <w:rFonts w:eastAsiaTheme="minorEastAsia" w:hint="eastAsia"/>
          <w:noProof/>
          <w:lang w:eastAsia="zh-CN"/>
        </w:rPr>
        <w:drawing>
          <wp:inline distT="0" distB="0" distL="0" distR="0" wp14:anchorId="40B982DE" wp14:editId="631B6AF6">
            <wp:extent cx="5274310" cy="22523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5274310" cy="2252345"/>
                    </a:xfrm>
                    <a:prstGeom prst="rect">
                      <a:avLst/>
                    </a:prstGeom>
                  </pic:spPr>
                </pic:pic>
              </a:graphicData>
            </a:graphic>
          </wp:inline>
        </w:drawing>
      </w:r>
    </w:p>
    <w:p w14:paraId="30982603" w14:textId="77777777" w:rsidR="006A66AF" w:rsidRPr="006A66AF" w:rsidRDefault="006A66AF" w:rsidP="006A66AF">
      <w:pPr>
        <w:rPr>
          <w:rFonts w:eastAsiaTheme="minorEastAsia"/>
          <w:lang w:eastAsia="zh-CN"/>
        </w:rPr>
      </w:pPr>
    </w:p>
    <w:p w14:paraId="65B5238C" w14:textId="40664C3F" w:rsidR="00B27164" w:rsidRPr="00701540" w:rsidRDefault="00B27164" w:rsidP="00B27164">
      <w:pPr>
        <w:pStyle w:val="aa"/>
        <w:jc w:val="left"/>
        <w:rPr>
          <w:rFonts w:asciiTheme="majorHAnsi" w:hAnsiTheme="majorHAnsi"/>
          <w:sz w:val="24"/>
          <w:szCs w:val="24"/>
          <w:lang w:eastAsia="zh-CN"/>
        </w:rPr>
      </w:pPr>
      <w:r w:rsidRPr="00701540">
        <w:rPr>
          <w:rFonts w:asciiTheme="majorHAnsi" w:hAnsiTheme="majorHAnsi"/>
          <w:sz w:val="24"/>
          <w:szCs w:val="24"/>
          <w:lang w:eastAsia="zh-CN"/>
        </w:rPr>
        <w:t>Conclusion</w:t>
      </w:r>
    </w:p>
    <w:p w14:paraId="2F87D4E5" w14:textId="51F0D0A0" w:rsidR="00AD03A3" w:rsidRPr="00701540" w:rsidRDefault="00AD03A3" w:rsidP="00AD03A3">
      <w:pPr>
        <w:rPr>
          <w:rFonts w:asciiTheme="majorHAnsi" w:eastAsiaTheme="minorEastAsia" w:hAnsiTheme="majorHAnsi"/>
          <w:lang w:eastAsia="zh-CN"/>
        </w:rPr>
      </w:pPr>
      <w:r w:rsidRPr="00701540">
        <w:rPr>
          <w:rFonts w:asciiTheme="majorHAnsi" w:eastAsiaTheme="minorEastAsia" w:hAnsiTheme="majorHAnsi"/>
          <w:lang w:eastAsia="zh-CN"/>
        </w:rPr>
        <w:t>The project was successfully completed with majority of the tasks accomplished. Problems regarding IP assigning as well as this inconvenience of not able to use http was meet but were solved by using materials provided on CDSN.</w:t>
      </w:r>
      <w:r w:rsidR="00FA02DF" w:rsidRPr="00701540">
        <w:rPr>
          <w:rFonts w:asciiTheme="majorHAnsi" w:eastAsiaTheme="minorEastAsia" w:hAnsiTheme="majorHAnsi"/>
          <w:lang w:eastAsia="zh-CN"/>
        </w:rPr>
        <w:t xml:space="preserve"> Moreover,</w:t>
      </w:r>
      <w:r w:rsidRPr="00701540">
        <w:rPr>
          <w:rFonts w:asciiTheme="majorHAnsi" w:eastAsiaTheme="minorEastAsia" w:hAnsiTheme="majorHAnsi"/>
          <w:lang w:eastAsia="zh-CN"/>
        </w:rPr>
        <w:t xml:space="preserve"> </w:t>
      </w:r>
      <w:r w:rsidR="00FA02DF" w:rsidRPr="00701540">
        <w:rPr>
          <w:rFonts w:asciiTheme="majorHAnsi" w:eastAsiaTheme="minorEastAsia" w:hAnsiTheme="majorHAnsi"/>
          <w:lang w:eastAsia="zh-CN"/>
        </w:rPr>
        <w:t xml:space="preserve">thankfully other developers on </w:t>
      </w:r>
      <w:proofErr w:type="spellStart"/>
      <w:r w:rsidR="00FA02DF" w:rsidRPr="00701540">
        <w:rPr>
          <w:rFonts w:asciiTheme="majorHAnsi" w:eastAsiaTheme="minorEastAsia" w:hAnsiTheme="majorHAnsi"/>
          <w:lang w:eastAsia="zh-CN"/>
        </w:rPr>
        <w:t>codingame</w:t>
      </w:r>
      <w:proofErr w:type="spellEnd"/>
      <w:r w:rsidR="00FA02DF" w:rsidRPr="00701540">
        <w:rPr>
          <w:rFonts w:asciiTheme="majorHAnsi" w:eastAsiaTheme="minorEastAsia" w:hAnsiTheme="majorHAnsi"/>
          <w:lang w:eastAsia="zh-CN"/>
        </w:rPr>
        <w:t xml:space="preserve"> hand </w:t>
      </w:r>
      <w:proofErr w:type="spellStart"/>
      <w:r w:rsidR="00FA02DF" w:rsidRPr="00701540">
        <w:rPr>
          <w:rFonts w:asciiTheme="majorHAnsi" w:eastAsiaTheme="minorEastAsia" w:hAnsiTheme="majorHAnsi"/>
          <w:lang w:eastAsia="zh-CN"/>
        </w:rPr>
        <w:t>stackoverflow</w:t>
      </w:r>
      <w:proofErr w:type="spellEnd"/>
      <w:r w:rsidR="00FA02DF" w:rsidRPr="00701540">
        <w:rPr>
          <w:rFonts w:asciiTheme="majorHAnsi" w:eastAsiaTheme="minorEastAsia" w:hAnsiTheme="majorHAnsi"/>
          <w:lang w:eastAsia="zh-CN"/>
        </w:rPr>
        <w:t xml:space="preserve"> offered many advices on module calling </w:t>
      </w:r>
      <w:r w:rsidR="00FA02DF" w:rsidRPr="00701540">
        <w:rPr>
          <w:rFonts w:asciiTheme="majorHAnsi" w:eastAsiaTheme="minorEastAsia" w:hAnsiTheme="majorHAnsi"/>
          <w:lang w:eastAsia="zh-CN"/>
        </w:rPr>
        <w:lastRenderedPageBreak/>
        <w:t xml:space="preserve">and function constructing thus this program can be finished on time. </w:t>
      </w:r>
      <w:r w:rsidR="00A86021" w:rsidRPr="00701540">
        <w:rPr>
          <w:rFonts w:asciiTheme="majorHAnsi" w:eastAsiaTheme="minorEastAsia" w:hAnsiTheme="majorHAnsi"/>
          <w:lang w:eastAsia="zh-CN"/>
        </w:rPr>
        <w:t>in future I will be sure to make good use of these online resources.</w:t>
      </w:r>
    </w:p>
    <w:p w14:paraId="6EC757CB" w14:textId="18A71836" w:rsidR="00B27164" w:rsidRPr="00701540" w:rsidRDefault="00B27164" w:rsidP="00B27164">
      <w:pPr>
        <w:pStyle w:val="aa"/>
        <w:jc w:val="left"/>
        <w:rPr>
          <w:rFonts w:asciiTheme="majorHAnsi" w:hAnsiTheme="majorHAnsi"/>
          <w:sz w:val="24"/>
          <w:szCs w:val="24"/>
        </w:rPr>
      </w:pPr>
      <w:r w:rsidRPr="00701540">
        <w:rPr>
          <w:rFonts w:asciiTheme="majorHAnsi" w:hAnsiTheme="majorHAnsi"/>
          <w:sz w:val="24"/>
          <w:szCs w:val="24"/>
        </w:rPr>
        <w:t>Reference list</w:t>
      </w:r>
      <w:r w:rsidR="001A382D" w:rsidRPr="00701540">
        <w:rPr>
          <w:rFonts w:asciiTheme="majorHAnsi" w:hAnsiTheme="majorHAnsi"/>
          <w:sz w:val="24"/>
          <w:szCs w:val="24"/>
        </w:rPr>
        <w:t>s</w:t>
      </w:r>
    </w:p>
    <w:p w14:paraId="741EEC98" w14:textId="6897EA89" w:rsidR="001A382D" w:rsidRPr="00701540" w:rsidRDefault="001A382D" w:rsidP="001A382D">
      <w:pPr>
        <w:rPr>
          <w:rFonts w:asciiTheme="majorHAnsi" w:hAnsiTheme="majorHAnsi"/>
        </w:rPr>
      </w:pPr>
      <w:r w:rsidRPr="00701540">
        <w:rPr>
          <w:rFonts w:asciiTheme="majorHAnsi" w:hAnsiTheme="majorHAnsi"/>
        </w:rPr>
        <w:t xml:space="preserve">[1]    Wei-Tek Tsai; </w:t>
      </w:r>
      <w:proofErr w:type="spellStart"/>
      <w:r w:rsidRPr="00701540">
        <w:rPr>
          <w:rFonts w:asciiTheme="majorHAnsi" w:hAnsiTheme="majorHAnsi"/>
        </w:rPr>
        <w:t>Peide</w:t>
      </w:r>
      <w:proofErr w:type="spellEnd"/>
      <w:r w:rsidRPr="00701540">
        <w:rPr>
          <w:rFonts w:asciiTheme="majorHAnsi" w:hAnsiTheme="majorHAnsi"/>
        </w:rPr>
        <w:t xml:space="preserve"> Zhong; Jay </w:t>
      </w:r>
      <w:proofErr w:type="spellStart"/>
      <w:r w:rsidRPr="00701540">
        <w:rPr>
          <w:rFonts w:asciiTheme="majorHAnsi" w:hAnsiTheme="majorHAnsi"/>
        </w:rPr>
        <w:t>Elston</w:t>
      </w:r>
      <w:proofErr w:type="spellEnd"/>
      <w:r w:rsidRPr="00701540">
        <w:rPr>
          <w:rFonts w:asciiTheme="majorHAnsi" w:hAnsiTheme="majorHAnsi"/>
        </w:rPr>
        <w:t xml:space="preserve">; </w:t>
      </w:r>
      <w:proofErr w:type="spellStart"/>
      <w:r w:rsidRPr="00701540">
        <w:rPr>
          <w:rFonts w:asciiTheme="majorHAnsi" w:hAnsiTheme="majorHAnsi"/>
        </w:rPr>
        <w:t>Xiaoying</w:t>
      </w:r>
      <w:proofErr w:type="spellEnd"/>
      <w:r w:rsidRPr="00701540">
        <w:rPr>
          <w:rFonts w:asciiTheme="majorHAnsi" w:hAnsiTheme="majorHAnsi"/>
        </w:rPr>
        <w:t xml:space="preserve"> Bai; </w:t>
      </w:r>
      <w:proofErr w:type="spellStart"/>
      <w:r w:rsidRPr="00701540">
        <w:rPr>
          <w:rFonts w:asciiTheme="majorHAnsi" w:hAnsiTheme="majorHAnsi"/>
        </w:rPr>
        <w:t>Yinong</w:t>
      </w:r>
      <w:proofErr w:type="spellEnd"/>
      <w:r w:rsidRPr="00701540">
        <w:rPr>
          <w:rFonts w:asciiTheme="majorHAnsi" w:hAnsiTheme="majorHAnsi"/>
        </w:rPr>
        <w:t xml:space="preserve"> Chen,</w:t>
      </w:r>
    </w:p>
    <w:p w14:paraId="5D589A05" w14:textId="7607C2F0" w:rsidR="001A382D" w:rsidRPr="00701540" w:rsidRDefault="001A382D" w:rsidP="001A382D">
      <w:pPr>
        <w:rPr>
          <w:rFonts w:asciiTheme="majorHAnsi" w:hAnsiTheme="majorHAnsi"/>
        </w:rPr>
      </w:pPr>
      <w:r w:rsidRPr="00701540">
        <w:rPr>
          <w:rFonts w:asciiTheme="majorHAnsi" w:hAnsiTheme="majorHAnsi"/>
        </w:rPr>
        <w:t xml:space="preserve">“Service Replication Strategies with MapReduce in Clouds” in </w:t>
      </w:r>
      <w:r w:rsidRPr="00701540">
        <w:rPr>
          <w:rFonts w:asciiTheme="majorHAnsi" w:hAnsiTheme="majorHAnsi"/>
          <w:i/>
          <w:iCs/>
        </w:rPr>
        <w:t>2011 Tenth International Symposium on Autonomous Decentralized Systems</w:t>
      </w:r>
      <w:r w:rsidRPr="00701540">
        <w:rPr>
          <w:rFonts w:asciiTheme="majorHAnsi" w:hAnsiTheme="majorHAnsi"/>
        </w:rPr>
        <w:t>: IEEE Xplore</w:t>
      </w:r>
      <w:r w:rsidR="00AF7CED" w:rsidRPr="00701540">
        <w:rPr>
          <w:rFonts w:asciiTheme="majorHAnsi" w:hAnsiTheme="majorHAnsi"/>
        </w:rPr>
        <w:t xml:space="preserve">, </w:t>
      </w:r>
      <w:r w:rsidRPr="00701540">
        <w:rPr>
          <w:rFonts w:asciiTheme="majorHAnsi" w:hAnsiTheme="majorHAnsi"/>
        </w:rPr>
        <w:t>April 2011</w:t>
      </w:r>
      <w:r w:rsidR="00AF7CED" w:rsidRPr="00701540">
        <w:rPr>
          <w:rFonts w:asciiTheme="majorHAnsi" w:hAnsiTheme="majorHAnsi"/>
        </w:rPr>
        <w:t>.</w:t>
      </w:r>
    </w:p>
    <w:sectPr w:rsidR="001A382D" w:rsidRPr="00701540" w:rsidSect="00701540">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6C71A" w14:textId="77777777" w:rsidR="005C1183" w:rsidRDefault="005C1183" w:rsidP="00595B80">
      <w:r>
        <w:separator/>
      </w:r>
    </w:p>
  </w:endnote>
  <w:endnote w:type="continuationSeparator" w:id="0">
    <w:p w14:paraId="43E4D62B" w14:textId="77777777" w:rsidR="005C1183" w:rsidRDefault="005C1183" w:rsidP="00595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A0D24" w14:textId="77777777" w:rsidR="005C1183" w:rsidRDefault="005C1183" w:rsidP="00595B80">
      <w:r>
        <w:separator/>
      </w:r>
    </w:p>
  </w:footnote>
  <w:footnote w:type="continuationSeparator" w:id="0">
    <w:p w14:paraId="2037D4CE" w14:textId="77777777" w:rsidR="005C1183" w:rsidRDefault="005C1183" w:rsidP="00595B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A2D61"/>
    <w:multiLevelType w:val="hybridMultilevel"/>
    <w:tmpl w:val="00000000"/>
    <w:lvl w:ilvl="0" w:tplc="1ADA688C">
      <w:numFmt w:val="bullet"/>
      <w:lvlText w:val=""/>
      <w:lvlJc w:val="left"/>
      <w:pPr>
        <w:ind w:left="940" w:hanging="360"/>
      </w:pPr>
      <w:rPr>
        <w:rFonts w:ascii="Symbol" w:eastAsia="Symbol" w:hAnsi="Symbol" w:cs="Symbol" w:hint="default"/>
        <w:w w:val="99"/>
        <w:sz w:val="20"/>
        <w:szCs w:val="20"/>
        <w:lang w:val="en-US" w:eastAsia="en-US" w:bidi="ar-SA"/>
      </w:rPr>
    </w:lvl>
    <w:lvl w:ilvl="1" w:tplc="4BEE3F56">
      <w:numFmt w:val="bullet"/>
      <w:lvlText w:val="•"/>
      <w:lvlJc w:val="left"/>
      <w:pPr>
        <w:ind w:left="1808" w:hanging="360"/>
      </w:pPr>
      <w:rPr>
        <w:rFonts w:hint="default"/>
        <w:lang w:val="en-US" w:eastAsia="en-US" w:bidi="ar-SA"/>
      </w:rPr>
    </w:lvl>
    <w:lvl w:ilvl="2" w:tplc="157EE300">
      <w:numFmt w:val="bullet"/>
      <w:lvlText w:val="•"/>
      <w:lvlJc w:val="left"/>
      <w:pPr>
        <w:ind w:left="2677" w:hanging="360"/>
      </w:pPr>
      <w:rPr>
        <w:rFonts w:hint="default"/>
        <w:lang w:val="en-US" w:eastAsia="en-US" w:bidi="ar-SA"/>
      </w:rPr>
    </w:lvl>
    <w:lvl w:ilvl="3" w:tplc="F4EC9BFA">
      <w:numFmt w:val="bullet"/>
      <w:lvlText w:val="•"/>
      <w:lvlJc w:val="left"/>
      <w:pPr>
        <w:ind w:left="3545" w:hanging="360"/>
      </w:pPr>
      <w:rPr>
        <w:rFonts w:hint="default"/>
        <w:lang w:val="en-US" w:eastAsia="en-US" w:bidi="ar-SA"/>
      </w:rPr>
    </w:lvl>
    <w:lvl w:ilvl="4" w:tplc="5E8810E4">
      <w:numFmt w:val="bullet"/>
      <w:lvlText w:val="•"/>
      <w:lvlJc w:val="left"/>
      <w:pPr>
        <w:ind w:left="4414" w:hanging="360"/>
      </w:pPr>
      <w:rPr>
        <w:rFonts w:hint="default"/>
        <w:lang w:val="en-US" w:eastAsia="en-US" w:bidi="ar-SA"/>
      </w:rPr>
    </w:lvl>
    <w:lvl w:ilvl="5" w:tplc="42225FAE">
      <w:numFmt w:val="bullet"/>
      <w:lvlText w:val="•"/>
      <w:lvlJc w:val="left"/>
      <w:pPr>
        <w:ind w:left="5283" w:hanging="360"/>
      </w:pPr>
      <w:rPr>
        <w:rFonts w:hint="default"/>
        <w:lang w:val="en-US" w:eastAsia="en-US" w:bidi="ar-SA"/>
      </w:rPr>
    </w:lvl>
    <w:lvl w:ilvl="6" w:tplc="284417DE">
      <w:numFmt w:val="bullet"/>
      <w:lvlText w:val="•"/>
      <w:lvlJc w:val="left"/>
      <w:pPr>
        <w:ind w:left="6151" w:hanging="360"/>
      </w:pPr>
      <w:rPr>
        <w:rFonts w:hint="default"/>
        <w:lang w:val="en-US" w:eastAsia="en-US" w:bidi="ar-SA"/>
      </w:rPr>
    </w:lvl>
    <w:lvl w:ilvl="7" w:tplc="E6F27C96">
      <w:numFmt w:val="bullet"/>
      <w:lvlText w:val="•"/>
      <w:lvlJc w:val="left"/>
      <w:pPr>
        <w:ind w:left="7020" w:hanging="360"/>
      </w:pPr>
      <w:rPr>
        <w:rFonts w:hint="default"/>
        <w:lang w:val="en-US" w:eastAsia="en-US" w:bidi="ar-SA"/>
      </w:rPr>
    </w:lvl>
    <w:lvl w:ilvl="8" w:tplc="223A7126">
      <w:numFmt w:val="bullet"/>
      <w:lvlText w:val="•"/>
      <w:lvlJc w:val="left"/>
      <w:pPr>
        <w:ind w:left="7889" w:hanging="360"/>
      </w:pPr>
      <w:rPr>
        <w:rFonts w:hint="default"/>
        <w:lang w:val="en-US" w:eastAsia="en-US" w:bidi="ar-SA"/>
      </w:rPr>
    </w:lvl>
  </w:abstractNum>
  <w:num w:numId="1" w16cid:durableId="76496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19"/>
    <w:rsid w:val="000B7A1F"/>
    <w:rsid w:val="001A382D"/>
    <w:rsid w:val="00216D19"/>
    <w:rsid w:val="003026F4"/>
    <w:rsid w:val="00366A2C"/>
    <w:rsid w:val="003E39F2"/>
    <w:rsid w:val="003F7484"/>
    <w:rsid w:val="004B2CCD"/>
    <w:rsid w:val="00595B80"/>
    <w:rsid w:val="005C1183"/>
    <w:rsid w:val="005D70BC"/>
    <w:rsid w:val="005E5202"/>
    <w:rsid w:val="006A66AF"/>
    <w:rsid w:val="00701540"/>
    <w:rsid w:val="007746E0"/>
    <w:rsid w:val="00776CA4"/>
    <w:rsid w:val="007C4240"/>
    <w:rsid w:val="0084364C"/>
    <w:rsid w:val="00872427"/>
    <w:rsid w:val="008A1805"/>
    <w:rsid w:val="00930E22"/>
    <w:rsid w:val="009D1BC3"/>
    <w:rsid w:val="00A77B3E"/>
    <w:rsid w:val="00A86021"/>
    <w:rsid w:val="00AD03A3"/>
    <w:rsid w:val="00AF7CED"/>
    <w:rsid w:val="00B22A1B"/>
    <w:rsid w:val="00B27164"/>
    <w:rsid w:val="00C035FB"/>
    <w:rsid w:val="00C3468C"/>
    <w:rsid w:val="00D135DE"/>
    <w:rsid w:val="00D21395"/>
    <w:rsid w:val="00D32E31"/>
    <w:rsid w:val="00E61C66"/>
    <w:rsid w:val="00F075E8"/>
    <w:rsid w:val="00F748E0"/>
    <w:rsid w:val="00FA02DF"/>
    <w:rsid w:val="00FA1751"/>
    <w:rsid w:val="00FA6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CBF0E"/>
  <w15:docId w15:val="{39DE0753-A656-4309-9E02-DE90683E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Verdana" w:eastAsia="Verdana" w:hAnsi="Verdana" w:cs="Verdan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paragraph" w:customStyle="1" w:styleId="11">
    <w:name w:val="标题 11"/>
    <w:basedOn w:val="a"/>
    <w:uiPriority w:val="1"/>
    <w:qFormat/>
    <w:pPr>
      <w:ind w:right="751"/>
      <w:jc w:val="right"/>
      <w:outlineLvl w:val="1"/>
    </w:pPr>
    <w:rPr>
      <w:rFonts w:ascii="Castellar" w:eastAsia="Castellar" w:hAnsi="Castellar" w:cs="Castellar"/>
      <w:sz w:val="36"/>
      <w:szCs w:val="36"/>
    </w:rPr>
  </w:style>
  <w:style w:type="paragraph" w:styleId="a4">
    <w:name w:val="Title"/>
    <w:basedOn w:val="a"/>
    <w:uiPriority w:val="1"/>
    <w:qFormat/>
    <w:pPr>
      <w:spacing w:before="99"/>
      <w:ind w:left="2381" w:right="2384"/>
      <w:jc w:val="center"/>
    </w:pPr>
    <w:rPr>
      <w:rFonts w:ascii="宋体" w:eastAsia="宋体" w:hAnsi="宋体" w:cs="宋体"/>
      <w:b/>
      <w:bCs/>
      <w:sz w:val="48"/>
      <w:szCs w:val="48"/>
    </w:rPr>
  </w:style>
  <w:style w:type="paragraph" w:styleId="a5">
    <w:name w:val="List Paragraph"/>
    <w:basedOn w:val="a"/>
    <w:uiPriority w:val="1"/>
    <w:qFormat/>
    <w:pPr>
      <w:ind w:left="940" w:hanging="360"/>
    </w:pPr>
  </w:style>
  <w:style w:type="paragraph" w:customStyle="1" w:styleId="TableParagraph">
    <w:name w:val="Table Paragraph"/>
    <w:basedOn w:val="a"/>
    <w:uiPriority w:val="1"/>
    <w:qFormat/>
  </w:style>
  <w:style w:type="paragraph" w:styleId="a6">
    <w:name w:val="header"/>
    <w:basedOn w:val="a"/>
    <w:link w:val="a7"/>
    <w:uiPriority w:val="99"/>
    <w:unhideWhenUsed/>
    <w:rsid w:val="00595B8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5B80"/>
    <w:rPr>
      <w:rFonts w:ascii="Verdana" w:eastAsia="Verdana" w:hAnsi="Verdana" w:cs="Verdana"/>
      <w:sz w:val="18"/>
      <w:szCs w:val="18"/>
    </w:rPr>
  </w:style>
  <w:style w:type="paragraph" w:styleId="a8">
    <w:name w:val="footer"/>
    <w:basedOn w:val="a"/>
    <w:link w:val="a9"/>
    <w:uiPriority w:val="99"/>
    <w:unhideWhenUsed/>
    <w:rsid w:val="00595B80"/>
    <w:pPr>
      <w:tabs>
        <w:tab w:val="center" w:pos="4153"/>
        <w:tab w:val="right" w:pos="8306"/>
      </w:tabs>
      <w:snapToGrid w:val="0"/>
    </w:pPr>
    <w:rPr>
      <w:sz w:val="18"/>
      <w:szCs w:val="18"/>
    </w:rPr>
  </w:style>
  <w:style w:type="character" w:customStyle="1" w:styleId="a9">
    <w:name w:val="页脚 字符"/>
    <w:basedOn w:val="a0"/>
    <w:link w:val="a8"/>
    <w:uiPriority w:val="99"/>
    <w:rsid w:val="00595B80"/>
    <w:rPr>
      <w:rFonts w:ascii="Verdana" w:eastAsia="Verdana" w:hAnsi="Verdana" w:cs="Verdana"/>
      <w:sz w:val="18"/>
      <w:szCs w:val="18"/>
    </w:rPr>
  </w:style>
  <w:style w:type="paragraph" w:styleId="aa">
    <w:name w:val="Subtitle"/>
    <w:basedOn w:val="a"/>
    <w:next w:val="a"/>
    <w:link w:val="ab"/>
    <w:uiPriority w:val="11"/>
    <w:qFormat/>
    <w:rsid w:val="00B2716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B27164"/>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Shorb</dc:creator>
  <cp:lastModifiedBy>许 立涵</cp:lastModifiedBy>
  <cp:revision>2</cp:revision>
  <dcterms:created xsi:type="dcterms:W3CDTF">2022-06-08T03:18:00Z</dcterms:created>
  <dcterms:modified xsi:type="dcterms:W3CDTF">2022-06-08T03:18:00Z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2014-01-21T00:00:00Z</vt:filetime>
  </property>
  <property fmtid="{D5CDD505-2E9C-101B-9397-08002B2CF9AE}" pid="3" name="Creator">
    <vt:lpwstr>Microsoft® Word 2010</vt:lpwstr>
  </property>
  <property fmtid="{D5CDD505-2E9C-101B-9397-08002B2CF9AE}" pid="4" name="LastSaved">
    <vt:filetime>2020-12-16T00:00:00Z</vt:filetime>
  </property>
</Properties>
</file>