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4CEF" w14:textId="0D1865CE" w:rsidR="00B27164" w:rsidRPr="00701540" w:rsidRDefault="00B27164" w:rsidP="00701540">
      <w:pPr>
        <w:pStyle w:val="aa"/>
        <w:spacing w:line="360" w:lineRule="auto"/>
        <w:jc w:val="left"/>
        <w:rPr>
          <w:rFonts w:asciiTheme="majorHAnsi" w:hAnsiTheme="majorHAnsi"/>
          <w:sz w:val="24"/>
          <w:szCs w:val="24"/>
          <w:lang w:eastAsia="zh-CN"/>
        </w:rPr>
      </w:pPr>
      <w:r w:rsidRPr="00701540">
        <w:rPr>
          <w:rFonts w:asciiTheme="majorHAnsi" w:hAnsiTheme="majorHAnsi"/>
          <w:sz w:val="24"/>
          <w:szCs w:val="24"/>
          <w:lang w:eastAsia="zh-CN"/>
        </w:rPr>
        <w:t>ABSTRACT</w:t>
      </w:r>
    </w:p>
    <w:p w14:paraId="7C06482E" w14:textId="66F68C02" w:rsidR="00366A2C" w:rsidRPr="00AD03A3" w:rsidRDefault="005F5BEE" w:rsidP="00701540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5F5BEE">
        <w:rPr>
          <w:rFonts w:asciiTheme="majorHAnsi" w:eastAsiaTheme="minorEastAsia" w:hAnsiTheme="majorHAnsi"/>
          <w:lang w:eastAsia="zh-CN"/>
        </w:rPr>
        <w:t xml:space="preserve">Routing is one of the main methods of accessing the Internet. In this process, the assignment of </w:t>
      </w:r>
      <w:r>
        <w:rPr>
          <w:rFonts w:asciiTheme="majorHAnsi" w:eastAsiaTheme="minorEastAsia" w:hAnsiTheme="majorHAnsi"/>
          <w:lang w:eastAsia="zh-CN"/>
        </w:rPr>
        <w:t>IP</w:t>
      </w:r>
      <w:r w:rsidRPr="005F5BEE">
        <w:rPr>
          <w:rFonts w:asciiTheme="majorHAnsi" w:eastAsiaTheme="minorEastAsia" w:hAnsiTheme="majorHAnsi"/>
          <w:lang w:eastAsia="zh-CN"/>
        </w:rPr>
        <w:t xml:space="preserve"> addresses, the transmission of information, etc. cannot be done without the support of algorithms</w:t>
      </w:r>
      <w:r w:rsidR="00B22A1B" w:rsidRPr="00AD03A3">
        <w:rPr>
          <w:rFonts w:asciiTheme="majorHAnsi" w:eastAsiaTheme="minorEastAsia" w:hAnsiTheme="majorHAnsi"/>
          <w:lang w:eastAsia="zh-CN"/>
        </w:rPr>
        <w:t xml:space="preserve">. </w:t>
      </w:r>
      <w:r w:rsidRPr="005F5BEE">
        <w:rPr>
          <w:rFonts w:asciiTheme="majorHAnsi" w:eastAsiaTheme="minorEastAsia" w:hAnsiTheme="majorHAnsi"/>
          <w:lang w:eastAsia="zh-CN"/>
        </w:rPr>
        <w:t>A good routing algorithm is critical to the experience of information delivery</w:t>
      </w:r>
      <w:r>
        <w:rPr>
          <w:rFonts w:asciiTheme="majorHAnsi" w:eastAsiaTheme="minorEastAsia" w:hAnsiTheme="majorHAnsi" w:hint="eastAsia"/>
          <w:lang w:eastAsia="zh-CN"/>
        </w:rPr>
        <w:t>.</w:t>
      </w:r>
      <w:r>
        <w:rPr>
          <w:rFonts w:asciiTheme="majorHAnsi" w:eastAsiaTheme="minorEastAsia" w:hAnsiTheme="majorHAnsi"/>
          <w:lang w:eastAsia="zh-CN"/>
        </w:rPr>
        <w:t xml:space="preserve"> </w:t>
      </w:r>
      <w:r w:rsidR="00B22A1B" w:rsidRPr="00AD03A3">
        <w:rPr>
          <w:rFonts w:asciiTheme="majorHAnsi" w:eastAsiaTheme="minorEastAsia" w:hAnsiTheme="majorHAnsi"/>
          <w:lang w:eastAsia="zh-CN"/>
        </w:rPr>
        <w:t>Based on this reposition, t</w:t>
      </w:r>
      <w:r w:rsidR="00366A2C" w:rsidRPr="00AD03A3">
        <w:rPr>
          <w:rFonts w:asciiTheme="majorHAnsi" w:eastAsiaTheme="minorEastAsia" w:hAnsiTheme="majorHAnsi"/>
          <w:lang w:eastAsia="zh-CN"/>
        </w:rPr>
        <w:t>he project</w:t>
      </w:r>
      <w:r w:rsidR="00B22A1B" w:rsidRPr="00AD03A3">
        <w:rPr>
          <w:rFonts w:asciiTheme="majorHAnsi" w:eastAsiaTheme="minorEastAsia" w:hAnsiTheme="majorHAnsi"/>
          <w:lang w:eastAsia="zh-CN"/>
        </w:rPr>
        <w:t xml:space="preserve"> is crafted to</w:t>
      </w:r>
      <w:r w:rsidR="00366A2C" w:rsidRPr="00AD03A3">
        <w:rPr>
          <w:rFonts w:asciiTheme="majorHAnsi" w:eastAsiaTheme="minorEastAsia" w:hAnsiTheme="majorHAnsi"/>
          <w:lang w:eastAsia="zh-CN"/>
        </w:rPr>
        <w:t xml:space="preserve"> help student practice evaluating the structure of </w:t>
      </w:r>
      <w:r>
        <w:rPr>
          <w:rFonts w:asciiTheme="majorHAnsi" w:eastAsiaTheme="minorEastAsia" w:hAnsiTheme="majorHAnsi"/>
          <w:lang w:eastAsia="zh-CN"/>
        </w:rPr>
        <w:t xml:space="preserve">routing </w:t>
      </w:r>
      <w:r w:rsidR="00366A2C" w:rsidRPr="00AD03A3">
        <w:rPr>
          <w:rFonts w:asciiTheme="majorHAnsi" w:eastAsiaTheme="minorEastAsia" w:hAnsiTheme="majorHAnsi"/>
          <w:lang w:eastAsia="zh-CN"/>
        </w:rPr>
        <w:t xml:space="preserve">and </w:t>
      </w:r>
      <w:r>
        <w:rPr>
          <w:rFonts w:asciiTheme="majorHAnsi" w:eastAsiaTheme="minorEastAsia" w:hAnsiTheme="majorHAnsi"/>
          <w:lang w:eastAsia="zh-CN"/>
        </w:rPr>
        <w:t>algorithms behind it</w:t>
      </w:r>
      <w:r w:rsidR="00366A2C" w:rsidRPr="00AD03A3">
        <w:rPr>
          <w:rFonts w:asciiTheme="majorHAnsi" w:eastAsiaTheme="minorEastAsia" w:hAnsiTheme="majorHAnsi"/>
          <w:lang w:eastAsia="zh-CN"/>
        </w:rPr>
        <w:t>.</w:t>
      </w:r>
    </w:p>
    <w:p w14:paraId="6EA2B875" w14:textId="01783E9A" w:rsidR="00B27164" w:rsidRPr="00701540" w:rsidRDefault="00B27164" w:rsidP="00701540">
      <w:pPr>
        <w:pStyle w:val="aa"/>
        <w:spacing w:line="360" w:lineRule="auto"/>
        <w:jc w:val="left"/>
        <w:rPr>
          <w:rFonts w:asciiTheme="majorHAnsi" w:hAnsiTheme="majorHAnsi"/>
          <w:sz w:val="24"/>
          <w:szCs w:val="24"/>
          <w:lang w:eastAsia="zh-CN"/>
        </w:rPr>
      </w:pPr>
      <w:r w:rsidRPr="00701540">
        <w:rPr>
          <w:rFonts w:asciiTheme="majorHAnsi" w:hAnsiTheme="majorHAnsi"/>
          <w:sz w:val="24"/>
          <w:szCs w:val="24"/>
          <w:lang w:eastAsia="zh-CN"/>
        </w:rPr>
        <w:t>INTRODUCTION</w:t>
      </w:r>
    </w:p>
    <w:p w14:paraId="1F7AEE41" w14:textId="29CAD604" w:rsidR="00B13019" w:rsidRPr="00B13019" w:rsidRDefault="00366A2C" w:rsidP="00B13019">
      <w:pPr>
        <w:pStyle w:val="TableParagraph"/>
        <w:rPr>
          <w:rFonts w:asciiTheme="majorHAnsi" w:eastAsiaTheme="minorEastAsia" w:hAnsiTheme="majorHAnsi"/>
          <w:lang w:eastAsia="zh-CN"/>
        </w:rPr>
      </w:pPr>
      <w:r w:rsidRPr="00AD03A3">
        <w:rPr>
          <w:rFonts w:asciiTheme="majorHAnsi" w:eastAsiaTheme="minorEastAsia" w:hAnsiTheme="majorHAnsi"/>
          <w:lang w:eastAsia="zh-CN"/>
        </w:rPr>
        <w:t>This project, focusing on building a</w:t>
      </w:r>
      <w:r w:rsidR="00B13019">
        <w:rPr>
          <w:rFonts w:asciiTheme="majorHAnsi" w:eastAsiaTheme="minorEastAsia" w:hAnsiTheme="majorHAnsi"/>
          <w:lang w:eastAsia="zh-CN"/>
        </w:rPr>
        <w:t xml:space="preserve"> simple routing system</w:t>
      </w:r>
      <w:r w:rsidRPr="00AD03A3">
        <w:rPr>
          <w:rFonts w:asciiTheme="majorHAnsi" w:eastAsiaTheme="minorEastAsia" w:hAnsiTheme="majorHAnsi"/>
          <w:lang w:eastAsia="zh-CN"/>
        </w:rPr>
        <w:t>, requires students to have a basic understanding on</w:t>
      </w:r>
      <w:r w:rsidR="002D2A8A">
        <w:rPr>
          <w:rFonts w:asciiTheme="majorHAnsi" w:eastAsiaTheme="minorEastAsia" w:hAnsiTheme="majorHAnsi"/>
          <w:lang w:eastAsia="zh-CN"/>
        </w:rPr>
        <w:t xml:space="preserve"> </w:t>
      </w:r>
      <w:r w:rsidR="002D2A8A" w:rsidRPr="002D2A8A">
        <w:rPr>
          <w:rFonts w:asciiTheme="majorHAnsi" w:eastAsiaTheme="minorEastAsia" w:hAnsiTheme="majorHAnsi"/>
          <w:lang w:eastAsia="zh-CN"/>
        </w:rPr>
        <w:t>Bellman-Ford distance vector algorithm</w:t>
      </w:r>
      <w:r w:rsidRPr="00AD03A3">
        <w:rPr>
          <w:rFonts w:asciiTheme="majorHAnsi" w:eastAsiaTheme="minorEastAsia" w:hAnsiTheme="majorHAnsi"/>
          <w:lang w:eastAsia="zh-CN"/>
        </w:rPr>
        <w:t>, network coding</w:t>
      </w:r>
      <w:r w:rsidR="002D2A8A">
        <w:rPr>
          <w:rFonts w:asciiTheme="majorHAnsi" w:eastAsiaTheme="minorEastAsia" w:hAnsiTheme="majorHAnsi"/>
          <w:lang w:eastAsia="zh-CN"/>
        </w:rPr>
        <w:t xml:space="preserve">, </w:t>
      </w:r>
      <w:proofErr w:type="gramStart"/>
      <w:r w:rsidR="002D2A8A">
        <w:rPr>
          <w:rFonts w:asciiTheme="majorHAnsi" w:eastAsiaTheme="minorEastAsia" w:hAnsiTheme="majorHAnsi"/>
          <w:lang w:eastAsia="zh-CN"/>
        </w:rPr>
        <w:t>routing</w:t>
      </w:r>
      <w:proofErr w:type="gramEnd"/>
      <w:r w:rsidRPr="00AD03A3">
        <w:rPr>
          <w:rFonts w:asciiTheme="majorHAnsi" w:eastAsiaTheme="minorEastAsia" w:hAnsiTheme="majorHAnsi"/>
          <w:lang w:eastAsia="zh-CN"/>
        </w:rPr>
        <w:t xml:space="preserve"> and python</w:t>
      </w:r>
      <w:r w:rsidR="002D2A8A">
        <w:rPr>
          <w:rFonts w:asciiTheme="majorHAnsi" w:eastAsiaTheme="minorEastAsia" w:hAnsiTheme="majorHAnsi" w:hint="eastAsia"/>
          <w:lang w:eastAsia="zh-CN"/>
        </w:rPr>
        <w:t xml:space="preserve"> </w:t>
      </w:r>
      <w:r w:rsidR="002D2A8A">
        <w:rPr>
          <w:rFonts w:asciiTheme="majorHAnsi" w:eastAsiaTheme="minorEastAsia" w:hAnsiTheme="majorHAnsi"/>
          <w:lang w:eastAsia="zh-CN"/>
        </w:rPr>
        <w:t>s</w:t>
      </w:r>
      <w:r w:rsidR="002D2A8A" w:rsidRPr="002D2A8A">
        <w:rPr>
          <w:rFonts w:asciiTheme="majorHAnsi" w:eastAsiaTheme="minorEastAsia" w:hAnsiTheme="majorHAnsi"/>
          <w:lang w:eastAsia="zh-CN"/>
        </w:rPr>
        <w:t>ocket network programming</w:t>
      </w:r>
      <w:r w:rsidRPr="00AD03A3">
        <w:rPr>
          <w:rFonts w:asciiTheme="majorHAnsi" w:eastAsiaTheme="minorEastAsia" w:hAnsiTheme="majorHAnsi"/>
          <w:lang w:eastAsia="zh-CN"/>
        </w:rPr>
        <w:t>.</w:t>
      </w:r>
      <w:r w:rsidR="00B22A1B" w:rsidRPr="00AD03A3">
        <w:rPr>
          <w:rFonts w:asciiTheme="majorHAnsi" w:eastAsiaTheme="minorEastAsia" w:hAnsiTheme="majorHAnsi"/>
          <w:lang w:eastAsia="zh-CN"/>
        </w:rPr>
        <w:t xml:space="preserve"> In modern society, information is becoming more and more important, and the</w:t>
      </w:r>
      <w:r w:rsidR="002D2A8A">
        <w:rPr>
          <w:rFonts w:asciiTheme="majorHAnsi" w:eastAsiaTheme="minorEastAsia" w:hAnsiTheme="majorHAnsi"/>
          <w:lang w:eastAsia="zh-CN"/>
        </w:rPr>
        <w:t xml:space="preserve"> routing has become a major </w:t>
      </w:r>
      <w:r w:rsidR="00B22A1B" w:rsidRPr="00AD03A3">
        <w:rPr>
          <w:rFonts w:asciiTheme="majorHAnsi" w:eastAsiaTheme="minorEastAsia" w:hAnsiTheme="majorHAnsi"/>
          <w:lang w:eastAsia="zh-CN"/>
        </w:rPr>
        <w:t>technology for</w:t>
      </w:r>
      <w:r w:rsidR="002D2A8A">
        <w:rPr>
          <w:rFonts w:asciiTheme="majorHAnsi" w:eastAsiaTheme="minorEastAsia" w:hAnsiTheme="majorHAnsi"/>
          <w:lang w:eastAsia="zh-CN"/>
        </w:rPr>
        <w:t xml:space="preserve"> mass</w:t>
      </w:r>
      <w:r w:rsidR="00B22A1B" w:rsidRPr="00AD03A3">
        <w:rPr>
          <w:rFonts w:asciiTheme="majorHAnsi" w:eastAsiaTheme="minorEastAsia" w:hAnsiTheme="majorHAnsi"/>
          <w:lang w:eastAsia="zh-CN"/>
        </w:rPr>
        <w:t xml:space="preserve"> exchanging, </w:t>
      </w:r>
      <w:proofErr w:type="gramStart"/>
      <w:r w:rsidR="00B22A1B" w:rsidRPr="00AD03A3">
        <w:rPr>
          <w:rFonts w:asciiTheme="majorHAnsi" w:eastAsiaTheme="minorEastAsia" w:hAnsiTheme="majorHAnsi"/>
          <w:lang w:eastAsia="zh-CN"/>
        </w:rPr>
        <w:t>transferring</w:t>
      </w:r>
      <w:proofErr w:type="gramEnd"/>
      <w:r w:rsidR="00B22A1B" w:rsidRPr="00AD03A3">
        <w:rPr>
          <w:rFonts w:asciiTheme="majorHAnsi" w:eastAsiaTheme="minorEastAsia" w:hAnsiTheme="majorHAnsi"/>
          <w:lang w:eastAsia="zh-CN"/>
        </w:rPr>
        <w:t xml:space="preserve"> and storing information over </w:t>
      </w:r>
      <w:r w:rsidR="002D2A8A">
        <w:rPr>
          <w:rFonts w:asciiTheme="majorHAnsi" w:eastAsiaTheme="minorEastAsia" w:hAnsiTheme="majorHAnsi"/>
          <w:lang w:eastAsia="zh-CN"/>
        </w:rPr>
        <w:t>a great number of nodes</w:t>
      </w:r>
      <w:r w:rsidR="00B22A1B" w:rsidRPr="00AD03A3">
        <w:rPr>
          <w:rFonts w:asciiTheme="majorHAnsi" w:eastAsiaTheme="minorEastAsia" w:hAnsiTheme="majorHAnsi"/>
          <w:lang w:eastAsia="zh-CN"/>
        </w:rPr>
        <w:t>.</w:t>
      </w:r>
      <w:r w:rsidR="00B13019" w:rsidRPr="00B13019">
        <w:t xml:space="preserve"> </w:t>
      </w:r>
      <w:r w:rsidR="00B13019" w:rsidRPr="00B13019">
        <w:rPr>
          <w:rFonts w:asciiTheme="majorHAnsi" w:hAnsiTheme="majorHAnsi"/>
        </w:rPr>
        <w:t>The development of routers is rapid</w:t>
      </w:r>
      <w:r w:rsidR="00B13019">
        <w:rPr>
          <w:rFonts w:asciiTheme="majorHAnsi" w:hAnsiTheme="majorHAnsi"/>
        </w:rPr>
        <w:t xml:space="preserve">, </w:t>
      </w:r>
      <w:r w:rsidR="00B13019" w:rsidRPr="00B13019">
        <w:rPr>
          <w:rFonts w:asciiTheme="majorHAnsi" w:eastAsiaTheme="minorEastAsia" w:hAnsiTheme="majorHAnsi"/>
          <w:lang w:eastAsia="zh-CN"/>
        </w:rPr>
        <w:t>new generation of smart routers like Amazon echo and Google home have combined web services and other smart device calls with human-computer interaction to become an important part of the smart home system in the IOT era</w:t>
      </w:r>
      <w:r w:rsidR="004E70CF">
        <w:rPr>
          <w:rFonts w:asciiTheme="majorHAnsi" w:eastAsiaTheme="minorEastAsia" w:hAnsiTheme="majorHAnsi"/>
          <w:lang w:eastAsia="zh-CN"/>
        </w:rPr>
        <w:t xml:space="preserve"> [1]</w:t>
      </w:r>
      <w:r w:rsidR="00B13019" w:rsidRPr="00B13019">
        <w:rPr>
          <w:rFonts w:asciiTheme="majorHAnsi" w:eastAsiaTheme="minorEastAsia" w:hAnsiTheme="majorHAnsi"/>
          <w:lang w:eastAsia="zh-CN"/>
        </w:rPr>
        <w:t>.</w:t>
      </w:r>
    </w:p>
    <w:p w14:paraId="3ABDAE78" w14:textId="6A5FC282" w:rsidR="00B27164" w:rsidRPr="00701540" w:rsidRDefault="00B27164" w:rsidP="00701540">
      <w:pPr>
        <w:pStyle w:val="aa"/>
        <w:spacing w:line="360" w:lineRule="auto"/>
        <w:jc w:val="left"/>
        <w:rPr>
          <w:rFonts w:asciiTheme="majorHAnsi" w:hAnsiTheme="majorHAnsi"/>
          <w:sz w:val="24"/>
          <w:szCs w:val="24"/>
          <w:lang w:eastAsia="zh-CN"/>
        </w:rPr>
      </w:pPr>
      <w:r w:rsidRPr="00701540">
        <w:rPr>
          <w:rFonts w:asciiTheme="majorHAnsi" w:hAnsiTheme="majorHAnsi"/>
          <w:sz w:val="24"/>
          <w:szCs w:val="24"/>
          <w:lang w:eastAsia="zh-CN"/>
        </w:rPr>
        <w:t>Methodology</w:t>
      </w:r>
    </w:p>
    <w:p w14:paraId="76B5E8EA" w14:textId="3160B560" w:rsidR="00F748E0" w:rsidRPr="00AD03A3" w:rsidRDefault="00D67EA1" w:rsidP="00701540">
      <w:pPr>
        <w:spacing w:line="360" w:lineRule="auto"/>
        <w:rPr>
          <w:rFonts w:asciiTheme="majorHAnsi" w:eastAsiaTheme="minorEastAsia" w:hAnsiTheme="majorHAnsi"/>
          <w:lang w:eastAsia="zh-CN"/>
        </w:rPr>
      </w:pPr>
      <w:r>
        <w:rPr>
          <w:rFonts w:asciiTheme="majorHAnsi" w:eastAsiaTheme="minorEastAsia" w:hAnsiTheme="majorHAnsi"/>
          <w:lang w:eastAsia="zh-CN"/>
        </w:rPr>
        <w:t xml:space="preserve">See comments in source code </w:t>
      </w:r>
      <w:proofErr w:type="spellStart"/>
      <w:r>
        <w:rPr>
          <w:rFonts w:asciiTheme="majorHAnsi" w:eastAsiaTheme="minorEastAsia" w:hAnsiTheme="majorHAnsi"/>
          <w:lang w:eastAsia="zh-CN"/>
        </w:rPr>
        <w:t>plz</w:t>
      </w:r>
      <w:proofErr w:type="spellEnd"/>
      <w:r>
        <w:rPr>
          <w:rFonts w:asciiTheme="majorHAnsi" w:eastAsiaTheme="minorEastAsia" w:hAnsiTheme="majorHAnsi"/>
          <w:lang w:eastAsia="zh-CN"/>
        </w:rPr>
        <w:t>.</w:t>
      </w:r>
    </w:p>
    <w:p w14:paraId="244AE809" w14:textId="55077AAA" w:rsidR="003F7484" w:rsidRPr="00701540" w:rsidRDefault="00B27164" w:rsidP="00701540">
      <w:pPr>
        <w:pStyle w:val="aa"/>
        <w:spacing w:line="360" w:lineRule="auto"/>
        <w:jc w:val="left"/>
        <w:rPr>
          <w:rFonts w:asciiTheme="majorHAnsi" w:hAnsiTheme="majorHAnsi"/>
          <w:sz w:val="24"/>
          <w:szCs w:val="24"/>
          <w:lang w:eastAsia="zh-CN"/>
        </w:rPr>
      </w:pPr>
      <w:r w:rsidRPr="00701540">
        <w:rPr>
          <w:rFonts w:asciiTheme="majorHAnsi" w:hAnsiTheme="majorHAnsi"/>
          <w:sz w:val="24"/>
          <w:szCs w:val="24"/>
          <w:lang w:eastAsia="zh-CN"/>
        </w:rPr>
        <w:t>Implementation</w:t>
      </w:r>
    </w:p>
    <w:p w14:paraId="75ADAAF1" w14:textId="3EA95F11" w:rsidR="006A66AF" w:rsidRDefault="006A66AF" w:rsidP="00701540">
      <w:pPr>
        <w:spacing w:line="360" w:lineRule="auto"/>
        <w:rPr>
          <w:rFonts w:asciiTheme="majorHAnsi" w:eastAsiaTheme="minorEastAsia" w:hAnsiTheme="majorHAnsi"/>
          <w:lang w:eastAsia="zh-CN"/>
        </w:rPr>
      </w:pPr>
    </w:p>
    <w:p w14:paraId="639E8014" w14:textId="77777777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>The program is divided into two main parts</w:t>
      </w:r>
    </w:p>
    <w:p w14:paraId="52A47B92" w14:textId="77777777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>1. UDP sending part, used to send the current node information</w:t>
      </w:r>
    </w:p>
    <w:p w14:paraId="3752B7C7" w14:textId="46F21645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>The node information mainly contains</w:t>
      </w:r>
      <w:r>
        <w:rPr>
          <w:rFonts w:asciiTheme="majorHAnsi" w:eastAsiaTheme="minorEastAsia" w:hAnsiTheme="majorHAnsi" w:hint="eastAsia"/>
          <w:lang w:eastAsia="zh-CN"/>
        </w:rPr>
        <w:t xml:space="preserve"> </w:t>
      </w:r>
      <w:r>
        <w:rPr>
          <w:rFonts w:asciiTheme="majorHAnsi" w:eastAsiaTheme="minorEastAsia" w:hAnsiTheme="majorHAnsi"/>
          <w:lang w:eastAsia="zh-CN"/>
        </w:rPr>
        <w:t>c</w:t>
      </w:r>
      <w:r w:rsidRPr="002D2A8A">
        <w:rPr>
          <w:rFonts w:asciiTheme="majorHAnsi" w:eastAsiaTheme="minorEastAsia" w:hAnsiTheme="majorHAnsi"/>
          <w:lang w:eastAsia="zh-CN"/>
        </w:rPr>
        <w:t>urrent node, distance from current node to other nodes, next hop from current node to other nodes</w:t>
      </w:r>
    </w:p>
    <w:p w14:paraId="75E5940E" w14:textId="548B15A6" w:rsidR="004E70CF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 xml:space="preserve">Node processing </w:t>
      </w:r>
    </w:p>
    <w:p w14:paraId="5A3DE87A" w14:textId="260651B4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 xml:space="preserve">According to the current node name, get the distance file of the current node, </w:t>
      </w:r>
      <w:proofErr w:type="spellStart"/>
      <w:r w:rsidRPr="002D2A8A">
        <w:rPr>
          <w:rFonts w:asciiTheme="majorHAnsi" w:eastAsiaTheme="minorEastAsia" w:hAnsiTheme="majorHAnsi"/>
          <w:lang w:eastAsia="zh-CN"/>
        </w:rPr>
        <w:t>node_</w:t>
      </w:r>
      <w:proofErr w:type="gramStart"/>
      <w:r w:rsidRPr="002D2A8A">
        <w:rPr>
          <w:rFonts w:asciiTheme="majorHAnsi" w:eastAsiaTheme="minorEastAsia" w:hAnsiTheme="majorHAnsi"/>
          <w:lang w:eastAsia="zh-CN"/>
        </w:rPr>
        <w:t>distance.json</w:t>
      </w:r>
      <w:proofErr w:type="spellEnd"/>
      <w:proofErr w:type="gramEnd"/>
      <w:r w:rsidRPr="002D2A8A">
        <w:rPr>
          <w:rFonts w:asciiTheme="majorHAnsi" w:eastAsiaTheme="minorEastAsia" w:hAnsiTheme="majorHAnsi"/>
          <w:lang w:eastAsia="zh-CN"/>
        </w:rPr>
        <w:t xml:space="preserve"> under </w:t>
      </w:r>
      <w:proofErr w:type="spellStart"/>
      <w:r w:rsidRPr="002D2A8A">
        <w:rPr>
          <w:rFonts w:asciiTheme="majorHAnsi" w:eastAsiaTheme="minorEastAsia" w:hAnsiTheme="majorHAnsi"/>
          <w:lang w:eastAsia="zh-CN"/>
        </w:rPr>
        <w:t>test_data</w:t>
      </w:r>
      <w:proofErr w:type="spellEnd"/>
    </w:p>
    <w:p w14:paraId="140C800B" w14:textId="77777777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 xml:space="preserve">file, process the file and convert it to python-readable </w:t>
      </w:r>
      <w:proofErr w:type="spellStart"/>
      <w:r w:rsidRPr="002D2A8A">
        <w:rPr>
          <w:rFonts w:asciiTheme="majorHAnsi" w:eastAsiaTheme="minorEastAsia" w:hAnsiTheme="majorHAnsi"/>
          <w:lang w:eastAsia="zh-CN"/>
        </w:rPr>
        <w:t>dict</w:t>
      </w:r>
      <w:proofErr w:type="spellEnd"/>
      <w:r w:rsidRPr="002D2A8A">
        <w:rPr>
          <w:rFonts w:asciiTheme="majorHAnsi" w:eastAsiaTheme="minorEastAsia" w:hAnsiTheme="majorHAnsi"/>
          <w:lang w:eastAsia="zh-CN"/>
        </w:rPr>
        <w:t xml:space="preserve"> type (further processing is needed here1. if the current node contains its own loop information).</w:t>
      </w:r>
    </w:p>
    <w:p w14:paraId="3E98D2CE" w14:textId="77777777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>If the previous node contains information about its own loop, remove that information because the route will not reach itself. 2. For nodes that cannot be directly</w:t>
      </w:r>
    </w:p>
    <w:p w14:paraId="07DBF425" w14:textId="77777777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>For nodes that cannot be reached directly, add the node to the node information, with distance defined as 10000 and next hop defined as node)</w:t>
      </w:r>
    </w:p>
    <w:p w14:paraId="1C31D19C" w14:textId="77777777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>Then create a UDP connection and broadcast (send) your node information to each node.</w:t>
      </w:r>
    </w:p>
    <w:p w14:paraId="3E4320EB" w14:textId="77777777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lastRenderedPageBreak/>
        <w:t xml:space="preserve">Then create a dead loop and keep updating the </w:t>
      </w:r>
      <w:proofErr w:type="spellStart"/>
      <w:r w:rsidRPr="002D2A8A">
        <w:rPr>
          <w:rFonts w:asciiTheme="majorHAnsi" w:eastAsiaTheme="minorEastAsia" w:hAnsiTheme="majorHAnsi"/>
          <w:lang w:eastAsia="zh-CN"/>
        </w:rPr>
        <w:t>node_output.json</w:t>
      </w:r>
      <w:proofErr w:type="spellEnd"/>
      <w:r w:rsidRPr="002D2A8A">
        <w:rPr>
          <w:rFonts w:asciiTheme="majorHAnsi" w:eastAsiaTheme="minorEastAsia" w:hAnsiTheme="majorHAnsi"/>
          <w:lang w:eastAsia="zh-CN"/>
        </w:rPr>
        <w:t xml:space="preserve"> file, which holds the current node information. Until forced</w:t>
      </w:r>
    </w:p>
    <w:p w14:paraId="3052A9A5" w14:textId="77777777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>exit.</w:t>
      </w:r>
    </w:p>
    <w:p w14:paraId="6E42E359" w14:textId="77777777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>2. the UDP receive part, which is used to receive information from other nodes asynchronously until the main thread exits.</w:t>
      </w:r>
    </w:p>
    <w:p w14:paraId="1718C751" w14:textId="77777777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>This part is a coexisting word thread program with the main thread to continuously receive information from all nodes.</w:t>
      </w:r>
    </w:p>
    <w:p w14:paraId="2CA33D2D" w14:textId="77777777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>Once the node information is received, the bellman algorithm is done on the node information.</w:t>
      </w:r>
    </w:p>
    <w:p w14:paraId="0D6EBD85" w14:textId="77777777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 xml:space="preserve">     Detect the distance to a node saved by the current node (assumed to be a), and then add the distance to the current distance received plus the</w:t>
      </w:r>
    </w:p>
    <w:p w14:paraId="6C694672" w14:textId="77777777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>If a&gt;b, then the distance is relaxed and the distance of the current node is updated to b. The new node information is broadcast to other nodes.</w:t>
      </w:r>
    </w:p>
    <w:p w14:paraId="1DC066EC" w14:textId="77777777" w:rsidR="002D2A8A" w:rsidRPr="002D2A8A" w:rsidRDefault="002D2A8A" w:rsidP="002D2A8A">
      <w:pPr>
        <w:spacing w:line="360" w:lineRule="auto"/>
        <w:rPr>
          <w:rFonts w:asciiTheme="majorHAnsi" w:eastAsiaTheme="minorEastAsia" w:hAnsiTheme="majorHAnsi"/>
          <w:lang w:eastAsia="zh-CN"/>
        </w:rPr>
      </w:pPr>
      <w:r w:rsidRPr="002D2A8A">
        <w:rPr>
          <w:rFonts w:asciiTheme="majorHAnsi" w:eastAsiaTheme="minorEastAsia" w:hAnsiTheme="majorHAnsi"/>
          <w:lang w:eastAsia="zh-CN"/>
        </w:rPr>
        <w:t>The new node information is broadcasted to other nodes.</w:t>
      </w:r>
    </w:p>
    <w:p w14:paraId="01E9C85E" w14:textId="4E703115" w:rsidR="005E5202" w:rsidRPr="005E5202" w:rsidRDefault="005E5202" w:rsidP="005E5202">
      <w:pPr>
        <w:rPr>
          <w:rFonts w:eastAsiaTheme="minorEastAsia"/>
          <w:lang w:eastAsia="zh-CN"/>
        </w:rPr>
      </w:pPr>
    </w:p>
    <w:p w14:paraId="3F694B0A" w14:textId="6AADE3CF" w:rsidR="00B27164" w:rsidRPr="00701540" w:rsidRDefault="00B27164" w:rsidP="00B27164">
      <w:pPr>
        <w:pStyle w:val="aa"/>
        <w:jc w:val="left"/>
        <w:rPr>
          <w:rFonts w:asciiTheme="majorHAnsi" w:hAnsiTheme="majorHAnsi"/>
          <w:sz w:val="24"/>
          <w:szCs w:val="24"/>
          <w:lang w:eastAsia="zh-CN"/>
        </w:rPr>
      </w:pPr>
      <w:r w:rsidRPr="00701540">
        <w:rPr>
          <w:rFonts w:asciiTheme="majorHAnsi" w:hAnsiTheme="majorHAnsi"/>
          <w:sz w:val="24"/>
          <w:szCs w:val="24"/>
          <w:lang w:eastAsia="zh-CN"/>
        </w:rPr>
        <w:t>Testing and results</w:t>
      </w:r>
    </w:p>
    <w:p w14:paraId="761F4C58" w14:textId="2063CAAB" w:rsidR="006A66AF" w:rsidRPr="00701540" w:rsidRDefault="006A66AF" w:rsidP="006A66AF">
      <w:pPr>
        <w:rPr>
          <w:rFonts w:asciiTheme="majorHAnsi" w:eastAsiaTheme="minorEastAsia" w:hAnsiTheme="majorHAnsi"/>
          <w:lang w:eastAsia="zh-CN"/>
        </w:rPr>
      </w:pPr>
      <w:r w:rsidRPr="00701540">
        <w:rPr>
          <w:rFonts w:asciiTheme="majorHAnsi" w:eastAsiaTheme="minorEastAsia" w:hAnsiTheme="majorHAnsi"/>
          <w:lang w:eastAsia="zh-CN"/>
        </w:rPr>
        <w:t>Fig below showed processing mechanics.</w:t>
      </w:r>
    </w:p>
    <w:p w14:paraId="5784E4D3" w14:textId="424EB03A" w:rsidR="006A66AF" w:rsidRPr="006A66AF" w:rsidRDefault="006A66AF" w:rsidP="006A66AF">
      <w:pPr>
        <w:rPr>
          <w:rFonts w:eastAsiaTheme="minorEastAsia"/>
          <w:lang w:eastAsia="zh-CN"/>
        </w:rPr>
      </w:pPr>
    </w:p>
    <w:p w14:paraId="2C096C4B" w14:textId="4FB4E336" w:rsidR="006A66AF" w:rsidRDefault="006A66AF" w:rsidP="006A66AF">
      <w:pPr>
        <w:rPr>
          <w:rFonts w:eastAsiaTheme="minorEastAsia"/>
          <w:lang w:eastAsia="zh-CN"/>
        </w:rPr>
      </w:pPr>
    </w:p>
    <w:p w14:paraId="19824D7D" w14:textId="7C97340D" w:rsidR="006A66AF" w:rsidRDefault="006A66AF" w:rsidP="006A66AF">
      <w:pPr>
        <w:rPr>
          <w:rFonts w:eastAsiaTheme="minorEastAsia"/>
          <w:lang w:eastAsia="zh-CN"/>
        </w:rPr>
      </w:pPr>
    </w:p>
    <w:p w14:paraId="040A75EB" w14:textId="7E6140EE" w:rsidR="006A66AF" w:rsidRDefault="006A66AF" w:rsidP="006A66AF">
      <w:pPr>
        <w:rPr>
          <w:rFonts w:eastAsiaTheme="minorEastAsia"/>
          <w:lang w:eastAsia="zh-CN"/>
        </w:rPr>
      </w:pPr>
    </w:p>
    <w:p w14:paraId="3D22E22A" w14:textId="77777777" w:rsidR="00D76859" w:rsidRDefault="00D76859" w:rsidP="00B27164">
      <w:pPr>
        <w:pStyle w:val="aa"/>
        <w:jc w:val="left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/>
          <w:noProof/>
          <w:sz w:val="24"/>
          <w:szCs w:val="24"/>
          <w:lang w:eastAsia="zh-CN"/>
        </w:rPr>
        <w:lastRenderedPageBreak/>
        <w:drawing>
          <wp:inline distT="0" distB="0" distL="0" distR="0" wp14:anchorId="791F615F" wp14:editId="2EB87964">
            <wp:extent cx="5278120" cy="40754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79C6" w14:textId="77777777" w:rsidR="00D76859" w:rsidRDefault="00D76859" w:rsidP="00B27164">
      <w:pPr>
        <w:pStyle w:val="aa"/>
        <w:jc w:val="left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/>
          <w:noProof/>
          <w:sz w:val="24"/>
          <w:szCs w:val="24"/>
          <w:lang w:eastAsia="zh-CN"/>
        </w:rPr>
        <w:drawing>
          <wp:inline distT="0" distB="0" distL="0" distR="0" wp14:anchorId="44A4BB36" wp14:editId="55FAAD3E">
            <wp:extent cx="4794250" cy="41529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1F93" w14:textId="77777777" w:rsidR="00D76859" w:rsidRDefault="00D76859" w:rsidP="00B27164">
      <w:pPr>
        <w:pStyle w:val="aa"/>
        <w:jc w:val="left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/>
          <w:noProof/>
          <w:sz w:val="24"/>
          <w:szCs w:val="24"/>
          <w:lang w:eastAsia="zh-CN"/>
        </w:rPr>
        <w:lastRenderedPageBreak/>
        <w:drawing>
          <wp:inline distT="0" distB="0" distL="0" distR="0" wp14:anchorId="3554193A" wp14:editId="3D412A41">
            <wp:extent cx="5264150" cy="422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238C" w14:textId="7E2EF72D" w:rsidR="00B27164" w:rsidRPr="00701540" w:rsidRDefault="00D76859" w:rsidP="00B27164">
      <w:pPr>
        <w:pStyle w:val="aa"/>
        <w:jc w:val="left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/>
          <w:noProof/>
          <w:sz w:val="24"/>
          <w:szCs w:val="24"/>
          <w:lang w:eastAsia="zh-CN"/>
        </w:rPr>
        <w:drawing>
          <wp:inline distT="0" distB="0" distL="0" distR="0" wp14:anchorId="6ACD7175" wp14:editId="48753737">
            <wp:extent cx="5278120" cy="29152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64" w:rsidRPr="00701540">
        <w:rPr>
          <w:rFonts w:asciiTheme="majorHAnsi" w:hAnsiTheme="majorHAnsi"/>
          <w:sz w:val="24"/>
          <w:szCs w:val="24"/>
          <w:lang w:eastAsia="zh-CN"/>
        </w:rPr>
        <w:t>Conclusion</w:t>
      </w:r>
    </w:p>
    <w:p w14:paraId="2F87D4E5" w14:textId="7BDEDE1D" w:rsidR="00AD03A3" w:rsidRPr="00701540" w:rsidRDefault="00AD03A3" w:rsidP="00AD03A3">
      <w:pPr>
        <w:rPr>
          <w:rFonts w:asciiTheme="majorHAnsi" w:eastAsiaTheme="minorEastAsia" w:hAnsiTheme="majorHAnsi"/>
          <w:lang w:eastAsia="zh-CN"/>
        </w:rPr>
      </w:pPr>
      <w:r w:rsidRPr="00701540">
        <w:rPr>
          <w:rFonts w:asciiTheme="majorHAnsi" w:eastAsiaTheme="minorEastAsia" w:hAnsiTheme="majorHAnsi"/>
          <w:lang w:eastAsia="zh-CN"/>
        </w:rPr>
        <w:t xml:space="preserve">The project was successfully completed with majority of the tasks accomplished. </w:t>
      </w:r>
      <w:r w:rsidR="00D76859">
        <w:rPr>
          <w:rFonts w:asciiTheme="majorHAnsi" w:eastAsiaTheme="minorEastAsia" w:hAnsiTheme="majorHAnsi"/>
          <w:lang w:eastAsia="zh-CN"/>
        </w:rPr>
        <w:t xml:space="preserve"> </w:t>
      </w:r>
      <w:r w:rsidR="00D76859" w:rsidRPr="00D76859">
        <w:rPr>
          <w:rFonts w:asciiTheme="majorHAnsi" w:eastAsiaTheme="minorEastAsia" w:hAnsiTheme="majorHAnsi"/>
          <w:lang w:eastAsia="zh-CN"/>
        </w:rPr>
        <w:t>No major issues</w:t>
      </w:r>
      <w:r w:rsidR="00D76859">
        <w:rPr>
          <w:rFonts w:asciiTheme="majorHAnsi" w:eastAsiaTheme="minorEastAsia" w:hAnsiTheme="majorHAnsi"/>
          <w:lang w:eastAsia="zh-CN"/>
        </w:rPr>
        <w:t xml:space="preserve"> </w:t>
      </w:r>
      <w:proofErr w:type="spellStart"/>
      <w:r w:rsidR="00D76859">
        <w:rPr>
          <w:rFonts w:asciiTheme="majorHAnsi" w:eastAsiaTheme="minorEastAsia" w:hAnsiTheme="majorHAnsi"/>
          <w:lang w:eastAsia="zh-CN"/>
        </w:rPr>
        <w:t>occurre</w:t>
      </w:r>
      <w:proofErr w:type="spellEnd"/>
      <w:r w:rsidR="00D76859">
        <w:rPr>
          <w:rFonts w:asciiTheme="majorHAnsi" w:eastAsiaTheme="minorEastAsia" w:hAnsiTheme="majorHAnsi"/>
          <w:lang w:eastAsia="zh-CN"/>
        </w:rPr>
        <w:t xml:space="preserve"> during coding.</w:t>
      </w:r>
    </w:p>
    <w:p w14:paraId="6EC757CB" w14:textId="18A71836" w:rsidR="00B27164" w:rsidRPr="00701540" w:rsidRDefault="00B27164" w:rsidP="00B27164">
      <w:pPr>
        <w:pStyle w:val="aa"/>
        <w:jc w:val="left"/>
        <w:rPr>
          <w:rFonts w:asciiTheme="majorHAnsi" w:hAnsiTheme="majorHAnsi"/>
          <w:sz w:val="24"/>
          <w:szCs w:val="24"/>
        </w:rPr>
      </w:pPr>
      <w:r w:rsidRPr="00701540">
        <w:rPr>
          <w:rFonts w:asciiTheme="majorHAnsi" w:hAnsiTheme="majorHAnsi"/>
          <w:sz w:val="24"/>
          <w:szCs w:val="24"/>
        </w:rPr>
        <w:t>Reference list</w:t>
      </w:r>
      <w:r w:rsidR="001A382D" w:rsidRPr="00701540">
        <w:rPr>
          <w:rFonts w:asciiTheme="majorHAnsi" w:hAnsiTheme="majorHAnsi"/>
          <w:sz w:val="24"/>
          <w:szCs w:val="24"/>
        </w:rPr>
        <w:t>s</w:t>
      </w:r>
    </w:p>
    <w:p w14:paraId="6DA184D3" w14:textId="687171A9" w:rsidR="00B13019" w:rsidRDefault="00B13019" w:rsidP="001A382D">
      <w:pPr>
        <w:rPr>
          <w:rFonts w:asciiTheme="majorHAnsi" w:hAnsiTheme="majorHAnsi"/>
        </w:rPr>
      </w:pPr>
    </w:p>
    <w:p w14:paraId="455C1499" w14:textId="5F029321" w:rsidR="00B13019" w:rsidRDefault="00B13019" w:rsidP="00B13019">
      <w:pPr>
        <w:rPr>
          <w:rFonts w:asciiTheme="majorHAnsi" w:hAnsiTheme="majorHAnsi"/>
        </w:rPr>
      </w:pPr>
      <w:r w:rsidRPr="00B13019">
        <w:rPr>
          <w:rFonts w:asciiTheme="majorHAnsi" w:hAnsiTheme="majorHAnsi"/>
        </w:rPr>
        <w:t>[1</w:t>
      </w:r>
      <w:proofErr w:type="gramStart"/>
      <w:r w:rsidRPr="00B13019">
        <w:rPr>
          <w:rFonts w:asciiTheme="majorHAnsi" w:hAnsiTheme="majorHAnsi"/>
        </w:rPr>
        <w:t>]  Danny</w:t>
      </w:r>
      <w:proofErr w:type="gramEnd"/>
      <w:r w:rsidRPr="00B13019">
        <w:rPr>
          <w:rFonts w:asciiTheme="majorHAnsi" w:hAnsiTheme="majorHAnsi"/>
        </w:rPr>
        <w:t xml:space="preserve"> </w:t>
      </w:r>
      <w:proofErr w:type="spellStart"/>
      <w:r w:rsidRPr="00B13019">
        <w:rPr>
          <w:rFonts w:asciiTheme="majorHAnsi" w:hAnsiTheme="majorHAnsi"/>
        </w:rPr>
        <w:t>Yuxing</w:t>
      </w:r>
      <w:proofErr w:type="spellEnd"/>
      <w:r>
        <w:rPr>
          <w:rFonts w:asciiTheme="majorHAnsi" w:hAnsiTheme="majorHAnsi"/>
        </w:rPr>
        <w:t>,</w:t>
      </w:r>
      <w:r w:rsidRPr="00B13019">
        <w:rPr>
          <w:rFonts w:asciiTheme="majorHAnsi" w:hAnsiTheme="majorHAnsi"/>
        </w:rPr>
        <w:t xml:space="preserve"> </w:t>
      </w:r>
      <w:proofErr w:type="spellStart"/>
      <w:r w:rsidRPr="00B13019">
        <w:rPr>
          <w:rFonts w:asciiTheme="majorHAnsi" w:hAnsiTheme="majorHAnsi"/>
        </w:rPr>
        <w:t>Huang</w:t>
      </w:r>
      <w:r>
        <w:rPr>
          <w:rFonts w:asciiTheme="majorHAnsi" w:hAnsiTheme="majorHAnsi"/>
        </w:rPr>
        <w:t>,</w:t>
      </w:r>
      <w:r w:rsidRPr="00B13019">
        <w:rPr>
          <w:rFonts w:asciiTheme="majorHAnsi" w:hAnsiTheme="majorHAnsi"/>
        </w:rPr>
        <w:t>Noah</w:t>
      </w:r>
      <w:proofErr w:type="spellEnd"/>
      <w:r w:rsidRPr="00B13019">
        <w:rPr>
          <w:rFonts w:asciiTheme="majorHAnsi" w:hAnsiTheme="majorHAnsi"/>
        </w:rPr>
        <w:t xml:space="preserve"> J </w:t>
      </w:r>
      <w:proofErr w:type="spellStart"/>
      <w:r w:rsidRPr="00B13019">
        <w:rPr>
          <w:rFonts w:asciiTheme="majorHAnsi" w:hAnsiTheme="majorHAnsi"/>
        </w:rPr>
        <w:t>Apthorpe</w:t>
      </w:r>
      <w:proofErr w:type="spellEnd"/>
      <w:r>
        <w:rPr>
          <w:rFonts w:asciiTheme="majorHAnsi" w:hAnsiTheme="majorHAnsi"/>
        </w:rPr>
        <w:t>,</w:t>
      </w:r>
      <w:r w:rsidRPr="00B13019">
        <w:rPr>
          <w:rFonts w:asciiTheme="majorHAnsi" w:hAnsiTheme="majorHAnsi"/>
        </w:rPr>
        <w:t xml:space="preserve"> Frank  Li</w:t>
      </w:r>
      <w:r>
        <w:rPr>
          <w:rFonts w:asciiTheme="majorHAnsi" w:hAnsiTheme="majorHAnsi"/>
        </w:rPr>
        <w:t>,</w:t>
      </w:r>
      <w:r w:rsidRPr="00B13019">
        <w:rPr>
          <w:rFonts w:asciiTheme="majorHAnsi" w:hAnsiTheme="majorHAnsi"/>
        </w:rPr>
        <w:t xml:space="preserve"> </w:t>
      </w:r>
      <w:proofErr w:type="spellStart"/>
      <w:r w:rsidRPr="00B13019">
        <w:rPr>
          <w:rFonts w:asciiTheme="majorHAnsi" w:hAnsiTheme="majorHAnsi"/>
        </w:rPr>
        <w:t>Gunes</w:t>
      </w:r>
      <w:proofErr w:type="spellEnd"/>
      <w:r w:rsidRPr="00B13019">
        <w:rPr>
          <w:rFonts w:asciiTheme="majorHAnsi" w:hAnsiTheme="majorHAnsi"/>
        </w:rPr>
        <w:t xml:space="preserve">  </w:t>
      </w:r>
      <w:proofErr w:type="spellStart"/>
      <w:r w:rsidRPr="00B13019">
        <w:rPr>
          <w:rFonts w:asciiTheme="majorHAnsi" w:hAnsiTheme="majorHAnsi"/>
        </w:rPr>
        <w:t>Acar</w:t>
      </w:r>
      <w:proofErr w:type="spellEnd"/>
      <w:r w:rsidRPr="00B1301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,</w:t>
      </w:r>
      <w:r w:rsidRPr="00B13019">
        <w:rPr>
          <w:rFonts w:asciiTheme="majorHAnsi" w:hAnsiTheme="majorHAnsi"/>
        </w:rPr>
        <w:t xml:space="preserve">Nick Greer </w:t>
      </w:r>
      <w:proofErr w:type="spellStart"/>
      <w:r w:rsidRPr="00B13019">
        <w:rPr>
          <w:rFonts w:asciiTheme="majorHAnsi" w:hAnsiTheme="majorHAnsi"/>
        </w:rPr>
        <w:t>Feamster</w:t>
      </w:r>
      <w:proofErr w:type="spellEnd"/>
    </w:p>
    <w:p w14:paraId="212F117F" w14:textId="4327AB10" w:rsidR="00B13019" w:rsidRPr="00B13019" w:rsidRDefault="00B13019" w:rsidP="00B13019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“</w:t>
      </w:r>
      <w:r w:rsidRPr="00B13019">
        <w:rPr>
          <w:rFonts w:asciiTheme="majorHAnsi" w:hAnsiTheme="majorHAnsi"/>
        </w:rPr>
        <w:t>IoT Inspector: Crowdsourcing Labeled Network Traffic from Smart Home Devices at Scale</w:t>
      </w:r>
      <w:r>
        <w:rPr>
          <w:rFonts w:asciiTheme="majorHAnsi" w:hAnsiTheme="majorHAnsi"/>
        </w:rPr>
        <w:t xml:space="preserve">” in </w:t>
      </w:r>
      <w:r w:rsidRPr="00B13019">
        <w:rPr>
          <w:rFonts w:asciiTheme="majorHAnsi" w:hAnsiTheme="majorHAnsi"/>
          <w:i/>
          <w:iCs/>
        </w:rPr>
        <w:t>Proceedings of the ACM on Interactive, Mobile, Wearable and Ubiquitous Technologies</w:t>
      </w:r>
      <w:r>
        <w:rPr>
          <w:rFonts w:asciiTheme="majorHAnsi" w:hAnsiTheme="majorHAnsi"/>
          <w:i/>
          <w:iCs/>
        </w:rPr>
        <w:t xml:space="preserve"> </w:t>
      </w:r>
      <w:r w:rsidRPr="00B13019">
        <w:rPr>
          <w:rFonts w:asciiTheme="majorHAnsi" w:hAnsiTheme="majorHAnsi"/>
          <w:i/>
          <w:iCs/>
        </w:rPr>
        <w:t>Volume 4, Issue 2</w:t>
      </w:r>
      <w:r>
        <w:rPr>
          <w:rFonts w:asciiTheme="majorHAnsi" w:hAnsiTheme="majorHAnsi"/>
          <w:i/>
          <w:iCs/>
        </w:rPr>
        <w:t xml:space="preserve">: </w:t>
      </w:r>
      <w:r w:rsidRPr="00B13019">
        <w:rPr>
          <w:rFonts w:asciiTheme="majorHAnsi" w:hAnsiTheme="majorHAnsi"/>
        </w:rPr>
        <w:t>Association for Computing Machinery</w:t>
      </w:r>
      <w:r>
        <w:rPr>
          <w:rFonts w:asciiTheme="majorHAnsi" w:hAnsiTheme="majorHAnsi"/>
        </w:rPr>
        <w:t xml:space="preserve">, </w:t>
      </w:r>
      <w:r w:rsidRPr="00B13019">
        <w:rPr>
          <w:rFonts w:asciiTheme="majorHAnsi" w:hAnsiTheme="majorHAnsi"/>
        </w:rPr>
        <w:t>New York</w:t>
      </w:r>
      <w:r>
        <w:rPr>
          <w:rFonts w:asciiTheme="majorHAnsi" w:hAnsiTheme="majorHAnsi"/>
        </w:rPr>
        <w:t xml:space="preserve">, </w:t>
      </w:r>
      <w:proofErr w:type="spellStart"/>
      <w:r w:rsidRPr="00B13019">
        <w:rPr>
          <w:rFonts w:asciiTheme="majorHAnsi" w:hAnsiTheme="majorHAnsi"/>
        </w:rPr>
        <w:t>NYUnited</w:t>
      </w:r>
      <w:proofErr w:type="spellEnd"/>
      <w:r w:rsidRPr="00B13019">
        <w:rPr>
          <w:rFonts w:asciiTheme="majorHAnsi" w:hAnsiTheme="majorHAnsi"/>
        </w:rPr>
        <w:t xml:space="preserve"> States</w:t>
      </w:r>
      <w:r>
        <w:rPr>
          <w:rFonts w:asciiTheme="majorHAnsi" w:hAnsiTheme="majorHAnsi"/>
        </w:rPr>
        <w:t>,</w:t>
      </w:r>
      <w:r w:rsidRPr="00B13019">
        <w:t xml:space="preserve"> </w:t>
      </w:r>
      <w:r w:rsidRPr="00B13019">
        <w:rPr>
          <w:rFonts w:asciiTheme="majorHAnsi" w:hAnsiTheme="majorHAnsi"/>
        </w:rPr>
        <w:t>June 2020</w:t>
      </w:r>
      <w:r>
        <w:rPr>
          <w:rFonts w:asciiTheme="majorHAnsi" w:hAnsiTheme="majorHAnsi"/>
        </w:rPr>
        <w:t xml:space="preserve"> </w:t>
      </w:r>
    </w:p>
    <w:p w14:paraId="63224685" w14:textId="174A75A7" w:rsidR="00B13019" w:rsidRPr="00701540" w:rsidRDefault="00B13019" w:rsidP="00B13019">
      <w:pPr>
        <w:rPr>
          <w:rFonts w:asciiTheme="majorHAnsi" w:hAnsiTheme="majorHAnsi"/>
        </w:rPr>
      </w:pPr>
      <w:r w:rsidRPr="00B13019">
        <w:rPr>
          <w:rFonts w:asciiTheme="majorHAnsi" w:hAnsiTheme="majorHAnsi"/>
        </w:rPr>
        <w:t xml:space="preserve"> </w:t>
      </w:r>
      <w:hyperlink r:id="rId11" w:history="1">
        <w:r w:rsidRPr="005C401C">
          <w:rPr>
            <w:rStyle w:val="ac"/>
            <w:rFonts w:asciiTheme="majorHAnsi" w:hAnsiTheme="majorHAnsi"/>
          </w:rPr>
          <w:t>https://dl.acm.org/doi/abs/10.1145/3397333</w:t>
        </w:r>
      </w:hyperlink>
      <w:r>
        <w:rPr>
          <w:rFonts w:asciiTheme="majorHAnsi" w:hAnsiTheme="majorHAnsi"/>
        </w:rPr>
        <w:t xml:space="preserve"> </w:t>
      </w:r>
    </w:p>
    <w:sectPr w:rsidR="00B13019" w:rsidRPr="00701540" w:rsidSect="00701540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489A7" w14:textId="77777777" w:rsidR="009C03B4" w:rsidRDefault="009C03B4" w:rsidP="00595B80">
      <w:r>
        <w:separator/>
      </w:r>
    </w:p>
  </w:endnote>
  <w:endnote w:type="continuationSeparator" w:id="0">
    <w:p w14:paraId="1F97F031" w14:textId="77777777" w:rsidR="009C03B4" w:rsidRDefault="009C03B4" w:rsidP="0059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DF59" w14:textId="77777777" w:rsidR="009C03B4" w:rsidRDefault="009C03B4" w:rsidP="00595B80">
      <w:r>
        <w:separator/>
      </w:r>
    </w:p>
  </w:footnote>
  <w:footnote w:type="continuationSeparator" w:id="0">
    <w:p w14:paraId="16FB279B" w14:textId="77777777" w:rsidR="009C03B4" w:rsidRDefault="009C03B4" w:rsidP="00595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2D61"/>
    <w:multiLevelType w:val="hybridMultilevel"/>
    <w:tmpl w:val="00000000"/>
    <w:lvl w:ilvl="0" w:tplc="1ADA688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BEE3F56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157EE300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F4EC9BF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5E8810E4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42225FAE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284417DE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E6F27C9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223A7126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num w:numId="1" w16cid:durableId="10670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19"/>
    <w:rsid w:val="000B7A1F"/>
    <w:rsid w:val="001A382D"/>
    <w:rsid w:val="00216D19"/>
    <w:rsid w:val="002D2A8A"/>
    <w:rsid w:val="003026F4"/>
    <w:rsid w:val="00366A2C"/>
    <w:rsid w:val="003E39F2"/>
    <w:rsid w:val="003F7484"/>
    <w:rsid w:val="004B2CCD"/>
    <w:rsid w:val="004E70CF"/>
    <w:rsid w:val="0050213F"/>
    <w:rsid w:val="00595B80"/>
    <w:rsid w:val="005D70BC"/>
    <w:rsid w:val="005E5202"/>
    <w:rsid w:val="005F5BEE"/>
    <w:rsid w:val="006A66AF"/>
    <w:rsid w:val="006F4E64"/>
    <w:rsid w:val="00701540"/>
    <w:rsid w:val="007746E0"/>
    <w:rsid w:val="00776CA4"/>
    <w:rsid w:val="007C4240"/>
    <w:rsid w:val="0084364C"/>
    <w:rsid w:val="008A1805"/>
    <w:rsid w:val="008E06A8"/>
    <w:rsid w:val="00930E22"/>
    <w:rsid w:val="009C03B4"/>
    <w:rsid w:val="009D1BC3"/>
    <w:rsid w:val="00A77B3E"/>
    <w:rsid w:val="00A86021"/>
    <w:rsid w:val="00AD03A3"/>
    <w:rsid w:val="00AF7CED"/>
    <w:rsid w:val="00B13019"/>
    <w:rsid w:val="00B22A1B"/>
    <w:rsid w:val="00B27164"/>
    <w:rsid w:val="00C035FB"/>
    <w:rsid w:val="00C3468C"/>
    <w:rsid w:val="00D135DE"/>
    <w:rsid w:val="00D21395"/>
    <w:rsid w:val="00D32E31"/>
    <w:rsid w:val="00D67EA1"/>
    <w:rsid w:val="00D76859"/>
    <w:rsid w:val="00E61C66"/>
    <w:rsid w:val="00F075E8"/>
    <w:rsid w:val="00F748E0"/>
    <w:rsid w:val="00FA02DF"/>
    <w:rsid w:val="00FA1751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CBF0E"/>
  <w15:docId w15:val="{39DE0753-A656-4309-9E02-DE90683E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Verdana" w:eastAsia="Verdana" w:hAnsi="Verdana" w:cs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customStyle="1" w:styleId="11">
    <w:name w:val="标题 11"/>
    <w:basedOn w:val="a"/>
    <w:uiPriority w:val="1"/>
    <w:qFormat/>
    <w:pPr>
      <w:ind w:right="751"/>
      <w:jc w:val="right"/>
      <w:outlineLvl w:val="1"/>
    </w:pPr>
    <w:rPr>
      <w:rFonts w:ascii="Castellar" w:eastAsia="Castellar" w:hAnsi="Castellar" w:cs="Castellar"/>
      <w:sz w:val="36"/>
      <w:szCs w:val="36"/>
    </w:rPr>
  </w:style>
  <w:style w:type="paragraph" w:styleId="a4">
    <w:name w:val="Title"/>
    <w:basedOn w:val="a"/>
    <w:uiPriority w:val="1"/>
    <w:qFormat/>
    <w:pPr>
      <w:spacing w:before="99"/>
      <w:ind w:left="2381" w:right="2384"/>
      <w:jc w:val="center"/>
    </w:pPr>
    <w:rPr>
      <w:rFonts w:ascii="宋体" w:eastAsia="宋体" w:hAnsi="宋体" w:cs="宋体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94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9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95B80"/>
    <w:rPr>
      <w:rFonts w:ascii="Verdana" w:eastAsia="Verdana" w:hAnsi="Verdana" w:cs="Verdan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95B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95B80"/>
    <w:rPr>
      <w:rFonts w:ascii="Verdana" w:eastAsia="Verdana" w:hAnsi="Verdana" w:cs="Verdana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B2716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B27164"/>
    <w:rPr>
      <w:b/>
      <w:bCs/>
      <w:kern w:val="28"/>
      <w:sz w:val="32"/>
      <w:szCs w:val="32"/>
    </w:rPr>
  </w:style>
  <w:style w:type="character" w:styleId="ac">
    <w:name w:val="Hyperlink"/>
    <w:basedOn w:val="a0"/>
    <w:uiPriority w:val="99"/>
    <w:unhideWhenUsed/>
    <w:rsid w:val="00B13019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13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.acm.org/doi/abs/10.1145/339733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Shorb</dc:creator>
  <cp:lastModifiedBy>许 立涵</cp:lastModifiedBy>
  <cp:revision>2</cp:revision>
  <dcterms:created xsi:type="dcterms:W3CDTF">2022-06-08T03:28:00Z</dcterms:created>
  <dcterms:modified xsi:type="dcterms:W3CDTF">2022-06-08T03:28:00Z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2020-12-16T00:00:00Z</vt:filetime>
  </property>
</Properties>
</file>