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6F" w:rsidRPr="00D963C0" w:rsidRDefault="00D94A9D" w:rsidP="006917F2">
      <w:pPr>
        <w:spacing w:after="0"/>
        <w:jc w:val="center"/>
        <w:rPr>
          <w:rFonts w:ascii="Century Gothic" w:hAnsi="Century Gothic"/>
          <w:b/>
          <w:sz w:val="18"/>
          <w:szCs w:val="18"/>
        </w:rPr>
      </w:pPr>
      <w:r w:rsidRPr="00D963C0">
        <w:rPr>
          <w:rFonts w:ascii="Century Gothic" w:hAnsi="Century Gothic"/>
          <w:b/>
          <w:sz w:val="18"/>
          <w:szCs w:val="18"/>
        </w:rPr>
        <w:t>BOOK SUMMARY</w:t>
      </w:r>
    </w:p>
    <w:p w:rsidR="00FD0844" w:rsidRPr="00D963C0" w:rsidRDefault="00DB6741" w:rsidP="006917F2">
      <w:pPr>
        <w:spacing w:after="0"/>
        <w:jc w:val="center"/>
        <w:rPr>
          <w:rFonts w:ascii="Century Gothic" w:hAnsi="Century Gothic"/>
          <w:b/>
          <w:sz w:val="18"/>
          <w:szCs w:val="18"/>
        </w:rPr>
      </w:pPr>
      <w:r w:rsidRPr="00D963C0">
        <w:rPr>
          <w:rFonts w:ascii="Century Gothic" w:hAnsi="Century Gothic"/>
          <w:b/>
          <w:sz w:val="18"/>
          <w:szCs w:val="18"/>
        </w:rPr>
        <w:t>JUNE</w:t>
      </w:r>
      <w:r w:rsidR="00BD4DBC" w:rsidRPr="00D963C0">
        <w:rPr>
          <w:rFonts w:ascii="Century Gothic" w:hAnsi="Century Gothic"/>
          <w:b/>
          <w:sz w:val="18"/>
          <w:szCs w:val="18"/>
        </w:rPr>
        <w:t xml:space="preserve"> </w:t>
      </w:r>
      <w:r w:rsidR="00EA7297" w:rsidRPr="00D963C0">
        <w:rPr>
          <w:rFonts w:ascii="Century Gothic" w:hAnsi="Century Gothic"/>
          <w:b/>
          <w:sz w:val="18"/>
          <w:szCs w:val="18"/>
        </w:rPr>
        <w:t>2017</w:t>
      </w:r>
    </w:p>
    <w:p w:rsidR="00FD0844" w:rsidRPr="00D963C0" w:rsidRDefault="00FD0844" w:rsidP="006917F2">
      <w:pPr>
        <w:spacing w:after="0"/>
        <w:jc w:val="center"/>
        <w:rPr>
          <w:rFonts w:ascii="Century Gothic" w:hAnsi="Century Gothic"/>
          <w:b/>
          <w:sz w:val="18"/>
          <w:szCs w:val="18"/>
        </w:rPr>
      </w:pPr>
      <w:r w:rsidRPr="00D963C0">
        <w:rPr>
          <w:rFonts w:ascii="Century Gothic" w:hAnsi="Century Gothic"/>
          <w:b/>
          <w:sz w:val="18"/>
          <w:szCs w:val="18"/>
        </w:rPr>
        <w:t>RIRIN PUSPITA SARI DEWI</w:t>
      </w:r>
    </w:p>
    <w:p w:rsidR="00FD0844" w:rsidRPr="00D963C0" w:rsidRDefault="00FD0844" w:rsidP="006917F2">
      <w:pPr>
        <w:spacing w:after="0"/>
        <w:jc w:val="center"/>
        <w:rPr>
          <w:rFonts w:ascii="Century Gothic" w:hAnsi="Century Gothic"/>
          <w:b/>
          <w:sz w:val="18"/>
          <w:szCs w:val="18"/>
        </w:rPr>
      </w:pPr>
    </w:p>
    <w:p w:rsidR="00EA7297" w:rsidRPr="00D963C0" w:rsidRDefault="00D94A9D" w:rsidP="006917F2">
      <w:pPr>
        <w:spacing w:after="0"/>
        <w:ind w:left="2880" w:firstLine="720"/>
        <w:rPr>
          <w:rFonts w:ascii="Century Gothic" w:hAnsi="Century Gothic"/>
          <w:b/>
          <w:sz w:val="18"/>
          <w:szCs w:val="18"/>
        </w:rPr>
      </w:pPr>
      <w:r w:rsidRPr="00D963C0">
        <w:rPr>
          <w:rFonts w:ascii="Century Gothic" w:hAnsi="Century Gothic"/>
          <w:b/>
          <w:sz w:val="18"/>
          <w:szCs w:val="18"/>
        </w:rPr>
        <w:t>TITLE</w:t>
      </w:r>
      <w:r w:rsidR="00FD0844" w:rsidRPr="00D963C0">
        <w:rPr>
          <w:rFonts w:ascii="Century Gothic" w:hAnsi="Century Gothic"/>
          <w:b/>
          <w:sz w:val="18"/>
          <w:szCs w:val="18"/>
        </w:rPr>
        <w:tab/>
      </w:r>
      <w:r w:rsidR="00FD0844" w:rsidRPr="00D963C0">
        <w:rPr>
          <w:rFonts w:ascii="Century Gothic" w:hAnsi="Century Gothic"/>
          <w:b/>
          <w:sz w:val="18"/>
          <w:szCs w:val="18"/>
        </w:rPr>
        <w:tab/>
      </w:r>
      <w:r w:rsidR="00A85B6F" w:rsidRPr="00D963C0">
        <w:rPr>
          <w:rFonts w:ascii="Century Gothic" w:hAnsi="Century Gothic"/>
          <w:b/>
          <w:sz w:val="18"/>
          <w:szCs w:val="18"/>
        </w:rPr>
        <w:t xml:space="preserve">: </w:t>
      </w:r>
      <w:r w:rsidR="00DB6741" w:rsidRPr="00D963C0">
        <w:rPr>
          <w:rFonts w:ascii="Century Gothic" w:hAnsi="Century Gothic"/>
          <w:b/>
          <w:sz w:val="18"/>
          <w:szCs w:val="18"/>
        </w:rPr>
        <w:t>PELANGI IMPIAN</w:t>
      </w:r>
    </w:p>
    <w:p w:rsidR="00975CE8" w:rsidRPr="00D963C0" w:rsidRDefault="002F6CE7" w:rsidP="006917F2">
      <w:pPr>
        <w:ind w:left="2880" w:firstLine="720"/>
        <w:rPr>
          <w:rFonts w:ascii="Century Gothic" w:eastAsia="Times New Roman" w:hAnsi="Century Gothic" w:cs="Arial"/>
          <w:b/>
          <w:color w:val="000000"/>
          <w:sz w:val="18"/>
          <w:szCs w:val="18"/>
        </w:rPr>
      </w:pPr>
      <w:r w:rsidRPr="00D963C0">
        <w:rPr>
          <w:rFonts w:ascii="Century Gothic" w:hAnsi="Century Gothic"/>
          <w:b/>
          <w:sz w:val="18"/>
          <w:szCs w:val="18"/>
        </w:rPr>
        <w:t>WRITTER</w:t>
      </w:r>
      <w:r w:rsidR="00FD0844" w:rsidRPr="00D963C0">
        <w:rPr>
          <w:rFonts w:ascii="Century Gothic" w:hAnsi="Century Gothic"/>
          <w:b/>
          <w:sz w:val="18"/>
          <w:szCs w:val="18"/>
        </w:rPr>
        <w:tab/>
      </w:r>
      <w:r w:rsidR="00D963C0">
        <w:rPr>
          <w:rFonts w:ascii="Century Gothic" w:hAnsi="Century Gothic"/>
          <w:b/>
          <w:sz w:val="18"/>
          <w:szCs w:val="18"/>
        </w:rPr>
        <w:tab/>
      </w:r>
      <w:r w:rsidR="00A85B6F" w:rsidRPr="00D963C0">
        <w:rPr>
          <w:rFonts w:ascii="Century Gothic" w:hAnsi="Century Gothic"/>
          <w:b/>
          <w:sz w:val="18"/>
          <w:szCs w:val="18"/>
        </w:rPr>
        <w:t xml:space="preserve">: </w:t>
      </w:r>
      <w:r w:rsidR="00DB6741" w:rsidRPr="00D963C0">
        <w:rPr>
          <w:rFonts w:ascii="Century Gothic" w:eastAsia="Times New Roman" w:hAnsi="Century Gothic" w:cs="Arial"/>
          <w:b/>
          <w:color w:val="000000"/>
          <w:sz w:val="18"/>
          <w:szCs w:val="18"/>
        </w:rPr>
        <w:t>UMMU KALSUM</w:t>
      </w:r>
    </w:p>
    <w:p w:rsidR="00A85B6F" w:rsidRPr="00D963C0" w:rsidRDefault="008E24C7" w:rsidP="00D963C0">
      <w:pPr>
        <w:spacing w:after="0"/>
        <w:jc w:val="both"/>
        <w:rPr>
          <w:rFonts w:ascii="Century Gothic" w:hAnsi="Century Gothic"/>
          <w:sz w:val="18"/>
          <w:szCs w:val="18"/>
        </w:rPr>
      </w:pPr>
      <w:bookmarkStart w:id="0" w:name="_GoBack"/>
      <w:proofErr w:type="spellStart"/>
      <w:r w:rsidRPr="00D963C0">
        <w:rPr>
          <w:rFonts w:ascii="Century Gothic" w:hAnsi="Century Gothic"/>
          <w:sz w:val="18"/>
          <w:szCs w:val="18"/>
        </w:rPr>
        <w:t>Buku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ini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berisi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tentang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motivasi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kehidupan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terdiri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dari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r w:rsidR="000C11A8" w:rsidRPr="00D963C0">
        <w:rPr>
          <w:rFonts w:ascii="Century Gothic" w:hAnsi="Century Gothic"/>
          <w:sz w:val="18"/>
          <w:szCs w:val="18"/>
        </w:rPr>
        <w:t>22</w:t>
      </w:r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topik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C11A8" w:rsidRPr="00D963C0">
        <w:rPr>
          <w:rFonts w:ascii="Century Gothic" w:hAnsi="Century Gothic"/>
          <w:sz w:val="18"/>
          <w:szCs w:val="18"/>
        </w:rPr>
        <w:t>kunci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tentang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kehidupan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anatara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gramStart"/>
      <w:r w:rsidRPr="00D963C0">
        <w:rPr>
          <w:rFonts w:ascii="Century Gothic" w:hAnsi="Century Gothic"/>
          <w:sz w:val="18"/>
          <w:szCs w:val="18"/>
        </w:rPr>
        <w:t>lain :</w:t>
      </w:r>
      <w:proofErr w:type="gramEnd"/>
    </w:p>
    <w:p w:rsidR="008E24C7" w:rsidRPr="00D963C0" w:rsidRDefault="008E24C7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 w:rsidRPr="00D963C0">
        <w:rPr>
          <w:rFonts w:ascii="Century Gothic" w:hAnsi="Century Gothic"/>
          <w:sz w:val="18"/>
          <w:szCs w:val="18"/>
        </w:rPr>
        <w:t xml:space="preserve">Allah </w:t>
      </w:r>
      <w:proofErr w:type="spellStart"/>
      <w:r w:rsidRPr="00D963C0">
        <w:rPr>
          <w:rFonts w:ascii="Century Gothic" w:hAnsi="Century Gothic"/>
          <w:sz w:val="18"/>
          <w:szCs w:val="18"/>
        </w:rPr>
        <w:t>membersamai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langkah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ornag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bersabar</w:t>
      </w:r>
      <w:proofErr w:type="spellEnd"/>
    </w:p>
    <w:p w:rsidR="008E24C7" w:rsidRPr="00D963C0" w:rsidRDefault="008E24C7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Kegagalan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demi </w:t>
      </w:r>
      <w:proofErr w:type="spellStart"/>
      <w:r w:rsidRPr="00D963C0">
        <w:rPr>
          <w:rFonts w:ascii="Century Gothic" w:hAnsi="Century Gothic"/>
          <w:sz w:val="18"/>
          <w:szCs w:val="18"/>
        </w:rPr>
        <w:t>kegagalan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memang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kerap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hadapi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karena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salah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satu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hokum </w:t>
      </w:r>
      <w:proofErr w:type="spellStart"/>
      <w:r w:rsidRPr="00D963C0">
        <w:rPr>
          <w:rFonts w:ascii="Century Gothic" w:hAnsi="Century Gothic"/>
          <w:sz w:val="18"/>
          <w:szCs w:val="18"/>
        </w:rPr>
        <w:t>alam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dalam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kehidupan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Gagal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sekali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atau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dua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kali, </w:t>
      </w:r>
      <w:proofErr w:type="spellStart"/>
      <w:r w:rsidRPr="00D963C0">
        <w:rPr>
          <w:rFonts w:ascii="Century Gothic" w:hAnsi="Century Gothic"/>
          <w:sz w:val="18"/>
          <w:szCs w:val="18"/>
        </w:rPr>
        <w:t>biasa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tidak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biasa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adalah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saat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gagal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langsung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menyerah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>.</w:t>
      </w:r>
      <w:proofErr w:type="gramEnd"/>
      <w:r w:rsidR="000C11A8"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="000C11A8" w:rsidRPr="00D963C0">
        <w:rPr>
          <w:rFonts w:ascii="Century Gothic" w:hAnsi="Century Gothic"/>
          <w:sz w:val="18"/>
          <w:szCs w:val="18"/>
        </w:rPr>
        <w:t>Segala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C11A8" w:rsidRPr="00D963C0">
        <w:rPr>
          <w:rFonts w:ascii="Century Gothic" w:hAnsi="Century Gothic"/>
          <w:sz w:val="18"/>
          <w:szCs w:val="18"/>
        </w:rPr>
        <w:t>hal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="000C11A8" w:rsidRPr="00D963C0">
        <w:rPr>
          <w:rFonts w:ascii="Century Gothic" w:hAnsi="Century Gothic"/>
          <w:sz w:val="18"/>
          <w:szCs w:val="18"/>
        </w:rPr>
        <w:t>hebat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C11A8" w:rsidRPr="00D963C0">
        <w:rPr>
          <w:rFonts w:ascii="Century Gothic" w:hAnsi="Century Gothic"/>
          <w:sz w:val="18"/>
          <w:szCs w:val="18"/>
        </w:rPr>
        <w:t>diawali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C11A8"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C11A8" w:rsidRPr="00D963C0">
        <w:rPr>
          <w:rFonts w:ascii="Century Gothic" w:hAnsi="Century Gothic"/>
          <w:sz w:val="18"/>
          <w:szCs w:val="18"/>
        </w:rPr>
        <w:t>diakhiri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C11A8" w:rsidRPr="00D963C0">
        <w:rPr>
          <w:rFonts w:ascii="Century Gothic" w:hAnsi="Century Gothic"/>
          <w:sz w:val="18"/>
          <w:szCs w:val="18"/>
        </w:rPr>
        <w:t>dengan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C11A8" w:rsidRPr="00D963C0">
        <w:rPr>
          <w:rFonts w:ascii="Century Gothic" w:hAnsi="Century Gothic"/>
          <w:sz w:val="18"/>
          <w:szCs w:val="18"/>
        </w:rPr>
        <w:t>kesabaran</w:t>
      </w:r>
      <w:proofErr w:type="spellEnd"/>
      <w:r w:rsidR="000C11A8" w:rsidRPr="00D963C0">
        <w:rPr>
          <w:rFonts w:ascii="Century Gothic" w:hAnsi="Century Gothic"/>
          <w:sz w:val="18"/>
          <w:szCs w:val="18"/>
        </w:rPr>
        <w:t>.</w:t>
      </w:r>
      <w:proofErr w:type="gramEnd"/>
    </w:p>
    <w:p w:rsidR="000C11A8" w:rsidRPr="00D963C0" w:rsidRDefault="000C11A8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Terus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Berusaha</w:t>
      </w:r>
      <w:proofErr w:type="spellEnd"/>
    </w:p>
    <w:p w:rsidR="000C11A8" w:rsidRPr="00D963C0" w:rsidRDefault="000C11A8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Jadilah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Pembelajar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Sejati</w:t>
      </w:r>
      <w:proofErr w:type="spellEnd"/>
    </w:p>
    <w:p w:rsidR="000C11A8" w:rsidRPr="00D963C0" w:rsidRDefault="000C11A8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Seorang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pembellajar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sejati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tak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pandang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usia</w:t>
      </w:r>
      <w:proofErr w:type="spellEnd"/>
      <w:proofErr w:type="gram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jarak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waktu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atau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kesehatan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sekalipun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.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Ia</w:t>
      </w:r>
      <w:proofErr w:type="spellEnd"/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selalu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semangat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mencari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ilmu-Nya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Allah.</w:t>
      </w:r>
    </w:p>
    <w:p w:rsidR="000C11A8" w:rsidRPr="00D963C0" w:rsidRDefault="000C11A8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 w:rsidRPr="00D963C0">
        <w:rPr>
          <w:rFonts w:ascii="Century Gothic" w:hAnsi="Century Gothic"/>
          <w:sz w:val="18"/>
          <w:szCs w:val="18"/>
        </w:rPr>
        <w:t xml:space="preserve">Man </w:t>
      </w:r>
      <w:proofErr w:type="spellStart"/>
      <w:r w:rsidRPr="00D963C0">
        <w:rPr>
          <w:rFonts w:ascii="Century Gothic" w:hAnsi="Century Gothic"/>
          <w:sz w:val="18"/>
          <w:szCs w:val="18"/>
        </w:rPr>
        <w:t>Jadda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Wajjadaa</w:t>
      </w:r>
      <w:proofErr w:type="spellEnd"/>
    </w:p>
    <w:p w:rsidR="000C11A8" w:rsidRPr="00D963C0" w:rsidRDefault="000C11A8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Bersyukur</w:t>
      </w:r>
      <w:proofErr w:type="spellEnd"/>
    </w:p>
    <w:p w:rsidR="000C11A8" w:rsidRPr="00D963C0" w:rsidRDefault="000C11A8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Syukuri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apapun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Allah </w:t>
      </w:r>
      <w:proofErr w:type="spellStart"/>
      <w:r w:rsidRPr="00D963C0">
        <w:rPr>
          <w:rFonts w:ascii="Century Gothic" w:hAnsi="Century Gothic"/>
          <w:sz w:val="18"/>
          <w:szCs w:val="18"/>
        </w:rPr>
        <w:t>berikat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saat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ini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insya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Allah </w:t>
      </w:r>
      <w:proofErr w:type="spellStart"/>
      <w:r w:rsidRPr="00D963C0">
        <w:rPr>
          <w:rFonts w:ascii="Century Gothic" w:hAnsi="Century Gothic"/>
          <w:sz w:val="18"/>
          <w:szCs w:val="18"/>
        </w:rPr>
        <w:t>nikmat-Nya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akan</w:t>
      </w:r>
      <w:proofErr w:type="spellEnd"/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berlimpah</w:t>
      </w:r>
      <w:proofErr w:type="spellEnd"/>
    </w:p>
    <w:p w:rsidR="000C11A8" w:rsidRPr="00D963C0" w:rsidRDefault="000C11A8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Memfenomenalkan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Diri</w:t>
      </w:r>
      <w:proofErr w:type="spellEnd"/>
    </w:p>
    <w:p w:rsidR="000C11A8" w:rsidRPr="00D963C0" w:rsidRDefault="000C11A8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Fenomenal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disini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yakni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berbeda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dengan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lain</w:t>
      </w:r>
    </w:p>
    <w:p w:rsidR="000C11A8" w:rsidRPr="00D963C0" w:rsidRDefault="000C11A8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Mestakung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(</w:t>
      </w:r>
      <w:proofErr w:type="spellStart"/>
      <w:r w:rsidRPr="00D963C0">
        <w:rPr>
          <w:rFonts w:ascii="Century Gothic" w:hAnsi="Century Gothic"/>
          <w:sz w:val="18"/>
          <w:szCs w:val="18"/>
        </w:rPr>
        <w:t>Semesta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Mendukung</w:t>
      </w:r>
      <w:proofErr w:type="spellEnd"/>
      <w:r w:rsidRPr="00D963C0">
        <w:rPr>
          <w:rFonts w:ascii="Century Gothic" w:hAnsi="Century Gothic"/>
          <w:sz w:val="18"/>
          <w:szCs w:val="18"/>
        </w:rPr>
        <w:t>)</w:t>
      </w:r>
    </w:p>
    <w:p w:rsidR="000C11A8" w:rsidRPr="00D963C0" w:rsidRDefault="000C11A8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Segala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sesuatu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butuh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proses </w:t>
      </w:r>
      <w:proofErr w:type="spellStart"/>
      <w:r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jangka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waktu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cukup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panjang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</w:p>
    <w:p w:rsidR="000C11A8" w:rsidRPr="00D963C0" w:rsidRDefault="000C11A8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Woles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aja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Keles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!</w:t>
      </w:r>
      <w:proofErr w:type="gramEnd"/>
    </w:p>
    <w:p w:rsidR="000C11A8" w:rsidRPr="00D963C0" w:rsidRDefault="00D0541E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Santai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saja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jangan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cengeng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lebay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menanggapi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setiap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manusia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baik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orang </w:t>
      </w:r>
      <w:proofErr w:type="spellStart"/>
      <w:r w:rsidRPr="00D963C0">
        <w:rPr>
          <w:rFonts w:ascii="Century Gothic" w:hAnsi="Century Gothic"/>
          <w:sz w:val="18"/>
          <w:szCs w:val="18"/>
        </w:rPr>
        <w:t>jahat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atau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baik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pasti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suka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tidak</w:t>
      </w:r>
      <w:proofErr w:type="spellEnd"/>
    </w:p>
    <w:p w:rsidR="00D0541E" w:rsidRPr="00D963C0" w:rsidRDefault="00D0541E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Muda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Berprestasi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siapa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takut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?</w:t>
      </w:r>
      <w:proofErr w:type="gramEnd"/>
    </w:p>
    <w:p w:rsidR="00D0541E" w:rsidRPr="00D963C0" w:rsidRDefault="00D0541E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Kekurangan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menjadi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pengalaman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berharga</w:t>
      </w:r>
      <w:proofErr w:type="spellEnd"/>
    </w:p>
    <w:p w:rsidR="00D0541E" w:rsidRPr="00D963C0" w:rsidRDefault="00D0541E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Dibawah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tanah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masih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lapis </w:t>
      </w:r>
      <w:proofErr w:type="spellStart"/>
      <w:r w:rsidRPr="00D963C0">
        <w:rPr>
          <w:rFonts w:ascii="Century Gothic" w:hAnsi="Century Gothic"/>
          <w:sz w:val="18"/>
          <w:szCs w:val="18"/>
        </w:rPr>
        <w:t>tanah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Diantara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kekurangan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masih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jauh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lebih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kurang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lagi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dibawah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Kunci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untuk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mensyukuri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semua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adalah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selalu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melihat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kebawah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bukan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atas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bibalik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kekurangan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akan</w:t>
      </w:r>
      <w:proofErr w:type="spellEnd"/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selalu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pengalaman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berharga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sengaja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Allah </w:t>
      </w:r>
      <w:proofErr w:type="spellStart"/>
      <w:r w:rsidRPr="00D963C0">
        <w:rPr>
          <w:rFonts w:ascii="Century Gothic" w:hAnsi="Century Gothic"/>
          <w:sz w:val="18"/>
          <w:szCs w:val="18"/>
        </w:rPr>
        <w:t>sisipkan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untuk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</w:p>
    <w:p w:rsidR="00D0541E" w:rsidRPr="00D963C0" w:rsidRDefault="00D0541E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Dahsyatnya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menjadi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sang </w:t>
      </w:r>
      <w:proofErr w:type="spellStart"/>
      <w:r w:rsidRPr="00D963C0">
        <w:rPr>
          <w:rFonts w:ascii="Century Gothic" w:hAnsi="Century Gothic"/>
          <w:sz w:val="18"/>
          <w:szCs w:val="18"/>
        </w:rPr>
        <w:t>perintis</w:t>
      </w:r>
      <w:proofErr w:type="spellEnd"/>
    </w:p>
    <w:p w:rsidR="00D0541E" w:rsidRPr="00D963C0" w:rsidRDefault="00D0541E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 w:rsidRPr="00D963C0">
        <w:rPr>
          <w:rFonts w:ascii="Century Gothic" w:hAnsi="Century Gothic"/>
          <w:sz w:val="18"/>
          <w:szCs w:val="18"/>
        </w:rPr>
        <w:t xml:space="preserve">Taka da yang </w:t>
      </w:r>
      <w:proofErr w:type="spellStart"/>
      <w:r w:rsidRPr="00D963C0">
        <w:rPr>
          <w:rFonts w:ascii="Century Gothic" w:hAnsi="Century Gothic"/>
          <w:sz w:val="18"/>
          <w:szCs w:val="18"/>
        </w:rPr>
        <w:t>sulit</w:t>
      </w:r>
      <w:proofErr w:type="spellEnd"/>
    </w:p>
    <w:p w:rsidR="00D0541E" w:rsidRPr="00D963C0" w:rsidRDefault="006015C3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Saat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engkau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merasa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mimpimu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terlalu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tinggi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sadarilah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!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bukan</w:t>
      </w:r>
      <w:proofErr w:type="spellEnd"/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terlalu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tinggi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mungkin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usaha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masih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terlalu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rendah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.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Keyakinan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harusnya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jauh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lebih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besar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dari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kemampuan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Karena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sejatinya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impian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– </w:t>
      </w:r>
      <w:proofErr w:type="spellStart"/>
      <w:r w:rsidRPr="00D963C0">
        <w:rPr>
          <w:rFonts w:ascii="Century Gothic" w:hAnsi="Century Gothic"/>
          <w:sz w:val="18"/>
          <w:szCs w:val="18"/>
        </w:rPr>
        <w:t>impian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tercapai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karena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adanya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niat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usaha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besar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terus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tekun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bekerja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hingga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akhirnya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Allah </w:t>
      </w:r>
      <w:proofErr w:type="spellStart"/>
      <w:r w:rsidRPr="00D963C0">
        <w:rPr>
          <w:rFonts w:ascii="Century Gothic" w:hAnsi="Century Gothic"/>
          <w:sz w:val="18"/>
          <w:szCs w:val="18"/>
        </w:rPr>
        <w:t>mempertemukan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dengan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sebuah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kesempatan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menjadikannya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besar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</w:p>
    <w:p w:rsidR="006015C3" w:rsidRPr="00D963C0" w:rsidRDefault="006015C3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Mencari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jarum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diantara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tumpukan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jerami</w:t>
      </w:r>
      <w:proofErr w:type="spellEnd"/>
    </w:p>
    <w:p w:rsidR="006015C3" w:rsidRPr="00D963C0" w:rsidRDefault="006015C3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Untuk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mewujudkan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impian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dibutuhkan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keseriusan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kefokusan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kesabaran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Pantang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menyerah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demi </w:t>
      </w:r>
      <w:proofErr w:type="spellStart"/>
      <w:r w:rsidRPr="00D963C0">
        <w:rPr>
          <w:rFonts w:ascii="Century Gothic" w:hAnsi="Century Gothic"/>
          <w:sz w:val="18"/>
          <w:szCs w:val="18"/>
        </w:rPr>
        <w:t>mencapai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tujuannya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</w:p>
    <w:p w:rsidR="006015C3" w:rsidRPr="00D963C0" w:rsidRDefault="006015C3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Garam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Telaga</w:t>
      </w:r>
      <w:proofErr w:type="spellEnd"/>
    </w:p>
    <w:p w:rsidR="006015C3" w:rsidRPr="00D963C0" w:rsidRDefault="006015C3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Pahitnya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kehidupan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adalah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segenggam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garam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tak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lebih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tak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kurang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Tapi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pahit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rasakan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akan</w:t>
      </w:r>
      <w:proofErr w:type="spellEnd"/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sangant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bergantung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pada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wadah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miliki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. </w:t>
      </w:r>
      <w:proofErr w:type="spellStart"/>
      <w:r w:rsidRPr="00D963C0">
        <w:rPr>
          <w:rFonts w:ascii="Century Gothic" w:hAnsi="Century Gothic"/>
          <w:sz w:val="18"/>
          <w:szCs w:val="18"/>
        </w:rPr>
        <w:t>Kepahitan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akan</w:t>
      </w:r>
      <w:proofErr w:type="spellEnd"/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dirasakan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dari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perasaan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tempat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meletakan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segalanya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</w:p>
    <w:p w:rsidR="006015C3" w:rsidRPr="00D963C0" w:rsidRDefault="006015C3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Tawadu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Penting</w:t>
      </w:r>
      <w:proofErr w:type="spellEnd"/>
    </w:p>
    <w:p w:rsidR="006015C3" w:rsidRPr="00D963C0" w:rsidRDefault="006015C3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Beginilah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Allah </w:t>
      </w:r>
      <w:proofErr w:type="spellStart"/>
      <w:r w:rsidRPr="00D963C0">
        <w:rPr>
          <w:rFonts w:ascii="Century Gothic" w:hAnsi="Century Gothic"/>
          <w:sz w:val="18"/>
          <w:szCs w:val="18"/>
        </w:rPr>
        <w:t>merubah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kehidupanku</w:t>
      </w:r>
      <w:proofErr w:type="spellEnd"/>
    </w:p>
    <w:p w:rsidR="006015C3" w:rsidRPr="00D963C0" w:rsidRDefault="006015C3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Terkadang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mengeluh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karena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ujian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Padahal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bisa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jadi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setelah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ujian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lewati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Allah </w:t>
      </w:r>
      <w:proofErr w:type="spellStart"/>
      <w:r w:rsidRPr="00D963C0">
        <w:rPr>
          <w:rFonts w:ascii="Century Gothic" w:hAnsi="Century Gothic"/>
          <w:sz w:val="18"/>
          <w:szCs w:val="18"/>
        </w:rPr>
        <w:t>berikan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keindahan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demi </w:t>
      </w:r>
      <w:proofErr w:type="spellStart"/>
      <w:r w:rsidRPr="00D963C0">
        <w:rPr>
          <w:rFonts w:ascii="Century Gothic" w:hAnsi="Century Gothic"/>
          <w:sz w:val="18"/>
          <w:szCs w:val="18"/>
        </w:rPr>
        <w:t>keindahan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yaitu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Impian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terwujud</w:t>
      </w:r>
      <w:proofErr w:type="spellEnd"/>
    </w:p>
    <w:p w:rsidR="006015C3" w:rsidRPr="00D963C0" w:rsidRDefault="006015C3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Bukan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perkara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fasilitas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tapi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kemauan</w:t>
      </w:r>
      <w:proofErr w:type="spellEnd"/>
    </w:p>
    <w:p w:rsidR="006015C3" w:rsidRPr="00D963C0" w:rsidRDefault="006015C3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Selagi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kemauan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untuk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maju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yakinlah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! Allah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akan</w:t>
      </w:r>
      <w:proofErr w:type="spellEnd"/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membentangkan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jalan-Nya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untuk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kita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lalui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menuju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keberhasilan</w:t>
      </w:r>
      <w:proofErr w:type="spellEnd"/>
    </w:p>
    <w:p w:rsidR="006015C3" w:rsidRPr="00D963C0" w:rsidRDefault="006015C3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Masih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mau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bilang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sakitnya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tuh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disini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?</w:t>
      </w:r>
      <w:proofErr w:type="gramEnd"/>
    </w:p>
    <w:p w:rsidR="006015C3" w:rsidRPr="00D963C0" w:rsidRDefault="006015C3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Impian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setinggi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angkasa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semangat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sekuat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baja</w:t>
      </w:r>
      <w:proofErr w:type="spellEnd"/>
    </w:p>
    <w:p w:rsidR="006015C3" w:rsidRPr="00D963C0" w:rsidRDefault="006015C3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Hidup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ini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dihadapi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bukan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dikeluhkan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Hidup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in </w:t>
      </w:r>
      <w:proofErr w:type="spellStart"/>
      <w:r w:rsidRPr="00D963C0">
        <w:rPr>
          <w:rFonts w:ascii="Century Gothic" w:hAnsi="Century Gothic"/>
          <w:sz w:val="18"/>
          <w:szCs w:val="18"/>
        </w:rPr>
        <w:t>disyukuri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diperjuangkan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bukan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malah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dihindari</w:t>
      </w:r>
      <w:proofErr w:type="spellEnd"/>
    </w:p>
    <w:p w:rsidR="006015C3" w:rsidRPr="00D963C0" w:rsidRDefault="00D963C0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Pelangi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memudar</w:t>
      </w:r>
      <w:proofErr w:type="spellEnd"/>
    </w:p>
    <w:p w:rsidR="00D963C0" w:rsidRPr="00D963C0" w:rsidRDefault="00D963C0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Cinta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untuk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kekasih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halal</w:t>
      </w:r>
    </w:p>
    <w:p w:rsidR="00D963C0" w:rsidRPr="00D963C0" w:rsidRDefault="00D963C0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Bukankah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lebih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indah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bila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masa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muda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terjaga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kemudian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membina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rumah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tangga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penuh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dengan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berkah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sebab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tak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diawali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dengan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bermaksiat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kepada-Nya</w:t>
      </w:r>
      <w:proofErr w:type="spellEnd"/>
    </w:p>
    <w:p w:rsidR="00D963C0" w:rsidRPr="00D963C0" w:rsidRDefault="00D963C0" w:rsidP="00D963C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Pelangi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Impian</w:t>
      </w:r>
      <w:proofErr w:type="spellEnd"/>
    </w:p>
    <w:p w:rsidR="00D963C0" w:rsidRPr="00D963C0" w:rsidRDefault="00D963C0" w:rsidP="00D963C0">
      <w:pPr>
        <w:pStyle w:val="ListParagraph"/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proofErr w:type="spellStart"/>
      <w:r w:rsidRPr="00D963C0">
        <w:rPr>
          <w:rFonts w:ascii="Century Gothic" w:hAnsi="Century Gothic"/>
          <w:sz w:val="18"/>
          <w:szCs w:val="18"/>
        </w:rPr>
        <w:t>Kehidupan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ini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bagaikan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badai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yang </w:t>
      </w:r>
      <w:proofErr w:type="spellStart"/>
      <w:r w:rsidRPr="00D963C0">
        <w:rPr>
          <w:rFonts w:ascii="Century Gothic" w:hAnsi="Century Gothic"/>
          <w:sz w:val="18"/>
          <w:szCs w:val="18"/>
        </w:rPr>
        <w:t>hadir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dengan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menakutkan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tapi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akan</w:t>
      </w:r>
      <w:proofErr w:type="spellEnd"/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muncul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pelangi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setelahnya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. Kita </w:t>
      </w:r>
      <w:proofErr w:type="spellStart"/>
      <w:r w:rsidRPr="00D963C0">
        <w:rPr>
          <w:rFonts w:ascii="Century Gothic" w:hAnsi="Century Gothic"/>
          <w:sz w:val="18"/>
          <w:szCs w:val="18"/>
        </w:rPr>
        <w:t>mesti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takut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dulu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khawatir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berusaha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keras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sedih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Pr="00D963C0">
        <w:rPr>
          <w:rFonts w:ascii="Century Gothic" w:hAnsi="Century Gothic"/>
          <w:sz w:val="18"/>
          <w:szCs w:val="18"/>
        </w:rPr>
        <w:t>dan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D963C0">
        <w:rPr>
          <w:rFonts w:ascii="Century Gothic" w:hAnsi="Century Gothic"/>
          <w:sz w:val="18"/>
          <w:szCs w:val="18"/>
        </w:rPr>
        <w:t>gelisah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 demi</w:t>
      </w:r>
      <w:proofErr w:type="gram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menjemput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kebahagiaan</w:t>
      </w:r>
      <w:proofErr w:type="spellEnd"/>
      <w:r w:rsidRPr="00D963C0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D963C0">
        <w:rPr>
          <w:rFonts w:ascii="Century Gothic" w:hAnsi="Century Gothic"/>
          <w:sz w:val="18"/>
          <w:szCs w:val="18"/>
        </w:rPr>
        <w:t>itu</w:t>
      </w:r>
      <w:proofErr w:type="spellEnd"/>
      <w:r w:rsidRPr="00D963C0">
        <w:rPr>
          <w:rFonts w:ascii="Century Gothic" w:hAnsi="Century Gothic"/>
          <w:sz w:val="18"/>
          <w:szCs w:val="18"/>
        </w:rPr>
        <w:t>.</w:t>
      </w:r>
      <w:bookmarkEnd w:id="0"/>
    </w:p>
    <w:sectPr w:rsidR="00D963C0" w:rsidRPr="00D963C0" w:rsidSect="00D94A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25FE"/>
    <w:multiLevelType w:val="hybridMultilevel"/>
    <w:tmpl w:val="C82E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207A1"/>
    <w:multiLevelType w:val="hybridMultilevel"/>
    <w:tmpl w:val="1BB6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D7087"/>
    <w:multiLevelType w:val="hybridMultilevel"/>
    <w:tmpl w:val="EC6EC3A8"/>
    <w:lvl w:ilvl="0" w:tplc="9370B3DE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8E"/>
    <w:rsid w:val="00024DC9"/>
    <w:rsid w:val="00094C8E"/>
    <w:rsid w:val="000C11A8"/>
    <w:rsid w:val="00143C00"/>
    <w:rsid w:val="002F6CE7"/>
    <w:rsid w:val="006015C3"/>
    <w:rsid w:val="006917F2"/>
    <w:rsid w:val="006A594C"/>
    <w:rsid w:val="006C7518"/>
    <w:rsid w:val="008E24C7"/>
    <w:rsid w:val="00975CE8"/>
    <w:rsid w:val="00A85B6F"/>
    <w:rsid w:val="00AC6727"/>
    <w:rsid w:val="00AF5DCB"/>
    <w:rsid w:val="00B530E1"/>
    <w:rsid w:val="00B659A0"/>
    <w:rsid w:val="00BD100E"/>
    <w:rsid w:val="00BD4DBC"/>
    <w:rsid w:val="00D0541E"/>
    <w:rsid w:val="00D94A9D"/>
    <w:rsid w:val="00D963C0"/>
    <w:rsid w:val="00DB6741"/>
    <w:rsid w:val="00DE1C4B"/>
    <w:rsid w:val="00EA1AD0"/>
    <w:rsid w:val="00EA7297"/>
    <w:rsid w:val="00F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24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2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ORIEN</cp:lastModifiedBy>
  <cp:revision>3</cp:revision>
  <cp:lastPrinted>2016-10-25T03:13:00Z</cp:lastPrinted>
  <dcterms:created xsi:type="dcterms:W3CDTF">2017-06-07T02:56:00Z</dcterms:created>
  <dcterms:modified xsi:type="dcterms:W3CDTF">2017-06-07T03:41:00Z</dcterms:modified>
</cp:coreProperties>
</file>