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69DB" w:rsidRDefault="00571760">
      <w:pPr>
        <w:pStyle w:val="Body"/>
        <w:rPr>
          <w:rFonts w:ascii="Open Sans" w:eastAsia="Open Sans" w:hAnsi="Open Sans" w:cs="Open Sans"/>
          <w:b/>
          <w:bCs/>
          <w:i/>
          <w:iCs/>
          <w:sz w:val="28"/>
          <w:szCs w:val="28"/>
        </w:rPr>
      </w:pPr>
      <w:r>
        <w:rPr>
          <w:rFonts w:ascii="Open Sans" w:eastAsia="Open Sans" w:hAnsi="Open Sans" w:cs="Open Sans"/>
          <w:b/>
          <w:bCs/>
          <w:i/>
          <w:iCs/>
          <w:sz w:val="28"/>
          <w:szCs w:val="28"/>
        </w:rPr>
        <w:t xml:space="preserve">Attention students: </w:t>
      </w:r>
    </w:p>
    <w:p w:rsidR="00DA69DB" w:rsidRDefault="00571760">
      <w:pPr>
        <w:pStyle w:val="Body"/>
        <w:rPr>
          <w:rFonts w:ascii="Open Sans" w:eastAsia="Open Sans" w:hAnsi="Open Sans" w:cs="Open Sans"/>
          <w:b/>
          <w:bCs/>
          <w:i/>
          <w:iCs/>
          <w:sz w:val="28"/>
          <w:szCs w:val="28"/>
        </w:rPr>
      </w:pPr>
      <w:r>
        <w:rPr>
          <w:rFonts w:ascii="Open Sans" w:eastAsia="Open Sans" w:hAnsi="Open Sans" w:cs="Open Sans"/>
          <w:b/>
          <w:bCs/>
          <w:i/>
          <w:iCs/>
          <w:sz w:val="28"/>
          <w:szCs w:val="28"/>
        </w:rPr>
        <w:t xml:space="preserve">In order to demonstrate successful completion of all components in the project, please use screenshot(s) to show each </w:t>
      </w:r>
      <w:r>
        <w:rPr>
          <w:rFonts w:ascii="Open Sans" w:eastAsia="Open Sans" w:hAnsi="Open Sans" w:cs="Open Sans"/>
          <w:b/>
          <w:bCs/>
          <w:i/>
          <w:iCs/>
          <w:sz w:val="28"/>
          <w:szCs w:val="28"/>
          <w:u w:val="single"/>
        </w:rPr>
        <w:t>completed</w:t>
      </w:r>
      <w:r>
        <w:rPr>
          <w:rFonts w:ascii="Open Sans" w:eastAsia="Open Sans" w:hAnsi="Open Sans" w:cs="Open Sans"/>
          <w:b/>
          <w:bCs/>
          <w:i/>
          <w:iCs/>
          <w:sz w:val="28"/>
          <w:szCs w:val="28"/>
        </w:rPr>
        <w:t xml:space="preserve"> action step as specified on the instructions page. </w:t>
      </w:r>
    </w:p>
    <w:p w:rsidR="00DA69DB" w:rsidRDefault="00DA69DB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</w:p>
    <w:p w:rsidR="00DA69DB" w:rsidRDefault="00571760">
      <w:pPr>
        <w:pStyle w:val="Body"/>
      </w:pPr>
      <w:r>
        <w:rPr>
          <w:rFonts w:ascii="Arial Unicode MS" w:hAnsi="Arial Unicode MS"/>
        </w:rPr>
        <w:br w:type="page"/>
      </w:r>
    </w:p>
    <w:p w:rsidR="00DA69DB" w:rsidRDefault="00571760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/>
          <w:bCs/>
          <w:sz w:val="28"/>
          <w:szCs w:val="28"/>
        </w:rPr>
        <w:lastRenderedPageBreak/>
        <w:t>Identity and Access Management</w:t>
      </w:r>
    </w:p>
    <w:p w:rsidR="00DA69DB" w:rsidRDefault="00571760">
      <w:pPr>
        <w:pStyle w:val="Body"/>
        <w:numPr>
          <w:ilvl w:val="0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Assigned roles and AD assignments</w:t>
      </w:r>
    </w:p>
    <w:p w:rsidR="00DA69DB" w:rsidRPr="00B90180" w:rsidRDefault="0057176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Andrew</w:t>
      </w:r>
    </w:p>
    <w:p w:rsidR="00B90180" w:rsidRDefault="00B90180" w:rsidP="00B90180">
      <w:pPr>
        <w:pStyle w:val="Body"/>
        <w:spacing w:after="0"/>
        <w:ind w:left="144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noProof/>
          <w:lang w:val="en-GB"/>
        </w:rPr>
        <w:drawing>
          <wp:inline distT="0" distB="0" distL="0" distR="0" wp14:anchorId="2396ECC8" wp14:editId="4930B2EA">
            <wp:extent cx="5650173" cy="2122437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6864" cy="212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DB" w:rsidRPr="004818C3" w:rsidRDefault="0057176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  <w:lang w:val="da-DK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da-DK"/>
        </w:rPr>
        <w:t>Chris</w:t>
      </w:r>
    </w:p>
    <w:p w:rsidR="004818C3" w:rsidRDefault="00D95D2A" w:rsidP="004818C3">
      <w:pPr>
        <w:pStyle w:val="Body"/>
        <w:spacing w:after="0"/>
        <w:ind w:left="1440"/>
        <w:rPr>
          <w:rFonts w:ascii="Open Sans" w:eastAsia="Open Sans" w:hAnsi="Open Sans" w:cs="Open Sans"/>
          <w:color w:val="525C65"/>
          <w:sz w:val="24"/>
          <w:szCs w:val="24"/>
          <w:lang w:val="da-DK"/>
        </w:rPr>
      </w:pPr>
      <w:r>
        <w:rPr>
          <w:noProof/>
          <w:lang w:val="en-GB"/>
        </w:rPr>
        <w:drawing>
          <wp:inline distT="0" distB="0" distL="0" distR="0" wp14:anchorId="2D9F2B0C" wp14:editId="03A1B8E6">
            <wp:extent cx="5656997" cy="2226536"/>
            <wp:effectExtent l="0" t="0" r="127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6997" cy="223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DB" w:rsidRPr="00D95D2A" w:rsidRDefault="0057176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Karl</w:t>
      </w:r>
    </w:p>
    <w:p w:rsidR="00D95D2A" w:rsidRDefault="00D95D2A" w:rsidP="00D95D2A">
      <w:pPr>
        <w:pStyle w:val="Body"/>
        <w:spacing w:after="0"/>
        <w:ind w:left="144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noProof/>
          <w:lang w:val="en-GB"/>
        </w:rPr>
        <w:drawing>
          <wp:inline distT="0" distB="0" distL="0" distR="0" wp14:anchorId="6C6261A3" wp14:editId="3DC7D117">
            <wp:extent cx="5649595" cy="2361845"/>
            <wp:effectExtent l="0" t="0" r="825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4195" cy="236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DB" w:rsidRPr="00D95D2A" w:rsidRDefault="0057176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  <w:lang w:val="it-IT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it-IT"/>
        </w:rPr>
        <w:t>Lora</w:t>
      </w:r>
    </w:p>
    <w:p w:rsidR="00D95D2A" w:rsidRDefault="00D95D2A" w:rsidP="00D95D2A">
      <w:pPr>
        <w:pStyle w:val="Body"/>
        <w:spacing w:after="0"/>
        <w:ind w:left="1440"/>
        <w:rPr>
          <w:rFonts w:ascii="Open Sans" w:eastAsia="Open Sans" w:hAnsi="Open Sans" w:cs="Open Sans"/>
          <w:color w:val="525C65"/>
          <w:sz w:val="24"/>
          <w:szCs w:val="24"/>
          <w:lang w:val="it-IT"/>
        </w:rPr>
      </w:pPr>
      <w:r>
        <w:rPr>
          <w:noProof/>
          <w:lang w:val="en-GB"/>
        </w:rPr>
        <w:lastRenderedPageBreak/>
        <w:drawing>
          <wp:inline distT="0" distB="0" distL="0" distR="0" wp14:anchorId="0D55741B" wp14:editId="088A8F96">
            <wp:extent cx="5568287" cy="2136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059" cy="214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DB" w:rsidRPr="00D95D2A" w:rsidRDefault="0057176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proofErr w:type="spellStart"/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Neelima</w:t>
      </w:r>
      <w:proofErr w:type="spellEnd"/>
    </w:p>
    <w:p w:rsidR="00D95D2A" w:rsidRDefault="00D95D2A" w:rsidP="00D95D2A">
      <w:pPr>
        <w:pStyle w:val="Body"/>
        <w:spacing w:after="0"/>
        <w:ind w:left="144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noProof/>
          <w:lang w:val="en-GB"/>
        </w:rPr>
        <w:drawing>
          <wp:inline distT="0" distB="0" distL="0" distR="0" wp14:anchorId="6FC1BAFC" wp14:editId="22E1FB4A">
            <wp:extent cx="5575110" cy="2126404"/>
            <wp:effectExtent l="0" t="0" r="698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9461" cy="213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DB" w:rsidRPr="00D95D2A" w:rsidRDefault="0057176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  <w:lang w:val="de-DE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de-DE"/>
        </w:rPr>
        <w:t>Neha</w:t>
      </w:r>
    </w:p>
    <w:p w:rsidR="00D95D2A" w:rsidRDefault="00D95D2A" w:rsidP="00D95D2A">
      <w:pPr>
        <w:pStyle w:val="Body"/>
        <w:spacing w:after="0"/>
        <w:ind w:left="1440"/>
        <w:rPr>
          <w:rFonts w:ascii="Open Sans" w:eastAsia="Open Sans" w:hAnsi="Open Sans" w:cs="Open Sans"/>
          <w:color w:val="525C65"/>
          <w:sz w:val="24"/>
          <w:szCs w:val="24"/>
          <w:lang w:val="de-DE"/>
        </w:rPr>
      </w:pPr>
      <w:r>
        <w:rPr>
          <w:noProof/>
          <w:lang w:val="en-GB"/>
        </w:rPr>
        <w:drawing>
          <wp:inline distT="0" distB="0" distL="0" distR="0" wp14:anchorId="48CA0AC0" wp14:editId="1DE0CD6A">
            <wp:extent cx="5452281" cy="22292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1259" cy="223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DB" w:rsidRDefault="0057176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lastRenderedPageBreak/>
        <w:t>Seth</w:t>
      </w:r>
      <w:r w:rsidR="00D95D2A">
        <w:rPr>
          <w:rFonts w:ascii="Open Sans" w:eastAsia="Open Sans" w:hAnsi="Open Sans" w:cs="Open Sans"/>
          <w:color w:val="525C65"/>
          <w:sz w:val="24"/>
          <w:szCs w:val="24"/>
          <w:u w:color="525C65"/>
        </w:rPr>
        <w:br/>
      </w:r>
      <w:r w:rsidR="00D95D2A">
        <w:rPr>
          <w:noProof/>
          <w:lang w:val="en-GB"/>
        </w:rPr>
        <w:drawing>
          <wp:inline distT="0" distB="0" distL="0" distR="0" wp14:anchorId="1CCF78E7" wp14:editId="2A1DBBA7">
            <wp:extent cx="5355574" cy="2033516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081" cy="203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DB" w:rsidRPr="00D95D2A" w:rsidRDefault="0057176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  <w:lang w:val="es-ES_tradnl"/>
        </w:rPr>
      </w:pPr>
      <w:proofErr w:type="spellStart"/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es-ES_tradnl"/>
        </w:rPr>
        <w:t>Srinadh</w:t>
      </w:r>
      <w:proofErr w:type="spellEnd"/>
    </w:p>
    <w:p w:rsidR="00D95D2A" w:rsidRDefault="00D95D2A" w:rsidP="00D95D2A">
      <w:pPr>
        <w:pStyle w:val="Body"/>
        <w:spacing w:after="0"/>
        <w:ind w:left="1440"/>
        <w:rPr>
          <w:rFonts w:ascii="Open Sans" w:eastAsia="Open Sans" w:hAnsi="Open Sans" w:cs="Open Sans"/>
          <w:color w:val="525C65"/>
          <w:sz w:val="24"/>
          <w:szCs w:val="24"/>
          <w:lang w:val="es-ES_tradnl"/>
        </w:rPr>
      </w:pPr>
      <w:r>
        <w:rPr>
          <w:noProof/>
          <w:lang w:val="en-GB"/>
        </w:rPr>
        <w:drawing>
          <wp:inline distT="0" distB="0" distL="0" distR="0" wp14:anchorId="3BC063EA" wp14:editId="647CF271">
            <wp:extent cx="5356834" cy="17810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6110" cy="178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DB" w:rsidRDefault="0057176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Tom</w:t>
      </w:r>
      <w:r w:rsidR="00D95D2A">
        <w:rPr>
          <w:rFonts w:ascii="Open Sans" w:eastAsia="Open Sans" w:hAnsi="Open Sans" w:cs="Open Sans"/>
          <w:color w:val="525C65"/>
          <w:sz w:val="24"/>
          <w:szCs w:val="24"/>
          <w:u w:color="525C65"/>
        </w:rPr>
        <w:br/>
      </w:r>
      <w:r w:rsidR="00D95D2A">
        <w:rPr>
          <w:noProof/>
          <w:lang w:val="en-GB"/>
        </w:rPr>
        <w:drawing>
          <wp:inline distT="0" distB="0" distL="0" distR="0" wp14:anchorId="1AF52DE7" wp14:editId="445464F0">
            <wp:extent cx="5097439" cy="1992140"/>
            <wp:effectExtent l="0" t="0" r="825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3558" cy="200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DB" w:rsidRDefault="00571760">
      <w:pPr>
        <w:pStyle w:val="Body"/>
        <w:numPr>
          <w:ilvl w:val="1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  <w:lang w:val="it-IT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it-IT"/>
        </w:rPr>
        <w:lastRenderedPageBreak/>
        <w:t>Winifred</w:t>
      </w:r>
      <w:r w:rsidR="00D95D2A">
        <w:rPr>
          <w:rFonts w:ascii="Open Sans" w:eastAsia="Open Sans" w:hAnsi="Open Sans" w:cs="Open Sans"/>
          <w:color w:val="525C65"/>
          <w:sz w:val="24"/>
          <w:szCs w:val="24"/>
          <w:u w:color="525C65"/>
          <w:lang w:val="it-IT"/>
        </w:rPr>
        <w:br/>
      </w:r>
      <w:r w:rsidR="00D95D2A">
        <w:rPr>
          <w:noProof/>
          <w:lang w:val="en-GB"/>
        </w:rPr>
        <w:drawing>
          <wp:inline distT="0" distB="0" distL="0" distR="0" wp14:anchorId="74C89086" wp14:editId="40BFD95D">
            <wp:extent cx="5486400" cy="25357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3153" cy="253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DB" w:rsidRDefault="00571760">
      <w:pPr>
        <w:pStyle w:val="Body"/>
        <w:numPr>
          <w:ilvl w:val="0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Global Administrator setting with duration, eligibility, expiration</w:t>
      </w:r>
      <w:r w:rsidR="00536E29">
        <w:rPr>
          <w:rFonts w:ascii="Open Sans" w:eastAsia="Open Sans" w:hAnsi="Open Sans" w:cs="Open Sans"/>
          <w:color w:val="525C65"/>
          <w:sz w:val="24"/>
          <w:szCs w:val="24"/>
          <w:u w:color="525C65"/>
        </w:rPr>
        <w:br/>
      </w:r>
      <w:r w:rsidR="00536E29">
        <w:rPr>
          <w:noProof/>
          <w:lang w:val="en-GB"/>
        </w:rPr>
        <w:drawing>
          <wp:inline distT="0" distB="0" distL="0" distR="0" wp14:anchorId="434EBE3B" wp14:editId="3F84EAE1">
            <wp:extent cx="5943600" cy="27038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E29">
        <w:rPr>
          <w:rFonts w:ascii="Open Sans" w:eastAsia="Open Sans" w:hAnsi="Open Sans" w:cs="Open Sans"/>
          <w:color w:val="525C65"/>
          <w:sz w:val="24"/>
          <w:szCs w:val="24"/>
          <w:u w:color="525C65"/>
        </w:rPr>
        <w:br/>
      </w:r>
      <w:r w:rsidR="00536E29">
        <w:rPr>
          <w:rFonts w:ascii="Open Sans" w:eastAsia="Open Sans" w:hAnsi="Open Sans" w:cs="Open Sans"/>
          <w:color w:val="525C65"/>
          <w:sz w:val="24"/>
          <w:szCs w:val="24"/>
        </w:rPr>
        <w:lastRenderedPageBreak/>
        <w:t xml:space="preserve">IT </w:t>
      </w:r>
      <w:proofErr w:type="spellStart"/>
      <w:r w:rsidR="00536E29">
        <w:rPr>
          <w:rFonts w:ascii="Open Sans" w:eastAsia="Open Sans" w:hAnsi="Open Sans" w:cs="Open Sans"/>
          <w:color w:val="525C65"/>
          <w:sz w:val="24"/>
          <w:szCs w:val="24"/>
        </w:rPr>
        <w:t>Engineerings</w:t>
      </w:r>
      <w:proofErr w:type="spellEnd"/>
      <w:r w:rsidR="00536E29">
        <w:rPr>
          <w:rFonts w:ascii="Open Sans" w:eastAsia="Open Sans" w:hAnsi="Open Sans" w:cs="Open Sans"/>
          <w:color w:val="525C65"/>
          <w:sz w:val="24"/>
          <w:szCs w:val="24"/>
        </w:rPr>
        <w:t xml:space="preserve"> member</w:t>
      </w:r>
      <w:r w:rsidR="00536E29">
        <w:rPr>
          <w:rFonts w:ascii="Open Sans" w:eastAsia="Open Sans" w:hAnsi="Open Sans" w:cs="Open Sans"/>
          <w:color w:val="525C65"/>
          <w:sz w:val="24"/>
          <w:szCs w:val="24"/>
        </w:rPr>
        <w:br/>
      </w:r>
      <w:r w:rsidR="00536E29">
        <w:rPr>
          <w:noProof/>
          <w:lang w:val="en-GB"/>
        </w:rPr>
        <w:drawing>
          <wp:inline distT="0" distB="0" distL="0" distR="0" wp14:anchorId="71E39038" wp14:editId="63F8F0FD">
            <wp:extent cx="5943600" cy="27800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DB" w:rsidRDefault="00571760">
      <w:pPr>
        <w:pStyle w:val="Body"/>
        <w:numPr>
          <w:ilvl w:val="0"/>
          <w:numId w:val="2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Conditional Access policy all users</w:t>
      </w:r>
      <w:r w:rsidR="009B5B1B">
        <w:rPr>
          <w:rFonts w:ascii="Open Sans" w:eastAsia="Open Sans" w:hAnsi="Open Sans" w:cs="Open Sans"/>
          <w:color w:val="525C65"/>
          <w:sz w:val="24"/>
          <w:szCs w:val="24"/>
          <w:u w:color="525C65"/>
        </w:rPr>
        <w:br/>
      </w:r>
      <w:r w:rsidR="009B5B1B">
        <w:rPr>
          <w:noProof/>
          <w:lang w:val="en-GB"/>
        </w:rPr>
        <w:drawing>
          <wp:inline distT="0" distB="0" distL="0" distR="0" wp14:anchorId="0CC107A3" wp14:editId="71BBE873">
            <wp:extent cx="5943600" cy="2460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B1B">
        <w:rPr>
          <w:rFonts w:ascii="Open Sans" w:eastAsia="Open Sans" w:hAnsi="Open Sans" w:cs="Open Sans"/>
          <w:color w:val="525C65"/>
          <w:sz w:val="24"/>
          <w:szCs w:val="24"/>
          <w:u w:color="525C65"/>
        </w:rPr>
        <w:br/>
        <w:t>Developers role</w:t>
      </w:r>
      <w:r w:rsidR="009B5B1B">
        <w:rPr>
          <w:rFonts w:ascii="Open Sans" w:eastAsia="Open Sans" w:hAnsi="Open Sans" w:cs="Open Sans"/>
          <w:color w:val="525C65"/>
          <w:sz w:val="24"/>
          <w:szCs w:val="24"/>
          <w:u w:color="525C65"/>
        </w:rPr>
        <w:br/>
      </w:r>
      <w:r w:rsidR="009B5B1B">
        <w:rPr>
          <w:noProof/>
          <w:lang w:val="en-GB"/>
        </w:rPr>
        <w:drawing>
          <wp:inline distT="0" distB="0" distL="0" distR="0" wp14:anchorId="6D603770" wp14:editId="4698BFFE">
            <wp:extent cx="5943600" cy="18091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DB" w:rsidRDefault="00571760">
      <w:pPr>
        <w:pStyle w:val="Body"/>
        <w:numPr>
          <w:ilvl w:val="0"/>
          <w:numId w:val="2"/>
        </w:numPr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 xml:space="preserve">Proof of Multi-factor </w:t>
      </w:r>
      <w:proofErr w:type="gramStart"/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authentication(</w:t>
      </w:r>
      <w:proofErr w:type="gramEnd"/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14 days, Charlotte office info)</w:t>
      </w:r>
    </w:p>
    <w:p w:rsidR="00DA69DB" w:rsidRDefault="00102142" w:rsidP="00102142">
      <w:pPr>
        <w:pStyle w:val="Body"/>
        <w:ind w:left="720"/>
        <w:rPr>
          <w:b/>
          <w:bCs/>
        </w:rPr>
      </w:pPr>
      <w:r>
        <w:rPr>
          <w:noProof/>
          <w:lang w:val="en-GB"/>
        </w:rPr>
        <w:lastRenderedPageBreak/>
        <w:drawing>
          <wp:inline distT="0" distB="0" distL="0" distR="0" wp14:anchorId="3A2C889E" wp14:editId="3A97FE4E">
            <wp:extent cx="4057143" cy="387619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3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DB" w:rsidRDefault="00571760">
      <w:pPr>
        <w:pStyle w:val="Body"/>
      </w:pPr>
      <w:r>
        <w:rPr>
          <w:rFonts w:ascii="Arial Unicode MS" w:hAnsi="Arial Unicode MS"/>
        </w:rPr>
        <w:br w:type="page"/>
      </w:r>
    </w:p>
    <w:p w:rsidR="00DA69DB" w:rsidRDefault="00571760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/>
          <w:bCs/>
          <w:sz w:val="28"/>
          <w:szCs w:val="28"/>
        </w:rPr>
        <w:lastRenderedPageBreak/>
        <w:t>Network Security</w:t>
      </w:r>
    </w:p>
    <w:p w:rsidR="00DA69DB" w:rsidRDefault="00571760">
      <w:pPr>
        <w:pStyle w:val="Body"/>
        <w:numPr>
          <w:ilvl w:val="0"/>
          <w:numId w:val="4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 xml:space="preserve">Bastion overview </w:t>
      </w:r>
      <w:r w:rsidR="00F92143">
        <w:rPr>
          <w:rFonts w:ascii="Open Sans" w:eastAsia="Open Sans" w:hAnsi="Open Sans" w:cs="Open Sans"/>
          <w:color w:val="525C65"/>
          <w:sz w:val="24"/>
          <w:szCs w:val="24"/>
          <w:u w:color="525C65"/>
        </w:rPr>
        <w:br/>
      </w:r>
      <w:r w:rsidR="00F92143">
        <w:rPr>
          <w:noProof/>
          <w:lang w:val="en-GB"/>
        </w:rPr>
        <w:drawing>
          <wp:inline distT="0" distB="0" distL="0" distR="0" wp14:anchorId="5AF76DCD" wp14:editId="23871FC7">
            <wp:extent cx="5943600" cy="32435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DB" w:rsidRPr="00F92143" w:rsidRDefault="00571760">
      <w:pPr>
        <w:pStyle w:val="Body"/>
        <w:numPr>
          <w:ilvl w:val="0"/>
          <w:numId w:val="4"/>
        </w:numPr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public IP addresses removed</w:t>
      </w:r>
      <w:r w:rsidR="00F92143">
        <w:rPr>
          <w:rFonts w:ascii="Open Sans" w:eastAsia="Open Sans" w:hAnsi="Open Sans" w:cs="Open Sans"/>
          <w:color w:val="525C65"/>
          <w:sz w:val="24"/>
          <w:szCs w:val="24"/>
          <w:u w:color="525C65"/>
        </w:rPr>
        <w:br/>
      </w:r>
      <w:r w:rsidR="00F92143">
        <w:rPr>
          <w:noProof/>
          <w:lang w:val="en-GB"/>
        </w:rPr>
        <w:drawing>
          <wp:inline distT="0" distB="0" distL="0" distR="0" wp14:anchorId="05DA318E" wp14:editId="10A3399F">
            <wp:extent cx="5228571" cy="3276190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43" w:rsidRDefault="00F92143" w:rsidP="00F92143">
      <w:pPr>
        <w:pStyle w:val="Body"/>
        <w:ind w:left="72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noProof/>
          <w:lang w:val="en-GB"/>
        </w:rPr>
        <w:lastRenderedPageBreak/>
        <w:drawing>
          <wp:inline distT="0" distB="0" distL="0" distR="0" wp14:anchorId="45777B19" wp14:editId="26FEEE89">
            <wp:extent cx="5526670" cy="269543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9456" cy="270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DB" w:rsidRDefault="00571760">
      <w:pPr>
        <w:pStyle w:val="Body"/>
      </w:pPr>
      <w:r>
        <w:rPr>
          <w:rFonts w:ascii="Arial Unicode MS" w:hAnsi="Arial Unicode MS"/>
        </w:rPr>
        <w:br w:type="page"/>
      </w:r>
    </w:p>
    <w:p w:rsidR="00DA69DB" w:rsidRDefault="00571760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/>
          <w:bCs/>
          <w:sz w:val="28"/>
          <w:szCs w:val="28"/>
        </w:rPr>
        <w:lastRenderedPageBreak/>
        <w:t>Data and Encryption</w:t>
      </w:r>
    </w:p>
    <w:p w:rsidR="00DA69DB" w:rsidRPr="00EE59AF" w:rsidRDefault="00571760">
      <w:pPr>
        <w:pStyle w:val="Body"/>
        <w:numPr>
          <w:ilvl w:val="0"/>
          <w:numId w:val="6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Encryption types for VM</w:t>
      </w:r>
      <w:r>
        <w:rPr>
          <w:rFonts w:ascii="Open Sans" w:eastAsia="Open Sans" w:hAnsi="Open Sans" w:cs="Open Sans"/>
          <w:color w:val="525C65"/>
          <w:sz w:val="18"/>
          <w:szCs w:val="18"/>
          <w:u w:color="525C65"/>
        </w:rPr>
        <w:t xml:space="preserve"> </w:t>
      </w:r>
      <w:proofErr w:type="gramStart"/>
      <w:r>
        <w:rPr>
          <w:rFonts w:ascii="Open Sans" w:eastAsia="Open Sans" w:hAnsi="Open Sans" w:cs="Open Sans"/>
          <w:color w:val="525C65"/>
          <w:sz w:val="18"/>
          <w:szCs w:val="18"/>
          <w:u w:color="525C65"/>
        </w:rPr>
        <w:t xml:space="preserve">( </w:t>
      </w:r>
      <w:proofErr w:type="spellStart"/>
      <w:r>
        <w:rPr>
          <w:rFonts w:ascii="Open Sans" w:eastAsia="Open Sans" w:hAnsi="Open Sans" w:cs="Open Sans"/>
          <w:color w:val="525C65"/>
          <w:sz w:val="18"/>
          <w:szCs w:val="18"/>
          <w:u w:color="525C65"/>
        </w:rPr>
        <w:t>devapp</w:t>
      </w:r>
      <w:proofErr w:type="gramEnd"/>
      <w:r>
        <w:rPr>
          <w:rFonts w:ascii="Open Sans" w:eastAsia="Open Sans" w:hAnsi="Open Sans" w:cs="Open Sans"/>
          <w:color w:val="525C65"/>
          <w:sz w:val="18"/>
          <w:szCs w:val="18"/>
          <w:u w:color="525C65"/>
        </w:rPr>
        <w:t>,OpWeb,HRL-App,OPApp</w:t>
      </w:r>
      <w:proofErr w:type="spellEnd"/>
      <w:r>
        <w:rPr>
          <w:rFonts w:ascii="Open Sans" w:eastAsia="Open Sans" w:hAnsi="Open Sans" w:cs="Open Sans"/>
          <w:color w:val="525C65"/>
          <w:sz w:val="18"/>
          <w:szCs w:val="18"/>
          <w:u w:color="525C65"/>
        </w:rPr>
        <w:t>, HRL-Web)</w:t>
      </w:r>
    </w:p>
    <w:p w:rsidR="00EE59AF" w:rsidRDefault="00EE59AF" w:rsidP="00EE59AF">
      <w:pPr>
        <w:pStyle w:val="Body"/>
        <w:spacing w:after="0"/>
        <w:ind w:left="72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noProof/>
          <w:lang w:val="en-GB"/>
        </w:rPr>
        <w:drawing>
          <wp:inline distT="0" distB="0" distL="0" distR="0" wp14:anchorId="65C51DDA" wp14:editId="5D08C275">
            <wp:extent cx="5771429" cy="2466667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1429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9AF" w:rsidRDefault="00EE59AF" w:rsidP="00EE59AF">
      <w:pPr>
        <w:pStyle w:val="Body"/>
        <w:spacing w:after="0"/>
        <w:ind w:left="72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noProof/>
          <w:lang w:val="en-GB"/>
        </w:rPr>
        <w:drawing>
          <wp:inline distT="0" distB="0" distL="0" distR="0" wp14:anchorId="0D100144" wp14:editId="45F7EB44">
            <wp:extent cx="5552381" cy="2895238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DB" w:rsidRDefault="00571760">
      <w:pPr>
        <w:pStyle w:val="Body"/>
        <w:numPr>
          <w:ilvl w:val="0"/>
          <w:numId w:val="6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Firewalls and virtual networks page</w:t>
      </w:r>
    </w:p>
    <w:p w:rsidR="00DA69DB" w:rsidRPr="00EE59AF" w:rsidRDefault="00571760">
      <w:pPr>
        <w:pStyle w:val="Body"/>
        <w:numPr>
          <w:ilvl w:val="1"/>
          <w:numId w:val="6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lastRenderedPageBreak/>
        <w:t>Proof of no public access and TLS  for SQL servers(prod, dev)</w:t>
      </w:r>
      <w:r w:rsidR="00EE59AF">
        <w:rPr>
          <w:rFonts w:ascii="Open Sans" w:eastAsia="Open Sans" w:hAnsi="Open Sans" w:cs="Open Sans"/>
          <w:color w:val="525C65"/>
          <w:sz w:val="24"/>
          <w:szCs w:val="24"/>
          <w:u w:color="525C65"/>
        </w:rPr>
        <w:br/>
      </w:r>
      <w:r w:rsidR="00EE59AF">
        <w:rPr>
          <w:noProof/>
          <w:lang w:val="en-GB"/>
        </w:rPr>
        <w:drawing>
          <wp:inline distT="0" distB="0" distL="0" distR="0" wp14:anchorId="3AC0B124" wp14:editId="5D9E636E">
            <wp:extent cx="4851872" cy="240883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3137" cy="241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9AF" w:rsidRPr="00EE59AF" w:rsidRDefault="00EE59AF" w:rsidP="00EE59AF">
      <w:pPr>
        <w:pStyle w:val="Body"/>
        <w:spacing w:after="0"/>
        <w:ind w:left="144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EE59AF" w:rsidRDefault="00EE59AF" w:rsidP="00EE59AF">
      <w:pPr>
        <w:pStyle w:val="Body"/>
        <w:spacing w:after="0"/>
        <w:ind w:left="144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noProof/>
          <w:lang w:val="en-GB"/>
        </w:rPr>
        <w:drawing>
          <wp:inline distT="0" distB="0" distL="0" distR="0" wp14:anchorId="5C53FF24" wp14:editId="5EB68165">
            <wp:extent cx="4790364" cy="2450967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9702" cy="246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9AF" w:rsidRDefault="00EE59AF" w:rsidP="00EE59AF">
      <w:pPr>
        <w:pStyle w:val="Body"/>
        <w:spacing w:after="0"/>
        <w:ind w:left="144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</w:rPr>
        <w:br/>
      </w:r>
      <w:r>
        <w:rPr>
          <w:noProof/>
          <w:lang w:val="en-GB"/>
        </w:rPr>
        <w:drawing>
          <wp:inline distT="0" distB="0" distL="0" distR="0" wp14:anchorId="71D5587D" wp14:editId="005C5450">
            <wp:extent cx="4769893" cy="253935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6455" cy="254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DB" w:rsidRPr="002F73AA" w:rsidRDefault="00571760">
      <w:pPr>
        <w:pStyle w:val="Body"/>
        <w:numPr>
          <w:ilvl w:val="0"/>
          <w:numId w:val="6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 xml:space="preserve">Proof of Azure Defender SQL server </w:t>
      </w:r>
      <w:proofErr w:type="gramStart"/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enabled(</w:t>
      </w:r>
      <w:proofErr w:type="gramEnd"/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prod, dev)</w:t>
      </w:r>
    </w:p>
    <w:p w:rsidR="002F73AA" w:rsidRDefault="002F73AA" w:rsidP="002F73AA">
      <w:pPr>
        <w:pStyle w:val="Body"/>
        <w:spacing w:after="0"/>
        <w:ind w:left="72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noProof/>
          <w:lang w:val="en-GB"/>
        </w:rPr>
        <w:lastRenderedPageBreak/>
        <w:drawing>
          <wp:inline distT="0" distB="0" distL="0" distR="0" wp14:anchorId="1B6BBBDC" wp14:editId="69A12ABE">
            <wp:extent cx="5738884" cy="356656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2164" cy="356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DB" w:rsidRDefault="00571760">
      <w:pPr>
        <w:pStyle w:val="Body"/>
        <w:numPr>
          <w:ilvl w:val="0"/>
          <w:numId w:val="7"/>
        </w:numPr>
        <w:rPr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 xml:space="preserve">Proof of </w:t>
      </w:r>
      <w:r>
        <w:rPr>
          <w:rFonts w:ascii="Open Sans" w:eastAsia="Open Sans" w:hAnsi="Open Sans" w:cs="Open Sans"/>
          <w:color w:val="525C65"/>
          <w:sz w:val="24"/>
          <w:szCs w:val="24"/>
          <w:u w:color="525C65"/>
          <w:shd w:val="clear" w:color="auto" w:fill="FFFFFF"/>
        </w:rPr>
        <w:t>Azure AD authentication for SQL enabled</w:t>
      </w:r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fr-FR"/>
        </w:rPr>
        <w:t>(</w:t>
      </w:r>
      <w:proofErr w:type="spellStart"/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fr-FR"/>
        </w:rPr>
        <w:t>prod</w:t>
      </w:r>
      <w:proofErr w:type="spellEnd"/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fr-FR"/>
        </w:rPr>
        <w:t xml:space="preserve">, </w:t>
      </w:r>
      <w:proofErr w:type="spellStart"/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fr-FR"/>
        </w:rPr>
        <w:t>dev</w:t>
      </w:r>
      <w:proofErr w:type="spellEnd"/>
      <w:r>
        <w:rPr>
          <w:rFonts w:ascii="Open Sans" w:eastAsia="Open Sans" w:hAnsi="Open Sans" w:cs="Open Sans"/>
          <w:color w:val="525C65"/>
          <w:sz w:val="24"/>
          <w:szCs w:val="24"/>
          <w:u w:color="525C65"/>
          <w:lang w:val="fr-FR"/>
        </w:rPr>
        <w:t>)</w:t>
      </w:r>
      <w:r w:rsidR="002F73AA">
        <w:rPr>
          <w:rFonts w:ascii="Open Sans" w:eastAsia="Open Sans" w:hAnsi="Open Sans" w:cs="Open Sans"/>
          <w:color w:val="525C65"/>
          <w:sz w:val="24"/>
          <w:szCs w:val="24"/>
          <w:u w:color="525C65"/>
          <w:lang w:val="fr-FR"/>
        </w:rPr>
        <w:br/>
      </w:r>
      <w:r w:rsidR="002F73AA">
        <w:rPr>
          <w:noProof/>
          <w:lang w:val="en-GB"/>
        </w:rPr>
        <w:drawing>
          <wp:inline distT="0" distB="0" distL="0" distR="0" wp14:anchorId="7D7A788A" wp14:editId="36714FC1">
            <wp:extent cx="5738495" cy="274846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1245" cy="27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DB" w:rsidRDefault="00DA69DB">
      <w:pPr>
        <w:pStyle w:val="Body"/>
      </w:pPr>
    </w:p>
    <w:p w:rsidR="00DA69DB" w:rsidRDefault="00571760">
      <w:pPr>
        <w:pStyle w:val="Body"/>
      </w:pPr>
      <w:r>
        <w:rPr>
          <w:rFonts w:ascii="Arial Unicode MS" w:hAnsi="Arial Unicode MS"/>
        </w:rPr>
        <w:br w:type="page"/>
      </w:r>
    </w:p>
    <w:p w:rsidR="00DA69DB" w:rsidRDefault="00DA69DB">
      <w:pPr>
        <w:pStyle w:val="Body"/>
      </w:pPr>
    </w:p>
    <w:p w:rsidR="00DA69DB" w:rsidRDefault="00571760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/>
          <w:bCs/>
          <w:sz w:val="28"/>
          <w:szCs w:val="28"/>
        </w:rPr>
        <w:t>Cloud Protection</w:t>
      </w:r>
    </w:p>
    <w:p w:rsidR="00DA69DB" w:rsidRPr="002F73AA" w:rsidRDefault="00571760">
      <w:pPr>
        <w:pStyle w:val="Body"/>
        <w:numPr>
          <w:ilvl w:val="0"/>
          <w:numId w:val="9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 xml:space="preserve">Proof of </w:t>
      </w:r>
      <w:proofErr w:type="spellStart"/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IaaSAntimalware</w:t>
      </w:r>
      <w:proofErr w:type="spellEnd"/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 xml:space="preserve"> enabled</w:t>
      </w:r>
      <w:r>
        <w:rPr>
          <w:rFonts w:ascii="Open Sans" w:eastAsia="Open Sans" w:hAnsi="Open Sans" w:cs="Open Sans"/>
          <w:color w:val="525C65"/>
          <w:sz w:val="18"/>
          <w:szCs w:val="18"/>
          <w:u w:color="525C65"/>
        </w:rPr>
        <w:t xml:space="preserve"> </w:t>
      </w:r>
      <w:proofErr w:type="gramStart"/>
      <w:r>
        <w:rPr>
          <w:rFonts w:ascii="Open Sans" w:eastAsia="Open Sans" w:hAnsi="Open Sans" w:cs="Open Sans"/>
          <w:color w:val="525C65"/>
          <w:sz w:val="18"/>
          <w:szCs w:val="18"/>
          <w:u w:color="525C65"/>
        </w:rPr>
        <w:t xml:space="preserve">( </w:t>
      </w:r>
      <w:proofErr w:type="spellStart"/>
      <w:r>
        <w:rPr>
          <w:rFonts w:ascii="Open Sans" w:eastAsia="Open Sans" w:hAnsi="Open Sans" w:cs="Open Sans"/>
          <w:color w:val="525C65"/>
          <w:sz w:val="18"/>
          <w:szCs w:val="18"/>
          <w:u w:color="525C65"/>
        </w:rPr>
        <w:t>devapp</w:t>
      </w:r>
      <w:proofErr w:type="gramEnd"/>
      <w:r>
        <w:rPr>
          <w:rFonts w:ascii="Open Sans" w:eastAsia="Open Sans" w:hAnsi="Open Sans" w:cs="Open Sans"/>
          <w:color w:val="525C65"/>
          <w:sz w:val="18"/>
          <w:szCs w:val="18"/>
          <w:u w:color="525C65"/>
        </w:rPr>
        <w:t>,OpApp,HRL</w:t>
      </w:r>
      <w:proofErr w:type="spellEnd"/>
      <w:r>
        <w:rPr>
          <w:rFonts w:ascii="Open Sans" w:eastAsia="Open Sans" w:hAnsi="Open Sans" w:cs="Open Sans"/>
          <w:color w:val="525C65"/>
          <w:sz w:val="18"/>
          <w:szCs w:val="18"/>
          <w:u w:color="525C65"/>
        </w:rPr>
        <w:t>-Web, HRL-</w:t>
      </w:r>
      <w:proofErr w:type="spellStart"/>
      <w:r>
        <w:rPr>
          <w:rFonts w:ascii="Open Sans" w:eastAsia="Open Sans" w:hAnsi="Open Sans" w:cs="Open Sans"/>
          <w:color w:val="525C65"/>
          <w:sz w:val="18"/>
          <w:szCs w:val="18"/>
          <w:u w:color="525C65"/>
        </w:rPr>
        <w:t>App,OpWeb</w:t>
      </w:r>
      <w:proofErr w:type="spellEnd"/>
      <w:r>
        <w:rPr>
          <w:rFonts w:ascii="Open Sans" w:eastAsia="Open Sans" w:hAnsi="Open Sans" w:cs="Open Sans"/>
          <w:color w:val="525C65"/>
          <w:sz w:val="18"/>
          <w:szCs w:val="18"/>
          <w:u w:color="525C65"/>
        </w:rPr>
        <w:t>)</w:t>
      </w:r>
    </w:p>
    <w:p w:rsidR="002F73AA" w:rsidRDefault="002F73AA" w:rsidP="002F73AA">
      <w:pPr>
        <w:pStyle w:val="Body"/>
        <w:spacing w:after="0"/>
        <w:ind w:left="72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noProof/>
          <w:lang w:val="en-GB"/>
        </w:rPr>
        <w:drawing>
          <wp:inline distT="0" distB="0" distL="0" distR="0" wp14:anchorId="249D3B8A" wp14:editId="14389CE7">
            <wp:extent cx="5584395" cy="360300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1681" cy="36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3AA" w:rsidRDefault="002F73AA" w:rsidP="00C22233">
      <w:pPr>
        <w:pStyle w:val="Body"/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</w:p>
    <w:p w:rsidR="00C22233" w:rsidRPr="00C22233" w:rsidRDefault="00571760" w:rsidP="00C22233">
      <w:pPr>
        <w:pStyle w:val="Body"/>
        <w:numPr>
          <w:ilvl w:val="0"/>
          <w:numId w:val="9"/>
        </w:numPr>
        <w:rPr>
          <w:rFonts w:ascii="Arial Unicode MS" w:hAnsi="Arial Unicode MS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Recommendations</w:t>
      </w:r>
    </w:p>
    <w:p w:rsidR="00C22233" w:rsidRPr="00C22233" w:rsidRDefault="00C22233" w:rsidP="00C22233">
      <w:pPr>
        <w:pStyle w:val="Body"/>
        <w:numPr>
          <w:ilvl w:val="0"/>
          <w:numId w:val="14"/>
        </w:numPr>
        <w:rPr>
          <w:rFonts w:ascii="Arial Unicode MS" w:hAnsi="Arial Unicode MS"/>
        </w:rPr>
      </w:pPr>
      <w:r w:rsidRPr="00C22233">
        <w:rPr>
          <w:rFonts w:ascii="Arial Unicode MS" w:hAnsi="Arial Unicode MS"/>
        </w:rPr>
        <w:t>MFA should be enabled f</w:t>
      </w:r>
      <w:r>
        <w:rPr>
          <w:rFonts w:ascii="Arial Unicode MS" w:hAnsi="Arial Unicode MS"/>
        </w:rPr>
        <w:t xml:space="preserve">or all subscription accounts. </w:t>
      </w:r>
      <w:r>
        <w:rPr>
          <w:rFonts w:ascii="Arial Unicode MS" w:hAnsi="Arial Unicode MS"/>
        </w:rPr>
        <w:br/>
      </w:r>
      <w:proofErr w:type="gramStart"/>
      <w:r>
        <w:rPr>
          <w:rFonts w:ascii="Arial Unicode MS" w:hAnsi="Arial Unicode MS"/>
        </w:rPr>
        <w:t xml:space="preserve">=)  </w:t>
      </w:r>
      <w:r w:rsidRPr="00C22233">
        <w:rPr>
          <w:rFonts w:ascii="Arial Unicode MS" w:hAnsi="Arial Unicode MS"/>
        </w:rPr>
        <w:t>We</w:t>
      </w:r>
      <w:proofErr w:type="gramEnd"/>
      <w:r w:rsidRPr="00C22233">
        <w:rPr>
          <w:rFonts w:ascii="Arial Unicode MS" w:hAnsi="Arial Unicode MS"/>
        </w:rPr>
        <w:t xml:space="preserve"> need to enable MFA to enhance security.</w:t>
      </w:r>
    </w:p>
    <w:p w:rsidR="00C22233" w:rsidRPr="00C22233" w:rsidRDefault="00C22233" w:rsidP="00C22233">
      <w:pPr>
        <w:pStyle w:val="Body"/>
        <w:numPr>
          <w:ilvl w:val="0"/>
          <w:numId w:val="14"/>
        </w:numPr>
        <w:rPr>
          <w:rFonts w:ascii="Arial Unicode MS" w:hAnsi="Arial Unicode MS"/>
        </w:rPr>
      </w:pPr>
      <w:r w:rsidRPr="00C22233">
        <w:rPr>
          <w:rFonts w:ascii="Arial Unicode MS" w:hAnsi="Arial Unicode MS"/>
        </w:rPr>
        <w:t xml:space="preserve">There should be more than one owner assigned to subscriptions. </w:t>
      </w:r>
      <w:r>
        <w:rPr>
          <w:rFonts w:ascii="Arial Unicode MS" w:hAnsi="Arial Unicode MS"/>
        </w:rPr>
        <w:br/>
        <w:t xml:space="preserve">=) </w:t>
      </w:r>
      <w:r w:rsidRPr="00C22233">
        <w:rPr>
          <w:rFonts w:ascii="Arial Unicode MS" w:hAnsi="Arial Unicode MS"/>
        </w:rPr>
        <w:t>We need to add more owners to ensure redundancy in administrative access.</w:t>
      </w:r>
    </w:p>
    <w:p w:rsidR="00DA69DB" w:rsidRDefault="00C22233" w:rsidP="00C22233">
      <w:pPr>
        <w:pStyle w:val="Body"/>
        <w:numPr>
          <w:ilvl w:val="0"/>
          <w:numId w:val="14"/>
        </w:numPr>
        <w:rPr>
          <w:sz w:val="24"/>
          <w:szCs w:val="24"/>
        </w:rPr>
      </w:pPr>
      <w:r w:rsidRPr="00C22233">
        <w:rPr>
          <w:rFonts w:ascii="Arial Unicode MS" w:hAnsi="Arial Unicode MS"/>
        </w:rPr>
        <w:t>Accounts with owner permissi</w:t>
      </w:r>
      <w:r>
        <w:rPr>
          <w:rFonts w:ascii="Arial Unicode MS" w:hAnsi="Arial Unicode MS"/>
        </w:rPr>
        <w:t xml:space="preserve">ons should have MFA enabled. </w:t>
      </w:r>
      <w:r>
        <w:rPr>
          <w:rFonts w:ascii="Arial Unicode MS" w:hAnsi="Arial Unicode MS"/>
        </w:rPr>
        <w:br/>
        <w:t xml:space="preserve">=) </w:t>
      </w:r>
      <w:r w:rsidRPr="00C22233">
        <w:rPr>
          <w:rFonts w:ascii="Arial Unicode MS" w:hAnsi="Arial Unicode MS"/>
        </w:rPr>
        <w:t>To safeguard owner accounts, we need to do that. We can enable MFA by defaults or enable it on a per-user basis.</w:t>
      </w:r>
      <w:r w:rsidR="00571760">
        <w:rPr>
          <w:rFonts w:ascii="Arial Unicode MS" w:hAnsi="Arial Unicode MS"/>
        </w:rPr>
        <w:br w:type="page"/>
      </w:r>
    </w:p>
    <w:p w:rsidR="00DA69DB" w:rsidRDefault="00DA69DB">
      <w:pPr>
        <w:pStyle w:val="Body"/>
      </w:pPr>
    </w:p>
    <w:p w:rsidR="00DA69DB" w:rsidRDefault="00571760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/>
          <w:bCs/>
          <w:sz w:val="28"/>
          <w:szCs w:val="28"/>
        </w:rPr>
        <w:t>Monitoring</w:t>
      </w:r>
    </w:p>
    <w:p w:rsidR="00DA69DB" w:rsidRPr="00FE075C" w:rsidRDefault="00571760">
      <w:pPr>
        <w:pStyle w:val="Body"/>
        <w:numPr>
          <w:ilvl w:val="0"/>
          <w:numId w:val="11"/>
        </w:numPr>
        <w:spacing w:after="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Azure SQL auditing with Log analytics (</w:t>
      </w:r>
      <w:proofErr w:type="spellStart"/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devdata,proddata</w:t>
      </w:r>
      <w:proofErr w:type="spellEnd"/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)</w:t>
      </w:r>
      <w:r w:rsidR="00856B08">
        <w:rPr>
          <w:rFonts w:ascii="Open Sans" w:eastAsia="Open Sans" w:hAnsi="Open Sans" w:cs="Open Sans"/>
          <w:color w:val="525C65"/>
          <w:sz w:val="24"/>
          <w:szCs w:val="24"/>
          <w:u w:color="525C65"/>
        </w:rPr>
        <w:br/>
      </w:r>
      <w:r w:rsidR="00856B08">
        <w:rPr>
          <w:noProof/>
          <w:lang w:val="en-GB"/>
        </w:rPr>
        <w:drawing>
          <wp:inline distT="0" distB="0" distL="0" distR="0" wp14:anchorId="42F72259" wp14:editId="2B57A4DF">
            <wp:extent cx="5819048" cy="3752381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75C" w:rsidRDefault="00FE075C" w:rsidP="00FE075C">
      <w:pPr>
        <w:pStyle w:val="Body"/>
        <w:spacing w:after="0"/>
        <w:ind w:left="7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This is the audit log entry for the activity type "Add member to group." It occurred when a new user was added to a group. We can see who added this user to the group and what changes were made.</w:t>
      </w:r>
    </w:p>
    <w:p w:rsidR="00FE075C" w:rsidRDefault="00FE075C" w:rsidP="00FE075C">
      <w:pPr>
        <w:pStyle w:val="Body"/>
        <w:spacing w:after="0"/>
        <w:ind w:left="72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noProof/>
          <w:lang w:val="en-GB"/>
        </w:rPr>
        <w:lastRenderedPageBreak/>
        <w:drawing>
          <wp:inline distT="0" distB="0" distL="0" distR="0" wp14:anchorId="54CB8D79" wp14:editId="29965F88">
            <wp:extent cx="5943600" cy="38576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75C" w:rsidRDefault="00FE075C" w:rsidP="00FE075C">
      <w:pPr>
        <w:pStyle w:val="Body"/>
        <w:spacing w:after="0"/>
        <w:ind w:left="7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This log records whenever a new service principal is added to the system. We can review when it was created and what was created.</w:t>
      </w:r>
    </w:p>
    <w:p w:rsidR="00FE075C" w:rsidRDefault="00FE075C" w:rsidP="00FE075C">
      <w:pPr>
        <w:pStyle w:val="Body"/>
        <w:spacing w:after="0"/>
        <w:ind w:left="720"/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noProof/>
          <w:lang w:val="en-GB"/>
        </w:rPr>
        <w:lastRenderedPageBreak/>
        <w:drawing>
          <wp:inline distT="0" distB="0" distL="0" distR="0" wp14:anchorId="79D12651" wp14:editId="0196735A">
            <wp:extent cx="5943600" cy="39566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75C" w:rsidRDefault="00FE075C" w:rsidP="00FE075C">
      <w:pPr>
        <w:pStyle w:val="Body"/>
        <w:spacing w:after="0"/>
        <w:ind w:left="7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This is the audit log entry for the activity type "Add new group." It occurred when a new group was added. We can see who added this group and what changes were made.</w:t>
      </w:r>
    </w:p>
    <w:p w:rsidR="00FE075C" w:rsidRDefault="00FE075C" w:rsidP="00FE075C">
      <w:pPr>
        <w:pStyle w:val="Body"/>
        <w:spacing w:after="0"/>
        <w:ind w:left="720"/>
        <w:rPr>
          <w:rFonts w:ascii="Open Sans" w:eastAsia="Open Sans" w:hAnsi="Open Sans" w:cs="Open Sans"/>
          <w:color w:val="525C65"/>
          <w:sz w:val="24"/>
          <w:szCs w:val="24"/>
        </w:rPr>
      </w:pPr>
      <w:bookmarkStart w:id="0" w:name="_GoBack"/>
      <w:bookmarkEnd w:id="0"/>
    </w:p>
    <w:p w:rsidR="00DA69DB" w:rsidRDefault="00571760">
      <w:pPr>
        <w:pStyle w:val="Body"/>
        <w:numPr>
          <w:ilvl w:val="0"/>
          <w:numId w:val="11"/>
        </w:numPr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Sentinel connectors (2+)</w:t>
      </w:r>
      <w:r w:rsidR="00856B08">
        <w:rPr>
          <w:rFonts w:ascii="Open Sans" w:eastAsia="Open Sans" w:hAnsi="Open Sans" w:cs="Open Sans"/>
          <w:color w:val="525C65"/>
          <w:sz w:val="24"/>
          <w:szCs w:val="24"/>
          <w:u w:color="525C65"/>
        </w:rPr>
        <w:br/>
      </w:r>
      <w:r w:rsidR="0087668B">
        <w:rPr>
          <w:noProof/>
          <w:lang w:val="en-GB"/>
        </w:rPr>
        <w:drawing>
          <wp:inline distT="0" distB="0" distL="0" distR="0" wp14:anchorId="31BC4BF0" wp14:editId="59080B1F">
            <wp:extent cx="5943600" cy="29921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DB" w:rsidRDefault="00571760">
      <w:pPr>
        <w:pStyle w:val="Body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Arial Unicode MS" w:hAnsi="Arial Unicode MS"/>
        </w:rPr>
        <w:br w:type="page"/>
      </w:r>
      <w:r>
        <w:rPr>
          <w:rFonts w:ascii="Open Sans" w:eastAsia="Open Sans" w:hAnsi="Open Sans" w:cs="Open Sans"/>
          <w:b/>
          <w:bCs/>
          <w:sz w:val="28"/>
          <w:szCs w:val="28"/>
        </w:rPr>
        <w:lastRenderedPageBreak/>
        <w:t>Compliance</w:t>
      </w:r>
    </w:p>
    <w:p w:rsidR="00DA69DB" w:rsidRDefault="00571760">
      <w:pPr>
        <w:pStyle w:val="Body"/>
        <w:numPr>
          <w:ilvl w:val="0"/>
          <w:numId w:val="13"/>
        </w:numPr>
        <w:rPr>
          <w:rFonts w:ascii="Open Sans" w:eastAsia="Open Sans" w:hAnsi="Open Sans" w:cs="Open Sans"/>
          <w:color w:val="525C65"/>
          <w:sz w:val="24"/>
          <w:szCs w:val="24"/>
        </w:rPr>
      </w:pPr>
      <w:r>
        <w:rPr>
          <w:rFonts w:ascii="Open Sans" w:eastAsia="Open Sans" w:hAnsi="Open Sans" w:cs="Open Sans"/>
          <w:color w:val="525C65"/>
          <w:sz w:val="24"/>
          <w:szCs w:val="24"/>
          <w:u w:color="525C65"/>
        </w:rPr>
        <w:t>Proof of NIST SP 800-53 rev4 policy added</w:t>
      </w:r>
      <w:r w:rsidR="0087668B">
        <w:rPr>
          <w:rFonts w:ascii="Open Sans" w:eastAsia="Open Sans" w:hAnsi="Open Sans" w:cs="Open Sans"/>
          <w:color w:val="525C65"/>
          <w:sz w:val="24"/>
          <w:szCs w:val="24"/>
          <w:u w:color="525C65"/>
        </w:rPr>
        <w:br/>
      </w:r>
      <w:r w:rsidR="0087668B">
        <w:rPr>
          <w:noProof/>
          <w:lang w:val="en-GB"/>
        </w:rPr>
        <w:drawing>
          <wp:inline distT="0" distB="0" distL="0" distR="0" wp14:anchorId="698A394B" wp14:editId="7BD06C7D">
            <wp:extent cx="5943600" cy="47161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69DB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2782" w:rsidRDefault="00CF2782">
      <w:r>
        <w:separator/>
      </w:r>
    </w:p>
  </w:endnote>
  <w:endnote w:type="continuationSeparator" w:id="0">
    <w:p w:rsidR="00CF2782" w:rsidRDefault="00CF27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Malgun Gothic Semilight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Times New Roman"/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69DB" w:rsidRDefault="00DA69DB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2782" w:rsidRDefault="00CF2782">
      <w:r>
        <w:separator/>
      </w:r>
    </w:p>
  </w:footnote>
  <w:footnote w:type="continuationSeparator" w:id="0">
    <w:p w:rsidR="00CF2782" w:rsidRDefault="00CF27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69DB" w:rsidRDefault="00DA69DB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161BB"/>
    <w:multiLevelType w:val="hybridMultilevel"/>
    <w:tmpl w:val="220EC86A"/>
    <w:styleLink w:val="ImportedStyle5"/>
    <w:lvl w:ilvl="0" w:tplc="212CF262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D265F1A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5AA1D7C">
      <w:start w:val="1"/>
      <w:numFmt w:val="lowerRoman"/>
      <w:lvlText w:val="%3."/>
      <w:lvlJc w:val="left"/>
      <w:pPr>
        <w:ind w:left="216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83E43C2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FAC5338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DFCD6C6">
      <w:start w:val="1"/>
      <w:numFmt w:val="lowerRoman"/>
      <w:lvlText w:val="%6."/>
      <w:lvlJc w:val="left"/>
      <w:pPr>
        <w:ind w:left="432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DEE1FBA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D62527C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AC43C46">
      <w:start w:val="1"/>
      <w:numFmt w:val="lowerRoman"/>
      <w:lvlText w:val="%9."/>
      <w:lvlJc w:val="left"/>
      <w:pPr>
        <w:ind w:left="648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2440759"/>
    <w:multiLevelType w:val="hybridMultilevel"/>
    <w:tmpl w:val="76C4D1D2"/>
    <w:numStyleLink w:val="ImportedStyle3"/>
  </w:abstractNum>
  <w:abstractNum w:abstractNumId="2" w15:restartNumberingAfterBreak="0">
    <w:nsid w:val="0494581A"/>
    <w:multiLevelType w:val="hybridMultilevel"/>
    <w:tmpl w:val="2766CC64"/>
    <w:numStyleLink w:val="ImportedStyle4"/>
  </w:abstractNum>
  <w:abstractNum w:abstractNumId="3" w15:restartNumberingAfterBreak="0">
    <w:nsid w:val="08B6637E"/>
    <w:multiLevelType w:val="hybridMultilevel"/>
    <w:tmpl w:val="2766CC64"/>
    <w:styleLink w:val="ImportedStyle4"/>
    <w:lvl w:ilvl="0" w:tplc="A280846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174AF2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70ABC6C">
      <w:start w:val="1"/>
      <w:numFmt w:val="lowerRoman"/>
      <w:lvlText w:val="%3."/>
      <w:lvlJc w:val="left"/>
      <w:pPr>
        <w:ind w:left="216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CDA34E6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2C4FC6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372A4BC">
      <w:start w:val="1"/>
      <w:numFmt w:val="lowerRoman"/>
      <w:lvlText w:val="%6."/>
      <w:lvlJc w:val="left"/>
      <w:pPr>
        <w:ind w:left="432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050A8E4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69ABA30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016EB36">
      <w:start w:val="1"/>
      <w:numFmt w:val="lowerRoman"/>
      <w:lvlText w:val="%9."/>
      <w:lvlJc w:val="left"/>
      <w:pPr>
        <w:ind w:left="648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179202D7"/>
    <w:multiLevelType w:val="hybridMultilevel"/>
    <w:tmpl w:val="220EC86A"/>
    <w:numStyleLink w:val="ImportedStyle5"/>
  </w:abstractNum>
  <w:abstractNum w:abstractNumId="5" w15:restartNumberingAfterBreak="0">
    <w:nsid w:val="34A14BB0"/>
    <w:multiLevelType w:val="hybridMultilevel"/>
    <w:tmpl w:val="481240C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2463D4F"/>
    <w:multiLevelType w:val="hybridMultilevel"/>
    <w:tmpl w:val="EB3882BC"/>
    <w:numStyleLink w:val="ImportedStyle1"/>
  </w:abstractNum>
  <w:abstractNum w:abstractNumId="7" w15:restartNumberingAfterBreak="0">
    <w:nsid w:val="43DD3FEA"/>
    <w:multiLevelType w:val="hybridMultilevel"/>
    <w:tmpl w:val="8B8275AE"/>
    <w:styleLink w:val="ImportedStyle6"/>
    <w:lvl w:ilvl="0" w:tplc="23C8377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0E868F2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1B0B60A">
      <w:start w:val="1"/>
      <w:numFmt w:val="lowerRoman"/>
      <w:lvlText w:val="%3."/>
      <w:lvlJc w:val="left"/>
      <w:pPr>
        <w:ind w:left="216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FFAFA6A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B7A9DFA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1FA1D3C">
      <w:start w:val="1"/>
      <w:numFmt w:val="lowerRoman"/>
      <w:lvlText w:val="%6."/>
      <w:lvlJc w:val="left"/>
      <w:pPr>
        <w:ind w:left="432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F0C7C4E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B721932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A78EC8C">
      <w:start w:val="1"/>
      <w:numFmt w:val="lowerRoman"/>
      <w:lvlText w:val="%9."/>
      <w:lvlJc w:val="left"/>
      <w:pPr>
        <w:ind w:left="648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4E1306B7"/>
    <w:multiLevelType w:val="hybridMultilevel"/>
    <w:tmpl w:val="09FA1D56"/>
    <w:numStyleLink w:val="ImportedStyle2"/>
  </w:abstractNum>
  <w:abstractNum w:abstractNumId="9" w15:restartNumberingAfterBreak="0">
    <w:nsid w:val="51E574DD"/>
    <w:multiLevelType w:val="hybridMultilevel"/>
    <w:tmpl w:val="09FA1D56"/>
    <w:styleLink w:val="ImportedStyle2"/>
    <w:lvl w:ilvl="0" w:tplc="E9E4844E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26E5B00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EA00AB0">
      <w:start w:val="1"/>
      <w:numFmt w:val="lowerRoman"/>
      <w:lvlText w:val="%3."/>
      <w:lvlJc w:val="left"/>
      <w:pPr>
        <w:ind w:left="216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01A1E60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90E04FE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71E4A22">
      <w:start w:val="1"/>
      <w:numFmt w:val="lowerRoman"/>
      <w:lvlText w:val="%6."/>
      <w:lvlJc w:val="left"/>
      <w:pPr>
        <w:ind w:left="432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4982832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B92F140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2AA8698">
      <w:start w:val="1"/>
      <w:numFmt w:val="lowerRoman"/>
      <w:lvlText w:val="%9."/>
      <w:lvlJc w:val="left"/>
      <w:pPr>
        <w:ind w:left="648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52E15377"/>
    <w:multiLevelType w:val="hybridMultilevel"/>
    <w:tmpl w:val="76C4D1D2"/>
    <w:styleLink w:val="ImportedStyle3"/>
    <w:lvl w:ilvl="0" w:tplc="0B9E1BCC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2C0AB66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C36A324">
      <w:start w:val="1"/>
      <w:numFmt w:val="lowerRoman"/>
      <w:lvlText w:val="%3."/>
      <w:lvlJc w:val="left"/>
      <w:pPr>
        <w:ind w:left="216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E94E6EA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140A9C6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7166D52">
      <w:start w:val="1"/>
      <w:numFmt w:val="lowerRoman"/>
      <w:lvlText w:val="%6."/>
      <w:lvlJc w:val="left"/>
      <w:pPr>
        <w:ind w:left="432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374CC0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C3C5B10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E00D670">
      <w:start w:val="1"/>
      <w:numFmt w:val="lowerRoman"/>
      <w:lvlText w:val="%9."/>
      <w:lvlJc w:val="left"/>
      <w:pPr>
        <w:ind w:left="648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1" w15:restartNumberingAfterBreak="0">
    <w:nsid w:val="5AD738F6"/>
    <w:multiLevelType w:val="hybridMultilevel"/>
    <w:tmpl w:val="EB3882BC"/>
    <w:styleLink w:val="ImportedStyle1"/>
    <w:lvl w:ilvl="0" w:tplc="E51E70F8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A20A706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B4E1820">
      <w:start w:val="1"/>
      <w:numFmt w:val="lowerRoman"/>
      <w:lvlText w:val="%3."/>
      <w:lvlJc w:val="left"/>
      <w:pPr>
        <w:ind w:left="216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504A35A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712A162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55C4F30">
      <w:start w:val="1"/>
      <w:numFmt w:val="lowerRoman"/>
      <w:lvlText w:val="%6."/>
      <w:lvlJc w:val="left"/>
      <w:pPr>
        <w:ind w:left="432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A7AA44C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79CD44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69C1DB2">
      <w:start w:val="1"/>
      <w:numFmt w:val="lowerRoman"/>
      <w:lvlText w:val="%9."/>
      <w:lvlJc w:val="left"/>
      <w:pPr>
        <w:ind w:left="6480" w:hanging="4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6B637D0B"/>
    <w:multiLevelType w:val="hybridMultilevel"/>
    <w:tmpl w:val="8B8275AE"/>
    <w:numStyleLink w:val="ImportedStyle6"/>
  </w:abstractNum>
  <w:num w:numId="1">
    <w:abstractNumId w:val="11"/>
  </w:num>
  <w:num w:numId="2">
    <w:abstractNumId w:val="6"/>
  </w:num>
  <w:num w:numId="3">
    <w:abstractNumId w:val="9"/>
  </w:num>
  <w:num w:numId="4">
    <w:abstractNumId w:val="8"/>
  </w:num>
  <w:num w:numId="5">
    <w:abstractNumId w:val="10"/>
  </w:num>
  <w:num w:numId="6">
    <w:abstractNumId w:val="1"/>
  </w:num>
  <w:num w:numId="7">
    <w:abstractNumId w:val="1"/>
    <w:lvlOverride w:ilvl="0">
      <w:lvl w:ilvl="0" w:tplc="987897E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068A4C0A">
        <w:start w:val="1"/>
        <w:numFmt w:val="lowerLetter"/>
        <w:lvlText w:val="%2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A92473CE">
        <w:start w:val="1"/>
        <w:numFmt w:val="lowerRoman"/>
        <w:lvlText w:val="%3."/>
        <w:lvlJc w:val="left"/>
        <w:pPr>
          <w:ind w:left="2160" w:hanging="48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18A0064C">
        <w:start w:val="1"/>
        <w:numFmt w:val="decimal"/>
        <w:lvlText w:val="%4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E6C2315E">
        <w:start w:val="1"/>
        <w:numFmt w:val="lowerLetter"/>
        <w:lvlText w:val="%5."/>
        <w:lvlJc w:val="left"/>
        <w:pPr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29C02710">
        <w:start w:val="1"/>
        <w:numFmt w:val="lowerRoman"/>
        <w:lvlText w:val="%6."/>
        <w:lvlJc w:val="left"/>
        <w:pPr>
          <w:ind w:left="4320" w:hanging="48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F029586">
        <w:start w:val="1"/>
        <w:numFmt w:val="decimal"/>
        <w:lvlText w:val="%7."/>
        <w:lvlJc w:val="left"/>
        <w:pPr>
          <w:ind w:left="50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C82011B6">
        <w:start w:val="1"/>
        <w:numFmt w:val="lowerLetter"/>
        <w:lvlText w:val="%8."/>
        <w:lvlJc w:val="left"/>
        <w:pPr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D04438EA">
        <w:start w:val="1"/>
        <w:numFmt w:val="lowerRoman"/>
        <w:lvlText w:val="%9."/>
        <w:lvlJc w:val="left"/>
        <w:pPr>
          <w:ind w:left="6480" w:hanging="482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3"/>
  </w:num>
  <w:num w:numId="9">
    <w:abstractNumId w:val="2"/>
  </w:num>
  <w:num w:numId="10">
    <w:abstractNumId w:val="0"/>
  </w:num>
  <w:num w:numId="11">
    <w:abstractNumId w:val="4"/>
  </w:num>
  <w:num w:numId="12">
    <w:abstractNumId w:val="7"/>
  </w:num>
  <w:num w:numId="13">
    <w:abstractNumId w:val="12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9DB"/>
    <w:rsid w:val="00102142"/>
    <w:rsid w:val="002F73AA"/>
    <w:rsid w:val="004818C3"/>
    <w:rsid w:val="00536E29"/>
    <w:rsid w:val="00571760"/>
    <w:rsid w:val="00856B08"/>
    <w:rsid w:val="0087668B"/>
    <w:rsid w:val="009B5B1B"/>
    <w:rsid w:val="00B90180"/>
    <w:rsid w:val="00C22233"/>
    <w:rsid w:val="00CF2782"/>
    <w:rsid w:val="00D95D2A"/>
    <w:rsid w:val="00DA69DB"/>
    <w:rsid w:val="00EE59AF"/>
    <w:rsid w:val="00F92143"/>
    <w:rsid w:val="00FE0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F2187"/>
  <w15:docId w15:val="{21F086B6-9718-4C03-892F-48ED9F72F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ImportedStyle3">
    <w:name w:val="Imported Style 3"/>
    <w:pPr>
      <w:numPr>
        <w:numId w:val="5"/>
      </w:numPr>
    </w:pPr>
  </w:style>
  <w:style w:type="numbering" w:customStyle="1" w:styleId="ImportedStyle4">
    <w:name w:val="Imported Style 4"/>
    <w:pPr>
      <w:numPr>
        <w:numId w:val="8"/>
      </w:numPr>
    </w:pPr>
  </w:style>
  <w:style w:type="numbering" w:customStyle="1" w:styleId="ImportedStyle5">
    <w:name w:val="Imported Style 5"/>
    <w:pPr>
      <w:numPr>
        <w:numId w:val="10"/>
      </w:numPr>
    </w:pPr>
  </w:style>
  <w:style w:type="numbering" w:customStyle="1" w:styleId="ImportedStyle6">
    <w:name w:val="Imported Style 6"/>
    <w:pPr>
      <w:numPr>
        <w:numId w:val="1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559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17</Pages>
  <Words>328</Words>
  <Characters>1872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orien Tran</cp:lastModifiedBy>
  <cp:revision>10</cp:revision>
  <dcterms:created xsi:type="dcterms:W3CDTF">2024-04-28T11:10:00Z</dcterms:created>
  <dcterms:modified xsi:type="dcterms:W3CDTF">2024-04-28T14:42:00Z</dcterms:modified>
</cp:coreProperties>
</file>