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CC2" w:rsidRDefault="00540ADE">
      <w:pPr>
        <w:jc w:val="center"/>
        <w:rPr>
          <w:rFonts w:ascii="华文中宋" w:eastAsia="华文中宋" w:hAnsi="华文中宋" w:cs="华文中宋"/>
          <w:sz w:val="48"/>
          <w:szCs w:val="48"/>
        </w:rPr>
      </w:pPr>
      <w:r>
        <w:rPr>
          <w:rFonts w:ascii="华文中宋" w:eastAsia="华文中宋" w:hAnsi="华文中宋" w:cs="华文中宋" w:hint="eastAsia"/>
          <w:sz w:val="48"/>
          <w:szCs w:val="48"/>
        </w:rPr>
        <w:t>物流管理与服务系统（CMASS）</w:t>
      </w:r>
    </w:p>
    <w:p w:rsidR="00FB5CC2" w:rsidRDefault="00540ADE">
      <w:pPr>
        <w:jc w:val="center"/>
        <w:rPr>
          <w:rFonts w:ascii="华文中宋" w:eastAsia="华文中宋" w:hAnsi="华文中宋" w:cs="华文中宋"/>
          <w:sz w:val="48"/>
          <w:szCs w:val="48"/>
        </w:rPr>
      </w:pPr>
      <w:r>
        <w:rPr>
          <w:rFonts w:ascii="华文中宋" w:eastAsia="华文中宋" w:hAnsi="华文中宋" w:cs="华文中宋" w:hint="eastAsia"/>
          <w:sz w:val="48"/>
          <w:szCs w:val="48"/>
        </w:rPr>
        <w:t>软件体系结构描述文档</w:t>
      </w:r>
    </w:p>
    <w:p w:rsidR="00FB5CC2" w:rsidRDefault="00540ADE">
      <w:pPr>
        <w:jc w:val="center"/>
        <w:rPr>
          <w:rFonts w:ascii="华文中宋" w:eastAsia="华文中宋" w:hAnsi="华文中宋" w:cs="华文中宋"/>
          <w:szCs w:val="21"/>
        </w:rPr>
      </w:pPr>
      <w:r>
        <w:rPr>
          <w:rFonts w:ascii="华文中宋" w:eastAsia="华文中宋" w:hAnsi="华文中宋" w:cs="华文中宋" w:hint="eastAsia"/>
          <w:szCs w:val="21"/>
        </w:rPr>
        <w:t>--------------V0.1</w:t>
      </w:r>
    </w:p>
    <w:p w:rsidR="00FB5CC2" w:rsidRDefault="00540AD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90.7pt;height:368.15pt">
            <v:imagedata r:id="rId8" o:title="南京大学LOGO HD 3"/>
          </v:shape>
        </w:pict>
      </w: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540AD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2015.10.21</w:t>
      </w:r>
    </w:p>
    <w:p w:rsidR="00FB5CC2" w:rsidRDefault="00540AD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目录</w:t>
      </w: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540ADE">
      <w:pPr>
        <w:pStyle w:val="10"/>
        <w:tabs>
          <w:tab w:val="right" w:leader="dot" w:pos="8455"/>
        </w:tabs>
      </w:pPr>
      <w:r>
        <w:rPr>
          <w:rFonts w:hint="eastAsia"/>
          <w:b/>
          <w:sz w:val="32"/>
          <w:szCs w:val="32"/>
        </w:rPr>
        <w:fldChar w:fldCharType="begin"/>
      </w:r>
      <w:r>
        <w:rPr>
          <w:rFonts w:hint="eastAsia"/>
          <w:b/>
          <w:sz w:val="32"/>
          <w:szCs w:val="32"/>
        </w:rPr>
        <w:instrText xml:space="preserve">TOC \o "1-3" \h \u </w:instrText>
      </w:r>
      <w:r>
        <w:rPr>
          <w:rFonts w:hint="eastAsia"/>
          <w:b/>
          <w:sz w:val="32"/>
          <w:szCs w:val="32"/>
        </w:rPr>
        <w:fldChar w:fldCharType="separate"/>
      </w:r>
      <w:hyperlink w:anchor="_Toc23444" w:history="1">
        <w:r>
          <w:rPr>
            <w:rFonts w:hint="eastAsia"/>
          </w:rPr>
          <w:t xml:space="preserve">1. </w:t>
        </w:r>
        <w:r>
          <w:rPr>
            <w:rFonts w:hint="eastAsia"/>
          </w:rPr>
          <w:t>引言</w:t>
        </w:r>
        <w:r>
          <w:tab/>
        </w:r>
        <w:fldSimple w:instr=" PAGEREF _Toc23444 ">
          <w:r>
            <w:t>3</w:t>
          </w:r>
        </w:fldSimple>
      </w:hyperlink>
    </w:p>
    <w:p w:rsidR="00FB5CC2" w:rsidRDefault="00540ADE">
      <w:pPr>
        <w:pStyle w:val="20"/>
        <w:tabs>
          <w:tab w:val="right" w:leader="dot" w:pos="8455"/>
        </w:tabs>
      </w:pPr>
      <w:hyperlink w:anchor="_Toc16503" w:history="1">
        <w:r>
          <w:rPr>
            <w:rFonts w:hint="eastAsia"/>
          </w:rPr>
          <w:t xml:space="preserve">1.1 </w:t>
        </w:r>
        <w:r>
          <w:rPr>
            <w:rFonts w:hint="eastAsia"/>
          </w:rPr>
          <w:t>编制目的</w:t>
        </w:r>
        <w:r>
          <w:tab/>
        </w:r>
        <w:fldSimple w:instr=" PAGEREF _Toc16503 ">
          <w:r>
            <w:t>3</w:t>
          </w:r>
        </w:fldSimple>
      </w:hyperlink>
    </w:p>
    <w:p w:rsidR="00FB5CC2" w:rsidRDefault="00540ADE">
      <w:pPr>
        <w:pStyle w:val="20"/>
        <w:tabs>
          <w:tab w:val="right" w:leader="dot" w:pos="8455"/>
        </w:tabs>
      </w:pPr>
      <w:hyperlink w:anchor="_Toc10496" w:history="1">
        <w:r>
          <w:rPr>
            <w:rFonts w:hint="eastAsia"/>
          </w:rPr>
          <w:t xml:space="preserve">1.2 </w:t>
        </w:r>
        <w:r>
          <w:rPr>
            <w:rFonts w:hint="eastAsia"/>
          </w:rPr>
          <w:t>词汇表</w:t>
        </w:r>
        <w:r>
          <w:tab/>
        </w:r>
        <w:fldSimple w:instr=" PAGEREF _Toc10496 ">
          <w:r>
            <w:t>3</w:t>
          </w:r>
        </w:fldSimple>
      </w:hyperlink>
    </w:p>
    <w:p w:rsidR="00FB5CC2" w:rsidRDefault="00540ADE">
      <w:pPr>
        <w:pStyle w:val="20"/>
        <w:tabs>
          <w:tab w:val="right" w:leader="dot" w:pos="8455"/>
        </w:tabs>
      </w:pPr>
      <w:hyperlink w:anchor="_Toc16443" w:history="1">
        <w:r>
          <w:rPr>
            <w:rFonts w:hint="eastAsia"/>
          </w:rPr>
          <w:t xml:space="preserve">1.3 </w:t>
        </w:r>
        <w:r>
          <w:rPr>
            <w:rFonts w:hint="eastAsia"/>
          </w:rPr>
          <w:t>参考资料</w:t>
        </w:r>
        <w:r>
          <w:tab/>
        </w:r>
        <w:fldSimple w:instr=" PAGEREF _Toc16443 ">
          <w:r>
            <w:t>3</w:t>
          </w:r>
        </w:fldSimple>
      </w:hyperlink>
    </w:p>
    <w:p w:rsidR="00FB5CC2" w:rsidRDefault="00540ADE">
      <w:pPr>
        <w:pStyle w:val="10"/>
        <w:tabs>
          <w:tab w:val="right" w:leader="dot" w:pos="8455"/>
        </w:tabs>
      </w:pPr>
      <w:hyperlink w:anchor="_Toc1205" w:history="1">
        <w:r>
          <w:t>2</w:t>
        </w:r>
        <w:r>
          <w:rPr>
            <w:rFonts w:hint="eastAsia"/>
            <w:kern w:val="44"/>
          </w:rPr>
          <w:t xml:space="preserve">. </w:t>
        </w:r>
        <w:r>
          <w:rPr>
            <w:rFonts w:hint="eastAsia"/>
          </w:rPr>
          <w:t>产品概述</w:t>
        </w:r>
        <w:r>
          <w:tab/>
        </w:r>
        <w:fldSimple w:instr=" PAGEREF _Toc1205 ">
          <w:r>
            <w:t>3</w:t>
          </w:r>
        </w:fldSimple>
      </w:hyperlink>
    </w:p>
    <w:p w:rsidR="00FB5CC2" w:rsidRDefault="00540ADE">
      <w:pPr>
        <w:pStyle w:val="10"/>
        <w:tabs>
          <w:tab w:val="right" w:leader="dot" w:pos="8455"/>
        </w:tabs>
      </w:pPr>
      <w:hyperlink w:anchor="_Toc25274" w:history="1">
        <w:r>
          <w:t>3</w:t>
        </w:r>
        <w:r>
          <w:rPr>
            <w:rFonts w:hint="eastAsia"/>
            <w:kern w:val="44"/>
          </w:rPr>
          <w:t xml:space="preserve">. </w:t>
        </w:r>
        <w:r>
          <w:rPr>
            <w:rFonts w:hint="eastAsia"/>
          </w:rPr>
          <w:t>逻辑视角</w:t>
        </w:r>
        <w:r>
          <w:tab/>
        </w:r>
        <w:fldSimple w:instr=" PAGEREF _Toc25274 ">
          <w:r>
            <w:t>3</w:t>
          </w:r>
        </w:fldSimple>
      </w:hyperlink>
    </w:p>
    <w:p w:rsidR="00FB5CC2" w:rsidRDefault="00540ADE">
      <w:pPr>
        <w:pStyle w:val="10"/>
        <w:tabs>
          <w:tab w:val="right" w:leader="dot" w:pos="8455"/>
        </w:tabs>
      </w:pPr>
      <w:hyperlink w:anchor="_Toc10369" w:history="1">
        <w:r>
          <w:t>4</w:t>
        </w:r>
        <w:r>
          <w:rPr>
            <w:rFonts w:hint="eastAsia"/>
            <w:kern w:val="44"/>
          </w:rPr>
          <w:t xml:space="preserve">. </w:t>
        </w:r>
        <w:r>
          <w:rPr>
            <w:rFonts w:hint="eastAsia"/>
          </w:rPr>
          <w:t>组合视角</w:t>
        </w:r>
        <w:r>
          <w:tab/>
        </w:r>
        <w:fldSimple w:instr=" PAGEREF _Toc10369 ">
          <w:r>
            <w:t>3</w:t>
          </w:r>
        </w:fldSimple>
      </w:hyperlink>
    </w:p>
    <w:p w:rsidR="00FB5CC2" w:rsidRDefault="00540ADE">
      <w:pPr>
        <w:pStyle w:val="20"/>
        <w:tabs>
          <w:tab w:val="right" w:leader="dot" w:pos="8455"/>
        </w:tabs>
      </w:pPr>
      <w:hyperlink w:anchor="_Toc20757" w:history="1">
        <w:r>
          <w:t>4</w:t>
        </w:r>
        <w:r>
          <w:rPr>
            <w:rFonts w:ascii="Arial" w:eastAsia="黑体" w:hAnsi="Arial"/>
          </w:rPr>
          <w:t xml:space="preserve">.1 </w:t>
        </w:r>
        <w:r>
          <w:rPr>
            <w:rFonts w:hint="eastAsia"/>
          </w:rPr>
          <w:t>开发包图</w:t>
        </w:r>
        <w:r>
          <w:tab/>
        </w:r>
        <w:fldSimple w:instr=" PAGEREF _Toc20757 ">
          <w:r>
            <w:t>3</w:t>
          </w:r>
        </w:fldSimple>
      </w:hyperlink>
    </w:p>
    <w:p w:rsidR="00FB5CC2" w:rsidRDefault="00540ADE">
      <w:pPr>
        <w:pStyle w:val="20"/>
        <w:tabs>
          <w:tab w:val="right" w:leader="dot" w:pos="8455"/>
        </w:tabs>
      </w:pPr>
      <w:hyperlink w:anchor="_Toc23887" w:history="1">
        <w:r>
          <w:rPr>
            <w:rFonts w:hint="eastAsia"/>
          </w:rPr>
          <w:t xml:space="preserve">4.1 </w:t>
        </w:r>
        <w:r>
          <w:rPr>
            <w:rFonts w:hint="eastAsia"/>
          </w:rPr>
          <w:t>运行时进程</w:t>
        </w:r>
        <w:r>
          <w:tab/>
        </w:r>
        <w:fldSimple w:instr=" PAGEREF _Toc23887 ">
          <w:r>
            <w:t>7</w:t>
          </w:r>
        </w:fldSimple>
      </w:hyperlink>
    </w:p>
    <w:p w:rsidR="00FB5CC2" w:rsidRDefault="00540ADE">
      <w:pPr>
        <w:pStyle w:val="20"/>
        <w:tabs>
          <w:tab w:val="right" w:leader="dot" w:pos="8455"/>
        </w:tabs>
      </w:pPr>
      <w:hyperlink w:anchor="_Toc2996" w:history="1">
        <w:r>
          <w:t>4</w:t>
        </w:r>
        <w:r>
          <w:rPr>
            <w:rFonts w:ascii="Arial" w:eastAsia="黑体" w:hAnsi="Arial"/>
          </w:rPr>
          <w:t xml:space="preserve">.2 </w:t>
        </w:r>
        <w:r>
          <w:rPr>
            <w:rFonts w:hint="eastAsia"/>
          </w:rPr>
          <w:t>物理部署</w:t>
        </w:r>
        <w:r>
          <w:tab/>
        </w:r>
        <w:fldSimple w:instr=" PAGEREF _Toc2996 ">
          <w:r>
            <w:t>7</w:t>
          </w:r>
        </w:fldSimple>
      </w:hyperlink>
    </w:p>
    <w:p w:rsidR="00FB5CC2" w:rsidRDefault="00540ADE">
      <w:pPr>
        <w:pStyle w:val="10"/>
        <w:tabs>
          <w:tab w:val="right" w:leader="dot" w:pos="8455"/>
        </w:tabs>
      </w:pPr>
      <w:hyperlink w:anchor="_Toc6268" w:history="1">
        <w:r>
          <w:rPr>
            <w:rFonts w:hint="eastAsia"/>
          </w:rPr>
          <w:t xml:space="preserve">5. </w:t>
        </w:r>
        <w:r>
          <w:rPr>
            <w:rFonts w:hint="eastAsia"/>
          </w:rPr>
          <w:t>接口视角</w:t>
        </w:r>
        <w:r>
          <w:tab/>
        </w:r>
        <w:fldSimple w:instr=" PAGEREF _Toc6268 ">
          <w:r>
            <w:t>8</w:t>
          </w:r>
        </w:fldSimple>
      </w:hyperlink>
    </w:p>
    <w:p w:rsidR="00FB5CC2" w:rsidRDefault="00540ADE">
      <w:pPr>
        <w:pStyle w:val="20"/>
        <w:tabs>
          <w:tab w:val="right" w:leader="dot" w:pos="8455"/>
        </w:tabs>
      </w:pPr>
      <w:hyperlink w:anchor="_Toc13996" w:history="1">
        <w:r>
          <w:rPr>
            <w:rFonts w:hint="eastAsia"/>
          </w:rPr>
          <w:t xml:space="preserve">5.1 </w:t>
        </w:r>
        <w:r>
          <w:rPr>
            <w:rFonts w:hint="eastAsia"/>
          </w:rPr>
          <w:t>模块的职责</w:t>
        </w:r>
        <w:r>
          <w:tab/>
        </w:r>
        <w:fldSimple w:instr=" PAGEREF _Toc13996 ">
          <w:r>
            <w:t>8</w:t>
          </w:r>
        </w:fldSimple>
      </w:hyperlink>
    </w:p>
    <w:p w:rsidR="00FB5CC2" w:rsidRDefault="00540ADE">
      <w:pPr>
        <w:pStyle w:val="20"/>
        <w:tabs>
          <w:tab w:val="right" w:leader="dot" w:pos="8455"/>
        </w:tabs>
      </w:pPr>
      <w:hyperlink w:anchor="_Toc10552" w:history="1">
        <w:r>
          <w:rPr>
            <w:rFonts w:hint="eastAsia"/>
          </w:rPr>
          <w:t xml:space="preserve">5.2 </w:t>
        </w:r>
        <w:r>
          <w:rPr>
            <w:rFonts w:hint="eastAsia"/>
          </w:rPr>
          <w:t>用户界面层的分解</w:t>
        </w:r>
        <w:r>
          <w:tab/>
        </w:r>
        <w:fldSimple w:instr=" PAGEREF _Toc10552 ">
          <w:r>
            <w:t>9</w:t>
          </w:r>
        </w:fldSimple>
      </w:hyperlink>
    </w:p>
    <w:p w:rsidR="00FB5CC2" w:rsidRDefault="00540ADE">
      <w:pPr>
        <w:pStyle w:val="30"/>
        <w:tabs>
          <w:tab w:val="right" w:leader="dot" w:pos="8455"/>
        </w:tabs>
      </w:pPr>
      <w:hyperlink w:anchor="_Toc23090" w:history="1">
        <w:r>
          <w:rPr>
            <w:rFonts w:hint="eastAsia"/>
          </w:rPr>
          <w:t xml:space="preserve">5.2.1 </w:t>
        </w:r>
        <w:r>
          <w:rPr>
            <w:rFonts w:hint="eastAsia"/>
          </w:rPr>
          <w:t>用户界面层模块的职责</w:t>
        </w:r>
        <w:r>
          <w:tab/>
        </w:r>
        <w:fldSimple w:instr=" PAGEREF _Toc23090 ">
          <w:r>
            <w:t>9</w:t>
          </w:r>
        </w:fldSimple>
      </w:hyperlink>
    </w:p>
    <w:p w:rsidR="00FB5CC2" w:rsidRDefault="00540ADE">
      <w:pPr>
        <w:pStyle w:val="30"/>
        <w:tabs>
          <w:tab w:val="right" w:leader="dot" w:pos="8455"/>
        </w:tabs>
      </w:pPr>
      <w:hyperlink w:anchor="_Toc7577" w:history="1">
        <w:r>
          <w:rPr>
            <w:rFonts w:hint="eastAsia"/>
          </w:rPr>
          <w:t xml:space="preserve">5.2.2 </w:t>
        </w:r>
        <w:r>
          <w:rPr>
            <w:rFonts w:hint="eastAsia"/>
          </w:rPr>
          <w:t>用户界面层模块的接口规范</w:t>
        </w:r>
        <w:r>
          <w:tab/>
        </w:r>
        <w:fldSimple w:instr=" PAGEREF _Toc7577 ">
          <w:r>
            <w:t>9</w:t>
          </w:r>
        </w:fldSimple>
      </w:hyperlink>
    </w:p>
    <w:p w:rsidR="00FB5CC2" w:rsidRDefault="00540ADE">
      <w:pPr>
        <w:pStyle w:val="30"/>
        <w:tabs>
          <w:tab w:val="right" w:leader="dot" w:pos="8455"/>
        </w:tabs>
      </w:pPr>
      <w:hyperlink w:anchor="_Toc16340" w:history="1">
        <w:r>
          <w:rPr>
            <w:rFonts w:hint="eastAsia"/>
          </w:rPr>
          <w:t xml:space="preserve">5.2.3 </w:t>
        </w:r>
        <w:r>
          <w:rPr>
            <w:rFonts w:hint="eastAsia"/>
          </w:rPr>
          <w:t>用户界面模块设计原理</w:t>
        </w:r>
        <w:r>
          <w:tab/>
        </w:r>
        <w:fldSimple w:instr=" PAGEREF _Toc16340 ">
          <w:r>
            <w:t>9</w:t>
          </w:r>
        </w:fldSimple>
      </w:hyperlink>
    </w:p>
    <w:p w:rsidR="00FB5CC2" w:rsidRDefault="00540ADE">
      <w:pPr>
        <w:pStyle w:val="20"/>
        <w:tabs>
          <w:tab w:val="right" w:leader="dot" w:pos="8455"/>
        </w:tabs>
      </w:pPr>
      <w:hyperlink w:anchor="_Toc1408" w:history="1">
        <w:r>
          <w:rPr>
            <w:rFonts w:hint="eastAsia"/>
          </w:rPr>
          <w:t xml:space="preserve">5.3 </w:t>
        </w:r>
        <w:r>
          <w:rPr>
            <w:rFonts w:hint="eastAsia"/>
          </w:rPr>
          <w:t>业务逻辑层的分解</w:t>
        </w:r>
        <w:r>
          <w:tab/>
        </w:r>
        <w:fldSimple w:instr=" PAGEREF _Toc1408 ">
          <w:r>
            <w:t>9</w:t>
          </w:r>
        </w:fldSimple>
      </w:hyperlink>
    </w:p>
    <w:p w:rsidR="00FB5CC2" w:rsidRDefault="00540ADE">
      <w:pPr>
        <w:pStyle w:val="30"/>
        <w:tabs>
          <w:tab w:val="right" w:leader="dot" w:pos="8455"/>
        </w:tabs>
      </w:pPr>
      <w:hyperlink w:anchor="_Toc6737" w:history="1">
        <w:r>
          <w:rPr>
            <w:rFonts w:hint="eastAsia"/>
          </w:rPr>
          <w:t xml:space="preserve">5.3.1 </w:t>
        </w:r>
        <w:r>
          <w:rPr>
            <w:rFonts w:hint="eastAsia"/>
          </w:rPr>
          <w:t>业务逻辑层模块的职责</w:t>
        </w:r>
        <w:r>
          <w:tab/>
        </w:r>
        <w:fldSimple w:instr=" PAGEREF _Toc6737 ">
          <w:r>
            <w:t>9</w:t>
          </w:r>
        </w:fldSimple>
      </w:hyperlink>
    </w:p>
    <w:p w:rsidR="00FB5CC2" w:rsidRDefault="00540ADE">
      <w:pPr>
        <w:pStyle w:val="30"/>
        <w:tabs>
          <w:tab w:val="right" w:leader="dot" w:pos="8455"/>
        </w:tabs>
      </w:pPr>
      <w:hyperlink w:anchor="_Toc10637" w:history="1">
        <w:r>
          <w:rPr>
            <w:rFonts w:hint="eastAsia"/>
          </w:rPr>
          <w:t xml:space="preserve">5.3.2 </w:t>
        </w:r>
        <w:r>
          <w:rPr>
            <w:rFonts w:hint="eastAsia"/>
          </w:rPr>
          <w:t>业务逻辑层模块的接口规范</w:t>
        </w:r>
        <w:r>
          <w:tab/>
        </w:r>
        <w:fldSimple w:instr=" PAGEREF _Toc10637 ">
          <w:r>
            <w:t>9</w:t>
          </w:r>
        </w:fldSimple>
      </w:hyperlink>
    </w:p>
    <w:p w:rsidR="00FB5CC2" w:rsidRDefault="00540ADE">
      <w:pPr>
        <w:pStyle w:val="20"/>
        <w:tabs>
          <w:tab w:val="right" w:leader="dot" w:pos="8455"/>
        </w:tabs>
      </w:pPr>
      <w:hyperlink w:anchor="_Toc21823" w:history="1">
        <w:r>
          <w:rPr>
            <w:rFonts w:hint="eastAsia"/>
          </w:rPr>
          <w:t xml:space="preserve">5.4 </w:t>
        </w:r>
        <w:r>
          <w:rPr>
            <w:rFonts w:hint="eastAsia"/>
          </w:rPr>
          <w:t>数据层的分解</w:t>
        </w:r>
        <w:r>
          <w:tab/>
        </w:r>
        <w:fldSimple w:instr=" PAGEREF _Toc21823 ">
          <w:r>
            <w:t>15</w:t>
          </w:r>
        </w:fldSimple>
      </w:hyperlink>
    </w:p>
    <w:p w:rsidR="00FB5CC2" w:rsidRDefault="00540ADE">
      <w:pPr>
        <w:pStyle w:val="30"/>
        <w:tabs>
          <w:tab w:val="right" w:leader="dot" w:pos="8455"/>
        </w:tabs>
      </w:pPr>
      <w:hyperlink w:anchor="_Toc16040" w:history="1">
        <w:r>
          <w:rPr>
            <w:rFonts w:hint="eastAsia"/>
          </w:rPr>
          <w:t xml:space="preserve">5.4.1 </w:t>
        </w:r>
        <w:r>
          <w:rPr>
            <w:rFonts w:hint="eastAsia"/>
          </w:rPr>
          <w:t>数据层模块的职责</w:t>
        </w:r>
        <w:r>
          <w:tab/>
        </w:r>
        <w:fldSimple w:instr=" PAGEREF _Toc16040 ">
          <w:r>
            <w:t>15</w:t>
          </w:r>
        </w:fldSimple>
      </w:hyperlink>
    </w:p>
    <w:p w:rsidR="00FB5CC2" w:rsidRDefault="00540ADE">
      <w:pPr>
        <w:pStyle w:val="30"/>
        <w:tabs>
          <w:tab w:val="right" w:leader="dot" w:pos="8455"/>
        </w:tabs>
      </w:pPr>
      <w:hyperlink w:anchor="_Toc4838" w:history="1">
        <w:r>
          <w:rPr>
            <w:rFonts w:hint="eastAsia"/>
          </w:rPr>
          <w:t xml:space="preserve">5.4.2 </w:t>
        </w:r>
        <w:r>
          <w:rPr>
            <w:rFonts w:hint="eastAsia"/>
          </w:rPr>
          <w:t>数据层模块的接口规范</w:t>
        </w:r>
        <w:r>
          <w:tab/>
        </w:r>
        <w:fldSimple w:instr=" PAGEREF _Toc4838 ">
          <w:r>
            <w:t>15</w:t>
          </w:r>
        </w:fldSimple>
      </w:hyperlink>
    </w:p>
    <w:p w:rsidR="00FB5CC2" w:rsidRDefault="00540ADE">
      <w:pPr>
        <w:pStyle w:val="10"/>
        <w:tabs>
          <w:tab w:val="right" w:leader="dot" w:pos="8455"/>
        </w:tabs>
      </w:pPr>
      <w:hyperlink w:anchor="_Toc8943" w:history="1">
        <w:r>
          <w:rPr>
            <w:rFonts w:hint="eastAsia"/>
          </w:rPr>
          <w:t xml:space="preserve">6. </w:t>
        </w:r>
        <w:r>
          <w:rPr>
            <w:rFonts w:hint="eastAsia"/>
          </w:rPr>
          <w:t>信息视角</w:t>
        </w:r>
        <w:r>
          <w:tab/>
        </w:r>
        <w:fldSimple w:instr=" PAGEREF _Toc8943 ">
          <w:r>
            <w:t>21</w:t>
          </w:r>
        </w:fldSimple>
      </w:hyperlink>
    </w:p>
    <w:p w:rsidR="00FB5CC2" w:rsidRDefault="00540ADE">
      <w:pPr>
        <w:pStyle w:val="20"/>
        <w:tabs>
          <w:tab w:val="right" w:leader="dot" w:pos="8455"/>
        </w:tabs>
      </w:pPr>
      <w:hyperlink w:anchor="_Toc20987" w:history="1">
        <w:r>
          <w:rPr>
            <w:rFonts w:hint="eastAsia"/>
          </w:rPr>
          <w:t xml:space="preserve">6.1 </w:t>
        </w:r>
        <w:r>
          <w:rPr>
            <w:rFonts w:hint="eastAsia"/>
          </w:rPr>
          <w:t>数据持久化对象</w:t>
        </w:r>
        <w:r>
          <w:tab/>
        </w:r>
        <w:fldSimple w:instr=" PAGEREF _Toc20987 ">
          <w:r>
            <w:t>21</w:t>
          </w:r>
        </w:fldSimple>
      </w:hyperlink>
    </w:p>
    <w:p w:rsidR="00FB5CC2" w:rsidRDefault="00540ADE">
      <w:pPr>
        <w:pStyle w:val="20"/>
        <w:tabs>
          <w:tab w:val="right" w:leader="dot" w:pos="8455"/>
        </w:tabs>
      </w:pPr>
      <w:hyperlink w:anchor="_Toc22287" w:history="1">
        <w:r>
          <w:rPr>
            <w:rFonts w:hint="eastAsia"/>
          </w:rPr>
          <w:t>6.2 Txt</w:t>
        </w:r>
        <w:r>
          <w:rPr>
            <w:rFonts w:hint="eastAsia"/>
          </w:rPr>
          <w:t>持久化格式</w:t>
        </w:r>
        <w:r>
          <w:tab/>
        </w:r>
        <w:fldSimple w:instr=" PAGEREF _Toc22287 ">
          <w:r>
            <w:t>21</w:t>
          </w:r>
        </w:fldSimple>
      </w:hyperlink>
    </w:p>
    <w:p w:rsidR="00FB5CC2" w:rsidRDefault="00540ADE">
      <w:pPr>
        <w:jc w:val="center"/>
        <w:rPr>
          <w:b/>
          <w:sz w:val="32"/>
          <w:szCs w:val="32"/>
        </w:rPr>
      </w:pPr>
      <w:r>
        <w:rPr>
          <w:rFonts w:hint="eastAsia"/>
          <w:szCs w:val="32"/>
        </w:rPr>
        <w:fldChar w:fldCharType="end"/>
      </w: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FB5CC2">
      <w:pPr>
        <w:rPr>
          <w:b/>
          <w:sz w:val="32"/>
          <w:szCs w:val="32"/>
        </w:rPr>
      </w:pPr>
    </w:p>
    <w:p w:rsidR="00FB5CC2" w:rsidRDefault="00540ADE">
      <w:pPr>
        <w:pStyle w:val="1"/>
      </w:pPr>
      <w:bookmarkStart w:id="0" w:name="_Toc23444"/>
      <w:r>
        <w:rPr>
          <w:rFonts w:hint="eastAsia"/>
        </w:rPr>
        <w:lastRenderedPageBreak/>
        <w:t xml:space="preserve">1. </w:t>
      </w:r>
      <w:r>
        <w:rPr>
          <w:rFonts w:hint="eastAsia"/>
        </w:rPr>
        <w:t>引言</w:t>
      </w:r>
      <w:bookmarkEnd w:id="0"/>
    </w:p>
    <w:p w:rsidR="00FB5CC2" w:rsidRDefault="00540ADE">
      <w:pPr>
        <w:pStyle w:val="2"/>
        <w:ind w:left="210"/>
      </w:pPr>
      <w:bookmarkStart w:id="1" w:name="_Toc16503"/>
      <w:r>
        <w:rPr>
          <w:rFonts w:hint="eastAsia"/>
        </w:rPr>
        <w:t xml:space="preserve">1.1 </w:t>
      </w:r>
      <w:r>
        <w:rPr>
          <w:rFonts w:hint="eastAsia"/>
        </w:rPr>
        <w:t>编制目的</w:t>
      </w:r>
      <w:bookmarkEnd w:id="1"/>
    </w:p>
    <w:p w:rsidR="00FB5CC2" w:rsidRDefault="00540ADE">
      <w:pPr>
        <w:ind w:firstLineChars="200" w:firstLine="420"/>
      </w:pPr>
      <w:r>
        <w:rPr>
          <w:rFonts w:hint="eastAsia"/>
        </w:rPr>
        <w:t>本报告详细完成对快递系统的概要设计，达到指导详细设计和开发的目的，同时实现和测试人员及用户的沟通。</w:t>
      </w:r>
    </w:p>
    <w:p w:rsidR="00FB5CC2" w:rsidRDefault="00540ADE">
      <w:pPr>
        <w:ind w:firstLineChars="200" w:firstLine="420"/>
      </w:pPr>
      <w:r>
        <w:rPr>
          <w:rFonts w:hint="eastAsia"/>
        </w:rPr>
        <w:t>本报告面向开发人员、测试人员及最终用户而编写，是了解系统的导航。</w:t>
      </w:r>
    </w:p>
    <w:p w:rsidR="00FB5CC2" w:rsidRDefault="00540ADE">
      <w:pPr>
        <w:pStyle w:val="2"/>
        <w:ind w:left="210"/>
      </w:pPr>
      <w:bookmarkStart w:id="2" w:name="_Toc10496"/>
      <w:r>
        <w:rPr>
          <w:rFonts w:hint="eastAsia"/>
        </w:rPr>
        <w:t xml:space="preserve">1.2 </w:t>
      </w:r>
      <w:r>
        <w:rPr>
          <w:rFonts w:hint="eastAsia"/>
        </w:rPr>
        <w:t>词汇表</w:t>
      </w:r>
      <w:bookmarkEnd w:id="2"/>
    </w:p>
    <w:p w:rsidR="00FB5CC2" w:rsidRDefault="00540ADE">
      <w:pPr>
        <w:pStyle w:val="2"/>
        <w:ind w:left="210"/>
      </w:pPr>
      <w:bookmarkStart w:id="3" w:name="_Toc16443"/>
      <w:r>
        <w:rPr>
          <w:rFonts w:hint="eastAsia"/>
        </w:rPr>
        <w:t xml:space="preserve">1.3 </w:t>
      </w:r>
      <w:r>
        <w:rPr>
          <w:rFonts w:hint="eastAsia"/>
        </w:rPr>
        <w:t>参考资料</w:t>
      </w:r>
      <w:bookmarkEnd w:id="3"/>
    </w:p>
    <w:p w:rsidR="00FB5CC2" w:rsidRDefault="00540ADE">
      <w:pPr>
        <w:pStyle w:val="1"/>
        <w:numPr>
          <w:ilvl w:val="0"/>
          <w:numId w:val="1"/>
        </w:numPr>
      </w:pPr>
      <w:bookmarkStart w:id="4" w:name="_Toc1205"/>
      <w:r>
        <w:rPr>
          <w:rFonts w:hint="eastAsia"/>
        </w:rPr>
        <w:t>产品概述</w:t>
      </w:r>
      <w:bookmarkEnd w:id="4"/>
    </w:p>
    <w:p w:rsidR="00FB5CC2" w:rsidRDefault="00540ADE">
      <w:pPr>
        <w:pStyle w:val="1"/>
        <w:numPr>
          <w:ilvl w:val="0"/>
          <w:numId w:val="1"/>
        </w:numPr>
      </w:pPr>
      <w:bookmarkStart w:id="5" w:name="_Toc25274"/>
      <w:r>
        <w:rPr>
          <w:rFonts w:hint="eastAsia"/>
        </w:rPr>
        <w:t>逻辑视角</w:t>
      </w:r>
      <w:bookmarkEnd w:id="5"/>
    </w:p>
    <w:p w:rsidR="00FB5CC2" w:rsidRDefault="00540ADE">
      <w:r>
        <w:pict>
          <v:shape id="图片 1" o:spid="_x0000_i1026" type="#_x0000_t75" style="width:422.5pt;height:305pt">
            <v:imagedata r:id="rId9" o:title=""/>
          </v:shape>
        </w:pict>
      </w:r>
    </w:p>
    <w:p w:rsidR="00FB5CC2" w:rsidRDefault="00540AD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软件体系结构逻辑设计方案</w:t>
      </w:r>
    </w:p>
    <w:p w:rsidR="00FB5CC2" w:rsidRDefault="00FB5CC2"/>
    <w:p w:rsidR="00FB5CC2" w:rsidRDefault="00540ADE">
      <w:pPr>
        <w:pStyle w:val="1"/>
        <w:numPr>
          <w:ilvl w:val="0"/>
          <w:numId w:val="1"/>
        </w:numPr>
      </w:pPr>
      <w:bookmarkStart w:id="6" w:name="_Toc10369"/>
      <w:r>
        <w:rPr>
          <w:rFonts w:hint="eastAsia"/>
        </w:rPr>
        <w:t>组合视角</w:t>
      </w:r>
      <w:bookmarkEnd w:id="6"/>
    </w:p>
    <w:p w:rsidR="00FB5CC2" w:rsidRDefault="00540ADE">
      <w:pPr>
        <w:pStyle w:val="2"/>
        <w:numPr>
          <w:ilvl w:val="1"/>
          <w:numId w:val="1"/>
        </w:numPr>
        <w:ind w:leftChars="0"/>
      </w:pPr>
      <w:bookmarkStart w:id="7" w:name="_Toc20757"/>
      <w:r>
        <w:rPr>
          <w:rFonts w:hint="eastAsia"/>
        </w:rPr>
        <w:t>开发包图</w:t>
      </w:r>
      <w:bookmarkEnd w:id="7"/>
    </w:p>
    <w:p w:rsidR="00FB5CC2" w:rsidRDefault="00540ADE">
      <w:r>
        <w:rPr>
          <w:rFonts w:hint="eastAsia"/>
        </w:rPr>
        <w:t xml:space="preserve"> </w:t>
      </w:r>
      <w:r>
        <w:rPr>
          <w:rFonts w:hint="eastAsia"/>
        </w:rPr>
        <w:t>快递系统的最终开发包图如表</w:t>
      </w:r>
      <w:r>
        <w:rPr>
          <w:rFonts w:hint="eastAsia"/>
        </w:rPr>
        <w:t>1</w:t>
      </w:r>
      <w:r>
        <w:rPr>
          <w:rFonts w:hint="eastAsia"/>
        </w:rPr>
        <w:t>所示：</w:t>
      </w:r>
    </w:p>
    <w:tbl>
      <w:tblPr>
        <w:tblStyle w:val="a5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59"/>
        <w:gridCol w:w="6005"/>
      </w:tblGrid>
      <w:tr w:rsidR="00FB5CC2">
        <w:tc>
          <w:tcPr>
            <w:tcW w:w="2359" w:type="dxa"/>
          </w:tcPr>
          <w:p w:rsidR="00FB5CC2" w:rsidRDefault="00540ADE">
            <w:r>
              <w:rPr>
                <w:rFonts w:hint="eastAsia"/>
              </w:rPr>
              <w:t>开发（物理）包</w:t>
            </w:r>
          </w:p>
        </w:tc>
        <w:tc>
          <w:tcPr>
            <w:tcW w:w="6005" w:type="dxa"/>
          </w:tcPr>
          <w:p w:rsidR="00FB5CC2" w:rsidRDefault="00540ADE">
            <w:r>
              <w:rPr>
                <w:rFonts w:hint="eastAsia"/>
              </w:rPr>
              <w:t>依赖的其他开发包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mainui</w:t>
            </w:r>
          </w:p>
        </w:tc>
        <w:tc>
          <w:tcPr>
            <w:tcW w:w="6005" w:type="dxa"/>
          </w:tcPr>
          <w:p w:rsidR="00FB5CC2" w:rsidRDefault="00540ADE">
            <w:r>
              <w:t>Storageui, Logisticsqueryui, Collectionui, Transferui,</w:t>
            </w:r>
            <w:r>
              <w:rPr>
                <w:rFonts w:hint="eastAsia"/>
              </w:rPr>
              <w:t xml:space="preserve"> Info</w:t>
            </w:r>
            <w:r>
              <w:t>ui, F</w:t>
            </w:r>
            <w:r>
              <w:rPr>
                <w:rFonts w:hint="eastAsia"/>
              </w:rPr>
              <w:t>inance</w:t>
            </w:r>
            <w:r>
              <w:t>ui, S</w:t>
            </w:r>
            <w:r>
              <w:rPr>
                <w:rFonts w:hint="eastAsia"/>
              </w:rPr>
              <w:t>ystem</w:t>
            </w:r>
            <w:r>
              <w:t>ui, Approveui,VO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storageui</w:t>
            </w:r>
          </w:p>
        </w:tc>
        <w:tc>
          <w:tcPr>
            <w:tcW w:w="6005" w:type="dxa"/>
          </w:tcPr>
          <w:p w:rsidR="00FB5CC2" w:rsidRDefault="00540ADE">
            <w:r>
              <w:t>Storageblservice</w:t>
            </w:r>
          </w:p>
          <w:p w:rsidR="00FB5CC2" w:rsidRDefault="00540ADE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FB5CC2">
        <w:tc>
          <w:tcPr>
            <w:tcW w:w="2359" w:type="dxa"/>
          </w:tcPr>
          <w:p w:rsidR="00FB5CC2" w:rsidRDefault="00540ADE">
            <w:r>
              <w:t>Storagebl</w:t>
            </w:r>
            <w:r>
              <w:rPr>
                <w:rFonts w:hint="eastAsia"/>
              </w:rPr>
              <w:t>service</w:t>
            </w:r>
          </w:p>
        </w:tc>
        <w:tc>
          <w:tcPr>
            <w:tcW w:w="6005" w:type="dxa"/>
          </w:tcPr>
          <w:p w:rsidR="00FB5CC2" w:rsidRDefault="00FB5CC2"/>
        </w:tc>
      </w:tr>
      <w:tr w:rsidR="00FB5CC2">
        <w:tc>
          <w:tcPr>
            <w:tcW w:w="2359" w:type="dxa"/>
          </w:tcPr>
          <w:p w:rsidR="00FB5CC2" w:rsidRDefault="00540ADE">
            <w:r>
              <w:t>storagebl</w:t>
            </w:r>
          </w:p>
        </w:tc>
        <w:tc>
          <w:tcPr>
            <w:tcW w:w="6005" w:type="dxa"/>
          </w:tcPr>
          <w:p w:rsidR="00FB5CC2" w:rsidRDefault="00540ADE">
            <w:r>
              <w:t>storagedataservice</w:t>
            </w:r>
          </w:p>
          <w:p w:rsidR="00FB5CC2" w:rsidRDefault="00540ADE">
            <w:r>
              <w:lastRenderedPageBreak/>
              <w:t>transferbl</w:t>
            </w:r>
          </w:p>
          <w:p w:rsidR="00FB5CC2" w:rsidRDefault="00540ADE">
            <w:r>
              <w:t>Storagebl</w:t>
            </w:r>
            <w:r>
              <w:rPr>
                <w:rFonts w:hint="eastAsia"/>
              </w:rPr>
              <w:t>service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lastRenderedPageBreak/>
              <w:t>storagedata</w:t>
            </w:r>
            <w:r>
              <w:rPr>
                <w:rFonts w:hint="eastAsia"/>
              </w:rPr>
              <w:t>service</w:t>
            </w:r>
          </w:p>
        </w:tc>
        <w:tc>
          <w:tcPr>
            <w:tcW w:w="6005" w:type="dxa"/>
          </w:tcPr>
          <w:p w:rsidR="00FB5CC2" w:rsidRDefault="00540ADE">
            <w:r>
              <w:rPr>
                <w:rFonts w:hint="eastAsia"/>
              </w:rPr>
              <w:t>Java RMI</w:t>
            </w:r>
          </w:p>
          <w:p w:rsidR="00FB5CC2" w:rsidRDefault="00540ADE">
            <w:r>
              <w:rPr>
                <w:rFonts w:hint="eastAsia"/>
              </w:rPr>
              <w:t>PO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storagedata</w:t>
            </w:r>
          </w:p>
        </w:tc>
        <w:tc>
          <w:tcPr>
            <w:tcW w:w="6005" w:type="dxa"/>
          </w:tcPr>
          <w:p w:rsidR="00FB5CC2" w:rsidRDefault="00540ADE">
            <w:r>
              <w:rPr>
                <w:rFonts w:hint="eastAsia"/>
              </w:rPr>
              <w:t>Java RMI</w:t>
            </w:r>
          </w:p>
          <w:p w:rsidR="00FB5CC2" w:rsidRDefault="00540ADE">
            <w:r>
              <w:rPr>
                <w:rFonts w:hint="eastAsia"/>
              </w:rPr>
              <w:t>Databaseu</w:t>
            </w:r>
            <w:r>
              <w:t>tility</w:t>
            </w:r>
          </w:p>
          <w:p w:rsidR="00FB5CC2" w:rsidRDefault="00540ADE">
            <w:r>
              <w:rPr>
                <w:rFonts w:hint="eastAsia"/>
              </w:rPr>
              <w:t>PO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Logisticsqueryui</w:t>
            </w:r>
          </w:p>
        </w:tc>
        <w:tc>
          <w:tcPr>
            <w:tcW w:w="6005" w:type="dxa"/>
          </w:tcPr>
          <w:p w:rsidR="00FB5CC2" w:rsidRDefault="00540ADE">
            <w:r>
              <w:t>Logisticsqueryblservice</w:t>
            </w:r>
          </w:p>
          <w:p w:rsidR="00FB5CC2" w:rsidRDefault="00540ADE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FB5CC2">
        <w:tc>
          <w:tcPr>
            <w:tcW w:w="2359" w:type="dxa"/>
          </w:tcPr>
          <w:p w:rsidR="00FB5CC2" w:rsidRDefault="00540ADE">
            <w:r>
              <w:t>Logisticsquerybl</w:t>
            </w:r>
            <w:r>
              <w:rPr>
                <w:rFonts w:hint="eastAsia"/>
              </w:rPr>
              <w:t>service</w:t>
            </w:r>
          </w:p>
        </w:tc>
        <w:tc>
          <w:tcPr>
            <w:tcW w:w="6005" w:type="dxa"/>
          </w:tcPr>
          <w:p w:rsidR="00FB5CC2" w:rsidRDefault="00FB5CC2"/>
        </w:tc>
      </w:tr>
      <w:tr w:rsidR="00FB5CC2">
        <w:tc>
          <w:tcPr>
            <w:tcW w:w="2359" w:type="dxa"/>
          </w:tcPr>
          <w:p w:rsidR="00FB5CC2" w:rsidRDefault="00540ADE">
            <w:r>
              <w:t>logisticsquerybl</w:t>
            </w:r>
          </w:p>
        </w:tc>
        <w:tc>
          <w:tcPr>
            <w:tcW w:w="6005" w:type="dxa"/>
          </w:tcPr>
          <w:p w:rsidR="00FB5CC2" w:rsidRDefault="00540ADE">
            <w:r>
              <w:t>logisticsquerydataservice</w:t>
            </w:r>
          </w:p>
          <w:p w:rsidR="00FB5CC2" w:rsidRDefault="00540ADE">
            <w:r>
              <w:t>transferbl</w:t>
            </w:r>
          </w:p>
          <w:p w:rsidR="00FB5CC2" w:rsidRDefault="00540ADE">
            <w:r>
              <w:t>collectionbl</w:t>
            </w:r>
          </w:p>
          <w:p w:rsidR="00FB5CC2" w:rsidRDefault="00540ADE">
            <w:r>
              <w:t>Logisticsquerybl</w:t>
            </w:r>
            <w:r>
              <w:rPr>
                <w:rFonts w:hint="eastAsia"/>
              </w:rPr>
              <w:t>service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logisticsquerydataservice</w:t>
            </w:r>
          </w:p>
        </w:tc>
        <w:tc>
          <w:tcPr>
            <w:tcW w:w="6005" w:type="dxa"/>
          </w:tcPr>
          <w:p w:rsidR="00FB5CC2" w:rsidRDefault="00540ADE">
            <w:r>
              <w:rPr>
                <w:rFonts w:hint="eastAsia"/>
              </w:rPr>
              <w:t>Java RMI</w:t>
            </w:r>
          </w:p>
          <w:p w:rsidR="00FB5CC2" w:rsidRDefault="00540ADE">
            <w:r>
              <w:rPr>
                <w:rFonts w:hint="eastAsia"/>
              </w:rPr>
              <w:t>PO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logisticsquerydata</w:t>
            </w:r>
          </w:p>
        </w:tc>
        <w:tc>
          <w:tcPr>
            <w:tcW w:w="6005" w:type="dxa"/>
          </w:tcPr>
          <w:p w:rsidR="00FB5CC2" w:rsidRDefault="00540ADE">
            <w:r>
              <w:rPr>
                <w:rFonts w:hint="eastAsia"/>
              </w:rPr>
              <w:t>Java RMI</w:t>
            </w:r>
          </w:p>
          <w:p w:rsidR="00FB5CC2" w:rsidRDefault="00540ADE">
            <w:r>
              <w:rPr>
                <w:rFonts w:hint="eastAsia"/>
              </w:rPr>
              <w:t>databaseu</w:t>
            </w:r>
            <w:r>
              <w:t>tility</w:t>
            </w:r>
          </w:p>
          <w:p w:rsidR="00FB5CC2" w:rsidRDefault="00540ADE">
            <w:r>
              <w:rPr>
                <w:rFonts w:hint="eastAsia"/>
              </w:rPr>
              <w:t>PO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Collectionui</w:t>
            </w:r>
          </w:p>
        </w:tc>
        <w:tc>
          <w:tcPr>
            <w:tcW w:w="6005" w:type="dxa"/>
          </w:tcPr>
          <w:p w:rsidR="00FB5CC2" w:rsidRDefault="00540ADE">
            <w:r>
              <w:t>Collectionblservice</w:t>
            </w:r>
          </w:p>
          <w:p w:rsidR="00FB5CC2" w:rsidRDefault="00540ADE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FB5CC2">
        <w:tc>
          <w:tcPr>
            <w:tcW w:w="2359" w:type="dxa"/>
          </w:tcPr>
          <w:p w:rsidR="00FB5CC2" w:rsidRDefault="00540ADE">
            <w:r>
              <w:t>collectionblservice</w:t>
            </w:r>
          </w:p>
        </w:tc>
        <w:tc>
          <w:tcPr>
            <w:tcW w:w="6005" w:type="dxa"/>
          </w:tcPr>
          <w:p w:rsidR="00FB5CC2" w:rsidRDefault="00FB5CC2"/>
        </w:tc>
      </w:tr>
      <w:tr w:rsidR="00FB5CC2">
        <w:tc>
          <w:tcPr>
            <w:tcW w:w="2359" w:type="dxa"/>
          </w:tcPr>
          <w:p w:rsidR="00FB5CC2" w:rsidRDefault="00540ADE">
            <w:r>
              <w:t>collectionbl</w:t>
            </w:r>
          </w:p>
        </w:tc>
        <w:tc>
          <w:tcPr>
            <w:tcW w:w="6005" w:type="dxa"/>
          </w:tcPr>
          <w:p w:rsidR="00FB5CC2" w:rsidRDefault="00540ADE">
            <w:r>
              <w:t>Collectiondataservice</w:t>
            </w:r>
          </w:p>
          <w:p w:rsidR="00FB5CC2" w:rsidRDefault="00540ADE">
            <w:r>
              <w:t>Collectionblservice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collectiondataservice</w:t>
            </w:r>
          </w:p>
        </w:tc>
        <w:tc>
          <w:tcPr>
            <w:tcW w:w="6005" w:type="dxa"/>
          </w:tcPr>
          <w:p w:rsidR="00FB5CC2" w:rsidRDefault="00540ADE">
            <w:r>
              <w:rPr>
                <w:rFonts w:hint="eastAsia"/>
              </w:rPr>
              <w:t>Java RMI</w:t>
            </w:r>
          </w:p>
          <w:p w:rsidR="00FB5CC2" w:rsidRDefault="00540ADE">
            <w:r>
              <w:rPr>
                <w:rFonts w:hint="eastAsia"/>
              </w:rPr>
              <w:t>PO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collectiondata</w:t>
            </w:r>
          </w:p>
        </w:tc>
        <w:tc>
          <w:tcPr>
            <w:tcW w:w="6005" w:type="dxa"/>
          </w:tcPr>
          <w:p w:rsidR="00FB5CC2" w:rsidRDefault="00540ADE">
            <w:r>
              <w:rPr>
                <w:rFonts w:hint="eastAsia"/>
              </w:rPr>
              <w:t>Java RMI</w:t>
            </w:r>
          </w:p>
          <w:p w:rsidR="00FB5CC2" w:rsidRDefault="00540ADE">
            <w:r>
              <w:rPr>
                <w:rFonts w:hint="eastAsia"/>
              </w:rPr>
              <w:t>databaseu</w:t>
            </w:r>
            <w:r>
              <w:t>tility</w:t>
            </w:r>
          </w:p>
          <w:p w:rsidR="00FB5CC2" w:rsidRDefault="00540ADE">
            <w:r>
              <w:rPr>
                <w:rFonts w:hint="eastAsia"/>
              </w:rPr>
              <w:t>PO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Transferui</w:t>
            </w:r>
          </w:p>
        </w:tc>
        <w:tc>
          <w:tcPr>
            <w:tcW w:w="6005" w:type="dxa"/>
          </w:tcPr>
          <w:p w:rsidR="00FB5CC2" w:rsidRDefault="00540ADE">
            <w:r>
              <w:t>Transferblservice</w:t>
            </w:r>
          </w:p>
          <w:p w:rsidR="00FB5CC2" w:rsidRDefault="00540ADE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FB5CC2">
        <w:tc>
          <w:tcPr>
            <w:tcW w:w="2359" w:type="dxa"/>
          </w:tcPr>
          <w:p w:rsidR="00FB5CC2" w:rsidRDefault="00540ADE">
            <w:r>
              <w:t>transferblservice</w:t>
            </w:r>
          </w:p>
        </w:tc>
        <w:tc>
          <w:tcPr>
            <w:tcW w:w="6005" w:type="dxa"/>
          </w:tcPr>
          <w:p w:rsidR="00FB5CC2" w:rsidRDefault="00FB5CC2"/>
        </w:tc>
      </w:tr>
      <w:tr w:rsidR="00FB5CC2">
        <w:tc>
          <w:tcPr>
            <w:tcW w:w="2359" w:type="dxa"/>
          </w:tcPr>
          <w:p w:rsidR="00FB5CC2" w:rsidRDefault="00540ADE">
            <w:r>
              <w:t>transferbl</w:t>
            </w:r>
          </w:p>
        </w:tc>
        <w:tc>
          <w:tcPr>
            <w:tcW w:w="6005" w:type="dxa"/>
          </w:tcPr>
          <w:p w:rsidR="00FB5CC2" w:rsidRDefault="00540ADE">
            <w:r>
              <w:t>Transferdataservice</w:t>
            </w:r>
          </w:p>
          <w:p w:rsidR="00FB5CC2" w:rsidRDefault="00540ADE">
            <w:r>
              <w:t>Transferblservice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transferdataservice</w:t>
            </w:r>
          </w:p>
        </w:tc>
        <w:tc>
          <w:tcPr>
            <w:tcW w:w="6005" w:type="dxa"/>
          </w:tcPr>
          <w:p w:rsidR="00FB5CC2" w:rsidRDefault="00540ADE">
            <w:r>
              <w:rPr>
                <w:rFonts w:hint="eastAsia"/>
              </w:rPr>
              <w:t>Java RMI</w:t>
            </w:r>
          </w:p>
          <w:p w:rsidR="00FB5CC2" w:rsidRDefault="00540ADE">
            <w:r>
              <w:rPr>
                <w:rFonts w:hint="eastAsia"/>
              </w:rPr>
              <w:t>PO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transferdata</w:t>
            </w:r>
          </w:p>
        </w:tc>
        <w:tc>
          <w:tcPr>
            <w:tcW w:w="6005" w:type="dxa"/>
          </w:tcPr>
          <w:p w:rsidR="00FB5CC2" w:rsidRDefault="00540ADE">
            <w:r>
              <w:rPr>
                <w:rFonts w:hint="eastAsia"/>
              </w:rPr>
              <w:t>Java RMI</w:t>
            </w:r>
          </w:p>
          <w:p w:rsidR="00FB5CC2" w:rsidRDefault="00540ADE">
            <w:r>
              <w:rPr>
                <w:rFonts w:hint="eastAsia"/>
              </w:rPr>
              <w:t>databaseu</w:t>
            </w:r>
            <w:r>
              <w:t>tility</w:t>
            </w:r>
          </w:p>
          <w:p w:rsidR="00FB5CC2" w:rsidRDefault="00540ADE">
            <w:r>
              <w:rPr>
                <w:rFonts w:hint="eastAsia"/>
              </w:rPr>
              <w:t>PO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rPr>
                <w:rFonts w:hint="eastAsia"/>
              </w:rPr>
              <w:t>Info</w:t>
            </w:r>
            <w:r>
              <w:t>ui</w:t>
            </w:r>
          </w:p>
        </w:tc>
        <w:tc>
          <w:tcPr>
            <w:tcW w:w="6005" w:type="dxa"/>
          </w:tcPr>
          <w:p w:rsidR="00FB5CC2" w:rsidRDefault="00540ADE">
            <w:r>
              <w:t>Infoblservice</w:t>
            </w:r>
          </w:p>
          <w:p w:rsidR="00FB5CC2" w:rsidRDefault="00540ADE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FB5CC2">
        <w:tc>
          <w:tcPr>
            <w:tcW w:w="2359" w:type="dxa"/>
          </w:tcPr>
          <w:p w:rsidR="00FB5CC2" w:rsidRDefault="00540ADE">
            <w:r>
              <w:t>infoblservice</w:t>
            </w:r>
          </w:p>
        </w:tc>
        <w:tc>
          <w:tcPr>
            <w:tcW w:w="6005" w:type="dxa"/>
          </w:tcPr>
          <w:p w:rsidR="00FB5CC2" w:rsidRDefault="00FB5CC2"/>
        </w:tc>
      </w:tr>
      <w:tr w:rsidR="00FB5CC2">
        <w:tc>
          <w:tcPr>
            <w:tcW w:w="2359" w:type="dxa"/>
          </w:tcPr>
          <w:p w:rsidR="00FB5CC2" w:rsidRDefault="00540ADE">
            <w:r>
              <w:t>infobl</w:t>
            </w:r>
          </w:p>
        </w:tc>
        <w:tc>
          <w:tcPr>
            <w:tcW w:w="6005" w:type="dxa"/>
          </w:tcPr>
          <w:p w:rsidR="00FB5CC2" w:rsidRDefault="00540ADE">
            <w:r>
              <w:t>Infodataservice</w:t>
            </w:r>
          </w:p>
          <w:p w:rsidR="00FB5CC2" w:rsidRDefault="00540ADE">
            <w:r>
              <w:t>Infoblservice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Infodataservice</w:t>
            </w:r>
          </w:p>
        </w:tc>
        <w:tc>
          <w:tcPr>
            <w:tcW w:w="6005" w:type="dxa"/>
          </w:tcPr>
          <w:p w:rsidR="00FB5CC2" w:rsidRDefault="00540ADE">
            <w:r>
              <w:rPr>
                <w:rFonts w:hint="eastAsia"/>
              </w:rPr>
              <w:t>Java RMI</w:t>
            </w:r>
          </w:p>
          <w:p w:rsidR="00FB5CC2" w:rsidRDefault="00540ADE">
            <w:r>
              <w:rPr>
                <w:rFonts w:hint="eastAsia"/>
              </w:rPr>
              <w:t>PO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Infodata</w:t>
            </w:r>
          </w:p>
        </w:tc>
        <w:tc>
          <w:tcPr>
            <w:tcW w:w="6005" w:type="dxa"/>
          </w:tcPr>
          <w:p w:rsidR="00FB5CC2" w:rsidRDefault="00540ADE">
            <w:r>
              <w:rPr>
                <w:rFonts w:hint="eastAsia"/>
              </w:rPr>
              <w:t>Java RMI</w:t>
            </w:r>
          </w:p>
          <w:p w:rsidR="00FB5CC2" w:rsidRDefault="00540ADE">
            <w:r>
              <w:rPr>
                <w:rFonts w:hint="eastAsia"/>
              </w:rPr>
              <w:t>databaseu</w:t>
            </w:r>
            <w:r>
              <w:t>tility</w:t>
            </w:r>
          </w:p>
          <w:p w:rsidR="00FB5CC2" w:rsidRDefault="00540ADE">
            <w:r>
              <w:rPr>
                <w:rFonts w:hint="eastAsia"/>
              </w:rPr>
              <w:t>PO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F</w:t>
            </w:r>
            <w:r>
              <w:rPr>
                <w:rFonts w:hint="eastAsia"/>
              </w:rPr>
              <w:t>inance</w:t>
            </w:r>
            <w:r>
              <w:t>ui</w:t>
            </w:r>
          </w:p>
        </w:tc>
        <w:tc>
          <w:tcPr>
            <w:tcW w:w="6005" w:type="dxa"/>
          </w:tcPr>
          <w:p w:rsidR="00FB5CC2" w:rsidRDefault="00540ADE">
            <w:r>
              <w:t>financeblservice</w:t>
            </w:r>
          </w:p>
          <w:p w:rsidR="00FB5CC2" w:rsidRDefault="00540ADE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FB5CC2">
        <w:tc>
          <w:tcPr>
            <w:tcW w:w="2359" w:type="dxa"/>
          </w:tcPr>
          <w:p w:rsidR="00FB5CC2" w:rsidRDefault="00540ADE">
            <w:r>
              <w:lastRenderedPageBreak/>
              <w:t>financeblservice</w:t>
            </w:r>
          </w:p>
        </w:tc>
        <w:tc>
          <w:tcPr>
            <w:tcW w:w="6005" w:type="dxa"/>
          </w:tcPr>
          <w:p w:rsidR="00FB5CC2" w:rsidRDefault="00FB5CC2"/>
        </w:tc>
      </w:tr>
      <w:tr w:rsidR="00FB5CC2">
        <w:tc>
          <w:tcPr>
            <w:tcW w:w="2359" w:type="dxa"/>
          </w:tcPr>
          <w:p w:rsidR="00FB5CC2" w:rsidRDefault="00540ADE">
            <w:r>
              <w:t>financebl</w:t>
            </w:r>
          </w:p>
        </w:tc>
        <w:tc>
          <w:tcPr>
            <w:tcW w:w="6005" w:type="dxa"/>
          </w:tcPr>
          <w:p w:rsidR="00FB5CC2" w:rsidRDefault="00540ADE">
            <w:r>
              <w:t>financedataservice</w:t>
            </w:r>
          </w:p>
          <w:p w:rsidR="00FB5CC2" w:rsidRDefault="00540ADE">
            <w:r>
              <w:t>collectionbl</w:t>
            </w:r>
          </w:p>
          <w:p w:rsidR="00FB5CC2" w:rsidRDefault="00540ADE">
            <w:r>
              <w:t>infobl,</w:t>
            </w:r>
          </w:p>
          <w:p w:rsidR="00FB5CC2" w:rsidRDefault="00540ADE">
            <w:r>
              <w:t>transferbl</w:t>
            </w:r>
          </w:p>
          <w:p w:rsidR="00FB5CC2" w:rsidRDefault="00540ADE">
            <w:r>
              <w:t>financeblservice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financedataservice</w:t>
            </w:r>
          </w:p>
        </w:tc>
        <w:tc>
          <w:tcPr>
            <w:tcW w:w="6005" w:type="dxa"/>
          </w:tcPr>
          <w:p w:rsidR="00FB5CC2" w:rsidRDefault="00540ADE">
            <w:r>
              <w:rPr>
                <w:rFonts w:hint="eastAsia"/>
              </w:rPr>
              <w:t>Java RMI</w:t>
            </w:r>
          </w:p>
          <w:p w:rsidR="00FB5CC2" w:rsidRDefault="00540ADE">
            <w:r>
              <w:rPr>
                <w:rFonts w:hint="eastAsia"/>
              </w:rPr>
              <w:t>PO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financedata</w:t>
            </w:r>
          </w:p>
        </w:tc>
        <w:tc>
          <w:tcPr>
            <w:tcW w:w="6005" w:type="dxa"/>
          </w:tcPr>
          <w:p w:rsidR="00FB5CC2" w:rsidRDefault="00540ADE">
            <w:r>
              <w:rPr>
                <w:rFonts w:hint="eastAsia"/>
              </w:rPr>
              <w:t>Java RMI</w:t>
            </w:r>
          </w:p>
          <w:p w:rsidR="00FB5CC2" w:rsidRDefault="00540ADE">
            <w:r>
              <w:rPr>
                <w:rFonts w:hint="eastAsia"/>
              </w:rPr>
              <w:t>databaseu</w:t>
            </w:r>
            <w:r>
              <w:t>tility</w:t>
            </w:r>
          </w:p>
          <w:p w:rsidR="00FB5CC2" w:rsidRDefault="00540ADE">
            <w:r>
              <w:rPr>
                <w:rFonts w:hint="eastAsia"/>
              </w:rPr>
              <w:t>PO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S</w:t>
            </w:r>
            <w:r>
              <w:rPr>
                <w:rFonts w:hint="eastAsia"/>
              </w:rPr>
              <w:t>ystem</w:t>
            </w:r>
            <w:r>
              <w:t>ui</w:t>
            </w:r>
          </w:p>
        </w:tc>
        <w:tc>
          <w:tcPr>
            <w:tcW w:w="6005" w:type="dxa"/>
          </w:tcPr>
          <w:p w:rsidR="00FB5CC2" w:rsidRDefault="00540ADE">
            <w:r>
              <w:t>Systemblservice</w:t>
            </w:r>
          </w:p>
          <w:p w:rsidR="00FB5CC2" w:rsidRDefault="00540ADE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FB5CC2">
        <w:tc>
          <w:tcPr>
            <w:tcW w:w="2359" w:type="dxa"/>
          </w:tcPr>
          <w:p w:rsidR="00FB5CC2" w:rsidRDefault="00540ADE">
            <w:r>
              <w:t>systemblservice</w:t>
            </w:r>
          </w:p>
        </w:tc>
        <w:tc>
          <w:tcPr>
            <w:tcW w:w="6005" w:type="dxa"/>
          </w:tcPr>
          <w:p w:rsidR="00FB5CC2" w:rsidRDefault="00FB5CC2"/>
        </w:tc>
      </w:tr>
      <w:tr w:rsidR="00FB5CC2">
        <w:tc>
          <w:tcPr>
            <w:tcW w:w="2359" w:type="dxa"/>
          </w:tcPr>
          <w:p w:rsidR="00FB5CC2" w:rsidRDefault="00540ADE">
            <w:r>
              <w:t>systembl</w:t>
            </w:r>
          </w:p>
        </w:tc>
        <w:tc>
          <w:tcPr>
            <w:tcW w:w="6005" w:type="dxa"/>
          </w:tcPr>
          <w:p w:rsidR="00FB5CC2" w:rsidRDefault="00540ADE">
            <w:r>
              <w:t>systemdataservice</w:t>
            </w:r>
          </w:p>
          <w:p w:rsidR="00FB5CC2" w:rsidRDefault="00540ADE">
            <w:r>
              <w:t>infobl</w:t>
            </w:r>
          </w:p>
          <w:p w:rsidR="00FB5CC2" w:rsidRDefault="00540ADE">
            <w:r>
              <w:t>systemblservice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systemdataservice</w:t>
            </w:r>
          </w:p>
        </w:tc>
        <w:tc>
          <w:tcPr>
            <w:tcW w:w="6005" w:type="dxa"/>
          </w:tcPr>
          <w:p w:rsidR="00FB5CC2" w:rsidRDefault="00540ADE">
            <w:r>
              <w:rPr>
                <w:rFonts w:hint="eastAsia"/>
              </w:rPr>
              <w:t>Java RMI</w:t>
            </w:r>
          </w:p>
          <w:p w:rsidR="00FB5CC2" w:rsidRDefault="00540ADE">
            <w:r>
              <w:rPr>
                <w:rFonts w:hint="eastAsia"/>
              </w:rPr>
              <w:t>PO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systemdata</w:t>
            </w:r>
          </w:p>
        </w:tc>
        <w:tc>
          <w:tcPr>
            <w:tcW w:w="6005" w:type="dxa"/>
          </w:tcPr>
          <w:p w:rsidR="00FB5CC2" w:rsidRDefault="00540ADE">
            <w:r>
              <w:rPr>
                <w:rFonts w:hint="eastAsia"/>
              </w:rPr>
              <w:t>Java RMI</w:t>
            </w:r>
          </w:p>
          <w:p w:rsidR="00FB5CC2" w:rsidRDefault="00540ADE">
            <w:r>
              <w:rPr>
                <w:rFonts w:hint="eastAsia"/>
              </w:rPr>
              <w:t>databaseu</w:t>
            </w:r>
            <w:r>
              <w:t>tility</w:t>
            </w:r>
          </w:p>
          <w:p w:rsidR="00FB5CC2" w:rsidRDefault="00540ADE">
            <w:r>
              <w:rPr>
                <w:rFonts w:hint="eastAsia"/>
              </w:rPr>
              <w:t>PO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Approveui</w:t>
            </w:r>
          </w:p>
        </w:tc>
        <w:tc>
          <w:tcPr>
            <w:tcW w:w="6005" w:type="dxa"/>
          </w:tcPr>
          <w:p w:rsidR="00FB5CC2" w:rsidRDefault="00540ADE">
            <w:r>
              <w:t>Approvebl</w:t>
            </w:r>
          </w:p>
          <w:p w:rsidR="00FB5CC2" w:rsidRDefault="00540ADE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FB5CC2">
        <w:tc>
          <w:tcPr>
            <w:tcW w:w="2359" w:type="dxa"/>
          </w:tcPr>
          <w:p w:rsidR="00FB5CC2" w:rsidRDefault="00540ADE">
            <w:r>
              <w:t>approveblservice</w:t>
            </w:r>
          </w:p>
        </w:tc>
        <w:tc>
          <w:tcPr>
            <w:tcW w:w="6005" w:type="dxa"/>
          </w:tcPr>
          <w:p w:rsidR="00FB5CC2" w:rsidRDefault="00FB5CC2"/>
        </w:tc>
      </w:tr>
      <w:tr w:rsidR="00FB5CC2">
        <w:tc>
          <w:tcPr>
            <w:tcW w:w="2359" w:type="dxa"/>
          </w:tcPr>
          <w:p w:rsidR="00FB5CC2" w:rsidRDefault="00540ADE">
            <w:r>
              <w:t>approvebl</w:t>
            </w:r>
          </w:p>
        </w:tc>
        <w:tc>
          <w:tcPr>
            <w:tcW w:w="6005" w:type="dxa"/>
          </w:tcPr>
          <w:p w:rsidR="00FB5CC2" w:rsidRDefault="00540ADE">
            <w:r>
              <w:t>Approvedata</w:t>
            </w:r>
          </w:p>
          <w:p w:rsidR="00FB5CC2" w:rsidRDefault="00540ADE">
            <w:r>
              <w:t>storagebl</w:t>
            </w:r>
          </w:p>
          <w:p w:rsidR="00FB5CC2" w:rsidRDefault="00540ADE">
            <w:r>
              <w:t>collectionbl</w:t>
            </w:r>
          </w:p>
          <w:p w:rsidR="00FB5CC2" w:rsidRDefault="00540ADE">
            <w:r>
              <w:t>transferbl</w:t>
            </w:r>
          </w:p>
          <w:p w:rsidR="00FB5CC2" w:rsidRDefault="00540ADE">
            <w:r>
              <w:t>financebl</w:t>
            </w:r>
          </w:p>
          <w:p w:rsidR="00FB5CC2" w:rsidRDefault="00540ADE">
            <w:r>
              <w:t>approveblservice</w:t>
            </w:r>
            <w:r>
              <w:rPr>
                <w:rFonts w:hint="eastAsia"/>
              </w:rPr>
              <w:t xml:space="preserve"> 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approvedataservice</w:t>
            </w:r>
          </w:p>
        </w:tc>
        <w:tc>
          <w:tcPr>
            <w:tcW w:w="6005" w:type="dxa"/>
          </w:tcPr>
          <w:p w:rsidR="00FB5CC2" w:rsidRDefault="00540ADE">
            <w:r>
              <w:rPr>
                <w:rFonts w:hint="eastAsia"/>
              </w:rPr>
              <w:t>Java RMI</w:t>
            </w:r>
          </w:p>
          <w:p w:rsidR="00FB5CC2" w:rsidRDefault="00540ADE">
            <w:r>
              <w:rPr>
                <w:rFonts w:hint="eastAsia"/>
              </w:rPr>
              <w:t>PO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approvedata</w:t>
            </w:r>
          </w:p>
        </w:tc>
        <w:tc>
          <w:tcPr>
            <w:tcW w:w="6005" w:type="dxa"/>
          </w:tcPr>
          <w:p w:rsidR="00FB5CC2" w:rsidRDefault="00540ADE">
            <w:r>
              <w:rPr>
                <w:rFonts w:hint="eastAsia"/>
              </w:rPr>
              <w:t>Java RMI</w:t>
            </w:r>
          </w:p>
          <w:p w:rsidR="00FB5CC2" w:rsidRDefault="00540ADE">
            <w:r>
              <w:rPr>
                <w:rFonts w:hint="eastAsia"/>
              </w:rPr>
              <w:t>databaseu</w:t>
            </w:r>
            <w:r>
              <w:t>tility</w:t>
            </w:r>
          </w:p>
          <w:p w:rsidR="00FB5CC2" w:rsidRDefault="00540ADE">
            <w:r>
              <w:rPr>
                <w:rFonts w:hint="eastAsia"/>
              </w:rPr>
              <w:t>PO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rPr>
                <w:rFonts w:hint="eastAsia"/>
              </w:rPr>
              <w:t>databaseu</w:t>
            </w:r>
            <w:r>
              <w:t>tility</w:t>
            </w:r>
          </w:p>
        </w:tc>
        <w:tc>
          <w:tcPr>
            <w:tcW w:w="6005" w:type="dxa"/>
          </w:tcPr>
          <w:p w:rsidR="00FB5CC2" w:rsidRDefault="00FB5CC2"/>
        </w:tc>
      </w:tr>
      <w:tr w:rsidR="00FB5CC2">
        <w:tc>
          <w:tcPr>
            <w:tcW w:w="2359" w:type="dxa"/>
          </w:tcPr>
          <w:p w:rsidR="00FB5CC2" w:rsidRDefault="00540ADE">
            <w:r>
              <w:rPr>
                <w:rFonts w:hint="eastAsia"/>
              </w:rPr>
              <w:t>utili</w:t>
            </w:r>
            <w:r>
              <w:t>tybl</w:t>
            </w:r>
          </w:p>
        </w:tc>
        <w:tc>
          <w:tcPr>
            <w:tcW w:w="6005" w:type="dxa"/>
          </w:tcPr>
          <w:p w:rsidR="00FB5CC2" w:rsidRDefault="00FB5CC2"/>
        </w:tc>
      </w:tr>
      <w:tr w:rsidR="00FB5CC2">
        <w:tc>
          <w:tcPr>
            <w:tcW w:w="2359" w:type="dxa"/>
          </w:tcPr>
          <w:p w:rsidR="00FB5CC2" w:rsidRDefault="00540ADE">
            <w:r>
              <w:t>VO</w:t>
            </w:r>
          </w:p>
        </w:tc>
        <w:tc>
          <w:tcPr>
            <w:tcW w:w="6005" w:type="dxa"/>
          </w:tcPr>
          <w:p w:rsidR="00FB5CC2" w:rsidRDefault="00FB5CC2"/>
        </w:tc>
      </w:tr>
      <w:tr w:rsidR="00FB5CC2">
        <w:tc>
          <w:tcPr>
            <w:tcW w:w="2359" w:type="dxa"/>
          </w:tcPr>
          <w:p w:rsidR="00FB5CC2" w:rsidRDefault="00540ADE">
            <w:r>
              <w:rPr>
                <w:rFonts w:hint="eastAsia"/>
              </w:rPr>
              <w:t>PO</w:t>
            </w:r>
          </w:p>
        </w:tc>
        <w:tc>
          <w:tcPr>
            <w:tcW w:w="6005" w:type="dxa"/>
          </w:tcPr>
          <w:p w:rsidR="00FB5CC2" w:rsidRDefault="00FB5CC2"/>
        </w:tc>
      </w:tr>
      <w:tr w:rsidR="00FB5CC2">
        <w:tc>
          <w:tcPr>
            <w:tcW w:w="2359" w:type="dxa"/>
          </w:tcPr>
          <w:p w:rsidR="00FB5CC2" w:rsidRDefault="00540ADE">
            <w:r>
              <w:rPr>
                <w:rFonts w:hint="eastAsia"/>
              </w:rPr>
              <w:t>Java</w:t>
            </w:r>
            <w:r>
              <w:t xml:space="preserve"> R</w:t>
            </w:r>
            <w:r>
              <w:rPr>
                <w:rFonts w:hint="eastAsia"/>
              </w:rPr>
              <w:t>MI</w:t>
            </w:r>
          </w:p>
        </w:tc>
        <w:tc>
          <w:tcPr>
            <w:tcW w:w="6005" w:type="dxa"/>
          </w:tcPr>
          <w:p w:rsidR="00FB5CC2" w:rsidRDefault="00FB5CC2"/>
        </w:tc>
      </w:tr>
      <w:tr w:rsidR="00FB5CC2">
        <w:tc>
          <w:tcPr>
            <w:tcW w:w="2359" w:type="dxa"/>
          </w:tcPr>
          <w:p w:rsidR="00FB5CC2" w:rsidRDefault="00540ADE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  <w:tc>
          <w:tcPr>
            <w:tcW w:w="6005" w:type="dxa"/>
          </w:tcPr>
          <w:p w:rsidR="00FB5CC2" w:rsidRDefault="00540ADE">
            <w:r>
              <w:rPr>
                <w:rFonts w:hint="eastAsia"/>
              </w:rPr>
              <w:t>IO</w:t>
            </w:r>
          </w:p>
        </w:tc>
      </w:tr>
    </w:tbl>
    <w:p w:rsidR="00FB5CC2" w:rsidRDefault="00540ADE">
      <w:pPr>
        <w:ind w:left="210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快递系统最终开发包设计</w:t>
      </w:r>
    </w:p>
    <w:p w:rsidR="00FB5CC2" w:rsidRDefault="00540ADE">
      <w:pPr>
        <w:ind w:left="210"/>
      </w:pPr>
      <w:r>
        <w:rPr>
          <w:rFonts w:hint="eastAsia"/>
        </w:rPr>
        <w:t>快递系统的客户端开发包图如下图所示：</w:t>
      </w:r>
    </w:p>
    <w:p w:rsidR="00FB5CC2" w:rsidRDefault="00540ADE">
      <w:pPr>
        <w:ind w:left="210"/>
      </w:pPr>
      <w:r>
        <w:lastRenderedPageBreak/>
        <w:pict>
          <v:shape id="图片 4" o:spid="_x0000_i1027" type="#_x0000_t75" style="width:422.5pt;height:413pt">
            <v:imagedata r:id="rId10" o:title=""/>
          </v:shape>
        </w:pict>
      </w:r>
    </w:p>
    <w:p w:rsidR="00FB5CC2" w:rsidRDefault="00540ADE">
      <w:pPr>
        <w:ind w:left="210"/>
      </w:pPr>
      <w:r>
        <w:rPr>
          <w:rFonts w:hint="eastAsia"/>
        </w:rPr>
        <w:t>图</w:t>
      </w:r>
      <w:r>
        <w:rPr>
          <w:rFonts w:hint="eastAsia"/>
        </w:rPr>
        <w:t xml:space="preserve">  </w:t>
      </w:r>
      <w:r>
        <w:rPr>
          <w:rFonts w:hint="eastAsia"/>
        </w:rPr>
        <w:t>快递系统的客户端开发包图</w:t>
      </w:r>
    </w:p>
    <w:p w:rsidR="00FB5CC2" w:rsidRDefault="00540ADE">
      <w:pPr>
        <w:ind w:left="210"/>
      </w:pPr>
      <w:r>
        <w:lastRenderedPageBreak/>
        <w:pict>
          <v:shape id="图片 5" o:spid="_x0000_i1028" type="#_x0000_t75" style="width:422.5pt;height:230.95pt">
            <v:imagedata r:id="rId11" o:title=""/>
          </v:shape>
        </w:pict>
      </w:r>
    </w:p>
    <w:p w:rsidR="00FB5CC2" w:rsidRDefault="00540ADE">
      <w:pPr>
        <w:ind w:left="210"/>
      </w:pPr>
      <w:r>
        <w:rPr>
          <w:rFonts w:hint="eastAsia"/>
        </w:rPr>
        <w:t>图</w:t>
      </w:r>
      <w:r>
        <w:rPr>
          <w:rFonts w:hint="eastAsia"/>
        </w:rPr>
        <w:t xml:space="preserve">   </w:t>
      </w:r>
      <w:r>
        <w:rPr>
          <w:rFonts w:hint="eastAsia"/>
        </w:rPr>
        <w:t>快递系统的服务器开发包图</w:t>
      </w:r>
    </w:p>
    <w:p w:rsidR="00FB5CC2" w:rsidRDefault="00FB5CC2">
      <w:pPr>
        <w:ind w:left="210"/>
      </w:pPr>
    </w:p>
    <w:p w:rsidR="00FB5CC2" w:rsidRDefault="00540ADE">
      <w:pPr>
        <w:pStyle w:val="2"/>
        <w:ind w:left="210"/>
      </w:pPr>
      <w:bookmarkStart w:id="8" w:name="_Toc23887"/>
      <w:r>
        <w:rPr>
          <w:rFonts w:hint="eastAsia"/>
        </w:rPr>
        <w:t xml:space="preserve">4.1 </w:t>
      </w:r>
      <w:r>
        <w:rPr>
          <w:rFonts w:hint="eastAsia"/>
        </w:rPr>
        <w:t>运行时进程</w:t>
      </w:r>
      <w:bookmarkEnd w:id="8"/>
    </w:p>
    <w:p w:rsidR="00FB5CC2" w:rsidRDefault="00540ADE">
      <w:r>
        <w:rPr>
          <w:rFonts w:hint="eastAsia"/>
        </w:rPr>
        <w:t>在快递系统中，会有多个客户端进程和一个服务器进程，其进程图如下图所示。结合部署图，客户端进程是在客户端机器上运行，服务器</w:t>
      </w:r>
      <w:proofErr w:type="gramStart"/>
      <w:r>
        <w:rPr>
          <w:rFonts w:hint="eastAsia"/>
        </w:rPr>
        <w:t>端进程</w:t>
      </w:r>
      <w:proofErr w:type="gramEnd"/>
      <w:r>
        <w:rPr>
          <w:rFonts w:hint="eastAsia"/>
        </w:rPr>
        <w:t>是在服务器端机器上运行。</w:t>
      </w:r>
    </w:p>
    <w:p w:rsidR="00FB5CC2" w:rsidRDefault="00540ADE">
      <w:r>
        <w:pict>
          <v:shape id="图片 8" o:spid="_x0000_i1029" type="#_x0000_t75" style="width:422.5pt;height:190.2pt">
            <v:imagedata r:id="rId12" o:title=""/>
          </v:shape>
        </w:pict>
      </w:r>
    </w:p>
    <w:p w:rsidR="00FB5CC2" w:rsidRDefault="00540ADE">
      <w:r>
        <w:rPr>
          <w:rFonts w:hint="eastAsia"/>
        </w:rPr>
        <w:t>图</w:t>
      </w:r>
      <w:r>
        <w:rPr>
          <w:rFonts w:hint="eastAsia"/>
        </w:rPr>
        <w:t xml:space="preserve">  </w:t>
      </w:r>
      <w:r>
        <w:rPr>
          <w:rFonts w:hint="eastAsia"/>
        </w:rPr>
        <w:t>进程图</w:t>
      </w:r>
    </w:p>
    <w:p w:rsidR="00FB5CC2" w:rsidRDefault="00FB5CC2"/>
    <w:p w:rsidR="00FB5CC2" w:rsidRDefault="00540ADE">
      <w:pPr>
        <w:pStyle w:val="2"/>
        <w:numPr>
          <w:ilvl w:val="1"/>
          <w:numId w:val="1"/>
        </w:numPr>
        <w:ind w:leftChars="0"/>
      </w:pPr>
      <w:bookmarkStart w:id="9" w:name="_Toc2996"/>
      <w:r>
        <w:rPr>
          <w:rFonts w:hint="eastAsia"/>
        </w:rPr>
        <w:t>物理部署</w:t>
      </w:r>
      <w:bookmarkEnd w:id="9"/>
    </w:p>
    <w:p w:rsidR="00FB5CC2" w:rsidRDefault="00540ADE">
      <w:pPr>
        <w:ind w:left="210"/>
      </w:pPr>
      <w:r>
        <w:rPr>
          <w:rFonts w:hint="eastAsia"/>
        </w:rPr>
        <w:t>待填</w:t>
      </w:r>
    </w:p>
    <w:p w:rsidR="00FB5CC2" w:rsidRDefault="00FB5CC2">
      <w:pPr>
        <w:ind w:left="210"/>
      </w:pPr>
    </w:p>
    <w:p w:rsidR="00FB5CC2" w:rsidRDefault="00FB5CC2">
      <w:pPr>
        <w:ind w:left="210"/>
      </w:pPr>
    </w:p>
    <w:p w:rsidR="00FB5CC2" w:rsidRDefault="00540ADE">
      <w:pPr>
        <w:ind w:left="210"/>
      </w:pPr>
      <w:r>
        <w:lastRenderedPageBreak/>
        <w:pict>
          <v:shape id="图片 10" o:spid="_x0000_i1030" type="#_x0000_t75" style="width:367.45pt;height:330.1pt">
            <v:imagedata r:id="rId13" o:title=""/>
          </v:shape>
        </w:pict>
      </w:r>
    </w:p>
    <w:p w:rsidR="00FB5CC2" w:rsidRDefault="00540ADE">
      <w:pPr>
        <w:ind w:left="21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 </w:t>
      </w:r>
      <w:r>
        <w:rPr>
          <w:rFonts w:hint="eastAsia"/>
        </w:rPr>
        <w:t>部署图</w:t>
      </w:r>
    </w:p>
    <w:p w:rsidR="00FB5CC2" w:rsidRDefault="00FB5CC2">
      <w:pPr>
        <w:ind w:left="210"/>
      </w:pPr>
    </w:p>
    <w:p w:rsidR="00FB5CC2" w:rsidRDefault="00FB5CC2">
      <w:pPr>
        <w:ind w:left="210"/>
      </w:pPr>
    </w:p>
    <w:p w:rsidR="00FB5CC2" w:rsidRDefault="00FB5CC2">
      <w:pPr>
        <w:ind w:left="210"/>
      </w:pPr>
    </w:p>
    <w:p w:rsidR="00FB5CC2" w:rsidRDefault="00540ADE">
      <w:pPr>
        <w:pStyle w:val="1"/>
      </w:pPr>
      <w:bookmarkStart w:id="10" w:name="_Toc6268"/>
      <w:r>
        <w:rPr>
          <w:rFonts w:hint="eastAsia"/>
        </w:rPr>
        <w:t xml:space="preserve">5. </w:t>
      </w:r>
      <w:r>
        <w:rPr>
          <w:rFonts w:hint="eastAsia"/>
        </w:rPr>
        <w:t>接口视角</w:t>
      </w:r>
      <w:bookmarkEnd w:id="10"/>
    </w:p>
    <w:p w:rsidR="00FB5CC2" w:rsidRDefault="00540ADE">
      <w:pPr>
        <w:pStyle w:val="2"/>
        <w:ind w:left="210"/>
      </w:pPr>
      <w:bookmarkStart w:id="11" w:name="_Toc13996"/>
      <w:r>
        <w:rPr>
          <w:rFonts w:hint="eastAsia"/>
        </w:rPr>
        <w:t xml:space="preserve">5.1 </w:t>
      </w:r>
      <w:r>
        <w:rPr>
          <w:rFonts w:hint="eastAsia"/>
        </w:rPr>
        <w:t>模块的职责</w:t>
      </w:r>
      <w:bookmarkEnd w:id="11"/>
    </w:p>
    <w:p w:rsidR="00FB5CC2" w:rsidRDefault="00540ADE">
      <w:r>
        <w:pict>
          <v:shape id="图片 11" o:spid="_x0000_i1031" type="#_x0000_t75" style="width:422.5pt;height:195.6pt">
            <v:imagedata r:id="rId14" o:title=""/>
          </v:shape>
        </w:pict>
      </w:r>
    </w:p>
    <w:p w:rsidR="00FB5CC2" w:rsidRDefault="00540ADE">
      <w:r>
        <w:rPr>
          <w:rFonts w:hint="eastAsia"/>
        </w:rPr>
        <w:t xml:space="preserve">    </w:t>
      </w:r>
      <w:r>
        <w:rPr>
          <w:rFonts w:hint="eastAsia"/>
        </w:rPr>
        <w:t>图</w:t>
      </w:r>
      <w:r>
        <w:rPr>
          <w:rFonts w:hint="eastAsia"/>
        </w:rPr>
        <w:t xml:space="preserve">     </w:t>
      </w:r>
      <w:r>
        <w:rPr>
          <w:rFonts w:hint="eastAsia"/>
        </w:rPr>
        <w:t>客户端模块视图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   </w:t>
      </w:r>
      <w:r>
        <w:rPr>
          <w:rFonts w:hint="eastAsia"/>
        </w:rPr>
        <w:t>服务器模块视图</w:t>
      </w:r>
    </w:p>
    <w:p w:rsidR="00FB5CC2" w:rsidRDefault="00540ADE">
      <w:pPr>
        <w:pStyle w:val="2"/>
        <w:ind w:left="210"/>
      </w:pPr>
      <w:bookmarkStart w:id="12" w:name="_Toc10552"/>
      <w:r>
        <w:rPr>
          <w:rFonts w:hint="eastAsia"/>
        </w:rPr>
        <w:lastRenderedPageBreak/>
        <w:t xml:space="preserve">5.2 </w:t>
      </w:r>
      <w:r>
        <w:rPr>
          <w:rFonts w:hint="eastAsia"/>
        </w:rPr>
        <w:t>用户界面层的分解</w:t>
      </w:r>
      <w:bookmarkEnd w:id="12"/>
    </w:p>
    <w:p w:rsidR="00FB5CC2" w:rsidRDefault="00540ADE">
      <w:r>
        <w:pict>
          <v:shape id="图片 12" o:spid="_x0000_i1032" type="#_x0000_t75" style="width:422.5pt;height:249.3pt">
            <v:imagedata r:id="rId15" o:title=""/>
          </v:shape>
        </w:pict>
      </w:r>
    </w:p>
    <w:p w:rsidR="00FB5CC2" w:rsidRDefault="00540AD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用户界面跳转</w:t>
      </w:r>
    </w:p>
    <w:p w:rsidR="00FB5CC2" w:rsidRDefault="00540ADE">
      <w:pPr>
        <w:pStyle w:val="3"/>
        <w:ind w:left="420"/>
      </w:pPr>
      <w:bookmarkStart w:id="13" w:name="_Toc23090"/>
      <w:r>
        <w:rPr>
          <w:rFonts w:hint="eastAsia"/>
        </w:rPr>
        <w:t xml:space="preserve">5.2.1 </w:t>
      </w:r>
      <w:r>
        <w:rPr>
          <w:rFonts w:hint="eastAsia"/>
        </w:rPr>
        <w:t>用户界面层模块的职责</w:t>
      </w:r>
      <w:bookmarkEnd w:id="13"/>
    </w:p>
    <w:p w:rsidR="00FB5CC2" w:rsidRDefault="00540ADE">
      <w:pPr>
        <w:pStyle w:val="3"/>
        <w:ind w:left="420"/>
      </w:pPr>
      <w:bookmarkStart w:id="14" w:name="_Toc7577"/>
      <w:r>
        <w:rPr>
          <w:rFonts w:hint="eastAsia"/>
        </w:rPr>
        <w:t xml:space="preserve">5.2.2 </w:t>
      </w:r>
      <w:r>
        <w:rPr>
          <w:rFonts w:hint="eastAsia"/>
        </w:rPr>
        <w:t>用户界面层模块的接口规范</w:t>
      </w:r>
      <w:bookmarkEnd w:id="14"/>
    </w:p>
    <w:p w:rsidR="00FB5CC2" w:rsidRDefault="00540ADE">
      <w:pPr>
        <w:pStyle w:val="3"/>
        <w:ind w:left="420"/>
      </w:pPr>
      <w:bookmarkStart w:id="15" w:name="_Toc16340"/>
      <w:r>
        <w:rPr>
          <w:rFonts w:hint="eastAsia"/>
        </w:rPr>
        <w:t xml:space="preserve">5.2.3 </w:t>
      </w:r>
      <w:r>
        <w:rPr>
          <w:rFonts w:hint="eastAsia"/>
        </w:rPr>
        <w:t>用户界面模块设计原理</w:t>
      </w:r>
      <w:bookmarkEnd w:id="15"/>
    </w:p>
    <w:p w:rsidR="00FB5CC2" w:rsidRDefault="00540ADE">
      <w:pPr>
        <w:pStyle w:val="2"/>
        <w:ind w:left="210"/>
      </w:pPr>
      <w:bookmarkStart w:id="16" w:name="_Toc1408"/>
      <w:r>
        <w:rPr>
          <w:rFonts w:hint="eastAsia"/>
        </w:rPr>
        <w:t xml:space="preserve">5.3 </w:t>
      </w:r>
      <w:r>
        <w:rPr>
          <w:rFonts w:hint="eastAsia"/>
        </w:rPr>
        <w:t>业务逻辑层的分解</w:t>
      </w:r>
      <w:bookmarkEnd w:id="16"/>
    </w:p>
    <w:p w:rsidR="00FB5CC2" w:rsidRDefault="00540ADE">
      <w:pPr>
        <w:pStyle w:val="3"/>
        <w:ind w:left="420"/>
      </w:pPr>
      <w:bookmarkStart w:id="17" w:name="_Toc6737"/>
      <w:r>
        <w:rPr>
          <w:rFonts w:hint="eastAsia"/>
        </w:rPr>
        <w:t xml:space="preserve">5.3.1 </w:t>
      </w:r>
      <w:r>
        <w:rPr>
          <w:rFonts w:hint="eastAsia"/>
        </w:rPr>
        <w:t>业务逻辑层模块的职责</w:t>
      </w:r>
      <w:bookmarkEnd w:id="17"/>
    </w:p>
    <w:p w:rsidR="00FB5CC2" w:rsidRDefault="00540ADE">
      <w:pPr>
        <w:pStyle w:val="3"/>
        <w:ind w:left="420"/>
      </w:pPr>
      <w:bookmarkStart w:id="18" w:name="_Toc10637"/>
      <w:r>
        <w:rPr>
          <w:rFonts w:hint="eastAsia"/>
        </w:rPr>
        <w:t xml:space="preserve">5.3.2 </w:t>
      </w:r>
      <w:r>
        <w:rPr>
          <w:rFonts w:hint="eastAsia"/>
        </w:rPr>
        <w:t>业务逻辑层模块的接口规范</w:t>
      </w:r>
      <w:bookmarkEnd w:id="18"/>
    </w:p>
    <w:p w:rsidR="00FB5CC2" w:rsidRDefault="00FB5CC2"/>
    <w:p w:rsidR="00FB5CC2" w:rsidRDefault="00FB5CC2"/>
    <w:p w:rsidR="00FB5CC2" w:rsidRDefault="00540ADE">
      <w:pPr>
        <w:jc w:val="center"/>
      </w:pPr>
      <w:r>
        <w:rPr>
          <w:rFonts w:hint="eastAsia"/>
          <w:b/>
        </w:rPr>
        <w:t>Collectionbl</w:t>
      </w:r>
      <w:r>
        <w:rPr>
          <w:rFonts w:hint="eastAsia"/>
          <w:b/>
        </w:rPr>
        <w:t>模块的接口规范</w:t>
      </w:r>
    </w:p>
    <w:tbl>
      <w:tblPr>
        <w:tblStyle w:val="a5"/>
        <w:tblW w:w="8391" w:type="dxa"/>
        <w:tblLayout w:type="fixed"/>
        <w:tblLook w:val="04A0" w:firstRow="1" w:lastRow="0" w:firstColumn="1" w:lastColumn="0" w:noHBand="0" w:noVBand="1"/>
      </w:tblPr>
      <w:tblGrid>
        <w:gridCol w:w="3055"/>
        <w:gridCol w:w="1163"/>
        <w:gridCol w:w="577"/>
        <w:gridCol w:w="3596"/>
      </w:tblGrid>
      <w:tr w:rsidR="00FB5CC2">
        <w:tc>
          <w:tcPr>
            <w:tcW w:w="8391" w:type="dxa"/>
            <w:gridSpan w:val="4"/>
          </w:tcPr>
          <w:p w:rsidR="00FB5CC2" w:rsidRDefault="00540ADE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t>C</w:t>
            </w:r>
            <w:r>
              <w:rPr>
                <w:rFonts w:hint="eastAsia"/>
              </w:rPr>
              <w:t>ollectionbl.QueryGoodsInfo</w:t>
            </w:r>
          </w:p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List&lt;PositionPO&gt; QueryGoodsInfo</w:t>
            </w:r>
            <w:r>
              <w:t>(int</w:t>
            </w:r>
            <w:r>
              <w:rPr>
                <w:rFonts w:hint="eastAsia"/>
              </w:rPr>
              <w:t xml:space="preserve"> SendDoc</w:t>
            </w:r>
            <w:r>
              <w:t>ID)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SendDoc</w:t>
            </w:r>
            <w:r>
              <w:t>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正确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根据</w:t>
            </w:r>
            <w:proofErr w:type="gramStart"/>
            <w:r>
              <w:rPr>
                <w:rFonts w:hint="eastAsia"/>
              </w:rPr>
              <w:t>寄件单编号</w:t>
            </w:r>
            <w:proofErr w:type="gramEnd"/>
            <w:r>
              <w:rPr>
                <w:rFonts w:hint="eastAsia"/>
              </w:rPr>
              <w:t>查询物流状态信息，返回一个</w:t>
            </w:r>
            <w:r>
              <w:rPr>
                <w:rFonts w:hint="eastAsia"/>
              </w:rPr>
              <w:t>List&lt;PositionPO&gt;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t>C</w:t>
            </w:r>
            <w:r>
              <w:rPr>
                <w:rFonts w:hint="eastAsia"/>
              </w:rPr>
              <w:t>ollectionbl.getAllSendDoc</w:t>
            </w:r>
          </w:p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Public list&lt;SendDocPO&gt; getAllSendDoc()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得到待审批</w:t>
            </w:r>
            <w:proofErr w:type="gramStart"/>
            <w:r>
              <w:rPr>
                <w:rFonts w:hint="eastAsia"/>
              </w:rPr>
              <w:t>寄件单</w:t>
            </w:r>
            <w:proofErr w:type="gramEnd"/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t>Collectionbl.getCourierMoney(Courier courier)</w:t>
            </w:r>
          </w:p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 xml:space="preserve">Public Int </w:t>
            </w:r>
            <w:r>
              <w:t>getCourierMoney</w:t>
            </w:r>
            <w:r>
              <w:rPr>
                <w:rFonts w:hint="eastAsia"/>
              </w:rPr>
              <w:t>（</w:t>
            </w:r>
            <w:r>
              <w:t>Courier courier</w:t>
            </w:r>
            <w:r>
              <w:rPr>
                <w:rFonts w:hint="eastAsia"/>
              </w:rPr>
              <w:t>）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快递</w:t>
            </w:r>
            <w:proofErr w:type="gramStart"/>
            <w:r>
              <w:rPr>
                <w:rFonts w:hint="eastAsia"/>
              </w:rPr>
              <w:t>员正确</w:t>
            </w:r>
            <w:proofErr w:type="gramEnd"/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得到该快递员的收款金额（通过</w:t>
            </w:r>
            <w:proofErr w:type="gramStart"/>
            <w:r>
              <w:rPr>
                <w:rFonts w:hint="eastAsia"/>
              </w:rPr>
              <w:t>寄件单文件</w:t>
            </w:r>
            <w:proofErr w:type="gramEnd"/>
            <w:r>
              <w:rPr>
                <w:rFonts w:hint="eastAsia"/>
              </w:rPr>
              <w:t>）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t>C</w:t>
            </w:r>
            <w:r>
              <w:rPr>
                <w:rFonts w:hint="eastAsia"/>
              </w:rPr>
              <w:t>olle</w:t>
            </w:r>
            <w:r>
              <w:t>ctionbl.getSendDocIDList(Courier courier)</w:t>
            </w:r>
          </w:p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 xml:space="preserve">Public list&lt;int&gt; </w:t>
            </w:r>
            <w:r>
              <w:t>getSendDocIDList(Courier courier)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快递</w:t>
            </w:r>
            <w:proofErr w:type="gramStart"/>
            <w:r>
              <w:rPr>
                <w:rFonts w:hint="eastAsia"/>
              </w:rPr>
              <w:t>员正确</w:t>
            </w:r>
            <w:proofErr w:type="gramEnd"/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得到快递员的订单条形码号（通过</w:t>
            </w:r>
            <w:proofErr w:type="gramStart"/>
            <w:r>
              <w:rPr>
                <w:rFonts w:hint="eastAsia"/>
              </w:rPr>
              <w:t>寄件单文件</w:t>
            </w:r>
            <w:proofErr w:type="gramEnd"/>
            <w:r>
              <w:rPr>
                <w:rFonts w:hint="eastAsia"/>
              </w:rPr>
              <w:t>）</w:t>
            </w:r>
          </w:p>
        </w:tc>
      </w:tr>
      <w:tr w:rsidR="00FB5CC2">
        <w:tc>
          <w:tcPr>
            <w:tcW w:w="8391" w:type="dxa"/>
            <w:gridSpan w:val="4"/>
          </w:tcPr>
          <w:p w:rsidR="00FB5CC2" w:rsidRDefault="00540ADE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FB5CC2">
        <w:tc>
          <w:tcPr>
            <w:tcW w:w="4218" w:type="dxa"/>
            <w:gridSpan w:val="2"/>
          </w:tcPr>
          <w:p w:rsidR="00FB5CC2" w:rsidRDefault="00540ADE">
            <w:r>
              <w:rPr>
                <w:rFonts w:hint="eastAsia"/>
              </w:rPr>
              <w:t>服务名</w:t>
            </w:r>
          </w:p>
        </w:tc>
        <w:tc>
          <w:tcPr>
            <w:tcW w:w="4173" w:type="dxa"/>
            <w:gridSpan w:val="2"/>
          </w:tcPr>
          <w:p w:rsidR="00FB5CC2" w:rsidRDefault="00540ADE">
            <w:r>
              <w:rPr>
                <w:rFonts w:hint="eastAsia"/>
              </w:rPr>
              <w:t>服务</w:t>
            </w:r>
          </w:p>
        </w:tc>
      </w:tr>
      <w:tr w:rsidR="00FB5CC2">
        <w:tc>
          <w:tcPr>
            <w:tcW w:w="4218" w:type="dxa"/>
            <w:gridSpan w:val="2"/>
          </w:tcPr>
          <w:p w:rsidR="00FB5CC2" w:rsidRDefault="00540ADE">
            <w:pPr>
              <w:rPr>
                <w:b/>
                <w:bCs/>
              </w:rPr>
            </w:pPr>
            <w:r>
              <w:rPr>
                <w:rFonts w:hint="eastAsia"/>
              </w:rPr>
              <w:t>CollectionDataService.saveSendDocPO(SendDocPO po)</w:t>
            </w:r>
          </w:p>
        </w:tc>
        <w:tc>
          <w:tcPr>
            <w:tcW w:w="4173" w:type="dxa"/>
            <w:gridSpan w:val="2"/>
          </w:tcPr>
          <w:p w:rsidR="00FB5CC2" w:rsidRDefault="00540ADE">
            <w:r>
              <w:rPr>
                <w:rFonts w:hint="eastAsia"/>
              </w:rPr>
              <w:t>保存寄件单单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4218" w:type="dxa"/>
            <w:gridSpan w:val="2"/>
          </w:tcPr>
          <w:p w:rsidR="00FB5CC2" w:rsidRDefault="00540ADE">
            <w:r>
              <w:rPr>
                <w:rFonts w:hint="eastAsia"/>
              </w:rPr>
              <w:t>CollectionDataService.getDistance(String city)</w:t>
            </w:r>
          </w:p>
        </w:tc>
        <w:tc>
          <w:tcPr>
            <w:tcW w:w="4173" w:type="dxa"/>
            <w:gridSpan w:val="2"/>
          </w:tcPr>
          <w:p w:rsidR="00FB5CC2" w:rsidRDefault="00540ADE">
            <w:r>
              <w:rPr>
                <w:rFonts w:hint="eastAsia"/>
              </w:rPr>
              <w:t>获取距离数据</w:t>
            </w:r>
          </w:p>
        </w:tc>
      </w:tr>
      <w:tr w:rsidR="00FB5CC2">
        <w:tc>
          <w:tcPr>
            <w:tcW w:w="4218" w:type="dxa"/>
            <w:gridSpan w:val="2"/>
          </w:tcPr>
          <w:p w:rsidR="00FB5CC2" w:rsidRDefault="00540ADE">
            <w:r>
              <w:rPr>
                <w:rFonts w:hint="eastAsia"/>
              </w:rPr>
              <w:t>CollectionDataService.getSequence()</w:t>
            </w:r>
          </w:p>
        </w:tc>
        <w:tc>
          <w:tcPr>
            <w:tcW w:w="4173" w:type="dxa"/>
            <w:gridSpan w:val="2"/>
          </w:tcPr>
          <w:p w:rsidR="00FB5CC2" w:rsidRDefault="00540ADE">
            <w:r>
              <w:rPr>
                <w:rFonts w:hint="eastAsia"/>
              </w:rPr>
              <w:t>获取序列号</w:t>
            </w:r>
          </w:p>
        </w:tc>
      </w:tr>
      <w:tr w:rsidR="00FB5CC2">
        <w:tc>
          <w:tcPr>
            <w:tcW w:w="4218" w:type="dxa"/>
            <w:gridSpan w:val="2"/>
          </w:tcPr>
          <w:p w:rsidR="00FB5CC2" w:rsidRDefault="00540ADE">
            <w:r>
              <w:rPr>
                <w:rFonts w:hint="eastAsia"/>
              </w:rPr>
              <w:t>CollectionDataService.changeSequence(int sequence)</w:t>
            </w:r>
          </w:p>
        </w:tc>
        <w:tc>
          <w:tcPr>
            <w:tcW w:w="4173" w:type="dxa"/>
            <w:gridSpan w:val="2"/>
          </w:tcPr>
          <w:p w:rsidR="00FB5CC2" w:rsidRDefault="00540ADE">
            <w:r>
              <w:rPr>
                <w:rFonts w:hint="eastAsia"/>
              </w:rPr>
              <w:t>改变最后序列号</w:t>
            </w:r>
          </w:p>
        </w:tc>
      </w:tr>
      <w:tr w:rsidR="00FB5CC2">
        <w:tc>
          <w:tcPr>
            <w:tcW w:w="4218" w:type="dxa"/>
            <w:gridSpan w:val="2"/>
          </w:tcPr>
          <w:p w:rsidR="00FB5CC2" w:rsidRDefault="00540ADE">
            <w:r>
              <w:rPr>
                <w:rFonts w:hint="eastAsia"/>
              </w:rPr>
              <w:t>CollectionDataService.saveHistory(HistoryPO po)</w:t>
            </w:r>
          </w:p>
        </w:tc>
        <w:tc>
          <w:tcPr>
            <w:tcW w:w="4173" w:type="dxa"/>
            <w:gridSpan w:val="2"/>
          </w:tcPr>
          <w:p w:rsidR="00FB5CC2" w:rsidRDefault="00540ADE">
            <w:r>
              <w:rPr>
                <w:rFonts w:hint="eastAsia"/>
              </w:rPr>
              <w:t>保存历史数据单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</w:tbl>
    <w:p w:rsidR="00FB5CC2" w:rsidRDefault="00FB5CC2"/>
    <w:p w:rsidR="00FB5CC2" w:rsidRDefault="00FB5CC2"/>
    <w:p w:rsidR="00FB5CC2" w:rsidRDefault="00FB5CC2"/>
    <w:p w:rsidR="00FB5CC2" w:rsidRDefault="00540ADE">
      <w:pPr>
        <w:jc w:val="center"/>
      </w:pPr>
      <w:r>
        <w:rPr>
          <w:rFonts w:hint="eastAsia"/>
          <w:b/>
        </w:rPr>
        <w:t>Transferbl</w:t>
      </w:r>
      <w:r>
        <w:rPr>
          <w:rFonts w:hint="eastAsia"/>
          <w:b/>
        </w:rPr>
        <w:t>模块的接口规范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3055"/>
        <w:gridCol w:w="1373"/>
        <w:gridCol w:w="367"/>
        <w:gridCol w:w="3501"/>
      </w:tblGrid>
      <w:tr w:rsidR="00FB5CC2">
        <w:tc>
          <w:tcPr>
            <w:tcW w:w="8296" w:type="dxa"/>
            <w:gridSpan w:val="4"/>
          </w:tcPr>
          <w:p w:rsidR="00FB5CC2" w:rsidRDefault="00540ADE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t>T</w:t>
            </w:r>
            <w:r>
              <w:rPr>
                <w:rFonts w:hint="eastAsia"/>
              </w:rPr>
              <w:t>ransferbl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YDeliverDoc</w:t>
            </w:r>
          </w:p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YDeliver</w:t>
            </w:r>
            <w:r>
              <w:rPr>
                <w:rFonts w:hint="eastAsia"/>
              </w:rPr>
              <w:t>DocPO De</w:t>
            </w:r>
            <w:r>
              <w:t>getYDeliverDoc</w:t>
            </w:r>
            <w:r>
              <w:rPr>
                <w:rFonts w:hint="eastAsia"/>
              </w:rPr>
              <w:t>()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得到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Transferbl.getAll</w:t>
            </w:r>
            <w:r>
              <w:t>YArrivalDoc</w:t>
            </w:r>
          </w:p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 xml:space="preserve">Public </w:t>
            </w:r>
            <w:r>
              <w:t>YArrivalDoc</w:t>
            </w:r>
            <w:r>
              <w:rPr>
                <w:rFonts w:hint="eastAsia"/>
              </w:rPr>
              <w:t>PO getAll</w:t>
            </w:r>
            <w:r>
              <w:t>YArrivalDoc</w:t>
            </w:r>
            <w:r>
              <w:rPr>
                <w:rFonts w:hint="eastAsia"/>
              </w:rPr>
              <w:t>()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得到待审批到达单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</w:t>
            </w:r>
            <w:r>
              <w:t>sferbl.get</w:t>
            </w:r>
            <w:r>
              <w:rPr>
                <w:rFonts w:hint="eastAsia"/>
              </w:rPr>
              <w:t>All</w:t>
            </w:r>
            <w:r>
              <w:t>ZArrivalDoc</w:t>
            </w:r>
          </w:p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 xml:space="preserve">Public </w:t>
            </w:r>
            <w:r>
              <w:t>ZArrivalDoc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ZArrivalDoc</w:t>
            </w:r>
            <w:r>
              <w:rPr>
                <w:rFonts w:hint="eastAsia"/>
              </w:rPr>
              <w:t>()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得到待审批中转中心到达单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Transferbl.getAllTransfer</w:t>
            </w:r>
            <w:r>
              <w:t>Doc</w:t>
            </w:r>
          </w:p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Public Transfer</w:t>
            </w:r>
            <w:r>
              <w:t>Doc</w:t>
            </w:r>
            <w:r>
              <w:rPr>
                <w:rFonts w:hint="eastAsia"/>
              </w:rPr>
              <w:t>PO getAllTransfer</w:t>
            </w:r>
            <w:r>
              <w:t>Doc</w:t>
            </w:r>
            <w:r>
              <w:rPr>
                <w:rFonts w:hint="eastAsia"/>
              </w:rPr>
              <w:t>()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得到待审批中转单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t>T</w:t>
            </w:r>
            <w:r>
              <w:rPr>
                <w:rFonts w:hint="eastAsia"/>
              </w:rPr>
              <w:t>ra</w:t>
            </w:r>
            <w:r>
              <w:t>nsferbl.get</w:t>
            </w:r>
            <w:r>
              <w:rPr>
                <w:rFonts w:hint="eastAsia"/>
              </w:rPr>
              <w:t>All</w:t>
            </w:r>
            <w:r>
              <w:t>YloadDoc</w:t>
            </w:r>
          </w:p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 xml:space="preserve">Public </w:t>
            </w:r>
            <w:r>
              <w:t>YloadDoc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YloadDoc</w:t>
            </w:r>
            <w:r>
              <w:rPr>
                <w:rFonts w:hint="eastAsia"/>
              </w:rPr>
              <w:t>()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得到待审批营业厅装车单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t>Transferbl.get</w:t>
            </w:r>
            <w:r>
              <w:rPr>
                <w:rFonts w:hint="eastAsia"/>
              </w:rPr>
              <w:t>All</w:t>
            </w:r>
            <w:r>
              <w:t>ZloadDoc</w:t>
            </w:r>
          </w:p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 xml:space="preserve">Public </w:t>
            </w:r>
            <w:r>
              <w:t>ZloadDoc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ZloadDoc</w:t>
            </w:r>
            <w:r>
              <w:rPr>
                <w:rFonts w:hint="eastAsia"/>
              </w:rPr>
              <w:t>()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得到待审批中转中心装车单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t>T</w:t>
            </w:r>
            <w:r>
              <w:rPr>
                <w:rFonts w:hint="eastAsia"/>
              </w:rPr>
              <w:t>ransferbl.getFreight(</w:t>
            </w:r>
            <w:r>
              <w:t xml:space="preserve">int number </w:t>
            </w:r>
            <w:r>
              <w:rPr>
                <w:rFonts w:hint="eastAsia"/>
              </w:rPr>
              <w:t>)</w:t>
            </w:r>
          </w:p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Public int getFreight(</w:t>
            </w:r>
            <w:r>
              <w:t xml:space="preserve">int number </w:t>
            </w:r>
            <w:r>
              <w:rPr>
                <w:rFonts w:hint="eastAsia"/>
              </w:rPr>
              <w:t>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编号正确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输入装车单编号分别得到运费</w:t>
            </w:r>
          </w:p>
        </w:tc>
      </w:tr>
      <w:tr w:rsidR="00FB5CC2">
        <w:tc>
          <w:tcPr>
            <w:tcW w:w="8296" w:type="dxa"/>
            <w:gridSpan w:val="4"/>
          </w:tcPr>
          <w:p w:rsidR="00FB5CC2" w:rsidRDefault="00540ADE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服务名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服务</w:t>
            </w:r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TransferDataService.saveTransferDocPO(TransferDocPO po)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保存中转单单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lastRenderedPageBreak/>
              <w:t>TransferDataService.getTransferSequence()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获取中转单序列号</w:t>
            </w:r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TransferDataService.changeTransferSequence(int TransferSequence)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改变中转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TransferDataService.saveZloadDocPO(ZloadDocPO po)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保存装车单单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TransferDataService.getZloadSequence()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获取装车单序列号</w:t>
            </w:r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TransferDataService.changeZloadSequence(int ZloadSequence)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改变装车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TransferDataService.saveZArriv</w:t>
            </w:r>
            <w:r>
              <w:t>alDoc</w:t>
            </w:r>
            <w:r>
              <w:rPr>
                <w:rFonts w:hint="eastAsia"/>
              </w:rPr>
              <w:t>PO(ZArriv</w:t>
            </w:r>
            <w:r>
              <w:t>alDoc</w:t>
            </w:r>
            <w:r>
              <w:rPr>
                <w:rFonts w:hint="eastAsia"/>
              </w:rPr>
              <w:t>PO po)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保存中转中心到达单单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TransferDataService.getZArriv</w:t>
            </w:r>
            <w:r>
              <w:t>al</w:t>
            </w:r>
            <w:r>
              <w:rPr>
                <w:rFonts w:hint="eastAsia"/>
              </w:rPr>
              <w:t>Sequence()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获取中转中心到达单序列号</w:t>
            </w:r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TransferDataService.changeZArriv</w:t>
            </w:r>
            <w:r>
              <w:t>al</w:t>
            </w:r>
            <w:r>
              <w:rPr>
                <w:rFonts w:hint="eastAsia"/>
              </w:rPr>
              <w:t>Sequence(int ZArriv</w:t>
            </w:r>
            <w:r>
              <w:t>al</w:t>
            </w:r>
            <w:r>
              <w:rPr>
                <w:rFonts w:hint="eastAsia"/>
              </w:rPr>
              <w:t>Sequence)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改变中转中心到达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TransferDataService.saveYArrivalDocPO(YArrivalDocPO po)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保存营业厅到达单单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TransferDataService.getYArrivalSequence()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获取营业厅到达单序列号</w:t>
            </w:r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TransferDataService.changeYArrivalSequence(int YArrivalSequence)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改变营业厅到达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TransferDataService.saveYDeliverDocPO(YDeliverDocPO po)</w:t>
            </w:r>
          </w:p>
        </w:tc>
        <w:tc>
          <w:tcPr>
            <w:tcW w:w="3868" w:type="dxa"/>
            <w:gridSpan w:val="2"/>
          </w:tcPr>
          <w:p w:rsidR="00FB5CC2" w:rsidRDefault="00540ADE">
            <w:proofErr w:type="gramStart"/>
            <w:r>
              <w:rPr>
                <w:rFonts w:hint="eastAsia"/>
              </w:rPr>
              <w:t>保存派件单单一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TransferDataService.getYDeliverSequence()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获取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TransferDataService.changeYDeliverSequence(int YDeliverSequence)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改变</w:t>
            </w:r>
            <w:proofErr w:type="gramStart"/>
            <w:r>
              <w:rPr>
                <w:rFonts w:hint="eastAsia"/>
              </w:rPr>
              <w:t>派件单最后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TransferDataService.saveOverDocPO(OverDocPO po)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保存收件单单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TransferDataService.getOverSequence()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获取收件单序列号</w:t>
            </w:r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TransferDataService.changeOverSequence(int OverSequence)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改变收件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TransferDataService.getTransferDocPO(int TransferDocID)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查找中转单单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TransferDataService.getZloadDocPO(int ZloadDocID)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查找装车单单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TransferDataService.getZArriv</w:t>
            </w:r>
            <w:r>
              <w:t>alDoc</w:t>
            </w:r>
            <w:r>
              <w:rPr>
                <w:rFonts w:hint="eastAsia"/>
              </w:rPr>
              <w:t>PO(int ZArriv</w:t>
            </w:r>
            <w:r>
              <w:t>alDoc</w:t>
            </w:r>
            <w:r>
              <w:rPr>
                <w:rFonts w:hint="eastAsia"/>
              </w:rPr>
              <w:t>ID)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查找中转中心到达单单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TransferDataService.getYArrivalDocPO(int YArrivalDocID)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查找营业厅到达单单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TransferDataService.getYDeliverDocPO(int DeliverDocID)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proofErr w:type="gramStart"/>
            <w:r>
              <w:rPr>
                <w:rFonts w:hint="eastAsia"/>
              </w:rPr>
              <w:t>查找派件单单一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TransferDataService.getOverDocPO(int OverDocID)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查找收件单单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Collectionbl.saveHistory(HistoryPO po)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保存历史数据单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4428" w:type="dxa"/>
            <w:gridSpan w:val="2"/>
          </w:tcPr>
          <w:p w:rsidR="00FB5CC2" w:rsidRDefault="00FB5CC2"/>
        </w:tc>
        <w:tc>
          <w:tcPr>
            <w:tcW w:w="3868" w:type="dxa"/>
            <w:gridSpan w:val="2"/>
          </w:tcPr>
          <w:p w:rsidR="00FB5CC2" w:rsidRDefault="00FB5CC2"/>
        </w:tc>
      </w:tr>
    </w:tbl>
    <w:p w:rsidR="00FB5CC2" w:rsidRDefault="00FB5CC2"/>
    <w:p w:rsidR="00FB5CC2" w:rsidRDefault="00FB5CC2"/>
    <w:p w:rsidR="00FB5CC2" w:rsidRDefault="00FB5CC2"/>
    <w:p w:rsidR="00FB5CC2" w:rsidRDefault="00FB5CC2"/>
    <w:p w:rsidR="00FB5CC2" w:rsidRDefault="00FB5CC2"/>
    <w:p w:rsidR="00FB5CC2" w:rsidRDefault="00FB5CC2"/>
    <w:p w:rsidR="00FB5CC2" w:rsidRDefault="00FB5CC2"/>
    <w:p w:rsidR="00FB5CC2" w:rsidRDefault="00FB5CC2"/>
    <w:p w:rsidR="00FB5CC2" w:rsidRDefault="00FB5CC2"/>
    <w:p w:rsidR="00FB5CC2" w:rsidRDefault="00540ADE">
      <w:pPr>
        <w:jc w:val="center"/>
        <w:rPr>
          <w:b/>
        </w:rPr>
      </w:pPr>
      <w:r>
        <w:rPr>
          <w:b/>
        </w:rPr>
        <w:lastRenderedPageBreak/>
        <w:t>Storagebl</w:t>
      </w:r>
      <w:r>
        <w:rPr>
          <w:rFonts w:hint="eastAsia"/>
          <w:b/>
        </w:rPr>
        <w:t>模块的接口规范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4150"/>
        <w:gridCol w:w="1641"/>
        <w:gridCol w:w="2505"/>
      </w:tblGrid>
      <w:tr w:rsidR="00FB5CC2">
        <w:tc>
          <w:tcPr>
            <w:tcW w:w="8296" w:type="dxa"/>
            <w:gridSpan w:val="3"/>
          </w:tcPr>
          <w:p w:rsidR="00FB5CC2" w:rsidRDefault="00540ADE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FB5CC2">
        <w:tc>
          <w:tcPr>
            <w:tcW w:w="4150" w:type="dxa"/>
            <w:vMerge w:val="restart"/>
          </w:tcPr>
          <w:p w:rsidR="00FB5CC2" w:rsidRDefault="00540ADE">
            <w:r>
              <w:rPr>
                <w:rFonts w:hint="eastAsia"/>
              </w:rPr>
              <w:t>storagebl.getOutWarehouseDoc</w:t>
            </w:r>
          </w:p>
        </w:tc>
        <w:tc>
          <w:tcPr>
            <w:tcW w:w="1641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2505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OutWarehouseDoc</w:t>
            </w:r>
            <w:r>
              <w:t xml:space="preserve">PO  </w:t>
            </w:r>
            <w:r>
              <w:rPr>
                <w:rFonts w:hint="eastAsia"/>
              </w:rPr>
              <w:t>getOutWarehouseDoc</w:t>
            </w:r>
            <w:r>
              <w:t>()</w:t>
            </w:r>
          </w:p>
        </w:tc>
      </w:tr>
      <w:tr w:rsidR="00FB5CC2">
        <w:tc>
          <w:tcPr>
            <w:tcW w:w="4150" w:type="dxa"/>
            <w:vMerge/>
          </w:tcPr>
          <w:p w:rsidR="00FB5CC2" w:rsidRDefault="00FB5CC2"/>
        </w:tc>
        <w:tc>
          <w:tcPr>
            <w:tcW w:w="1641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2505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4150" w:type="dxa"/>
            <w:vMerge/>
          </w:tcPr>
          <w:p w:rsidR="00FB5CC2" w:rsidRDefault="00FB5CC2"/>
        </w:tc>
        <w:tc>
          <w:tcPr>
            <w:tcW w:w="1641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2505" w:type="dxa"/>
          </w:tcPr>
          <w:p w:rsidR="00FB5CC2" w:rsidRDefault="00540ADE">
            <w:r>
              <w:rPr>
                <w:rFonts w:hint="eastAsia"/>
              </w:rPr>
              <w:t>得到出库单</w:t>
            </w:r>
          </w:p>
        </w:tc>
      </w:tr>
      <w:tr w:rsidR="00FB5CC2">
        <w:tc>
          <w:tcPr>
            <w:tcW w:w="4150" w:type="dxa"/>
            <w:vMerge w:val="restart"/>
          </w:tcPr>
          <w:p w:rsidR="00FB5CC2" w:rsidRDefault="00540ADE">
            <w:r>
              <w:t>S</w:t>
            </w:r>
            <w:r>
              <w:rPr>
                <w:rFonts w:hint="eastAsia"/>
              </w:rPr>
              <w:t>toragebl.</w:t>
            </w:r>
            <w:r>
              <w:t>getInWarehouseDoc</w:t>
            </w:r>
          </w:p>
        </w:tc>
        <w:tc>
          <w:tcPr>
            <w:tcW w:w="1641" w:type="dxa"/>
          </w:tcPr>
          <w:p w:rsidR="00FB5CC2" w:rsidRDefault="00540ADE">
            <w:r>
              <w:rPr>
                <w:rFonts w:hint="eastAsia"/>
              </w:rPr>
              <w:t>得到入库单</w:t>
            </w:r>
          </w:p>
        </w:tc>
        <w:tc>
          <w:tcPr>
            <w:tcW w:w="2505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 InWarehouseDoc getInWarehouseDoc()</w:t>
            </w:r>
          </w:p>
        </w:tc>
      </w:tr>
      <w:tr w:rsidR="00FB5CC2">
        <w:tc>
          <w:tcPr>
            <w:tcW w:w="4150" w:type="dxa"/>
            <w:vMerge/>
          </w:tcPr>
          <w:p w:rsidR="00FB5CC2" w:rsidRDefault="00FB5CC2"/>
        </w:tc>
        <w:tc>
          <w:tcPr>
            <w:tcW w:w="1641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2505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4150" w:type="dxa"/>
            <w:vMerge/>
          </w:tcPr>
          <w:p w:rsidR="00FB5CC2" w:rsidRDefault="00FB5CC2"/>
        </w:tc>
        <w:tc>
          <w:tcPr>
            <w:tcW w:w="1641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2505" w:type="dxa"/>
          </w:tcPr>
          <w:p w:rsidR="00FB5CC2" w:rsidRDefault="00540ADE">
            <w:r>
              <w:rPr>
                <w:rFonts w:hint="eastAsia"/>
              </w:rPr>
              <w:t>得到入库单</w:t>
            </w:r>
          </w:p>
        </w:tc>
      </w:tr>
      <w:tr w:rsidR="00FB5CC2">
        <w:tc>
          <w:tcPr>
            <w:tcW w:w="8296" w:type="dxa"/>
            <w:gridSpan w:val="3"/>
          </w:tcPr>
          <w:p w:rsidR="00FB5CC2" w:rsidRDefault="00540ADE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146" w:type="dxa"/>
            <w:gridSpan w:val="2"/>
          </w:tcPr>
          <w:p w:rsidR="00FB5CC2" w:rsidRDefault="00540ADE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Transferbl</w:t>
            </w:r>
            <w:r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throughTransferDoc</w:t>
            </w:r>
            <w:r>
              <w:rPr>
                <w:color w:val="000000"/>
              </w:rPr>
              <w:t>()</w:t>
            </w:r>
          </w:p>
        </w:tc>
        <w:tc>
          <w:tcPr>
            <w:tcW w:w="4146" w:type="dxa"/>
            <w:gridSpan w:val="2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遍历本中转中心未出库的中转单，返回一个中转单列表</w:t>
            </w:r>
            <w:r>
              <w:rPr>
                <w:rFonts w:hint="eastAsia"/>
                <w:color w:val="000000"/>
              </w:rPr>
              <w:t>VO</w:t>
            </w:r>
            <w:r>
              <w:rPr>
                <w:rFonts w:hint="eastAsia"/>
                <w:color w:val="000000"/>
              </w:rPr>
              <w:t>对象，用于展示</w:t>
            </w:r>
            <w:proofErr w:type="gramStart"/>
            <w:r>
              <w:rPr>
                <w:rFonts w:hint="eastAsia"/>
                <w:color w:val="000000"/>
              </w:rPr>
              <w:t>层显示</w:t>
            </w:r>
            <w:proofErr w:type="gramEnd"/>
          </w:p>
        </w:tc>
      </w:tr>
      <w:tr w:rsidR="00FB5CC2">
        <w:tc>
          <w:tcPr>
            <w:tcW w:w="4150" w:type="dxa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Transferbl.</w:t>
            </w:r>
            <w:r>
              <w:rPr>
                <w:color w:val="000000"/>
              </w:rPr>
              <w:t xml:space="preserve">find(int  </w:t>
            </w:r>
            <w:r>
              <w:rPr>
                <w:rFonts w:hint="eastAsia"/>
                <w:color w:val="000000"/>
              </w:rPr>
              <w:t>TransferDoc</w:t>
            </w:r>
            <w:r>
              <w:rPr>
                <w:color w:val="000000"/>
              </w:rPr>
              <w:t>ID)</w:t>
            </w:r>
          </w:p>
        </w:tc>
        <w:tc>
          <w:tcPr>
            <w:tcW w:w="4146" w:type="dxa"/>
            <w:gridSpan w:val="2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根据选中的中转单编号查询该中转单信息，返回一个</w:t>
            </w:r>
            <w:r>
              <w:rPr>
                <w:rFonts w:hint="eastAsia"/>
                <w:color w:val="000000"/>
              </w:rPr>
              <w:t>TransferDocVO</w:t>
            </w:r>
            <w:r>
              <w:rPr>
                <w:rFonts w:hint="eastAsia"/>
                <w:color w:val="000000"/>
              </w:rPr>
              <w:t>对象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Transferbl</w:t>
            </w:r>
            <w:r>
              <w:rPr>
                <w:color w:val="000000"/>
              </w:rPr>
              <w:t>.through</w:t>
            </w:r>
            <w:r>
              <w:rPr>
                <w:rFonts w:hint="eastAsia"/>
                <w:color w:val="000000"/>
              </w:rPr>
              <w:t>ZArriv</w:t>
            </w:r>
            <w:r>
              <w:rPr>
                <w:color w:val="000000"/>
              </w:rPr>
              <w:t>alDoc ()</w:t>
            </w:r>
          </w:p>
        </w:tc>
        <w:tc>
          <w:tcPr>
            <w:tcW w:w="4146" w:type="dxa"/>
            <w:gridSpan w:val="2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遍历本中转中心仓库的所有接收单，返回一个接收单列表</w:t>
            </w:r>
            <w:r>
              <w:rPr>
                <w:rFonts w:hint="eastAsia"/>
                <w:color w:val="000000"/>
              </w:rPr>
              <w:t>VO</w:t>
            </w:r>
            <w:r>
              <w:rPr>
                <w:rFonts w:hint="eastAsia"/>
                <w:color w:val="000000"/>
              </w:rPr>
              <w:t>对象，用于展示</w:t>
            </w:r>
            <w:proofErr w:type="gramStart"/>
            <w:r>
              <w:rPr>
                <w:rFonts w:hint="eastAsia"/>
                <w:color w:val="000000"/>
              </w:rPr>
              <w:t>层展示</w:t>
            </w:r>
            <w:proofErr w:type="gramEnd"/>
          </w:p>
        </w:tc>
      </w:tr>
      <w:tr w:rsidR="00FB5CC2">
        <w:tc>
          <w:tcPr>
            <w:tcW w:w="4150" w:type="dxa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Transferbl.findZArriv</w:t>
            </w:r>
            <w:r>
              <w:rPr>
                <w:color w:val="000000"/>
              </w:rPr>
              <w:t>alDoc(</w:t>
            </w: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ZArriv</w:t>
            </w:r>
            <w:r>
              <w:rPr>
                <w:color w:val="000000"/>
              </w:rPr>
              <w:t>alDocID )</w:t>
            </w:r>
          </w:p>
        </w:tc>
        <w:tc>
          <w:tcPr>
            <w:tcW w:w="4146" w:type="dxa"/>
            <w:gridSpan w:val="2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根据入库接收单编号查找其属性信息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.update(</w:t>
            </w:r>
            <w:r>
              <w:rPr>
                <w:rFonts w:hint="eastAsia"/>
                <w:color w:val="000000"/>
              </w:rPr>
              <w:t>RecordListPO</w:t>
            </w:r>
            <w:r>
              <w:rPr>
                <w:color w:val="000000"/>
              </w:rPr>
              <w:t xml:space="preserve">  t )</w:t>
            </w:r>
          </w:p>
        </w:tc>
        <w:tc>
          <w:tcPr>
            <w:tcW w:w="4146" w:type="dxa"/>
            <w:gridSpan w:val="2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根据具体的仓库数据持久</w:t>
            </w:r>
            <w:proofErr w:type="gramStart"/>
            <w:r>
              <w:rPr>
                <w:rFonts w:hint="eastAsia"/>
                <w:color w:val="000000"/>
              </w:rPr>
              <w:t>化对象</w:t>
            </w:r>
            <w:proofErr w:type="gramEnd"/>
            <w:r>
              <w:rPr>
                <w:rFonts w:hint="eastAsia"/>
                <w:color w:val="000000"/>
              </w:rPr>
              <w:t>更新仓库记录文件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点击更新按钮时调用这个方法</w:t>
            </w:r>
            <w:r>
              <w:rPr>
                <w:rFonts w:hint="eastAsia"/>
                <w:color w:val="000000"/>
              </w:rPr>
              <w:t>)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StorageDataService.deleteRecord</w:t>
            </w:r>
          </w:p>
        </w:tc>
        <w:tc>
          <w:tcPr>
            <w:tcW w:w="4146" w:type="dxa"/>
            <w:gridSpan w:val="2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清空仓库库存记录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.getRecord()</w:t>
            </w:r>
          </w:p>
        </w:tc>
        <w:tc>
          <w:tcPr>
            <w:tcW w:w="4146" w:type="dxa"/>
            <w:gridSpan w:val="2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返回仓库所有库存商品记录的</w:t>
            </w:r>
            <w:r>
              <w:rPr>
                <w:rFonts w:hint="eastAsia"/>
                <w:color w:val="000000"/>
              </w:rPr>
              <w:t>VO</w:t>
            </w:r>
            <w:r>
              <w:rPr>
                <w:rFonts w:hint="eastAsia"/>
                <w:color w:val="000000"/>
              </w:rPr>
              <w:t>对象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.Modify(</w:t>
            </w:r>
            <w:r>
              <w:rPr>
                <w:rFonts w:hint="eastAsia"/>
                <w:color w:val="000000"/>
              </w:rPr>
              <w:t>double</w:t>
            </w:r>
            <w:r>
              <w:rPr>
                <w:color w:val="000000"/>
              </w:rPr>
              <w:t xml:space="preserve">  t)</w:t>
            </w:r>
          </w:p>
        </w:tc>
        <w:tc>
          <w:tcPr>
            <w:tcW w:w="4146" w:type="dxa"/>
            <w:gridSpan w:val="2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接收一个百分比，并检查这个百分比的合理性，将对应的百分比的机动区划分给库存爆满的区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</w:t>
            </w:r>
            <w:r>
              <w:rPr>
                <w:rFonts w:hint="eastAsia"/>
                <w:color w:val="000000"/>
              </w:rPr>
              <w:t>InWarehouseDoc</w:t>
            </w:r>
            <w:r>
              <w:rPr>
                <w:color w:val="000000"/>
              </w:rPr>
              <w:t xml:space="preserve"> (InWarehouseDoc</w:t>
            </w:r>
            <w:r>
              <w:rPr>
                <w:rFonts w:hint="eastAsia"/>
                <w:color w:val="000000"/>
              </w:rPr>
              <w:t>PO</w:t>
            </w:r>
            <w:r>
              <w:rPr>
                <w:color w:val="000000"/>
              </w:rPr>
              <w:t xml:space="preserve">  t )</w:t>
            </w:r>
          </w:p>
        </w:tc>
        <w:tc>
          <w:tcPr>
            <w:tcW w:w="4146" w:type="dxa"/>
            <w:gridSpan w:val="2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更新入库</w:t>
            </w:r>
            <w:proofErr w:type="gramStart"/>
            <w:r>
              <w:rPr>
                <w:rFonts w:hint="eastAsia"/>
                <w:color w:val="000000"/>
              </w:rPr>
              <w:t>单文件</w:t>
            </w:r>
            <w:proofErr w:type="gramEnd"/>
          </w:p>
        </w:tc>
      </w:tr>
      <w:tr w:rsidR="00FB5CC2">
        <w:tc>
          <w:tcPr>
            <w:tcW w:w="4150" w:type="dxa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</w:t>
            </w:r>
            <w:r>
              <w:rPr>
                <w:rFonts w:hint="eastAsia"/>
                <w:color w:val="000000"/>
              </w:rPr>
              <w:t>OutWarehouseDoc</w:t>
            </w:r>
            <w:r>
              <w:rPr>
                <w:color w:val="000000"/>
              </w:rPr>
              <w:t xml:space="preserve"> (OutWarehouseDoc</w:t>
            </w:r>
            <w:r>
              <w:rPr>
                <w:rFonts w:hint="eastAsia"/>
                <w:color w:val="000000"/>
              </w:rPr>
              <w:t>PO</w:t>
            </w:r>
            <w:r>
              <w:rPr>
                <w:color w:val="000000"/>
              </w:rPr>
              <w:t xml:space="preserve">  t )</w:t>
            </w:r>
          </w:p>
        </w:tc>
        <w:tc>
          <w:tcPr>
            <w:tcW w:w="4146" w:type="dxa"/>
            <w:gridSpan w:val="2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更新出库</w:t>
            </w:r>
            <w:proofErr w:type="gramStart"/>
            <w:r>
              <w:rPr>
                <w:rFonts w:hint="eastAsia"/>
                <w:color w:val="000000"/>
              </w:rPr>
              <w:t>单文件</w:t>
            </w:r>
            <w:proofErr w:type="gramEnd"/>
          </w:p>
        </w:tc>
      </w:tr>
      <w:tr w:rsidR="00FB5CC2">
        <w:tc>
          <w:tcPr>
            <w:tcW w:w="4150" w:type="dxa"/>
          </w:tcPr>
          <w:p w:rsidR="00FB5CC2" w:rsidRDefault="00540ADE">
            <w:pPr>
              <w:rPr>
                <w:color w:val="000000"/>
              </w:rPr>
            </w:pPr>
            <w:r>
              <w:rPr>
                <w:color w:val="000000"/>
              </w:rPr>
              <w:t>StorageDataService.</w:t>
            </w:r>
            <w:r>
              <w:rPr>
                <w:rFonts w:hint="eastAsia"/>
                <w:color w:val="000000"/>
              </w:rPr>
              <w:t>find</w:t>
            </w:r>
            <w:r>
              <w:rPr>
                <w:color w:val="000000"/>
              </w:rPr>
              <w:t>(int  StorageItemID)</w:t>
            </w:r>
          </w:p>
        </w:tc>
        <w:tc>
          <w:tcPr>
            <w:tcW w:w="4146" w:type="dxa"/>
            <w:gridSpan w:val="2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根据一个快递编号返回一个库存对象的引用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pPr>
              <w:rPr>
                <w:color w:val="000000"/>
              </w:rPr>
            </w:pPr>
            <w:r>
              <w:rPr>
                <w:color w:val="000000"/>
              </w:rPr>
              <w:t xml:space="preserve">StorageDataService.getPercent(String  </w:t>
            </w:r>
            <w:r>
              <w:rPr>
                <w:rFonts w:hint="eastAsia"/>
                <w:color w:val="000000"/>
              </w:rPr>
              <w:t>district</w:t>
            </w:r>
            <w:r>
              <w:rPr>
                <w:color w:val="000000"/>
              </w:rPr>
              <w:t>)</w:t>
            </w:r>
          </w:p>
        </w:tc>
        <w:tc>
          <w:tcPr>
            <w:tcW w:w="4146" w:type="dxa"/>
            <w:gridSpan w:val="2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得到当前区域（航运区，货运区，汽运区）已经占用的比例</w:t>
            </w:r>
          </w:p>
        </w:tc>
      </w:tr>
    </w:tbl>
    <w:p w:rsidR="00FB5CC2" w:rsidRDefault="00FB5CC2"/>
    <w:p w:rsidR="00FB5CC2" w:rsidRDefault="00540ADE">
      <w:pPr>
        <w:jc w:val="center"/>
        <w:rPr>
          <w:b/>
        </w:rPr>
      </w:pPr>
      <w:r>
        <w:rPr>
          <w:b/>
        </w:rPr>
        <w:t>Logisticsquerybl</w:t>
      </w:r>
      <w:r>
        <w:rPr>
          <w:rFonts w:hint="eastAsia"/>
          <w:b/>
        </w:rPr>
        <w:t>模块的接口规范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3666"/>
        <w:gridCol w:w="2371"/>
        <w:gridCol w:w="2259"/>
      </w:tblGrid>
      <w:tr w:rsidR="00FB5CC2">
        <w:tc>
          <w:tcPr>
            <w:tcW w:w="8296" w:type="dxa"/>
            <w:gridSpan w:val="3"/>
          </w:tcPr>
          <w:p w:rsidR="00FB5CC2" w:rsidRDefault="00540ADE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FB5CC2">
        <w:tc>
          <w:tcPr>
            <w:tcW w:w="3666" w:type="dxa"/>
            <w:vMerge w:val="restart"/>
          </w:tcPr>
          <w:p w:rsidR="00FB5CC2" w:rsidRDefault="00FB5CC2"/>
        </w:tc>
        <w:tc>
          <w:tcPr>
            <w:tcW w:w="2371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2259" w:type="dxa"/>
          </w:tcPr>
          <w:p w:rsidR="00FB5CC2" w:rsidRDefault="00FB5CC2"/>
        </w:tc>
      </w:tr>
      <w:tr w:rsidR="00FB5CC2">
        <w:tc>
          <w:tcPr>
            <w:tcW w:w="3666" w:type="dxa"/>
            <w:vMerge/>
          </w:tcPr>
          <w:p w:rsidR="00FB5CC2" w:rsidRDefault="00FB5CC2"/>
        </w:tc>
        <w:tc>
          <w:tcPr>
            <w:tcW w:w="2371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2259" w:type="dxa"/>
          </w:tcPr>
          <w:p w:rsidR="00FB5CC2" w:rsidRDefault="00FB5CC2"/>
        </w:tc>
      </w:tr>
      <w:tr w:rsidR="00FB5CC2">
        <w:tc>
          <w:tcPr>
            <w:tcW w:w="3666" w:type="dxa"/>
            <w:vMerge/>
          </w:tcPr>
          <w:p w:rsidR="00FB5CC2" w:rsidRDefault="00FB5CC2"/>
        </w:tc>
        <w:tc>
          <w:tcPr>
            <w:tcW w:w="2371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2259" w:type="dxa"/>
          </w:tcPr>
          <w:p w:rsidR="00FB5CC2" w:rsidRDefault="00FB5CC2"/>
        </w:tc>
      </w:tr>
      <w:tr w:rsidR="00FB5CC2">
        <w:tc>
          <w:tcPr>
            <w:tcW w:w="8296" w:type="dxa"/>
            <w:gridSpan w:val="3"/>
          </w:tcPr>
          <w:p w:rsidR="00FB5CC2" w:rsidRDefault="00540ADE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FB5CC2">
        <w:tc>
          <w:tcPr>
            <w:tcW w:w="3666" w:type="dxa"/>
          </w:tcPr>
          <w:p w:rsidR="00FB5CC2" w:rsidRDefault="00540ADE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630" w:type="dxa"/>
            <w:gridSpan w:val="2"/>
          </w:tcPr>
          <w:p w:rsidR="00FB5CC2" w:rsidRDefault="00540ADE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FB5CC2">
        <w:tc>
          <w:tcPr>
            <w:tcW w:w="3666" w:type="dxa"/>
          </w:tcPr>
          <w:p w:rsidR="00FB5CC2" w:rsidRDefault="00540ADE">
            <w:r>
              <w:t>C</w:t>
            </w:r>
            <w:r>
              <w:rPr>
                <w:rFonts w:hint="eastAsia"/>
              </w:rPr>
              <w:t>ollectionbl.QueryGoodsInfo</w:t>
            </w:r>
            <w:r>
              <w:t xml:space="preserve">(int   </w:t>
            </w:r>
            <w:r>
              <w:rPr>
                <w:rFonts w:hint="eastAsia"/>
              </w:rPr>
              <w:t>SendDoc</w:t>
            </w:r>
            <w:r>
              <w:t>ID)</w:t>
            </w:r>
          </w:p>
        </w:tc>
        <w:tc>
          <w:tcPr>
            <w:tcW w:w="4630" w:type="dxa"/>
            <w:gridSpan w:val="2"/>
          </w:tcPr>
          <w:p w:rsidR="00FB5CC2" w:rsidRDefault="00540ADE">
            <w:r>
              <w:rPr>
                <w:rFonts w:hint="eastAsia"/>
              </w:rPr>
              <w:t>根据</w:t>
            </w:r>
            <w:proofErr w:type="gramStart"/>
            <w:r>
              <w:rPr>
                <w:rFonts w:hint="eastAsia"/>
              </w:rPr>
              <w:t>寄件单编号</w:t>
            </w:r>
            <w:proofErr w:type="gramEnd"/>
            <w:r>
              <w:rPr>
                <w:rFonts w:hint="eastAsia"/>
              </w:rPr>
              <w:t>查询物流状态信息，返回一个</w:t>
            </w:r>
            <w:r>
              <w:rPr>
                <w:rFonts w:hint="eastAsia"/>
              </w:rPr>
              <w:t>List&lt;PositionPO&gt;</w:t>
            </w:r>
          </w:p>
        </w:tc>
      </w:tr>
    </w:tbl>
    <w:p w:rsidR="00FB5CC2" w:rsidRDefault="00FB5CC2"/>
    <w:p w:rsidR="00FB5CC2" w:rsidRDefault="00FB5CC2"/>
    <w:p w:rsidR="00FB5CC2" w:rsidRDefault="00540ADE">
      <w:pPr>
        <w:jc w:val="center"/>
        <w:rPr>
          <w:b/>
        </w:rPr>
      </w:pPr>
      <w:r>
        <w:rPr>
          <w:b/>
        </w:rPr>
        <w:lastRenderedPageBreak/>
        <w:t>I</w:t>
      </w:r>
      <w:r>
        <w:rPr>
          <w:rFonts w:hint="eastAsia"/>
          <w:b/>
        </w:rPr>
        <w:t>nfo</w:t>
      </w:r>
      <w:r>
        <w:rPr>
          <w:b/>
        </w:rPr>
        <w:t>bl</w:t>
      </w:r>
      <w:r>
        <w:rPr>
          <w:rFonts w:hint="eastAsia"/>
          <w:b/>
        </w:rPr>
        <w:t>模块的</w:t>
      </w:r>
      <w:r>
        <w:rPr>
          <w:b/>
        </w:rPr>
        <w:t>接口规范</w:t>
      </w:r>
    </w:p>
    <w:tbl>
      <w:tblPr>
        <w:tblStyle w:val="a5"/>
        <w:tblpPr w:leftFromText="180" w:rightFromText="180" w:vertAnchor="page" w:horzAnchor="margin" w:tblpY="2116"/>
        <w:tblW w:w="8296" w:type="dxa"/>
        <w:tblLayout w:type="fixed"/>
        <w:tblLook w:val="04A0" w:firstRow="1" w:lastRow="0" w:firstColumn="1" w:lastColumn="0" w:noHBand="0" w:noVBand="1"/>
      </w:tblPr>
      <w:tblGrid>
        <w:gridCol w:w="2867"/>
        <w:gridCol w:w="1523"/>
        <w:gridCol w:w="3906"/>
      </w:tblGrid>
      <w:tr w:rsidR="00FB5CC2">
        <w:tc>
          <w:tcPr>
            <w:tcW w:w="8296" w:type="dxa"/>
            <w:gridSpan w:val="3"/>
          </w:tcPr>
          <w:p w:rsidR="00FB5CC2" w:rsidRDefault="00540ADE">
            <w:pPr>
              <w:ind w:left="2520" w:firstLine="420"/>
            </w:pPr>
            <w:r>
              <w:rPr>
                <w:rFonts w:hint="eastAsia"/>
              </w:rPr>
              <w:t>提供的</w:t>
            </w:r>
            <w:r>
              <w:t>服务</w:t>
            </w:r>
            <w:r>
              <w:rPr>
                <w:rFonts w:hint="eastAsia"/>
              </w:rPr>
              <w:t>（供接口</w:t>
            </w:r>
            <w:r>
              <w:t>）</w:t>
            </w:r>
          </w:p>
        </w:tc>
      </w:tr>
      <w:tr w:rsidR="00FB5CC2">
        <w:tc>
          <w:tcPr>
            <w:tcW w:w="2867" w:type="dxa"/>
            <w:vMerge w:val="restart"/>
          </w:tcPr>
          <w:p w:rsidR="00FB5CC2" w:rsidRDefault="00540ADE">
            <w:r>
              <w:rPr>
                <w:rFonts w:hint="eastAsia"/>
              </w:rPr>
              <w:t>Info</w:t>
            </w:r>
            <w:r>
              <w:t>bl.getSalary</w:t>
            </w:r>
          </w:p>
        </w:tc>
        <w:tc>
          <w:tcPr>
            <w:tcW w:w="1523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</w:tcPr>
          <w:p w:rsidR="00FB5CC2" w:rsidRDefault="00540ADE"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SalaryPO</w:t>
            </w:r>
            <w:r>
              <w:rPr>
                <w:rFonts w:hint="eastAsia"/>
              </w:rPr>
              <w:t>&gt;</w:t>
            </w:r>
            <w:r>
              <w:t xml:space="preserve"> GetSalary()</w:t>
            </w:r>
            <w:r>
              <w:t>；</w:t>
            </w:r>
          </w:p>
        </w:tc>
      </w:tr>
      <w:tr w:rsidR="00FB5CC2">
        <w:tc>
          <w:tcPr>
            <w:tcW w:w="2867" w:type="dxa"/>
            <w:vMerge/>
          </w:tcPr>
          <w:p w:rsidR="00FB5CC2" w:rsidRDefault="00FB5CC2"/>
        </w:tc>
        <w:tc>
          <w:tcPr>
            <w:tcW w:w="1523" w:type="dxa"/>
          </w:tcPr>
          <w:p w:rsidR="00FB5CC2" w:rsidRDefault="00540ADE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906" w:type="dxa"/>
          </w:tcPr>
          <w:p w:rsidR="00FB5CC2" w:rsidRDefault="00540ADE">
            <w:r>
              <w:rPr>
                <w:rFonts w:hint="eastAsia"/>
              </w:rPr>
              <w:t>登陆</w:t>
            </w:r>
            <w:r>
              <w:t>账户已被授权和验证</w:t>
            </w:r>
          </w:p>
        </w:tc>
      </w:tr>
      <w:tr w:rsidR="00FB5CC2">
        <w:tc>
          <w:tcPr>
            <w:tcW w:w="2867" w:type="dxa"/>
          </w:tcPr>
          <w:p w:rsidR="00FB5CC2" w:rsidRDefault="00FB5CC2"/>
        </w:tc>
        <w:tc>
          <w:tcPr>
            <w:tcW w:w="1523" w:type="dxa"/>
          </w:tcPr>
          <w:p w:rsidR="00FB5CC2" w:rsidRDefault="00540ADE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906" w:type="dxa"/>
          </w:tcPr>
          <w:p w:rsidR="00FB5CC2" w:rsidRDefault="00540ADE">
            <w:r>
              <w:rPr>
                <w:rFonts w:hint="eastAsia"/>
              </w:rPr>
              <w:t>从文件</w:t>
            </w:r>
            <w:r>
              <w:t>读入</w:t>
            </w:r>
            <w:r>
              <w:rPr>
                <w:rFonts w:hint="eastAsia"/>
              </w:rPr>
              <w:t>工资总额</w:t>
            </w:r>
          </w:p>
        </w:tc>
      </w:tr>
      <w:tr w:rsidR="00FB5CC2">
        <w:tc>
          <w:tcPr>
            <w:tcW w:w="2867" w:type="dxa"/>
            <w:vMerge w:val="restart"/>
          </w:tcPr>
          <w:p w:rsidR="00FB5CC2" w:rsidRDefault="00540ADE">
            <w:r>
              <w:rPr>
                <w:rFonts w:hint="eastAsia"/>
              </w:rPr>
              <w:t>Infobl.getIncome</w:t>
            </w:r>
          </w:p>
        </w:tc>
        <w:tc>
          <w:tcPr>
            <w:tcW w:w="1523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</w:tcPr>
          <w:p w:rsidR="00FB5CC2" w:rsidRDefault="00540ADE"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IncomePO</w:t>
            </w:r>
            <w:r>
              <w:rPr>
                <w:rFonts w:hint="eastAsia"/>
              </w:rPr>
              <w:t>&gt;</w:t>
            </w:r>
            <w:r>
              <w:t xml:space="preserve"> GetIncome()</w:t>
            </w:r>
            <w:r>
              <w:t>；</w:t>
            </w:r>
          </w:p>
        </w:tc>
      </w:tr>
      <w:tr w:rsidR="00FB5CC2">
        <w:tc>
          <w:tcPr>
            <w:tcW w:w="2867" w:type="dxa"/>
            <w:vMerge/>
          </w:tcPr>
          <w:p w:rsidR="00FB5CC2" w:rsidRDefault="00FB5CC2"/>
        </w:tc>
        <w:tc>
          <w:tcPr>
            <w:tcW w:w="1523" w:type="dxa"/>
          </w:tcPr>
          <w:p w:rsidR="00FB5CC2" w:rsidRDefault="00540ADE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906" w:type="dxa"/>
          </w:tcPr>
          <w:p w:rsidR="00FB5CC2" w:rsidRDefault="00540ADE">
            <w:r>
              <w:rPr>
                <w:rFonts w:hint="eastAsia"/>
              </w:rPr>
              <w:t>登陆</w:t>
            </w:r>
            <w:r>
              <w:t>账户已被授权和验证</w:t>
            </w:r>
          </w:p>
        </w:tc>
      </w:tr>
      <w:tr w:rsidR="00FB5CC2">
        <w:tc>
          <w:tcPr>
            <w:tcW w:w="2867" w:type="dxa"/>
            <w:vMerge/>
          </w:tcPr>
          <w:p w:rsidR="00FB5CC2" w:rsidRDefault="00FB5CC2"/>
        </w:tc>
        <w:tc>
          <w:tcPr>
            <w:tcW w:w="1523" w:type="dxa"/>
          </w:tcPr>
          <w:p w:rsidR="00FB5CC2" w:rsidRDefault="00540ADE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906" w:type="dxa"/>
          </w:tcPr>
          <w:p w:rsidR="00FB5CC2" w:rsidRDefault="00540ADE">
            <w:r>
              <w:rPr>
                <w:rFonts w:hint="eastAsia"/>
              </w:rPr>
              <w:t>从文件</w:t>
            </w:r>
            <w:r>
              <w:t>中读入总收入</w:t>
            </w:r>
          </w:p>
        </w:tc>
      </w:tr>
      <w:tr w:rsidR="00FB5CC2">
        <w:tc>
          <w:tcPr>
            <w:tcW w:w="2867" w:type="dxa"/>
            <w:vMerge w:val="restart"/>
          </w:tcPr>
          <w:p w:rsidR="00FB5CC2" w:rsidRDefault="00540ADE">
            <w:r>
              <w:rPr>
                <w:rFonts w:hint="eastAsia"/>
              </w:rPr>
              <w:t>Infobl.getCourierList</w:t>
            </w:r>
          </w:p>
        </w:tc>
        <w:tc>
          <w:tcPr>
            <w:tcW w:w="1523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</w:tcPr>
          <w:p w:rsidR="00FB5CC2" w:rsidRDefault="00540ADE"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CourierPO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GetCourierList();</w:t>
            </w:r>
          </w:p>
        </w:tc>
      </w:tr>
      <w:tr w:rsidR="00FB5CC2">
        <w:tc>
          <w:tcPr>
            <w:tcW w:w="2867" w:type="dxa"/>
            <w:vMerge/>
          </w:tcPr>
          <w:p w:rsidR="00FB5CC2" w:rsidRDefault="00FB5CC2"/>
        </w:tc>
        <w:tc>
          <w:tcPr>
            <w:tcW w:w="1523" w:type="dxa"/>
          </w:tcPr>
          <w:p w:rsidR="00FB5CC2" w:rsidRDefault="00540ADE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906" w:type="dxa"/>
          </w:tcPr>
          <w:p w:rsidR="00FB5CC2" w:rsidRDefault="00540ADE">
            <w:r>
              <w:rPr>
                <w:rFonts w:hint="eastAsia"/>
              </w:rPr>
              <w:t>登陆</w:t>
            </w:r>
            <w:r>
              <w:t>账户已被授权和验证</w:t>
            </w:r>
          </w:p>
        </w:tc>
      </w:tr>
      <w:tr w:rsidR="00FB5CC2">
        <w:tc>
          <w:tcPr>
            <w:tcW w:w="2867" w:type="dxa"/>
            <w:vMerge/>
          </w:tcPr>
          <w:p w:rsidR="00FB5CC2" w:rsidRDefault="00FB5CC2"/>
        </w:tc>
        <w:tc>
          <w:tcPr>
            <w:tcW w:w="1523" w:type="dxa"/>
          </w:tcPr>
          <w:p w:rsidR="00FB5CC2" w:rsidRDefault="00540ADE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906" w:type="dxa"/>
          </w:tcPr>
          <w:p w:rsidR="00FB5CC2" w:rsidRDefault="00540ADE">
            <w:r>
              <w:rPr>
                <w:rFonts w:hint="eastAsia"/>
              </w:rPr>
              <w:t>得到</w:t>
            </w:r>
            <w:r>
              <w:t>本机构快递员列表</w:t>
            </w:r>
          </w:p>
        </w:tc>
      </w:tr>
      <w:tr w:rsidR="00FB5CC2">
        <w:tc>
          <w:tcPr>
            <w:tcW w:w="2867" w:type="dxa"/>
            <w:vMerge w:val="restart"/>
          </w:tcPr>
          <w:p w:rsidR="00FB5CC2" w:rsidRDefault="00540ADE">
            <w:r>
              <w:rPr>
                <w:rFonts w:hint="eastAsia"/>
              </w:rPr>
              <w:t>Infobl.findStaff</w:t>
            </w:r>
          </w:p>
        </w:tc>
        <w:tc>
          <w:tcPr>
            <w:tcW w:w="1523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</w:tcPr>
          <w:p w:rsidR="00FB5CC2" w:rsidRDefault="00540ADE"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StaffPO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FindStaff();</w:t>
            </w:r>
          </w:p>
        </w:tc>
      </w:tr>
      <w:tr w:rsidR="00FB5CC2">
        <w:tc>
          <w:tcPr>
            <w:tcW w:w="2867" w:type="dxa"/>
            <w:vMerge/>
          </w:tcPr>
          <w:p w:rsidR="00FB5CC2" w:rsidRDefault="00FB5CC2"/>
        </w:tc>
        <w:tc>
          <w:tcPr>
            <w:tcW w:w="1523" w:type="dxa"/>
          </w:tcPr>
          <w:p w:rsidR="00FB5CC2" w:rsidRDefault="00540ADE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906" w:type="dxa"/>
          </w:tcPr>
          <w:p w:rsidR="00FB5CC2" w:rsidRDefault="00540ADE">
            <w:r>
              <w:rPr>
                <w:rFonts w:hint="eastAsia"/>
              </w:rPr>
              <w:t>登陆</w:t>
            </w:r>
            <w:r>
              <w:t>账户已被授权和验证</w:t>
            </w:r>
          </w:p>
        </w:tc>
      </w:tr>
      <w:tr w:rsidR="00FB5CC2">
        <w:tc>
          <w:tcPr>
            <w:tcW w:w="2867" w:type="dxa"/>
            <w:vMerge/>
          </w:tcPr>
          <w:p w:rsidR="00FB5CC2" w:rsidRDefault="00FB5CC2"/>
        </w:tc>
        <w:tc>
          <w:tcPr>
            <w:tcW w:w="1523" w:type="dxa"/>
          </w:tcPr>
          <w:p w:rsidR="00FB5CC2" w:rsidRDefault="00540ADE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906" w:type="dxa"/>
          </w:tcPr>
          <w:p w:rsidR="00FB5CC2" w:rsidRDefault="00540ADE">
            <w:r>
              <w:rPr>
                <w:rFonts w:hint="eastAsia"/>
              </w:rPr>
              <w:t>获取</w:t>
            </w:r>
            <w:r>
              <w:t>未分配</w:t>
            </w:r>
            <w:r>
              <w:rPr>
                <w:rFonts w:hint="eastAsia"/>
              </w:rPr>
              <w:t>账户</w:t>
            </w:r>
            <w:r>
              <w:t>的人员列表</w:t>
            </w:r>
          </w:p>
        </w:tc>
      </w:tr>
      <w:tr w:rsidR="00FB5CC2">
        <w:tc>
          <w:tcPr>
            <w:tcW w:w="8296" w:type="dxa"/>
            <w:gridSpan w:val="3"/>
          </w:tcPr>
          <w:p w:rsidR="00FB5CC2" w:rsidRDefault="00540ADE">
            <w:r>
              <w:t xml:space="preserve">                             </w:t>
            </w:r>
            <w:r>
              <w:rPr>
                <w:rFonts w:hint="eastAsia"/>
              </w:rPr>
              <w:t>需要的</w:t>
            </w:r>
            <w:r>
              <w:t>服务（需接口）</w:t>
            </w:r>
          </w:p>
        </w:tc>
      </w:tr>
      <w:tr w:rsidR="00FB5CC2">
        <w:tc>
          <w:tcPr>
            <w:tcW w:w="4390" w:type="dxa"/>
            <w:gridSpan w:val="2"/>
          </w:tcPr>
          <w:p w:rsidR="00FB5CC2" w:rsidRDefault="00540ADE">
            <w:r>
              <w:rPr>
                <w:rFonts w:hint="eastAsia"/>
              </w:rPr>
              <w:t>服务名</w:t>
            </w:r>
          </w:p>
        </w:tc>
        <w:tc>
          <w:tcPr>
            <w:tcW w:w="3906" w:type="dxa"/>
          </w:tcPr>
          <w:p w:rsidR="00FB5CC2" w:rsidRDefault="00540ADE">
            <w:r>
              <w:rPr>
                <w:rFonts w:hint="eastAsia"/>
              </w:rPr>
              <w:t>服务</w:t>
            </w:r>
          </w:p>
        </w:tc>
      </w:tr>
      <w:tr w:rsidR="00FB5CC2">
        <w:tc>
          <w:tcPr>
            <w:tcW w:w="4390" w:type="dxa"/>
            <w:gridSpan w:val="2"/>
          </w:tcPr>
          <w:p w:rsidR="00FB5CC2" w:rsidRDefault="00540ADE">
            <w:r>
              <w:rPr>
                <w:rFonts w:hint="eastAsia"/>
              </w:rPr>
              <w:t>Info</w:t>
            </w:r>
            <w:r>
              <w:t>dataservice.findDriver</w:t>
            </w:r>
          </w:p>
        </w:tc>
        <w:tc>
          <w:tcPr>
            <w:tcW w:w="3906" w:type="dxa"/>
          </w:tcPr>
          <w:p w:rsidR="00FB5CC2" w:rsidRDefault="00540ADE">
            <w:r>
              <w:rPr>
                <w:rFonts w:hint="eastAsia"/>
              </w:rPr>
              <w:t>获得司机信息</w:t>
            </w:r>
          </w:p>
        </w:tc>
      </w:tr>
      <w:tr w:rsidR="00FB5CC2">
        <w:tc>
          <w:tcPr>
            <w:tcW w:w="4390" w:type="dxa"/>
            <w:gridSpan w:val="2"/>
          </w:tcPr>
          <w:p w:rsidR="00FB5CC2" w:rsidRDefault="00540ADE">
            <w:r>
              <w:rPr>
                <w:rFonts w:hint="eastAsia"/>
              </w:rPr>
              <w:t>Info</w:t>
            </w:r>
            <w:r>
              <w:t>dataservice.findCar</w:t>
            </w:r>
          </w:p>
        </w:tc>
        <w:tc>
          <w:tcPr>
            <w:tcW w:w="3906" w:type="dxa"/>
          </w:tcPr>
          <w:p w:rsidR="00FB5CC2" w:rsidRDefault="00540ADE">
            <w:r>
              <w:rPr>
                <w:rFonts w:hint="eastAsia"/>
              </w:rPr>
              <w:t>获得车辆信息</w:t>
            </w:r>
          </w:p>
        </w:tc>
      </w:tr>
      <w:tr w:rsidR="00FB5CC2">
        <w:tc>
          <w:tcPr>
            <w:tcW w:w="4390" w:type="dxa"/>
            <w:gridSpan w:val="2"/>
          </w:tcPr>
          <w:p w:rsidR="00FB5CC2" w:rsidRDefault="00540ADE">
            <w:r>
              <w:rPr>
                <w:rFonts w:hint="eastAsia"/>
              </w:rPr>
              <w:t>Info</w:t>
            </w:r>
            <w:r>
              <w:t>dataservice.findSalary</w:t>
            </w:r>
          </w:p>
        </w:tc>
        <w:tc>
          <w:tcPr>
            <w:tcW w:w="3906" w:type="dxa"/>
          </w:tcPr>
          <w:p w:rsidR="00FB5CC2" w:rsidRDefault="00540ADE">
            <w:r>
              <w:rPr>
                <w:rFonts w:hint="eastAsia"/>
              </w:rPr>
              <w:t>获得</w:t>
            </w:r>
            <w:r>
              <w:t>薪水信息</w:t>
            </w:r>
          </w:p>
        </w:tc>
      </w:tr>
      <w:tr w:rsidR="00FB5CC2">
        <w:tc>
          <w:tcPr>
            <w:tcW w:w="4390" w:type="dxa"/>
            <w:gridSpan w:val="2"/>
          </w:tcPr>
          <w:p w:rsidR="00FB5CC2" w:rsidRDefault="00540ADE">
            <w:r>
              <w:rPr>
                <w:rFonts w:hint="eastAsia"/>
              </w:rPr>
              <w:t>Info</w:t>
            </w:r>
            <w:r>
              <w:t>dataservice.findStaff</w:t>
            </w:r>
          </w:p>
        </w:tc>
        <w:tc>
          <w:tcPr>
            <w:tcW w:w="3906" w:type="dxa"/>
          </w:tcPr>
          <w:p w:rsidR="00FB5CC2" w:rsidRDefault="00540ADE">
            <w:r>
              <w:rPr>
                <w:rFonts w:hint="eastAsia"/>
              </w:rPr>
              <w:t>获得</w:t>
            </w:r>
            <w:r>
              <w:t>员工</w:t>
            </w:r>
          </w:p>
        </w:tc>
      </w:tr>
      <w:tr w:rsidR="00FB5CC2">
        <w:tc>
          <w:tcPr>
            <w:tcW w:w="4390" w:type="dxa"/>
            <w:gridSpan w:val="2"/>
          </w:tcPr>
          <w:p w:rsidR="00FB5CC2" w:rsidRDefault="00540ADE">
            <w:r>
              <w:rPr>
                <w:rFonts w:hint="eastAsia"/>
              </w:rPr>
              <w:t>Info</w:t>
            </w:r>
            <w:r>
              <w:t>dataservice.findInstitution</w:t>
            </w:r>
          </w:p>
        </w:tc>
        <w:tc>
          <w:tcPr>
            <w:tcW w:w="3906" w:type="dxa"/>
          </w:tcPr>
          <w:p w:rsidR="00FB5CC2" w:rsidRDefault="00540ADE">
            <w:r>
              <w:rPr>
                <w:rFonts w:hint="eastAsia"/>
              </w:rPr>
              <w:t>获得</w:t>
            </w:r>
            <w:r>
              <w:t>机构信息</w:t>
            </w:r>
          </w:p>
        </w:tc>
      </w:tr>
      <w:tr w:rsidR="00FB5CC2">
        <w:tc>
          <w:tcPr>
            <w:tcW w:w="4390" w:type="dxa"/>
            <w:gridSpan w:val="2"/>
          </w:tcPr>
          <w:p w:rsidR="00FB5CC2" w:rsidRDefault="00540ADE">
            <w:r>
              <w:rPr>
                <w:rFonts w:hint="eastAsia"/>
              </w:rPr>
              <w:t>Info</w:t>
            </w:r>
            <w:r>
              <w:t>dataservice.findDistance</w:t>
            </w:r>
          </w:p>
        </w:tc>
        <w:tc>
          <w:tcPr>
            <w:tcW w:w="3906" w:type="dxa"/>
          </w:tcPr>
          <w:p w:rsidR="00FB5CC2" w:rsidRDefault="00540ADE">
            <w:r>
              <w:rPr>
                <w:rFonts w:hint="eastAsia"/>
              </w:rPr>
              <w:t>获得</w:t>
            </w:r>
            <w:r>
              <w:t>城市距离信息</w:t>
            </w:r>
          </w:p>
        </w:tc>
      </w:tr>
      <w:tr w:rsidR="00FB5CC2">
        <w:tc>
          <w:tcPr>
            <w:tcW w:w="4390" w:type="dxa"/>
            <w:gridSpan w:val="2"/>
          </w:tcPr>
          <w:p w:rsidR="00FB5CC2" w:rsidRDefault="00540ADE">
            <w:r>
              <w:rPr>
                <w:rFonts w:hint="eastAsia"/>
              </w:rPr>
              <w:t>Info</w:t>
            </w:r>
            <w:r>
              <w:t>dataservice.saveDriver</w:t>
            </w:r>
            <w:r>
              <w:rPr>
                <w:rFonts w:hint="eastAsia"/>
              </w:rPr>
              <w:t>(</w:t>
            </w:r>
            <w:r>
              <w:t>DriverPO po</w:t>
            </w:r>
            <w:r>
              <w:rPr>
                <w:rFonts w:hint="eastAsia"/>
              </w:rPr>
              <w:t>)</w:t>
            </w:r>
          </w:p>
        </w:tc>
        <w:tc>
          <w:tcPr>
            <w:tcW w:w="3906" w:type="dxa"/>
          </w:tcPr>
          <w:p w:rsidR="00FB5CC2" w:rsidRDefault="00540ADE">
            <w:r>
              <w:rPr>
                <w:rFonts w:hint="eastAsia"/>
              </w:rPr>
              <w:t>保存司机信息</w:t>
            </w:r>
          </w:p>
        </w:tc>
      </w:tr>
      <w:tr w:rsidR="00FB5CC2">
        <w:tc>
          <w:tcPr>
            <w:tcW w:w="4390" w:type="dxa"/>
            <w:gridSpan w:val="2"/>
          </w:tcPr>
          <w:p w:rsidR="00FB5CC2" w:rsidRDefault="00540ADE">
            <w:r>
              <w:rPr>
                <w:rFonts w:hint="eastAsia"/>
              </w:rPr>
              <w:t>Info</w:t>
            </w:r>
            <w:r>
              <w:t>dataservice.saveCar(CarPO po)</w:t>
            </w:r>
          </w:p>
        </w:tc>
        <w:tc>
          <w:tcPr>
            <w:tcW w:w="3906" w:type="dxa"/>
          </w:tcPr>
          <w:p w:rsidR="00FB5CC2" w:rsidRDefault="00540ADE">
            <w:r>
              <w:rPr>
                <w:rFonts w:hint="eastAsia"/>
              </w:rPr>
              <w:t>保存车辆信息</w:t>
            </w:r>
          </w:p>
        </w:tc>
      </w:tr>
      <w:tr w:rsidR="00FB5CC2">
        <w:tc>
          <w:tcPr>
            <w:tcW w:w="4390" w:type="dxa"/>
            <w:gridSpan w:val="2"/>
          </w:tcPr>
          <w:p w:rsidR="00FB5CC2" w:rsidRDefault="00540ADE">
            <w:r>
              <w:rPr>
                <w:rFonts w:hint="eastAsia"/>
              </w:rPr>
              <w:t>Info</w:t>
            </w:r>
            <w:r>
              <w:t>dataservice.saveSalary(SalaryPO po)</w:t>
            </w:r>
          </w:p>
        </w:tc>
        <w:tc>
          <w:tcPr>
            <w:tcW w:w="3906" w:type="dxa"/>
          </w:tcPr>
          <w:p w:rsidR="00FB5CC2" w:rsidRDefault="00540ADE">
            <w:r>
              <w:rPr>
                <w:rFonts w:hint="eastAsia"/>
              </w:rPr>
              <w:t>保存</w:t>
            </w:r>
            <w:r>
              <w:t>薪水信息</w:t>
            </w:r>
          </w:p>
        </w:tc>
      </w:tr>
      <w:tr w:rsidR="00FB5CC2">
        <w:tc>
          <w:tcPr>
            <w:tcW w:w="4390" w:type="dxa"/>
            <w:gridSpan w:val="2"/>
          </w:tcPr>
          <w:p w:rsidR="00FB5CC2" w:rsidRDefault="00540ADE">
            <w:r>
              <w:rPr>
                <w:rFonts w:hint="eastAsia"/>
              </w:rPr>
              <w:t>Info</w:t>
            </w:r>
            <w:r>
              <w:t>dataservice.saveStaff(StaffPO po)</w:t>
            </w:r>
          </w:p>
        </w:tc>
        <w:tc>
          <w:tcPr>
            <w:tcW w:w="3906" w:type="dxa"/>
          </w:tcPr>
          <w:p w:rsidR="00FB5CC2" w:rsidRDefault="00540ADE">
            <w:r>
              <w:rPr>
                <w:rFonts w:hint="eastAsia"/>
              </w:rPr>
              <w:t>保存</w:t>
            </w:r>
            <w:r>
              <w:t>员工机构信息</w:t>
            </w:r>
          </w:p>
        </w:tc>
      </w:tr>
      <w:tr w:rsidR="00FB5CC2">
        <w:tc>
          <w:tcPr>
            <w:tcW w:w="4390" w:type="dxa"/>
            <w:gridSpan w:val="2"/>
          </w:tcPr>
          <w:p w:rsidR="00FB5CC2" w:rsidRDefault="00540ADE">
            <w:r>
              <w:rPr>
                <w:rFonts w:hint="eastAsia"/>
              </w:rPr>
              <w:t>Info</w:t>
            </w:r>
            <w:r>
              <w:t>dataservice.saveInstitution(InstitutionPO po )</w:t>
            </w:r>
          </w:p>
        </w:tc>
        <w:tc>
          <w:tcPr>
            <w:tcW w:w="3906" w:type="dxa"/>
          </w:tcPr>
          <w:p w:rsidR="00FB5CC2" w:rsidRDefault="00540ADE">
            <w:r>
              <w:rPr>
                <w:rFonts w:hint="eastAsia"/>
              </w:rPr>
              <w:t>保存机构信息</w:t>
            </w:r>
          </w:p>
        </w:tc>
      </w:tr>
      <w:tr w:rsidR="00FB5CC2">
        <w:tc>
          <w:tcPr>
            <w:tcW w:w="4390" w:type="dxa"/>
            <w:gridSpan w:val="2"/>
          </w:tcPr>
          <w:p w:rsidR="00FB5CC2" w:rsidRDefault="00540ADE">
            <w:r>
              <w:rPr>
                <w:rFonts w:hint="eastAsia"/>
              </w:rPr>
              <w:t>Info</w:t>
            </w:r>
            <w:r>
              <w:t>dataservice.saveDistance</w:t>
            </w:r>
            <w:r>
              <w:rPr>
                <w:rFonts w:hint="eastAsia"/>
              </w:rPr>
              <w:t>(</w:t>
            </w:r>
            <w:r>
              <w:t>string city1,string city2,double distance</w:t>
            </w:r>
            <w:r>
              <w:rPr>
                <w:rFonts w:hint="eastAsia"/>
              </w:rPr>
              <w:t>)</w:t>
            </w:r>
          </w:p>
        </w:tc>
        <w:tc>
          <w:tcPr>
            <w:tcW w:w="3906" w:type="dxa"/>
          </w:tcPr>
          <w:p w:rsidR="00FB5CC2" w:rsidRDefault="00540ADE">
            <w:r>
              <w:rPr>
                <w:rFonts w:hint="eastAsia"/>
              </w:rPr>
              <w:t>保存</w:t>
            </w:r>
            <w:r>
              <w:t>城市距离信息</w:t>
            </w:r>
          </w:p>
        </w:tc>
      </w:tr>
    </w:tbl>
    <w:p w:rsidR="00FB5CC2" w:rsidRDefault="00FB5CC2"/>
    <w:p w:rsidR="00FB5CC2" w:rsidRDefault="00FB5CC2">
      <w:pPr>
        <w:jc w:val="center"/>
        <w:rPr>
          <w:b/>
        </w:rPr>
      </w:pPr>
    </w:p>
    <w:p w:rsidR="00FB5CC2" w:rsidRDefault="00540ADE">
      <w:pPr>
        <w:jc w:val="center"/>
        <w:rPr>
          <w:b/>
        </w:rPr>
      </w:pPr>
      <w:r>
        <w:rPr>
          <w:rFonts w:hint="eastAsia"/>
          <w:b/>
        </w:rPr>
        <w:t>Systembl</w:t>
      </w:r>
      <w:r>
        <w:rPr>
          <w:b/>
        </w:rPr>
        <w:t>的接口规范</w:t>
      </w:r>
      <w:r>
        <w:rPr>
          <w:rFonts w:hint="eastAsia"/>
          <w:b/>
        </w:rPr>
        <w:t>令佩</w:t>
      </w:r>
      <w:proofErr w:type="gramStart"/>
      <w:r>
        <w:rPr>
          <w:rFonts w:hint="eastAsia"/>
          <w:b/>
        </w:rPr>
        <w:t>棠</w:t>
      </w:r>
      <w:proofErr w:type="gramEnd"/>
    </w:p>
    <w:tbl>
      <w:tblPr>
        <w:tblStyle w:val="a5"/>
        <w:tblpPr w:leftFromText="180" w:rightFromText="180" w:vertAnchor="page" w:horzAnchor="margin" w:tblpY="10636"/>
        <w:tblW w:w="8297" w:type="dxa"/>
        <w:tblLayout w:type="fixed"/>
        <w:tblLook w:val="04A0" w:firstRow="1" w:lastRow="0" w:firstColumn="1" w:lastColumn="0" w:noHBand="0" w:noVBand="1"/>
      </w:tblPr>
      <w:tblGrid>
        <w:gridCol w:w="4561"/>
        <w:gridCol w:w="3736"/>
      </w:tblGrid>
      <w:tr w:rsidR="00FB5CC2">
        <w:tc>
          <w:tcPr>
            <w:tcW w:w="4561" w:type="dxa"/>
          </w:tcPr>
          <w:p w:rsidR="00FB5CC2" w:rsidRDefault="00540ADE">
            <w:r>
              <w:rPr>
                <w:rFonts w:hint="eastAsia"/>
              </w:rPr>
              <w:t>服务名</w:t>
            </w:r>
          </w:p>
        </w:tc>
        <w:tc>
          <w:tcPr>
            <w:tcW w:w="3736" w:type="dxa"/>
          </w:tcPr>
          <w:p w:rsidR="00FB5CC2" w:rsidRDefault="00540ADE">
            <w:r>
              <w:rPr>
                <w:rFonts w:hint="eastAsia"/>
              </w:rPr>
              <w:t>服务</w:t>
            </w:r>
          </w:p>
        </w:tc>
      </w:tr>
      <w:tr w:rsidR="00FB5CC2">
        <w:tc>
          <w:tcPr>
            <w:tcW w:w="4561" w:type="dxa"/>
          </w:tcPr>
          <w:p w:rsidR="00FB5CC2" w:rsidRDefault="00540ADE">
            <w:r>
              <w:rPr>
                <w:rFonts w:hint="eastAsia"/>
              </w:rPr>
              <w:t>System</w:t>
            </w:r>
            <w:r>
              <w:t>dataservice.findOperationLog</w:t>
            </w:r>
          </w:p>
        </w:tc>
        <w:tc>
          <w:tcPr>
            <w:tcW w:w="3736" w:type="dxa"/>
          </w:tcPr>
          <w:p w:rsidR="00FB5CC2" w:rsidRDefault="00540ADE">
            <w:r>
              <w:rPr>
                <w:rFonts w:hint="eastAsia"/>
              </w:rPr>
              <w:t>获得</w:t>
            </w:r>
            <w:r>
              <w:t>系统日志</w:t>
            </w:r>
          </w:p>
        </w:tc>
      </w:tr>
      <w:tr w:rsidR="00FB5CC2">
        <w:tc>
          <w:tcPr>
            <w:tcW w:w="4561" w:type="dxa"/>
          </w:tcPr>
          <w:p w:rsidR="00FB5CC2" w:rsidRDefault="00540ADE">
            <w:r>
              <w:rPr>
                <w:rFonts w:hint="eastAsia"/>
              </w:rPr>
              <w:t>System</w:t>
            </w:r>
            <w:r>
              <w:t>dataservice.findAccount</w:t>
            </w:r>
          </w:p>
        </w:tc>
        <w:tc>
          <w:tcPr>
            <w:tcW w:w="3736" w:type="dxa"/>
          </w:tcPr>
          <w:p w:rsidR="00FB5CC2" w:rsidRDefault="00540ADE">
            <w:r>
              <w:rPr>
                <w:rFonts w:hint="eastAsia"/>
              </w:rPr>
              <w:t>查找</w:t>
            </w:r>
            <w:r>
              <w:t>账户密码</w:t>
            </w:r>
            <w:r>
              <w:rPr>
                <w:rFonts w:hint="eastAsia"/>
              </w:rPr>
              <w:t>权限</w:t>
            </w:r>
            <w:r>
              <w:t>信息</w:t>
            </w:r>
          </w:p>
        </w:tc>
      </w:tr>
      <w:tr w:rsidR="00FB5CC2">
        <w:tc>
          <w:tcPr>
            <w:tcW w:w="4561" w:type="dxa"/>
          </w:tcPr>
          <w:p w:rsidR="00FB5CC2" w:rsidRDefault="00540ADE">
            <w:r>
              <w:rPr>
                <w:rFonts w:hint="eastAsia"/>
              </w:rPr>
              <w:t>Info</w:t>
            </w:r>
            <w:r>
              <w:t>bl.findStaffList</w:t>
            </w:r>
          </w:p>
        </w:tc>
        <w:tc>
          <w:tcPr>
            <w:tcW w:w="3736" w:type="dxa"/>
          </w:tcPr>
          <w:p w:rsidR="00FB5CC2" w:rsidRDefault="00540ADE">
            <w:r>
              <w:rPr>
                <w:rFonts w:hint="eastAsia"/>
              </w:rPr>
              <w:t>新建</w:t>
            </w:r>
            <w:r>
              <w:t>账户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rPr>
                <w:rFonts w:hint="eastAsia"/>
              </w:rPr>
              <w:t>获取未分配的</w:t>
            </w:r>
            <w:r>
              <w:t>人员列表</w:t>
            </w:r>
            <w:r>
              <w:rPr>
                <w:rFonts w:hint="eastAsia"/>
              </w:rPr>
              <w:t>（</w:t>
            </w:r>
            <w:r>
              <w:t>POList</w:t>
            </w:r>
            <w:r>
              <w:t>）</w:t>
            </w:r>
          </w:p>
        </w:tc>
      </w:tr>
      <w:tr w:rsidR="00FB5CC2">
        <w:tc>
          <w:tcPr>
            <w:tcW w:w="4561" w:type="dxa"/>
          </w:tcPr>
          <w:p w:rsidR="00FB5CC2" w:rsidRDefault="00540ADE">
            <w:r>
              <w:rPr>
                <w:rFonts w:hint="eastAsia"/>
              </w:rPr>
              <w:t>System</w:t>
            </w:r>
            <w:r>
              <w:t>dataservice.saveOperationLog</w:t>
            </w:r>
            <w:r>
              <w:rPr>
                <w:rFonts w:hint="eastAsia"/>
              </w:rPr>
              <w:t>(</w:t>
            </w:r>
            <w:r>
              <w:t>OperationPO po</w:t>
            </w:r>
            <w:r>
              <w:rPr>
                <w:rFonts w:hint="eastAsia"/>
              </w:rPr>
              <w:t>)</w:t>
            </w:r>
          </w:p>
        </w:tc>
        <w:tc>
          <w:tcPr>
            <w:tcW w:w="3736" w:type="dxa"/>
          </w:tcPr>
          <w:p w:rsidR="00FB5CC2" w:rsidRDefault="00540ADE">
            <w:r>
              <w:rPr>
                <w:rFonts w:hint="eastAsia"/>
              </w:rPr>
              <w:t>保存</w:t>
            </w:r>
            <w:r>
              <w:t>系统日志</w:t>
            </w:r>
          </w:p>
        </w:tc>
      </w:tr>
      <w:tr w:rsidR="00FB5CC2">
        <w:trPr>
          <w:trHeight w:val="336"/>
        </w:trPr>
        <w:tc>
          <w:tcPr>
            <w:tcW w:w="4561" w:type="dxa"/>
          </w:tcPr>
          <w:p w:rsidR="00FB5CC2" w:rsidRDefault="00540ADE">
            <w:r>
              <w:rPr>
                <w:rFonts w:hint="eastAsia"/>
              </w:rPr>
              <w:t>System</w:t>
            </w:r>
            <w:r>
              <w:t>dataservice.saveAccount(AccountPO po)</w:t>
            </w:r>
          </w:p>
        </w:tc>
        <w:tc>
          <w:tcPr>
            <w:tcW w:w="3736" w:type="dxa"/>
          </w:tcPr>
          <w:p w:rsidR="00FB5CC2" w:rsidRDefault="00540ADE">
            <w:r>
              <w:rPr>
                <w:rFonts w:hint="eastAsia"/>
              </w:rPr>
              <w:t>保存修改的</w:t>
            </w:r>
            <w:r>
              <w:t>账户密码</w:t>
            </w:r>
            <w:r>
              <w:rPr>
                <w:rFonts w:hint="eastAsia"/>
              </w:rPr>
              <w:t>权限</w:t>
            </w:r>
            <w:r>
              <w:t>信息</w:t>
            </w:r>
          </w:p>
        </w:tc>
      </w:tr>
    </w:tbl>
    <w:p w:rsidR="00FB5CC2" w:rsidRDefault="00FB5CC2">
      <w:pPr>
        <w:rPr>
          <w:b/>
        </w:rPr>
      </w:pPr>
    </w:p>
    <w:p w:rsidR="00FB5CC2" w:rsidRDefault="00540ADE">
      <w:pPr>
        <w:jc w:val="center"/>
        <w:rPr>
          <w:b/>
        </w:rPr>
      </w:pPr>
      <w:r>
        <w:rPr>
          <w:b/>
        </w:rPr>
        <w:t>Approvebl</w:t>
      </w:r>
      <w:r>
        <w:rPr>
          <w:b/>
        </w:rPr>
        <w:t>的接口规范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FB5CC2">
        <w:tc>
          <w:tcPr>
            <w:tcW w:w="4148" w:type="dxa"/>
          </w:tcPr>
          <w:p w:rsidR="00FB5CC2" w:rsidRDefault="00540ADE">
            <w:r>
              <w:rPr>
                <w:rFonts w:hint="eastAsia"/>
              </w:rPr>
              <w:t>服务名</w:t>
            </w:r>
          </w:p>
        </w:tc>
        <w:tc>
          <w:tcPr>
            <w:tcW w:w="4148" w:type="dxa"/>
          </w:tcPr>
          <w:p w:rsidR="00FB5CC2" w:rsidRDefault="00540ADE">
            <w:r>
              <w:rPr>
                <w:rFonts w:hint="eastAsia"/>
              </w:rPr>
              <w:t>服务</w:t>
            </w:r>
          </w:p>
        </w:tc>
      </w:tr>
      <w:tr w:rsidR="00FB5CC2">
        <w:tc>
          <w:tcPr>
            <w:tcW w:w="4148" w:type="dxa"/>
          </w:tcPr>
          <w:p w:rsidR="00FB5CC2" w:rsidRDefault="00540ADE">
            <w:r>
              <w:t>s</w:t>
            </w:r>
            <w:r>
              <w:rPr>
                <w:rFonts w:hint="eastAsia"/>
              </w:rPr>
              <w:t>toragebl</w:t>
            </w:r>
            <w:r>
              <w:t>.get</w:t>
            </w:r>
            <w:r>
              <w:rPr>
                <w:rFonts w:hint="eastAsia"/>
              </w:rPr>
              <w:t>OutWa</w:t>
            </w:r>
            <w:r>
              <w:t>rehouseDoc(po</w:t>
            </w:r>
            <w:r>
              <w:rPr>
                <w:rFonts w:hint="eastAsia"/>
              </w:rPr>
              <w:t>对象</w:t>
            </w:r>
            <w:r>
              <w:t>)</w:t>
            </w:r>
          </w:p>
        </w:tc>
        <w:tc>
          <w:tcPr>
            <w:tcW w:w="4148" w:type="dxa"/>
          </w:tcPr>
          <w:p w:rsidR="00FB5CC2" w:rsidRDefault="00540ADE">
            <w:r>
              <w:rPr>
                <w:rFonts w:hint="eastAsia"/>
              </w:rPr>
              <w:t>得到出库单</w:t>
            </w:r>
          </w:p>
        </w:tc>
      </w:tr>
      <w:tr w:rsidR="00FB5CC2">
        <w:tc>
          <w:tcPr>
            <w:tcW w:w="4148" w:type="dxa"/>
          </w:tcPr>
          <w:p w:rsidR="00FB5CC2" w:rsidRDefault="00540ADE">
            <w:r>
              <w:t>S</w:t>
            </w:r>
            <w:r>
              <w:rPr>
                <w:rFonts w:hint="eastAsia"/>
              </w:rPr>
              <w:t>toragebl.</w:t>
            </w:r>
            <w:r>
              <w:t>getInWarehouseDoc</w:t>
            </w:r>
          </w:p>
        </w:tc>
        <w:tc>
          <w:tcPr>
            <w:tcW w:w="4148" w:type="dxa"/>
          </w:tcPr>
          <w:p w:rsidR="00FB5CC2" w:rsidRDefault="00540ADE">
            <w:r>
              <w:rPr>
                <w:rFonts w:hint="eastAsia"/>
              </w:rPr>
              <w:t>得到入库单</w:t>
            </w:r>
          </w:p>
        </w:tc>
      </w:tr>
      <w:tr w:rsidR="00FB5CC2">
        <w:tc>
          <w:tcPr>
            <w:tcW w:w="4148" w:type="dxa"/>
          </w:tcPr>
          <w:p w:rsidR="00FB5CC2" w:rsidRDefault="00540ADE">
            <w:r>
              <w:lastRenderedPageBreak/>
              <w:t>T</w:t>
            </w:r>
            <w:r>
              <w:rPr>
                <w:rFonts w:hint="eastAsia"/>
              </w:rPr>
              <w:t>ransferbl</w:t>
            </w:r>
            <w:r>
              <w:t>.getYDeliverDoc</w:t>
            </w:r>
          </w:p>
          <w:p w:rsidR="00FB5CC2" w:rsidRDefault="00FB5CC2"/>
        </w:tc>
        <w:tc>
          <w:tcPr>
            <w:tcW w:w="4148" w:type="dxa"/>
          </w:tcPr>
          <w:p w:rsidR="00FB5CC2" w:rsidRDefault="00540ADE">
            <w:r>
              <w:rPr>
                <w:rFonts w:hint="eastAsia"/>
              </w:rPr>
              <w:t>得到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</w:p>
        </w:tc>
      </w:tr>
      <w:tr w:rsidR="00FB5CC2">
        <w:tc>
          <w:tcPr>
            <w:tcW w:w="4148" w:type="dxa"/>
          </w:tcPr>
          <w:p w:rsidR="00FB5CC2" w:rsidRDefault="00540ADE">
            <w:r>
              <w:rPr>
                <w:rFonts w:hint="eastAsia"/>
              </w:rPr>
              <w:t>Transferbl.get</w:t>
            </w:r>
            <w:r>
              <w:t>YArrivalDoc</w:t>
            </w:r>
          </w:p>
        </w:tc>
        <w:tc>
          <w:tcPr>
            <w:tcW w:w="4148" w:type="dxa"/>
          </w:tcPr>
          <w:p w:rsidR="00FB5CC2" w:rsidRDefault="00540ADE">
            <w:r>
              <w:rPr>
                <w:rFonts w:hint="eastAsia"/>
              </w:rPr>
              <w:t>得到到达单</w:t>
            </w:r>
          </w:p>
        </w:tc>
      </w:tr>
      <w:tr w:rsidR="00FB5CC2">
        <w:tc>
          <w:tcPr>
            <w:tcW w:w="4148" w:type="dxa"/>
          </w:tcPr>
          <w:p w:rsidR="00FB5CC2" w:rsidRDefault="00540ADE">
            <w:r>
              <w:rPr>
                <w:rFonts w:hint="eastAsia"/>
              </w:rPr>
              <w:t>Tran</w:t>
            </w:r>
            <w:r>
              <w:t>sferbl.getZArrivalDoc</w:t>
            </w:r>
          </w:p>
        </w:tc>
        <w:tc>
          <w:tcPr>
            <w:tcW w:w="4148" w:type="dxa"/>
          </w:tcPr>
          <w:p w:rsidR="00FB5CC2" w:rsidRDefault="00540ADE">
            <w:r>
              <w:rPr>
                <w:rFonts w:hint="eastAsia"/>
              </w:rPr>
              <w:t>得到中转中心到达单</w:t>
            </w:r>
          </w:p>
        </w:tc>
      </w:tr>
      <w:tr w:rsidR="00FB5CC2">
        <w:tc>
          <w:tcPr>
            <w:tcW w:w="4148" w:type="dxa"/>
          </w:tcPr>
          <w:p w:rsidR="00FB5CC2" w:rsidRDefault="00540ADE">
            <w:r>
              <w:rPr>
                <w:rFonts w:hint="eastAsia"/>
              </w:rPr>
              <w:t>Transferbl.getTransfer</w:t>
            </w:r>
            <w:r>
              <w:t>Doc</w:t>
            </w:r>
          </w:p>
        </w:tc>
        <w:tc>
          <w:tcPr>
            <w:tcW w:w="4148" w:type="dxa"/>
          </w:tcPr>
          <w:p w:rsidR="00FB5CC2" w:rsidRDefault="00540ADE">
            <w:r>
              <w:rPr>
                <w:rFonts w:hint="eastAsia"/>
              </w:rPr>
              <w:t>得到中转单</w:t>
            </w:r>
          </w:p>
        </w:tc>
      </w:tr>
      <w:tr w:rsidR="00FB5CC2">
        <w:tc>
          <w:tcPr>
            <w:tcW w:w="4148" w:type="dxa"/>
          </w:tcPr>
          <w:p w:rsidR="00FB5CC2" w:rsidRDefault="00540ADE">
            <w:r>
              <w:t>T</w:t>
            </w:r>
            <w:r>
              <w:rPr>
                <w:rFonts w:hint="eastAsia"/>
              </w:rPr>
              <w:t>ra</w:t>
            </w:r>
            <w:r>
              <w:t>nsferbl.getYloadDoc</w:t>
            </w:r>
          </w:p>
        </w:tc>
        <w:tc>
          <w:tcPr>
            <w:tcW w:w="4148" w:type="dxa"/>
          </w:tcPr>
          <w:p w:rsidR="00FB5CC2" w:rsidRDefault="00540ADE">
            <w:r>
              <w:rPr>
                <w:rFonts w:hint="eastAsia"/>
              </w:rPr>
              <w:t>得到营业厅装车单</w:t>
            </w:r>
          </w:p>
        </w:tc>
      </w:tr>
      <w:tr w:rsidR="00FB5CC2">
        <w:tc>
          <w:tcPr>
            <w:tcW w:w="4148" w:type="dxa"/>
          </w:tcPr>
          <w:p w:rsidR="00FB5CC2" w:rsidRDefault="00540ADE">
            <w:r>
              <w:t>Transferbl.getZloadDoc</w:t>
            </w:r>
          </w:p>
        </w:tc>
        <w:tc>
          <w:tcPr>
            <w:tcW w:w="4148" w:type="dxa"/>
          </w:tcPr>
          <w:p w:rsidR="00FB5CC2" w:rsidRDefault="00540ADE">
            <w:r>
              <w:rPr>
                <w:rFonts w:hint="eastAsia"/>
              </w:rPr>
              <w:t>得到中转中心装车单</w:t>
            </w:r>
          </w:p>
        </w:tc>
      </w:tr>
      <w:tr w:rsidR="00FB5CC2">
        <w:tc>
          <w:tcPr>
            <w:tcW w:w="4148" w:type="dxa"/>
          </w:tcPr>
          <w:p w:rsidR="00FB5CC2" w:rsidRDefault="00540ADE">
            <w:r>
              <w:t>C</w:t>
            </w:r>
            <w:r>
              <w:rPr>
                <w:rFonts w:hint="eastAsia"/>
              </w:rPr>
              <w:t>ollectionbl.getSendDoc</w:t>
            </w:r>
          </w:p>
        </w:tc>
        <w:tc>
          <w:tcPr>
            <w:tcW w:w="4148" w:type="dxa"/>
          </w:tcPr>
          <w:p w:rsidR="00FB5CC2" w:rsidRDefault="00540ADE">
            <w:r>
              <w:rPr>
                <w:rFonts w:hint="eastAsia"/>
              </w:rPr>
              <w:t>得到</w:t>
            </w:r>
            <w:proofErr w:type="gramStart"/>
            <w:r>
              <w:rPr>
                <w:rFonts w:hint="eastAsia"/>
              </w:rPr>
              <w:t>寄件单</w:t>
            </w:r>
            <w:proofErr w:type="gramEnd"/>
          </w:p>
        </w:tc>
      </w:tr>
      <w:tr w:rsidR="00FB5CC2">
        <w:tc>
          <w:tcPr>
            <w:tcW w:w="4148" w:type="dxa"/>
          </w:tcPr>
          <w:p w:rsidR="00FB5CC2" w:rsidRDefault="00540ADE">
            <w:r>
              <w:t>F</w:t>
            </w:r>
            <w:r>
              <w:rPr>
                <w:rFonts w:hint="eastAsia"/>
              </w:rPr>
              <w:t>inancebl.getPayDoc</w:t>
            </w:r>
          </w:p>
        </w:tc>
        <w:tc>
          <w:tcPr>
            <w:tcW w:w="4148" w:type="dxa"/>
          </w:tcPr>
          <w:p w:rsidR="00FB5CC2" w:rsidRDefault="00540ADE">
            <w:r>
              <w:rPr>
                <w:rFonts w:hint="eastAsia"/>
              </w:rPr>
              <w:t>得到付款单</w:t>
            </w:r>
          </w:p>
        </w:tc>
      </w:tr>
      <w:tr w:rsidR="00FB5CC2">
        <w:tc>
          <w:tcPr>
            <w:tcW w:w="4148" w:type="dxa"/>
          </w:tcPr>
          <w:p w:rsidR="00FB5CC2" w:rsidRDefault="00540ADE">
            <w:r>
              <w:t>F</w:t>
            </w:r>
            <w:r>
              <w:rPr>
                <w:rFonts w:hint="eastAsia"/>
              </w:rPr>
              <w:t>inancebl.</w:t>
            </w:r>
            <w:r>
              <w:t>getGatheringDoc</w:t>
            </w:r>
          </w:p>
        </w:tc>
        <w:tc>
          <w:tcPr>
            <w:tcW w:w="4148" w:type="dxa"/>
          </w:tcPr>
          <w:p w:rsidR="00FB5CC2" w:rsidRDefault="00540ADE">
            <w:r>
              <w:rPr>
                <w:rFonts w:hint="eastAsia"/>
              </w:rPr>
              <w:t>得到收款单</w:t>
            </w:r>
          </w:p>
        </w:tc>
      </w:tr>
    </w:tbl>
    <w:p w:rsidR="00FB5CC2" w:rsidRDefault="00540ADE">
      <w:r>
        <w:rPr>
          <w:rFonts w:hint="eastAsia"/>
        </w:rPr>
        <w:t>并不需要</w:t>
      </w:r>
      <w:r>
        <w:rPr>
          <w:rFonts w:hint="eastAsia"/>
        </w:rPr>
        <w:t>approvedataservice,</w:t>
      </w:r>
      <w:r>
        <w:rPr>
          <w:rFonts w:hint="eastAsia"/>
        </w:rPr>
        <w:t>建议删掉</w:t>
      </w:r>
    </w:p>
    <w:p w:rsidR="00FB5CC2" w:rsidRDefault="00FB5CC2"/>
    <w:p w:rsidR="00FB5CC2" w:rsidRDefault="00540ADE">
      <w:pPr>
        <w:jc w:val="center"/>
        <w:rPr>
          <w:b/>
        </w:rPr>
      </w:pPr>
      <w:r>
        <w:rPr>
          <w:b/>
        </w:rPr>
        <w:t>F</w:t>
      </w:r>
      <w:r>
        <w:rPr>
          <w:rFonts w:hint="eastAsia"/>
          <w:b/>
        </w:rPr>
        <w:t>ina</w:t>
      </w:r>
      <w:r>
        <w:rPr>
          <w:b/>
        </w:rPr>
        <w:t>ncebl</w:t>
      </w:r>
      <w:r>
        <w:rPr>
          <w:b/>
        </w:rPr>
        <w:t>的接口规范</w:t>
      </w:r>
    </w:p>
    <w:tbl>
      <w:tblPr>
        <w:tblStyle w:val="a5"/>
        <w:tblW w:w="8297" w:type="dxa"/>
        <w:tblLayout w:type="fixed"/>
        <w:tblLook w:val="04A0" w:firstRow="1" w:lastRow="0" w:firstColumn="1" w:lastColumn="0" w:noHBand="0" w:noVBand="1"/>
      </w:tblPr>
      <w:tblGrid>
        <w:gridCol w:w="4150"/>
        <w:gridCol w:w="1641"/>
        <w:gridCol w:w="2506"/>
      </w:tblGrid>
      <w:tr w:rsidR="00FB5CC2">
        <w:tc>
          <w:tcPr>
            <w:tcW w:w="8297" w:type="dxa"/>
            <w:gridSpan w:val="3"/>
          </w:tcPr>
          <w:p w:rsidR="00FB5CC2" w:rsidRDefault="00540ADE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r>
              <w:rPr>
                <w:rFonts w:hint="eastAsia"/>
              </w:rPr>
              <w:t>Fi</w:t>
            </w:r>
            <w:r>
              <w:t>nancebl.getPayDoc</w:t>
            </w:r>
          </w:p>
        </w:tc>
        <w:tc>
          <w:tcPr>
            <w:tcW w:w="1641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2506" w:type="dxa"/>
          </w:tcPr>
          <w:p w:rsidR="00FB5CC2" w:rsidRDefault="00540ADE">
            <w:r>
              <w:t>public PayDoc getPayDoc();</w:t>
            </w:r>
          </w:p>
        </w:tc>
      </w:tr>
      <w:tr w:rsidR="00FB5CC2">
        <w:tc>
          <w:tcPr>
            <w:tcW w:w="4150" w:type="dxa"/>
          </w:tcPr>
          <w:p w:rsidR="00FB5CC2" w:rsidRDefault="00FB5CC2"/>
        </w:tc>
        <w:tc>
          <w:tcPr>
            <w:tcW w:w="1641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2506" w:type="dxa"/>
          </w:tcPr>
          <w:p w:rsidR="00FB5CC2" w:rsidRDefault="00540ADE">
            <w:r>
              <w:rPr>
                <w:rFonts w:hint="eastAsia"/>
              </w:rPr>
              <w:t>总经理已经被识别和授权</w:t>
            </w:r>
          </w:p>
        </w:tc>
      </w:tr>
      <w:tr w:rsidR="00FB5CC2">
        <w:tc>
          <w:tcPr>
            <w:tcW w:w="4150" w:type="dxa"/>
          </w:tcPr>
          <w:p w:rsidR="00FB5CC2" w:rsidRDefault="00FB5CC2"/>
        </w:tc>
        <w:tc>
          <w:tcPr>
            <w:tcW w:w="1641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2506" w:type="dxa"/>
          </w:tcPr>
          <w:p w:rsidR="00FB5CC2" w:rsidRDefault="00540ADE">
            <w:r>
              <w:rPr>
                <w:rFonts w:hint="eastAsia"/>
              </w:rPr>
              <w:t>总经理得到付款</w:t>
            </w:r>
            <w:proofErr w:type="gramStart"/>
            <w:r>
              <w:rPr>
                <w:rFonts w:hint="eastAsia"/>
              </w:rPr>
              <w:t>单文件</w:t>
            </w:r>
            <w:proofErr w:type="gramEnd"/>
            <w:r>
              <w:rPr>
                <w:rFonts w:hint="eastAsia"/>
              </w:rPr>
              <w:t>并可修改付款单的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对象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r>
              <w:rPr>
                <w:rFonts w:hint="eastAsia"/>
              </w:rPr>
              <w:t>Financebl.getGatheringDoc</w:t>
            </w:r>
          </w:p>
        </w:tc>
        <w:tc>
          <w:tcPr>
            <w:tcW w:w="1641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2506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GatheringDoc getGatheringDoc()</w:t>
            </w:r>
          </w:p>
        </w:tc>
      </w:tr>
      <w:tr w:rsidR="00FB5CC2">
        <w:tc>
          <w:tcPr>
            <w:tcW w:w="4150" w:type="dxa"/>
          </w:tcPr>
          <w:p w:rsidR="00FB5CC2" w:rsidRDefault="00FB5CC2"/>
        </w:tc>
        <w:tc>
          <w:tcPr>
            <w:tcW w:w="1641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2506" w:type="dxa"/>
          </w:tcPr>
          <w:p w:rsidR="00FB5CC2" w:rsidRDefault="00540ADE">
            <w:r>
              <w:rPr>
                <w:rFonts w:hint="eastAsia"/>
              </w:rPr>
              <w:t>总经理已经被识别和授权</w:t>
            </w:r>
          </w:p>
        </w:tc>
      </w:tr>
      <w:tr w:rsidR="00FB5CC2">
        <w:tc>
          <w:tcPr>
            <w:tcW w:w="4150" w:type="dxa"/>
          </w:tcPr>
          <w:p w:rsidR="00FB5CC2" w:rsidRDefault="00FB5CC2"/>
        </w:tc>
        <w:tc>
          <w:tcPr>
            <w:tcW w:w="1641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2506" w:type="dxa"/>
          </w:tcPr>
          <w:p w:rsidR="00FB5CC2" w:rsidRDefault="00540ADE">
            <w:r>
              <w:rPr>
                <w:rFonts w:hint="eastAsia"/>
              </w:rPr>
              <w:t>总经理得到收款</w:t>
            </w:r>
            <w:proofErr w:type="gramStart"/>
            <w:r>
              <w:rPr>
                <w:rFonts w:hint="eastAsia"/>
              </w:rPr>
              <w:t>单文件</w:t>
            </w:r>
            <w:proofErr w:type="gramEnd"/>
            <w:r>
              <w:rPr>
                <w:rFonts w:hint="eastAsia"/>
              </w:rPr>
              <w:t>并可修改收款单的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对象</w:t>
            </w:r>
          </w:p>
        </w:tc>
      </w:tr>
      <w:tr w:rsidR="00FB5CC2">
        <w:tc>
          <w:tcPr>
            <w:tcW w:w="8297" w:type="dxa"/>
            <w:gridSpan w:val="3"/>
          </w:tcPr>
          <w:p w:rsidR="00FB5CC2" w:rsidRDefault="00540ADE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r>
              <w:rPr>
                <w:rFonts w:hint="eastAsia"/>
              </w:rPr>
              <w:t>服务名</w:t>
            </w:r>
          </w:p>
        </w:tc>
        <w:tc>
          <w:tcPr>
            <w:tcW w:w="4147" w:type="dxa"/>
            <w:gridSpan w:val="2"/>
          </w:tcPr>
          <w:p w:rsidR="00FB5CC2" w:rsidRDefault="00540ADE">
            <w:r>
              <w:rPr>
                <w:rFonts w:hint="eastAsia"/>
              </w:rPr>
              <w:t>服务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r>
              <w:t>I</w:t>
            </w:r>
            <w:r>
              <w:rPr>
                <w:rFonts w:hint="eastAsia"/>
              </w:rPr>
              <w:t>nfobl.getSalary</w:t>
            </w:r>
          </w:p>
        </w:tc>
        <w:tc>
          <w:tcPr>
            <w:tcW w:w="4147" w:type="dxa"/>
            <w:gridSpan w:val="2"/>
          </w:tcPr>
          <w:p w:rsidR="00FB5CC2" w:rsidRDefault="00540ADE">
            <w:r>
              <w:rPr>
                <w:rFonts w:hint="eastAsia"/>
              </w:rPr>
              <w:t>得到工资的总额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r>
              <w:t>T</w:t>
            </w:r>
            <w:r>
              <w:rPr>
                <w:rFonts w:hint="eastAsia"/>
              </w:rPr>
              <w:t>ransferbl.getFreight(</w:t>
            </w:r>
            <w:r>
              <w:t xml:space="preserve">int number </w:t>
            </w:r>
            <w:r>
              <w:rPr>
                <w:rFonts w:hint="eastAsia"/>
              </w:rPr>
              <w:t>)</w:t>
            </w:r>
            <w:r>
              <w:rPr>
                <w:color w:val="244061"/>
              </w:rPr>
              <w:t xml:space="preserve"> </w:t>
            </w:r>
          </w:p>
        </w:tc>
        <w:tc>
          <w:tcPr>
            <w:tcW w:w="4147" w:type="dxa"/>
            <w:gridSpan w:val="2"/>
          </w:tcPr>
          <w:p w:rsidR="00FB5CC2" w:rsidRDefault="00540ADE">
            <w:r>
              <w:rPr>
                <w:rFonts w:hint="eastAsia"/>
              </w:rPr>
              <w:t>输入装车单编号分别得到运费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r>
              <w:t>F</w:t>
            </w:r>
            <w:r>
              <w:rPr>
                <w:rFonts w:hint="eastAsia"/>
              </w:rPr>
              <w:t>inancedataservice.getRent</w:t>
            </w:r>
            <w:r>
              <w:t>()</w:t>
            </w:r>
          </w:p>
        </w:tc>
        <w:tc>
          <w:tcPr>
            <w:tcW w:w="4147" w:type="dxa"/>
            <w:gridSpan w:val="2"/>
          </w:tcPr>
          <w:p w:rsidR="00FB5CC2" w:rsidRDefault="00540ADE">
            <w:r>
              <w:rPr>
                <w:rFonts w:hint="eastAsia"/>
              </w:rPr>
              <w:t>得到财务人员填写的总租金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r>
              <w:rPr>
                <w:rFonts w:hint="eastAsia"/>
              </w:rPr>
              <w:t>Infodataservice.getBusinessManList</w:t>
            </w:r>
          </w:p>
        </w:tc>
        <w:tc>
          <w:tcPr>
            <w:tcW w:w="4147" w:type="dxa"/>
            <w:gridSpan w:val="2"/>
          </w:tcPr>
          <w:p w:rsidR="00FB5CC2" w:rsidRDefault="00540ADE">
            <w:r>
              <w:rPr>
                <w:rFonts w:hint="eastAsia"/>
              </w:rPr>
              <w:t>得到财务人员列表便于选择付款人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r>
              <w:rPr>
                <w:rFonts w:hint="eastAsia"/>
              </w:rPr>
              <w:t>Financedataservice.update</w:t>
            </w:r>
            <w:r>
              <w:t>AccountInfo</w:t>
            </w:r>
            <w:r>
              <w:rPr>
                <w:rFonts w:hint="eastAsia"/>
              </w:rPr>
              <w:t>(</w:t>
            </w:r>
            <w:r>
              <w:t>string name,Account account</w:t>
            </w:r>
            <w:r>
              <w:rPr>
                <w:rFonts w:hint="eastAsia"/>
              </w:rPr>
              <w:t>)</w:t>
            </w:r>
          </w:p>
        </w:tc>
        <w:tc>
          <w:tcPr>
            <w:tcW w:w="4147" w:type="dxa"/>
            <w:gridSpan w:val="2"/>
          </w:tcPr>
          <w:p w:rsidR="00FB5CC2" w:rsidRDefault="00540ADE">
            <w:r>
              <w:rPr>
                <w:rFonts w:hint="eastAsia"/>
              </w:rPr>
              <w:t>更新账户（修改账户名称）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r>
              <w:rPr>
                <w:rFonts w:hint="eastAsia"/>
              </w:rPr>
              <w:t>Fina</w:t>
            </w:r>
            <w:r>
              <w:t>ncedataservice.updatePayDoc(PayDoc Po)</w:t>
            </w:r>
          </w:p>
        </w:tc>
        <w:tc>
          <w:tcPr>
            <w:tcW w:w="4147" w:type="dxa"/>
            <w:gridSpan w:val="2"/>
          </w:tcPr>
          <w:p w:rsidR="00FB5CC2" w:rsidRDefault="00540ADE">
            <w:r>
              <w:rPr>
                <w:rFonts w:hint="eastAsia"/>
              </w:rPr>
              <w:t>更新付款</w:t>
            </w:r>
            <w:proofErr w:type="gramStart"/>
            <w:r>
              <w:rPr>
                <w:rFonts w:hint="eastAsia"/>
              </w:rPr>
              <w:t>单文件</w:t>
            </w:r>
            <w:proofErr w:type="gramEnd"/>
          </w:p>
        </w:tc>
      </w:tr>
      <w:tr w:rsidR="00FB5CC2">
        <w:tc>
          <w:tcPr>
            <w:tcW w:w="4150" w:type="dxa"/>
          </w:tcPr>
          <w:p w:rsidR="00FB5CC2" w:rsidRDefault="00540ADE">
            <w:pPr>
              <w:rPr>
                <w:color w:val="244061"/>
              </w:rPr>
            </w:pPr>
            <w:r>
              <w:rPr>
                <w:rFonts w:hint="eastAsia"/>
              </w:rPr>
              <w:t>Financedataservice.de</w:t>
            </w:r>
            <w:r>
              <w:t>leteAccount</w:t>
            </w:r>
            <w:r>
              <w:rPr>
                <w:rFonts w:hint="eastAsia"/>
              </w:rPr>
              <w:t>(</w:t>
            </w:r>
            <w:r>
              <w:t>string name</w:t>
            </w:r>
            <w:r>
              <w:rPr>
                <w:rFonts w:hint="eastAsia"/>
              </w:rPr>
              <w:t>)</w:t>
            </w:r>
          </w:p>
        </w:tc>
        <w:tc>
          <w:tcPr>
            <w:tcW w:w="4147" w:type="dxa"/>
            <w:gridSpan w:val="2"/>
          </w:tcPr>
          <w:p w:rsidR="00FB5CC2" w:rsidRDefault="00540ADE">
            <w:r>
              <w:rPr>
                <w:rFonts w:hint="eastAsia"/>
              </w:rPr>
              <w:t>删除账户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r>
              <w:rPr>
                <w:rFonts w:hint="eastAsia"/>
              </w:rPr>
              <w:t>Financedataservice.add</w:t>
            </w:r>
            <w:r>
              <w:t>Account</w:t>
            </w:r>
            <w:r>
              <w:rPr>
                <w:rFonts w:hint="eastAsia"/>
              </w:rPr>
              <w:t>(</w:t>
            </w:r>
            <w:r>
              <w:t>Account PO</w:t>
            </w:r>
            <w:r>
              <w:rPr>
                <w:rFonts w:hint="eastAsia"/>
              </w:rPr>
              <w:t>)</w:t>
            </w:r>
          </w:p>
        </w:tc>
        <w:tc>
          <w:tcPr>
            <w:tcW w:w="4147" w:type="dxa"/>
            <w:gridSpan w:val="2"/>
          </w:tcPr>
          <w:p w:rsidR="00FB5CC2" w:rsidRDefault="00540ADE">
            <w:r>
              <w:rPr>
                <w:rFonts w:hint="eastAsia"/>
              </w:rPr>
              <w:t>增加账户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r>
              <w:t>F</w:t>
            </w:r>
            <w:r>
              <w:rPr>
                <w:rFonts w:hint="eastAsia"/>
              </w:rPr>
              <w:t>inancedataservice.get</w:t>
            </w:r>
            <w:r>
              <w:t>Account</w:t>
            </w:r>
          </w:p>
        </w:tc>
        <w:tc>
          <w:tcPr>
            <w:tcW w:w="4147" w:type="dxa"/>
            <w:gridSpan w:val="2"/>
          </w:tcPr>
          <w:p w:rsidR="00FB5CC2" w:rsidRDefault="00540ADE">
            <w:r>
              <w:rPr>
                <w:rFonts w:hint="eastAsia"/>
              </w:rPr>
              <w:t>得到公司的银行账户列表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pPr>
              <w:rPr>
                <w:color w:val="244061"/>
              </w:rPr>
            </w:pPr>
            <w:r>
              <w:rPr>
                <w:rFonts w:hint="eastAsia"/>
              </w:rPr>
              <w:t>Infobl.get</w:t>
            </w:r>
            <w:r>
              <w:t>Income</w:t>
            </w:r>
            <w:r>
              <w:rPr>
                <w:rFonts w:hint="eastAsia"/>
              </w:rPr>
              <w:t>（）</w:t>
            </w:r>
          </w:p>
        </w:tc>
        <w:tc>
          <w:tcPr>
            <w:tcW w:w="4147" w:type="dxa"/>
            <w:gridSpan w:val="2"/>
          </w:tcPr>
          <w:p w:rsidR="00FB5CC2" w:rsidRDefault="00540ADE">
            <w:r>
              <w:rPr>
                <w:rFonts w:hint="eastAsia"/>
              </w:rPr>
              <w:t>得到总收入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r>
              <w:rPr>
                <w:rFonts w:hint="eastAsia"/>
              </w:rPr>
              <w:t>Financedataservice.get Pay</w:t>
            </w:r>
            <w:r>
              <w:t>Doc</w:t>
            </w:r>
            <w:r>
              <w:t>（</w:t>
            </w:r>
            <w:r>
              <w:t>Time startTime,Time endTime</w:t>
            </w:r>
            <w:r>
              <w:t>）</w:t>
            </w:r>
          </w:p>
        </w:tc>
        <w:tc>
          <w:tcPr>
            <w:tcW w:w="4147" w:type="dxa"/>
            <w:gridSpan w:val="2"/>
          </w:tcPr>
          <w:p w:rsidR="00FB5CC2" w:rsidRDefault="00540ADE">
            <w:r>
              <w:rPr>
                <w:rFonts w:hint="eastAsia"/>
              </w:rPr>
              <w:t>得到期间付款单列表（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）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r>
              <w:rPr>
                <w:rFonts w:hint="eastAsia"/>
              </w:rPr>
              <w:t>Financedataservice.getGatheringDoc</w:t>
            </w:r>
            <w:r>
              <w:t>(Time startTime,Time endTime)</w:t>
            </w:r>
          </w:p>
        </w:tc>
        <w:tc>
          <w:tcPr>
            <w:tcW w:w="4147" w:type="dxa"/>
            <w:gridSpan w:val="2"/>
          </w:tcPr>
          <w:p w:rsidR="00FB5CC2" w:rsidRDefault="00540ADE">
            <w:r>
              <w:rPr>
                <w:rFonts w:hint="eastAsia"/>
              </w:rPr>
              <w:t>得到期间收款单列表（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）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r>
              <w:rPr>
                <w:rFonts w:hint="eastAsia"/>
              </w:rPr>
              <w:t>Info</w:t>
            </w:r>
            <w:r>
              <w:t>bl.getCourierList()</w:t>
            </w:r>
          </w:p>
        </w:tc>
        <w:tc>
          <w:tcPr>
            <w:tcW w:w="4147" w:type="dxa"/>
            <w:gridSpan w:val="2"/>
          </w:tcPr>
          <w:p w:rsidR="00FB5CC2" w:rsidRDefault="00540ADE">
            <w:r>
              <w:rPr>
                <w:rFonts w:hint="eastAsia"/>
              </w:rPr>
              <w:t>得到本机构快递员列表（</w:t>
            </w:r>
            <w:r>
              <w:rPr>
                <w:rFonts w:hint="eastAsia"/>
              </w:rPr>
              <w:t>POli</w:t>
            </w:r>
            <w:r>
              <w:t>st</w:t>
            </w:r>
            <w:r>
              <w:rPr>
                <w:rFonts w:hint="eastAsia"/>
              </w:rPr>
              <w:t>）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r>
              <w:lastRenderedPageBreak/>
              <w:t>Collectionbl.getCourierMoney(Courier courier)</w:t>
            </w:r>
          </w:p>
        </w:tc>
        <w:tc>
          <w:tcPr>
            <w:tcW w:w="4147" w:type="dxa"/>
            <w:gridSpan w:val="2"/>
          </w:tcPr>
          <w:p w:rsidR="00FB5CC2" w:rsidRDefault="00540ADE">
            <w:r>
              <w:rPr>
                <w:rFonts w:hint="eastAsia"/>
              </w:rPr>
              <w:t>得到该快递员的收款金额（通过</w:t>
            </w:r>
            <w:proofErr w:type="gramStart"/>
            <w:r>
              <w:rPr>
                <w:rFonts w:hint="eastAsia"/>
              </w:rPr>
              <w:t>寄件单文件</w:t>
            </w:r>
            <w:proofErr w:type="gramEnd"/>
            <w:r>
              <w:rPr>
                <w:rFonts w:hint="eastAsia"/>
              </w:rPr>
              <w:t>）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r>
              <w:t>C</w:t>
            </w:r>
            <w:r>
              <w:rPr>
                <w:rFonts w:hint="eastAsia"/>
              </w:rPr>
              <w:t>olle</w:t>
            </w:r>
            <w:r>
              <w:t>ctionbl.getSendDocIDList(Courier courier)</w:t>
            </w:r>
          </w:p>
        </w:tc>
        <w:tc>
          <w:tcPr>
            <w:tcW w:w="4147" w:type="dxa"/>
            <w:gridSpan w:val="2"/>
          </w:tcPr>
          <w:p w:rsidR="00FB5CC2" w:rsidRDefault="00540ADE">
            <w:r>
              <w:rPr>
                <w:rFonts w:hint="eastAsia"/>
              </w:rPr>
              <w:t>得到快递员的订单条形码号（通过</w:t>
            </w:r>
            <w:proofErr w:type="gramStart"/>
            <w:r>
              <w:rPr>
                <w:rFonts w:hint="eastAsia"/>
              </w:rPr>
              <w:t>寄件单文件</w:t>
            </w:r>
            <w:proofErr w:type="gramEnd"/>
            <w:r>
              <w:rPr>
                <w:rFonts w:hint="eastAsia"/>
              </w:rPr>
              <w:t>）</w:t>
            </w:r>
          </w:p>
        </w:tc>
      </w:tr>
    </w:tbl>
    <w:p w:rsidR="00FB5CC2" w:rsidRDefault="00FB5CC2"/>
    <w:p w:rsidR="00FB5CC2" w:rsidRDefault="00540ADE">
      <w:pPr>
        <w:pStyle w:val="2"/>
        <w:ind w:left="210"/>
      </w:pPr>
      <w:bookmarkStart w:id="19" w:name="_Toc21823"/>
      <w:r>
        <w:rPr>
          <w:rFonts w:hint="eastAsia"/>
        </w:rPr>
        <w:t xml:space="preserve">5.4 </w:t>
      </w:r>
      <w:r>
        <w:rPr>
          <w:rFonts w:hint="eastAsia"/>
        </w:rPr>
        <w:t>数据层的分解</w:t>
      </w:r>
      <w:bookmarkEnd w:id="19"/>
    </w:p>
    <w:p w:rsidR="00FB5CC2" w:rsidRDefault="00540ADE">
      <w:pPr>
        <w:pStyle w:val="3"/>
        <w:ind w:left="420"/>
      </w:pPr>
      <w:bookmarkStart w:id="20" w:name="_Toc16040"/>
      <w:r>
        <w:rPr>
          <w:rFonts w:hint="eastAsia"/>
        </w:rPr>
        <w:t xml:space="preserve">5.4.1 </w:t>
      </w:r>
      <w:r>
        <w:rPr>
          <w:rFonts w:hint="eastAsia"/>
        </w:rPr>
        <w:t>数据层模块的职责</w:t>
      </w:r>
      <w:bookmarkEnd w:id="20"/>
    </w:p>
    <w:p w:rsidR="00FB5CC2" w:rsidRDefault="00540ADE">
      <w:pPr>
        <w:pStyle w:val="3"/>
        <w:ind w:left="420"/>
      </w:pPr>
      <w:bookmarkStart w:id="21" w:name="_Toc4838"/>
      <w:r>
        <w:rPr>
          <w:rFonts w:hint="eastAsia"/>
        </w:rPr>
        <w:t xml:space="preserve">5.4.2 </w:t>
      </w:r>
      <w:r>
        <w:rPr>
          <w:rFonts w:hint="eastAsia"/>
        </w:rPr>
        <w:t>数据层模块的接口规范</w:t>
      </w:r>
      <w:bookmarkEnd w:id="21"/>
    </w:p>
    <w:p w:rsidR="00FB5CC2" w:rsidRDefault="00540ADE">
      <w:pPr>
        <w:jc w:val="center"/>
        <w:rPr>
          <w:b/>
        </w:rPr>
      </w:pPr>
      <w:r>
        <w:rPr>
          <w:b/>
        </w:rPr>
        <w:t>Storage</w:t>
      </w:r>
      <w:r>
        <w:rPr>
          <w:rFonts w:hint="eastAsia"/>
          <w:b/>
        </w:rPr>
        <w:t>Date</w:t>
      </w:r>
      <w:r>
        <w:rPr>
          <w:b/>
        </w:rPr>
        <w:t>Service</w:t>
      </w:r>
      <w:r>
        <w:rPr>
          <w:rFonts w:hint="eastAsia"/>
          <w:b/>
        </w:rPr>
        <w:t>的接口规范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3840"/>
        <w:gridCol w:w="1258"/>
        <w:gridCol w:w="3198"/>
      </w:tblGrid>
      <w:tr w:rsidR="00FB5CC2">
        <w:tc>
          <w:tcPr>
            <w:tcW w:w="8296" w:type="dxa"/>
            <w:gridSpan w:val="3"/>
          </w:tcPr>
          <w:p w:rsidR="00FB5CC2" w:rsidRDefault="00540ADE">
            <w:r>
              <w:rPr>
                <w:rFonts w:hint="eastAsia"/>
              </w:rPr>
              <w:t>提供的服务</w:t>
            </w:r>
          </w:p>
        </w:tc>
      </w:tr>
      <w:tr w:rsidR="00FB5CC2">
        <w:tc>
          <w:tcPr>
            <w:tcW w:w="3840" w:type="dxa"/>
            <w:vMerge w:val="restart"/>
          </w:tcPr>
          <w:p w:rsidR="00FB5CC2" w:rsidRDefault="00540ADE"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.update(</w:t>
            </w:r>
            <w:r>
              <w:rPr>
                <w:rFonts w:hint="eastAsia"/>
                <w:color w:val="000000"/>
              </w:rPr>
              <w:t>Record</w:t>
            </w:r>
            <w:r>
              <w:rPr>
                <w:color w:val="000000"/>
              </w:rPr>
              <w:t>POList  t )</w:t>
            </w:r>
          </w:p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update(RecordPOList t)</w:t>
            </w:r>
          </w:p>
        </w:tc>
      </w:tr>
      <w:tr w:rsidR="00FB5CC2">
        <w:tc>
          <w:tcPr>
            <w:tcW w:w="3840" w:type="dxa"/>
            <w:vMerge/>
          </w:tcPr>
          <w:p w:rsidR="00FB5CC2" w:rsidRDefault="00FB5CC2"/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FB5CC2" w:rsidRDefault="00FB5CC2"/>
        </w:tc>
      </w:tr>
      <w:tr w:rsidR="00FB5CC2">
        <w:tc>
          <w:tcPr>
            <w:tcW w:w="3840" w:type="dxa"/>
            <w:vMerge/>
          </w:tcPr>
          <w:p w:rsidR="00FB5CC2" w:rsidRDefault="00FB5CC2"/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FB5CC2" w:rsidRDefault="00540ADE">
            <w:r>
              <w:rPr>
                <w:rFonts w:hint="eastAsia"/>
                <w:color w:val="000000"/>
              </w:rPr>
              <w:t>根据具体的仓库数据持久</w:t>
            </w:r>
            <w:proofErr w:type="gramStart"/>
            <w:r>
              <w:rPr>
                <w:rFonts w:hint="eastAsia"/>
                <w:color w:val="000000"/>
              </w:rPr>
              <w:t>化对象</w:t>
            </w:r>
            <w:proofErr w:type="gramEnd"/>
            <w:r>
              <w:rPr>
                <w:rFonts w:hint="eastAsia"/>
                <w:color w:val="000000"/>
              </w:rPr>
              <w:t>更新仓库记录文件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点击更新按钮时调用这个方法</w:t>
            </w:r>
            <w:r>
              <w:rPr>
                <w:rFonts w:hint="eastAsia"/>
                <w:color w:val="000000"/>
              </w:rPr>
              <w:t>)</w:t>
            </w:r>
          </w:p>
        </w:tc>
      </w:tr>
      <w:tr w:rsidR="00FB5CC2">
        <w:tc>
          <w:tcPr>
            <w:tcW w:w="3840" w:type="dxa"/>
            <w:vMerge w:val="restart"/>
          </w:tcPr>
          <w:p w:rsidR="00FB5CC2" w:rsidRDefault="00540ADE">
            <w:r>
              <w:rPr>
                <w:rFonts w:hint="eastAsia"/>
                <w:color w:val="000000"/>
              </w:rPr>
              <w:t>StorageDataService.deleteRecord</w:t>
            </w:r>
          </w:p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clear()</w:t>
            </w:r>
          </w:p>
        </w:tc>
      </w:tr>
      <w:tr w:rsidR="00FB5CC2">
        <w:tc>
          <w:tcPr>
            <w:tcW w:w="3840" w:type="dxa"/>
            <w:vMerge/>
          </w:tcPr>
          <w:p w:rsidR="00FB5CC2" w:rsidRDefault="00FB5CC2"/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FB5CC2" w:rsidRDefault="00FB5CC2"/>
        </w:tc>
      </w:tr>
      <w:tr w:rsidR="00FB5CC2">
        <w:tc>
          <w:tcPr>
            <w:tcW w:w="3840" w:type="dxa"/>
            <w:vMerge/>
          </w:tcPr>
          <w:p w:rsidR="00FB5CC2" w:rsidRDefault="00FB5CC2"/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FB5CC2" w:rsidRDefault="00540ADE">
            <w:r>
              <w:rPr>
                <w:rFonts w:hint="eastAsia"/>
                <w:color w:val="000000"/>
              </w:rPr>
              <w:t>清空仓库库存记录</w:t>
            </w:r>
          </w:p>
        </w:tc>
      </w:tr>
      <w:tr w:rsidR="00FB5CC2">
        <w:tc>
          <w:tcPr>
            <w:tcW w:w="3840" w:type="dxa"/>
            <w:vMerge w:val="restart"/>
          </w:tcPr>
          <w:p w:rsidR="00FB5CC2" w:rsidRDefault="00540ADE"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.getRecord</w:t>
            </w:r>
            <w:r>
              <w:rPr>
                <w:rFonts w:hint="eastAsia"/>
                <w:color w:val="000000"/>
              </w:rPr>
              <w:t>List</w:t>
            </w:r>
            <w:r>
              <w:rPr>
                <w:color w:val="000000"/>
              </w:rPr>
              <w:t>()</w:t>
            </w:r>
          </w:p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getRecord</w:t>
            </w:r>
            <w:r>
              <w:rPr>
                <w:rFonts w:hint="eastAsia"/>
              </w:rPr>
              <w:t>List</w:t>
            </w:r>
            <w:r>
              <w:t>()</w:t>
            </w:r>
          </w:p>
        </w:tc>
      </w:tr>
      <w:tr w:rsidR="00FB5CC2">
        <w:tc>
          <w:tcPr>
            <w:tcW w:w="3840" w:type="dxa"/>
            <w:vMerge/>
          </w:tcPr>
          <w:p w:rsidR="00FB5CC2" w:rsidRDefault="00FB5CC2"/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FB5CC2" w:rsidRDefault="00FB5CC2"/>
        </w:tc>
      </w:tr>
      <w:tr w:rsidR="00FB5CC2">
        <w:tc>
          <w:tcPr>
            <w:tcW w:w="3840" w:type="dxa"/>
            <w:vMerge/>
          </w:tcPr>
          <w:p w:rsidR="00FB5CC2" w:rsidRDefault="00FB5CC2"/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FB5CC2" w:rsidRDefault="00540ADE">
            <w:r>
              <w:rPr>
                <w:rFonts w:hint="eastAsia"/>
              </w:rPr>
              <w:t>返回仓库所有库存记录对象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列表</w:t>
            </w:r>
          </w:p>
        </w:tc>
      </w:tr>
      <w:tr w:rsidR="00FB5CC2">
        <w:tc>
          <w:tcPr>
            <w:tcW w:w="3840" w:type="dxa"/>
            <w:vMerge w:val="restart"/>
          </w:tcPr>
          <w:p w:rsidR="00FB5CC2" w:rsidRDefault="00540ADE"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.Modify(</w:t>
            </w:r>
            <w:r>
              <w:rPr>
                <w:rFonts w:hint="eastAsia"/>
                <w:color w:val="000000"/>
              </w:rPr>
              <w:t>double</w:t>
            </w:r>
            <w:r>
              <w:rPr>
                <w:color w:val="000000"/>
              </w:rPr>
              <w:t xml:space="preserve">  t)</w:t>
            </w:r>
          </w:p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modify(double t)</w:t>
            </w:r>
          </w:p>
        </w:tc>
      </w:tr>
      <w:tr w:rsidR="00FB5CC2">
        <w:tc>
          <w:tcPr>
            <w:tcW w:w="3840" w:type="dxa"/>
            <w:vMerge/>
          </w:tcPr>
          <w:p w:rsidR="00FB5CC2" w:rsidRDefault="00FB5CC2"/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FB5CC2" w:rsidRDefault="00FB5CC2"/>
        </w:tc>
      </w:tr>
      <w:tr w:rsidR="00FB5CC2">
        <w:tc>
          <w:tcPr>
            <w:tcW w:w="3840" w:type="dxa"/>
            <w:vMerge/>
          </w:tcPr>
          <w:p w:rsidR="00FB5CC2" w:rsidRDefault="00FB5CC2"/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FB5CC2" w:rsidRDefault="00540ADE">
            <w:r>
              <w:rPr>
                <w:rFonts w:hint="eastAsia"/>
                <w:color w:val="000000"/>
              </w:rPr>
              <w:t>接收一个百分比，并检查这个百分比的合理性，将对应的百分比的机动区划分给库存爆满的区</w:t>
            </w:r>
          </w:p>
        </w:tc>
      </w:tr>
      <w:tr w:rsidR="00FB5CC2">
        <w:tc>
          <w:tcPr>
            <w:tcW w:w="3840" w:type="dxa"/>
            <w:vMerge w:val="restart"/>
          </w:tcPr>
          <w:p w:rsidR="00FB5CC2" w:rsidRDefault="00540ADE"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</w:t>
            </w:r>
            <w:r>
              <w:rPr>
                <w:rFonts w:hint="eastAsia"/>
                <w:color w:val="000000"/>
              </w:rPr>
              <w:t>InWarehouseDoc</w:t>
            </w:r>
            <w:r>
              <w:rPr>
                <w:color w:val="000000"/>
              </w:rPr>
              <w:t xml:space="preserve"> (InWarehouseDoc</w:t>
            </w:r>
            <w:r>
              <w:rPr>
                <w:rFonts w:hint="eastAsia"/>
                <w:color w:val="000000"/>
              </w:rPr>
              <w:t>PO</w:t>
            </w:r>
            <w:r>
              <w:rPr>
                <w:color w:val="000000"/>
              </w:rPr>
              <w:t xml:space="preserve">  t )</w:t>
            </w:r>
          </w:p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FB5CC2" w:rsidRDefault="00540ADE">
            <w:r>
              <w:t>public updateInWarehouseDoc (InWarehouseDocPO  t )</w:t>
            </w:r>
          </w:p>
        </w:tc>
      </w:tr>
      <w:tr w:rsidR="00FB5CC2">
        <w:tc>
          <w:tcPr>
            <w:tcW w:w="3840" w:type="dxa"/>
            <w:vMerge/>
          </w:tcPr>
          <w:p w:rsidR="00FB5CC2" w:rsidRDefault="00FB5CC2"/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FB5CC2" w:rsidRDefault="00FB5CC2"/>
        </w:tc>
      </w:tr>
      <w:tr w:rsidR="00FB5CC2">
        <w:tc>
          <w:tcPr>
            <w:tcW w:w="3840" w:type="dxa"/>
            <w:vMerge/>
          </w:tcPr>
          <w:p w:rsidR="00FB5CC2" w:rsidRDefault="00FB5CC2"/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FB5CC2" w:rsidRDefault="00540ADE">
            <w:r>
              <w:rPr>
                <w:rFonts w:hint="eastAsia"/>
                <w:color w:val="000000"/>
              </w:rPr>
              <w:t>根据入库单更新入库</w:t>
            </w:r>
            <w:proofErr w:type="gramStart"/>
            <w:r>
              <w:rPr>
                <w:rFonts w:hint="eastAsia"/>
                <w:color w:val="000000"/>
              </w:rPr>
              <w:t>单文件</w:t>
            </w:r>
            <w:proofErr w:type="gramEnd"/>
          </w:p>
        </w:tc>
      </w:tr>
      <w:tr w:rsidR="00FB5CC2">
        <w:tc>
          <w:tcPr>
            <w:tcW w:w="3840" w:type="dxa"/>
          </w:tcPr>
          <w:p w:rsidR="00FB5CC2" w:rsidRDefault="00540ADE">
            <w:pPr>
              <w:tabs>
                <w:tab w:val="left" w:pos="706"/>
              </w:tabs>
            </w:pPr>
            <w:r>
              <w:t>StorageDataService.updateOutWarehouseDoc (OutWarehouseDocPO  t )</w:t>
            </w:r>
          </w:p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updateOutWarehouseDoc(OutWarehouseDocPO t)</w:t>
            </w:r>
          </w:p>
        </w:tc>
      </w:tr>
      <w:tr w:rsidR="00FB5CC2">
        <w:tc>
          <w:tcPr>
            <w:tcW w:w="3840" w:type="dxa"/>
          </w:tcPr>
          <w:p w:rsidR="00FB5CC2" w:rsidRDefault="00FB5CC2"/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FB5CC2" w:rsidRDefault="00FB5CC2"/>
        </w:tc>
      </w:tr>
      <w:tr w:rsidR="00FB5CC2">
        <w:tc>
          <w:tcPr>
            <w:tcW w:w="3840" w:type="dxa"/>
          </w:tcPr>
          <w:p w:rsidR="00FB5CC2" w:rsidRDefault="00FB5CC2"/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FB5CC2" w:rsidRDefault="00540ADE">
            <w:r>
              <w:rPr>
                <w:rFonts w:hint="eastAsia"/>
                <w:color w:val="000000"/>
              </w:rPr>
              <w:t>根据出库单更新入库</w:t>
            </w:r>
            <w:proofErr w:type="gramStart"/>
            <w:r>
              <w:rPr>
                <w:rFonts w:hint="eastAsia"/>
                <w:color w:val="000000"/>
              </w:rPr>
              <w:t>单文件</w:t>
            </w:r>
            <w:proofErr w:type="gramEnd"/>
          </w:p>
        </w:tc>
      </w:tr>
      <w:tr w:rsidR="00FB5CC2">
        <w:tc>
          <w:tcPr>
            <w:tcW w:w="3840" w:type="dxa"/>
            <w:vMerge w:val="restart"/>
          </w:tcPr>
          <w:p w:rsidR="00FB5CC2" w:rsidRDefault="00540ADE">
            <w:r>
              <w:t>StorageDataService.find(int  StorageItemID)</w:t>
            </w:r>
          </w:p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find</w:t>
            </w:r>
            <w:r>
              <w:t>(int StorageItemID)</w:t>
            </w:r>
          </w:p>
        </w:tc>
      </w:tr>
      <w:tr w:rsidR="00FB5CC2">
        <w:tc>
          <w:tcPr>
            <w:tcW w:w="3840" w:type="dxa"/>
            <w:vMerge/>
          </w:tcPr>
          <w:p w:rsidR="00FB5CC2" w:rsidRDefault="00FB5CC2"/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FB5CC2" w:rsidRDefault="00FB5CC2"/>
        </w:tc>
      </w:tr>
      <w:tr w:rsidR="00FB5CC2">
        <w:tc>
          <w:tcPr>
            <w:tcW w:w="3840" w:type="dxa"/>
            <w:vMerge/>
          </w:tcPr>
          <w:p w:rsidR="00FB5CC2" w:rsidRDefault="00FB5CC2"/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FB5CC2" w:rsidRDefault="00540ADE">
            <w:r>
              <w:rPr>
                <w:rFonts w:hint="eastAsia"/>
                <w:color w:val="000000"/>
              </w:rPr>
              <w:t>根据一个快递编号返回一个库存对象的引用</w:t>
            </w:r>
          </w:p>
        </w:tc>
      </w:tr>
      <w:tr w:rsidR="00FB5CC2">
        <w:tc>
          <w:tcPr>
            <w:tcW w:w="3840" w:type="dxa"/>
          </w:tcPr>
          <w:p w:rsidR="00FB5CC2" w:rsidRDefault="00540ADE">
            <w:r>
              <w:rPr>
                <w:color w:val="000000"/>
              </w:rPr>
              <w:t xml:space="preserve">StorageDataService.getPercent(String  </w:t>
            </w:r>
            <w:r>
              <w:rPr>
                <w:rFonts w:hint="eastAsia"/>
                <w:color w:val="000000"/>
              </w:rPr>
              <w:t>district</w:t>
            </w:r>
            <w:r>
              <w:rPr>
                <w:color w:val="000000"/>
              </w:rPr>
              <w:t>)</w:t>
            </w:r>
          </w:p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getPercent(String district)</w:t>
            </w:r>
          </w:p>
        </w:tc>
      </w:tr>
      <w:tr w:rsidR="00FB5CC2">
        <w:tc>
          <w:tcPr>
            <w:tcW w:w="3840" w:type="dxa"/>
          </w:tcPr>
          <w:p w:rsidR="00FB5CC2" w:rsidRDefault="00FB5CC2"/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FB5CC2" w:rsidRDefault="00FB5CC2"/>
        </w:tc>
      </w:tr>
      <w:tr w:rsidR="00FB5CC2">
        <w:tc>
          <w:tcPr>
            <w:tcW w:w="3840" w:type="dxa"/>
          </w:tcPr>
          <w:p w:rsidR="00FB5CC2" w:rsidRDefault="00FB5CC2"/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FB5CC2" w:rsidRDefault="00540ADE">
            <w:r>
              <w:rPr>
                <w:rFonts w:hint="eastAsia"/>
                <w:color w:val="000000"/>
              </w:rPr>
              <w:t>得到当前区域（航运区，货运区，汽运区）已经占用的比例</w:t>
            </w:r>
          </w:p>
        </w:tc>
      </w:tr>
      <w:tr w:rsidR="00FB5CC2">
        <w:tc>
          <w:tcPr>
            <w:tcW w:w="3840" w:type="dxa"/>
          </w:tcPr>
          <w:p w:rsidR="00FB5CC2" w:rsidRDefault="00540ADE">
            <w:r>
              <w:t>s</w:t>
            </w:r>
            <w:r>
              <w:rPr>
                <w:rFonts w:hint="eastAsia"/>
              </w:rPr>
              <w:t>toragebl</w:t>
            </w:r>
            <w:r>
              <w:t>.get</w:t>
            </w:r>
            <w:r>
              <w:rPr>
                <w:rFonts w:hint="eastAsia"/>
              </w:rPr>
              <w:t>OutWa</w:t>
            </w:r>
            <w:r>
              <w:t>rehouseDoc</w:t>
            </w:r>
          </w:p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FB5CC2" w:rsidRDefault="00540ADE" w:rsidP="00540ADE">
            <w:r>
              <w:t xml:space="preserve">public </w:t>
            </w:r>
            <w:bookmarkStart w:id="22" w:name="_GoBack"/>
            <w:r w:rsidR="009E4A3C">
              <w:lastRenderedPageBreak/>
              <w:t>ArrayList&lt;</w:t>
            </w:r>
            <w:r w:rsidR="009E4A3C">
              <w:rPr>
                <w:rFonts w:hint="eastAsia"/>
              </w:rPr>
              <w:t>OutWa</w:t>
            </w:r>
            <w:r w:rsidR="009E4A3C">
              <w:t>rehouseDocPO&gt;</w:t>
            </w:r>
            <w:bookmarkEnd w:id="22"/>
            <w:r>
              <w:t>get</w:t>
            </w:r>
            <w:r>
              <w:rPr>
                <w:rFonts w:hint="eastAsia"/>
              </w:rPr>
              <w:t>OutWa</w:t>
            </w:r>
            <w:r>
              <w:t>rehouseDoc()</w:t>
            </w:r>
          </w:p>
        </w:tc>
      </w:tr>
      <w:tr w:rsidR="00FB5CC2">
        <w:tc>
          <w:tcPr>
            <w:tcW w:w="3840" w:type="dxa"/>
          </w:tcPr>
          <w:p w:rsidR="00FB5CC2" w:rsidRDefault="00FB5CC2"/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FB5CC2" w:rsidRDefault="00FB5CC2"/>
        </w:tc>
      </w:tr>
      <w:tr w:rsidR="00FB5CC2">
        <w:tc>
          <w:tcPr>
            <w:tcW w:w="3840" w:type="dxa"/>
          </w:tcPr>
          <w:p w:rsidR="00FB5CC2" w:rsidRDefault="00FB5CC2"/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FB5CC2" w:rsidRDefault="00540ADE">
            <w:r>
              <w:rPr>
                <w:rFonts w:hint="eastAsia"/>
              </w:rPr>
              <w:t>到待审批出库单，返回值是一个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对象</w:t>
            </w:r>
          </w:p>
        </w:tc>
      </w:tr>
      <w:tr w:rsidR="00FB5CC2">
        <w:tc>
          <w:tcPr>
            <w:tcW w:w="3840" w:type="dxa"/>
          </w:tcPr>
          <w:p w:rsidR="00FB5CC2" w:rsidRDefault="00540ADE">
            <w:r>
              <w:t>S</w:t>
            </w:r>
            <w:r>
              <w:rPr>
                <w:rFonts w:hint="eastAsia"/>
              </w:rPr>
              <w:t>toragebl.</w:t>
            </w:r>
            <w:r>
              <w:t>getInWarehouseDoc</w:t>
            </w:r>
          </w:p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 xml:space="preserve">ublic </w:t>
            </w:r>
            <w:r w:rsidR="00FE4243">
              <w:t>ArrayList&lt;</w:t>
            </w:r>
            <w:r w:rsidR="00FE4243">
              <w:rPr>
                <w:rFonts w:hint="eastAsia"/>
              </w:rPr>
              <w:t>InWa</w:t>
            </w:r>
            <w:r w:rsidR="00FE4243">
              <w:t>rehouseDocPO&gt;</w:t>
            </w:r>
            <w:r>
              <w:t xml:space="preserve"> getInWarehouseDoc</w:t>
            </w:r>
          </w:p>
        </w:tc>
      </w:tr>
      <w:tr w:rsidR="00FB5CC2">
        <w:tc>
          <w:tcPr>
            <w:tcW w:w="3840" w:type="dxa"/>
          </w:tcPr>
          <w:p w:rsidR="00FB5CC2" w:rsidRDefault="00FB5CC2"/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FB5CC2" w:rsidRDefault="00FB5CC2"/>
        </w:tc>
      </w:tr>
      <w:tr w:rsidR="00FB5CC2">
        <w:tc>
          <w:tcPr>
            <w:tcW w:w="3840" w:type="dxa"/>
          </w:tcPr>
          <w:p w:rsidR="00FB5CC2" w:rsidRDefault="00FB5CC2"/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FB5CC2" w:rsidRDefault="00540ADE">
            <w:r>
              <w:rPr>
                <w:rFonts w:hint="eastAsia"/>
              </w:rPr>
              <w:t>得到待审批入库单，返回一个</w:t>
            </w:r>
            <w:r>
              <w:rPr>
                <w:rFonts w:hint="eastAsia"/>
              </w:rPr>
              <w:t>POlist</w:t>
            </w:r>
          </w:p>
        </w:tc>
      </w:tr>
    </w:tbl>
    <w:p w:rsidR="00FB5CC2" w:rsidRDefault="00FB5CC2"/>
    <w:p w:rsidR="00FB5CC2" w:rsidRDefault="00540ADE">
      <w:pPr>
        <w:jc w:val="center"/>
      </w:pPr>
      <w:r>
        <w:rPr>
          <w:rFonts w:hint="eastAsia"/>
          <w:b/>
        </w:rPr>
        <w:t>Info</w:t>
      </w:r>
      <w:r>
        <w:rPr>
          <w:b/>
        </w:rPr>
        <w:t>dataservice</w:t>
      </w:r>
      <w:r>
        <w:rPr>
          <w:rFonts w:hint="eastAsia"/>
          <w:b/>
        </w:rPr>
        <w:t>的</w:t>
      </w:r>
      <w:r>
        <w:rPr>
          <w:b/>
        </w:rPr>
        <w:t>接口规范</w:t>
      </w:r>
      <w:r>
        <w:rPr>
          <w:rFonts w:hint="eastAsia"/>
        </w:rPr>
        <w:t xml:space="preserve">                 </w:t>
      </w:r>
    </w:p>
    <w:p w:rsidR="00FB5CC2" w:rsidRDefault="00540ADE">
      <w:pPr>
        <w:jc w:val="center"/>
      </w:pPr>
      <w:r>
        <w:rPr>
          <w:rFonts w:hint="eastAsia"/>
        </w:rPr>
        <w:t>令佩</w:t>
      </w:r>
      <w:proofErr w:type="gramStart"/>
      <w:r>
        <w:rPr>
          <w:rFonts w:hint="eastAsia"/>
        </w:rPr>
        <w:t>棠</w:t>
      </w:r>
      <w:proofErr w:type="gramEnd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689"/>
        <w:gridCol w:w="1134"/>
        <w:gridCol w:w="4473"/>
      </w:tblGrid>
      <w:tr w:rsidR="00FB5CC2">
        <w:tc>
          <w:tcPr>
            <w:tcW w:w="8296" w:type="dxa"/>
            <w:gridSpan w:val="3"/>
          </w:tcPr>
          <w:p w:rsidR="00FB5CC2" w:rsidRDefault="00540ADE">
            <w:pPr>
              <w:ind w:firstLineChars="1450" w:firstLine="3045"/>
            </w:pPr>
            <w:r>
              <w:rPr>
                <w:rFonts w:hint="eastAsia"/>
              </w:rPr>
              <w:t>提供的</w:t>
            </w:r>
            <w:r>
              <w:t>服务（</w:t>
            </w:r>
            <w:r>
              <w:rPr>
                <w:rFonts w:hint="eastAsia"/>
              </w:rPr>
              <w:t>供接口</w:t>
            </w:r>
            <w:r>
              <w:t>）</w:t>
            </w:r>
          </w:p>
        </w:tc>
      </w:tr>
      <w:tr w:rsidR="00FB5CC2">
        <w:tc>
          <w:tcPr>
            <w:tcW w:w="2689" w:type="dxa"/>
            <w:vMerge w:val="restart"/>
          </w:tcPr>
          <w:p w:rsidR="00FB5CC2" w:rsidRDefault="00540ADE">
            <w:r>
              <w:rPr>
                <w:rFonts w:hint="eastAsia"/>
              </w:rPr>
              <w:t>Infodataservice.getBusinessManList</w:t>
            </w:r>
          </w:p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&lt;BusinessMan</w:t>
            </w:r>
            <w:r>
              <w:t>PO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getBusinessManList</w:t>
            </w:r>
            <w:r>
              <w:t>();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得到财务人员列表便于选择付款人</w:t>
            </w:r>
          </w:p>
        </w:tc>
      </w:tr>
      <w:tr w:rsidR="00FB5CC2">
        <w:tc>
          <w:tcPr>
            <w:tcW w:w="2689" w:type="dxa"/>
            <w:vMerge w:val="restart"/>
          </w:tcPr>
          <w:p w:rsidR="00FB5CC2" w:rsidRDefault="00540ADE">
            <w:r>
              <w:rPr>
                <w:rFonts w:hint="eastAsia"/>
              </w:rPr>
              <w:t>Info</w:t>
            </w:r>
            <w:r>
              <w:t>dataservice.findDriver</w:t>
            </w:r>
          </w:p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DriverPO</w:t>
            </w:r>
            <w:r>
              <w:rPr>
                <w:rFonts w:hint="eastAsia"/>
              </w:rPr>
              <w:t>&gt;</w:t>
            </w:r>
            <w:r>
              <w:t xml:space="preserve"> findDriver();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获得司机信息</w:t>
            </w:r>
          </w:p>
        </w:tc>
      </w:tr>
      <w:tr w:rsidR="00FB5CC2">
        <w:tc>
          <w:tcPr>
            <w:tcW w:w="2689" w:type="dxa"/>
            <w:vMerge w:val="restart"/>
          </w:tcPr>
          <w:p w:rsidR="00FB5CC2" w:rsidRDefault="00540ADE">
            <w:r>
              <w:rPr>
                <w:rFonts w:hint="eastAsia"/>
              </w:rPr>
              <w:t>Info</w:t>
            </w:r>
            <w:r>
              <w:t>dataservice.findCar</w:t>
            </w:r>
          </w:p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CarPO</w:t>
            </w:r>
            <w:r>
              <w:rPr>
                <w:rFonts w:hint="eastAsia"/>
              </w:rPr>
              <w:t>&gt;</w:t>
            </w:r>
            <w:r>
              <w:t xml:space="preserve"> findCar();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获得车辆信息</w:t>
            </w:r>
          </w:p>
        </w:tc>
      </w:tr>
      <w:tr w:rsidR="00FB5CC2">
        <w:tc>
          <w:tcPr>
            <w:tcW w:w="2689" w:type="dxa"/>
            <w:vMerge w:val="restart"/>
          </w:tcPr>
          <w:p w:rsidR="00FB5CC2" w:rsidRDefault="00540ADE">
            <w:r>
              <w:rPr>
                <w:rFonts w:hint="eastAsia"/>
              </w:rPr>
              <w:t>Info</w:t>
            </w:r>
            <w:r>
              <w:t>dataservice.findSalary</w:t>
            </w:r>
          </w:p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SalaryPO</w:t>
            </w:r>
            <w:r>
              <w:rPr>
                <w:rFonts w:hint="eastAsia"/>
              </w:rPr>
              <w:t>&gt;</w:t>
            </w:r>
            <w:r>
              <w:t xml:space="preserve"> findSalary();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获得</w:t>
            </w:r>
            <w:r>
              <w:t>薪水信息</w:t>
            </w:r>
          </w:p>
        </w:tc>
      </w:tr>
      <w:tr w:rsidR="00FB5CC2">
        <w:tc>
          <w:tcPr>
            <w:tcW w:w="2689" w:type="dxa"/>
            <w:vMerge w:val="restart"/>
          </w:tcPr>
          <w:p w:rsidR="00FB5CC2" w:rsidRDefault="00540ADE">
            <w:r>
              <w:rPr>
                <w:rFonts w:hint="eastAsia"/>
              </w:rPr>
              <w:t>Info</w:t>
            </w:r>
            <w:r>
              <w:t>dataservice.findStaff</w:t>
            </w:r>
          </w:p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StaffPO</w:t>
            </w:r>
            <w:r>
              <w:rPr>
                <w:rFonts w:hint="eastAsia"/>
              </w:rPr>
              <w:t>&gt;</w:t>
            </w:r>
            <w:r>
              <w:t xml:space="preserve"> findStaff();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获得</w:t>
            </w:r>
            <w:r>
              <w:t>员工</w:t>
            </w:r>
          </w:p>
        </w:tc>
      </w:tr>
      <w:tr w:rsidR="00FB5CC2">
        <w:tc>
          <w:tcPr>
            <w:tcW w:w="2689" w:type="dxa"/>
            <w:vMerge w:val="restart"/>
          </w:tcPr>
          <w:p w:rsidR="00FB5CC2" w:rsidRDefault="00540ADE">
            <w:r>
              <w:rPr>
                <w:rFonts w:hint="eastAsia"/>
              </w:rPr>
              <w:t>Info</w:t>
            </w:r>
            <w:r>
              <w:t>dataservice.findInstitution</w:t>
            </w:r>
          </w:p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InstitutionPO</w:t>
            </w:r>
            <w:r>
              <w:rPr>
                <w:rFonts w:hint="eastAsia"/>
              </w:rPr>
              <w:t>&gt;</w:t>
            </w:r>
            <w:r>
              <w:t xml:space="preserve"> findInstitution();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获得</w:t>
            </w:r>
            <w:r>
              <w:t>机构信息</w:t>
            </w:r>
          </w:p>
        </w:tc>
      </w:tr>
      <w:tr w:rsidR="00FB5CC2">
        <w:tc>
          <w:tcPr>
            <w:tcW w:w="2689" w:type="dxa"/>
            <w:vMerge w:val="restart"/>
          </w:tcPr>
          <w:p w:rsidR="00FB5CC2" w:rsidRDefault="00540ADE">
            <w:r>
              <w:rPr>
                <w:rFonts w:hint="eastAsia"/>
              </w:rPr>
              <w:t>Info</w:t>
            </w:r>
            <w:r>
              <w:t>dataservice.findDistance</w:t>
            </w:r>
          </w:p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DistancePO</w:t>
            </w:r>
            <w:r>
              <w:rPr>
                <w:rFonts w:hint="eastAsia"/>
              </w:rPr>
              <w:t>&gt;</w:t>
            </w:r>
            <w:r>
              <w:t xml:space="preserve"> findDistance();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获得</w:t>
            </w:r>
            <w:r>
              <w:t>城市距离信息</w:t>
            </w:r>
          </w:p>
        </w:tc>
      </w:tr>
      <w:tr w:rsidR="00FB5CC2">
        <w:tc>
          <w:tcPr>
            <w:tcW w:w="2689" w:type="dxa"/>
            <w:vMerge w:val="restart"/>
          </w:tcPr>
          <w:p w:rsidR="00FB5CC2" w:rsidRDefault="00540ADE">
            <w:r>
              <w:rPr>
                <w:rFonts w:hint="eastAsia"/>
              </w:rPr>
              <w:t>Info</w:t>
            </w:r>
            <w:r>
              <w:t>dataservice.saveDriver</w:t>
            </w:r>
            <w:r>
              <w:rPr>
                <w:rFonts w:hint="eastAsia"/>
              </w:rPr>
              <w:t>(</w:t>
            </w:r>
            <w:r>
              <w:t>DriverPO po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 saveDriver(DriverPO po);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FB5CC2" w:rsidRDefault="00FB5CC2"/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增加一个司机</w:t>
            </w:r>
            <w:r>
              <w:t>PO</w:t>
            </w:r>
            <w:r>
              <w:t>记录</w:t>
            </w:r>
          </w:p>
        </w:tc>
      </w:tr>
      <w:tr w:rsidR="00FB5CC2">
        <w:tc>
          <w:tcPr>
            <w:tcW w:w="2689" w:type="dxa"/>
            <w:vMerge w:val="restart"/>
          </w:tcPr>
          <w:p w:rsidR="00FB5CC2" w:rsidRDefault="00540ADE">
            <w:r>
              <w:rPr>
                <w:rFonts w:hint="eastAsia"/>
              </w:rPr>
              <w:t>Info</w:t>
            </w:r>
            <w:r>
              <w:t>dataservice.saveCar(CarPO po)</w:t>
            </w:r>
          </w:p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saveCar(CarPO po);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FB5CC2" w:rsidRDefault="00FB5CC2"/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增加一个车辆</w:t>
            </w:r>
            <w:r>
              <w:t>PO</w:t>
            </w:r>
            <w:r>
              <w:t>记录</w:t>
            </w:r>
          </w:p>
        </w:tc>
      </w:tr>
      <w:tr w:rsidR="00FB5CC2">
        <w:tc>
          <w:tcPr>
            <w:tcW w:w="2689" w:type="dxa"/>
            <w:vMerge w:val="restart"/>
          </w:tcPr>
          <w:p w:rsidR="00FB5CC2" w:rsidRDefault="00540ADE">
            <w:r>
              <w:rPr>
                <w:rFonts w:hint="eastAsia"/>
              </w:rPr>
              <w:t>Info</w:t>
            </w:r>
            <w:r>
              <w:t>dataservice.saveSalary(SalaryPO po)</w:t>
            </w:r>
          </w:p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saveSalary (SalaryPO po);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增加一个薪水</w:t>
            </w:r>
            <w:r>
              <w:t>PO</w:t>
            </w:r>
            <w:r>
              <w:t>记录</w:t>
            </w:r>
          </w:p>
        </w:tc>
      </w:tr>
      <w:tr w:rsidR="00FB5CC2">
        <w:tc>
          <w:tcPr>
            <w:tcW w:w="2689" w:type="dxa"/>
            <w:vMerge w:val="restart"/>
          </w:tcPr>
          <w:p w:rsidR="00FB5CC2" w:rsidRDefault="00540ADE">
            <w:r>
              <w:rPr>
                <w:rFonts w:hint="eastAsia"/>
              </w:rPr>
              <w:t>Info</w:t>
            </w:r>
            <w:r>
              <w:t>dataservice.saveStaff(Sta</w:t>
            </w:r>
            <w:r>
              <w:lastRenderedPageBreak/>
              <w:t>ffPO po)</w:t>
            </w:r>
          </w:p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lastRenderedPageBreak/>
              <w:t>语法</w:t>
            </w:r>
          </w:p>
        </w:tc>
        <w:tc>
          <w:tcPr>
            <w:tcW w:w="4473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saveStaff(StaffPO po);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增加一个人员</w:t>
            </w:r>
            <w:r>
              <w:t>PO</w:t>
            </w:r>
            <w:r>
              <w:t>记录</w:t>
            </w:r>
          </w:p>
        </w:tc>
      </w:tr>
      <w:tr w:rsidR="00FB5CC2">
        <w:tc>
          <w:tcPr>
            <w:tcW w:w="2689" w:type="dxa"/>
            <w:vMerge w:val="restart"/>
          </w:tcPr>
          <w:p w:rsidR="00FB5CC2" w:rsidRDefault="00540ADE">
            <w:r>
              <w:rPr>
                <w:rFonts w:hint="eastAsia"/>
              </w:rPr>
              <w:t>Info</w:t>
            </w:r>
            <w:r>
              <w:t>dataservice.saveInstitution(InstitutionPO po )</w:t>
            </w:r>
          </w:p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saveInstitution (InstitutionPO po);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增加一个机构</w:t>
            </w:r>
            <w:r>
              <w:t>PO</w:t>
            </w:r>
            <w:r>
              <w:t>记录</w:t>
            </w:r>
          </w:p>
        </w:tc>
      </w:tr>
      <w:tr w:rsidR="00FB5CC2">
        <w:tc>
          <w:tcPr>
            <w:tcW w:w="2689" w:type="dxa"/>
            <w:vMerge w:val="restart"/>
          </w:tcPr>
          <w:p w:rsidR="00FB5CC2" w:rsidRDefault="00540ADE">
            <w:r>
              <w:rPr>
                <w:rFonts w:hint="eastAsia"/>
              </w:rPr>
              <w:t>Info</w:t>
            </w:r>
            <w:r>
              <w:t>dataservice.saveDistance</w:t>
            </w:r>
            <w:r>
              <w:rPr>
                <w:rFonts w:hint="eastAsia"/>
              </w:rPr>
              <w:t>(</w:t>
            </w:r>
            <w:r>
              <w:t>string city1,string city2,double distance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saveDistance</w:t>
            </w:r>
            <w:r>
              <w:rPr>
                <w:rFonts w:hint="eastAsia"/>
              </w:rPr>
              <w:t>(</w:t>
            </w:r>
            <w:r>
              <w:t>string city1,string city2,double distance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；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保存</w:t>
            </w:r>
            <w:r>
              <w:t>城市距离信息</w:t>
            </w:r>
          </w:p>
        </w:tc>
      </w:tr>
    </w:tbl>
    <w:p w:rsidR="00FB5CC2" w:rsidRDefault="00FB5CC2"/>
    <w:p w:rsidR="00FB5CC2" w:rsidRDefault="00540ADE">
      <w:pPr>
        <w:jc w:val="center"/>
        <w:rPr>
          <w:b/>
        </w:rPr>
      </w:pPr>
      <w:r>
        <w:rPr>
          <w:rFonts w:hint="eastAsia"/>
          <w:b/>
        </w:rPr>
        <w:t>Systemdataservice</w:t>
      </w:r>
      <w:r>
        <w:rPr>
          <w:rFonts w:hint="eastAsia"/>
          <w:b/>
        </w:rPr>
        <w:t>的</w:t>
      </w:r>
      <w:r>
        <w:rPr>
          <w:b/>
        </w:rPr>
        <w:t>接口规范</w:t>
      </w:r>
      <w:r>
        <w:rPr>
          <w:rFonts w:hint="eastAsia"/>
          <w:b/>
        </w:rPr>
        <w:t>令佩</w:t>
      </w:r>
      <w:proofErr w:type="gramStart"/>
      <w:r>
        <w:rPr>
          <w:rFonts w:hint="eastAsia"/>
          <w:b/>
        </w:rPr>
        <w:t>棠</w:t>
      </w:r>
      <w:proofErr w:type="gramEnd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405"/>
        <w:gridCol w:w="1134"/>
        <w:gridCol w:w="4757"/>
      </w:tblGrid>
      <w:tr w:rsidR="00FB5CC2">
        <w:tc>
          <w:tcPr>
            <w:tcW w:w="8296" w:type="dxa"/>
            <w:gridSpan w:val="3"/>
          </w:tcPr>
          <w:p w:rsidR="00FB5CC2" w:rsidRDefault="00540ADE">
            <w:pPr>
              <w:ind w:firstLineChars="1450" w:firstLine="3045"/>
            </w:pPr>
            <w:r>
              <w:rPr>
                <w:rFonts w:hint="eastAsia"/>
              </w:rPr>
              <w:t>提供的</w:t>
            </w:r>
            <w:r>
              <w:t>服务（</w:t>
            </w:r>
            <w:r>
              <w:rPr>
                <w:rFonts w:hint="eastAsia"/>
              </w:rPr>
              <w:t>供接口</w:t>
            </w:r>
            <w:r>
              <w:t>）</w:t>
            </w:r>
          </w:p>
        </w:tc>
      </w:tr>
      <w:tr w:rsidR="00FB5CC2">
        <w:tc>
          <w:tcPr>
            <w:tcW w:w="2405" w:type="dxa"/>
            <w:vMerge w:val="restart"/>
          </w:tcPr>
          <w:p w:rsidR="00FB5CC2" w:rsidRDefault="00540ADE">
            <w:r>
              <w:rPr>
                <w:rFonts w:hint="eastAsia"/>
              </w:rPr>
              <w:t>System</w:t>
            </w:r>
            <w:r>
              <w:t>dataservice.findOperationLog</w:t>
            </w:r>
          </w:p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</w:tcPr>
          <w:p w:rsidR="00FB5CC2" w:rsidRDefault="00540ADE"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OperationPO</w:t>
            </w:r>
            <w:r>
              <w:rPr>
                <w:rFonts w:hint="eastAsia"/>
              </w:rPr>
              <w:t>&gt;</w:t>
            </w:r>
            <w:r>
              <w:t xml:space="preserve"> findOperationLog</w:t>
            </w:r>
            <w:r>
              <w:rPr>
                <w:rFonts w:hint="eastAsia"/>
              </w:rPr>
              <w:t>();</w:t>
            </w:r>
          </w:p>
        </w:tc>
      </w:tr>
      <w:tr w:rsidR="00FB5CC2">
        <w:tc>
          <w:tcPr>
            <w:tcW w:w="2405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2405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</w:tcPr>
          <w:p w:rsidR="00FB5CC2" w:rsidRDefault="00540ADE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Operation</w:t>
            </w:r>
            <w:r>
              <w:t>PO</w:t>
            </w:r>
            <w:r>
              <w:t>列表</w:t>
            </w:r>
          </w:p>
        </w:tc>
      </w:tr>
      <w:tr w:rsidR="00FB5CC2">
        <w:tc>
          <w:tcPr>
            <w:tcW w:w="2405" w:type="dxa"/>
            <w:vMerge w:val="restart"/>
          </w:tcPr>
          <w:p w:rsidR="00FB5CC2" w:rsidRDefault="00540ADE">
            <w:r>
              <w:rPr>
                <w:rFonts w:hint="eastAsia"/>
              </w:rPr>
              <w:t>System</w:t>
            </w:r>
            <w:r>
              <w:t>dataservice.findAccount</w:t>
            </w:r>
          </w:p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</w:tcPr>
          <w:p w:rsidR="00FB5CC2" w:rsidRDefault="00540ADE"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AccountPO</w:t>
            </w:r>
            <w:r>
              <w:rPr>
                <w:rFonts w:hint="eastAsia"/>
              </w:rPr>
              <w:t>&gt;</w:t>
            </w:r>
            <w:r>
              <w:t xml:space="preserve"> findAccount</w:t>
            </w:r>
            <w:r>
              <w:rPr>
                <w:rFonts w:hint="eastAsia"/>
              </w:rPr>
              <w:t>();</w:t>
            </w:r>
          </w:p>
        </w:tc>
      </w:tr>
      <w:tr w:rsidR="00FB5CC2">
        <w:tc>
          <w:tcPr>
            <w:tcW w:w="2405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</w:tcPr>
          <w:p w:rsidR="00FB5CC2" w:rsidRDefault="00540ADE">
            <w:r>
              <w:rPr>
                <w:rFonts w:hint="eastAsia"/>
              </w:rPr>
              <w:t>登录账户</w:t>
            </w:r>
            <w:r>
              <w:t>已被授权验证</w:t>
            </w:r>
          </w:p>
        </w:tc>
      </w:tr>
      <w:tr w:rsidR="00FB5CC2">
        <w:tc>
          <w:tcPr>
            <w:tcW w:w="2405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</w:tcPr>
          <w:p w:rsidR="00FB5CC2" w:rsidRDefault="00540ADE">
            <w:r>
              <w:rPr>
                <w:rFonts w:hint="eastAsia"/>
              </w:rPr>
              <w:t>返回</w:t>
            </w:r>
            <w:r>
              <w:t>所有账户的</w:t>
            </w:r>
            <w:r>
              <w:t>List</w:t>
            </w:r>
          </w:p>
        </w:tc>
      </w:tr>
      <w:tr w:rsidR="00FB5CC2">
        <w:tc>
          <w:tcPr>
            <w:tcW w:w="2405" w:type="dxa"/>
            <w:vMerge w:val="restart"/>
          </w:tcPr>
          <w:p w:rsidR="00FB5CC2" w:rsidRDefault="00540ADE">
            <w:r>
              <w:rPr>
                <w:rFonts w:hint="eastAsia"/>
              </w:rPr>
              <w:t>System</w:t>
            </w:r>
            <w:r>
              <w:t>dataservice.saveOperationLog</w:t>
            </w:r>
            <w:r>
              <w:rPr>
                <w:rFonts w:hint="eastAsia"/>
              </w:rPr>
              <w:t>(</w:t>
            </w:r>
            <w:r>
              <w:t>OperationPO po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</w:tcPr>
          <w:p w:rsidR="00FB5CC2" w:rsidRDefault="00540ADE">
            <w:r>
              <w:rPr>
                <w:rFonts w:hint="eastAsia"/>
              </w:rPr>
              <w:t>Public</w:t>
            </w:r>
            <w:r>
              <w:t xml:space="preserve"> void saveOperationLog</w:t>
            </w:r>
            <w:r>
              <w:rPr>
                <w:rFonts w:hint="eastAsia"/>
              </w:rPr>
              <w:t>(</w:t>
            </w:r>
            <w:r>
              <w:t>OperationPO po</w:t>
            </w:r>
            <w:r>
              <w:rPr>
                <w:rFonts w:hint="eastAsia"/>
              </w:rPr>
              <w:t>);</w:t>
            </w:r>
          </w:p>
        </w:tc>
      </w:tr>
      <w:tr w:rsidR="00FB5CC2">
        <w:tc>
          <w:tcPr>
            <w:tcW w:w="2405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</w:tcPr>
          <w:p w:rsidR="00FB5CC2" w:rsidRDefault="00540ADE">
            <w:r>
              <w:rPr>
                <w:rFonts w:hint="eastAsia"/>
              </w:rPr>
              <w:t>文件</w:t>
            </w:r>
            <w:r>
              <w:t>中不存在相同的</w:t>
            </w:r>
            <w:r>
              <w:t>PO</w:t>
            </w:r>
          </w:p>
        </w:tc>
      </w:tr>
      <w:tr w:rsidR="00FB5CC2">
        <w:tc>
          <w:tcPr>
            <w:tcW w:w="2405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</w:tcPr>
          <w:p w:rsidR="00FB5CC2" w:rsidRDefault="00540ADE">
            <w:r>
              <w:rPr>
                <w:rFonts w:hint="eastAsia"/>
              </w:rPr>
              <w:t>新增一个</w:t>
            </w:r>
            <w:r>
              <w:t>PO</w:t>
            </w:r>
          </w:p>
        </w:tc>
      </w:tr>
      <w:tr w:rsidR="00FB5CC2">
        <w:tc>
          <w:tcPr>
            <w:tcW w:w="2405" w:type="dxa"/>
            <w:vMerge w:val="restart"/>
          </w:tcPr>
          <w:p w:rsidR="00FB5CC2" w:rsidRDefault="00540ADE">
            <w:r>
              <w:rPr>
                <w:rFonts w:hint="eastAsia"/>
              </w:rPr>
              <w:t>System</w:t>
            </w:r>
            <w:r>
              <w:t>dataservice.saveAccount(AccountPO po)</w:t>
            </w:r>
          </w:p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</w:tcPr>
          <w:p w:rsidR="00FB5CC2" w:rsidRDefault="00540ADE">
            <w:r>
              <w:rPr>
                <w:rFonts w:hint="eastAsia"/>
              </w:rPr>
              <w:t>Public</w:t>
            </w:r>
            <w:r>
              <w:t xml:space="preserve"> void  saveAccount(AccountPO po)</w:t>
            </w:r>
          </w:p>
        </w:tc>
      </w:tr>
      <w:tr w:rsidR="00FB5CC2">
        <w:tc>
          <w:tcPr>
            <w:tcW w:w="2405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2405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</w:tcPr>
          <w:p w:rsidR="00FB5CC2" w:rsidRDefault="00540ADE">
            <w:r>
              <w:rPr>
                <w:rFonts w:hint="eastAsia"/>
              </w:rPr>
              <w:t>更新一个</w:t>
            </w:r>
            <w:r>
              <w:t>po</w:t>
            </w:r>
          </w:p>
        </w:tc>
      </w:tr>
    </w:tbl>
    <w:p w:rsidR="00FB5CC2" w:rsidRDefault="00FB5CC2"/>
    <w:p w:rsidR="00FB5CC2" w:rsidRDefault="00540ADE">
      <w:pPr>
        <w:jc w:val="center"/>
        <w:rPr>
          <w:b/>
        </w:rPr>
      </w:pPr>
      <w:r>
        <w:rPr>
          <w:b/>
        </w:rPr>
        <w:t>F</w:t>
      </w:r>
      <w:r>
        <w:rPr>
          <w:rFonts w:hint="eastAsia"/>
          <w:b/>
        </w:rPr>
        <w:t>inancedataservice</w:t>
      </w:r>
      <w:r>
        <w:rPr>
          <w:rFonts w:hint="eastAsia"/>
          <w:b/>
        </w:rPr>
        <w:t>的接口规范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4127"/>
        <w:gridCol w:w="1320"/>
        <w:gridCol w:w="2849"/>
      </w:tblGrid>
      <w:tr w:rsidR="00FB5CC2">
        <w:tc>
          <w:tcPr>
            <w:tcW w:w="8296" w:type="dxa"/>
            <w:gridSpan w:val="3"/>
          </w:tcPr>
          <w:p w:rsidR="00FB5CC2" w:rsidRDefault="00540ADE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FB5CC2">
        <w:tc>
          <w:tcPr>
            <w:tcW w:w="4127" w:type="dxa"/>
          </w:tcPr>
          <w:p w:rsidR="00FB5CC2" w:rsidRDefault="00540ADE">
            <w:r>
              <w:t>F</w:t>
            </w:r>
            <w:r>
              <w:rPr>
                <w:rFonts w:hint="eastAsia"/>
              </w:rPr>
              <w:t>inancedataservice.getRent</w:t>
            </w:r>
            <w:r>
              <w:t>()</w:t>
            </w:r>
          </w:p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>ublic int getRent()</w:t>
            </w:r>
          </w:p>
        </w:tc>
      </w:tr>
      <w:tr w:rsidR="00FB5CC2">
        <w:tc>
          <w:tcPr>
            <w:tcW w:w="4127" w:type="dxa"/>
          </w:tcPr>
          <w:p w:rsidR="00FB5CC2" w:rsidRDefault="00FB5CC2"/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4127" w:type="dxa"/>
          </w:tcPr>
          <w:p w:rsidR="00FB5CC2" w:rsidRDefault="00FB5CC2"/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FB5CC2" w:rsidRDefault="00540ADE">
            <w:r>
              <w:rPr>
                <w:rFonts w:hint="eastAsia"/>
              </w:rPr>
              <w:t>得到财务人员填写的总租金</w:t>
            </w:r>
          </w:p>
        </w:tc>
      </w:tr>
      <w:tr w:rsidR="00FB5CC2">
        <w:tc>
          <w:tcPr>
            <w:tcW w:w="4127" w:type="dxa"/>
          </w:tcPr>
          <w:p w:rsidR="00FB5CC2" w:rsidRDefault="00540ADE">
            <w:r>
              <w:rPr>
                <w:rFonts w:hint="eastAsia"/>
              </w:rPr>
              <w:t>Fina</w:t>
            </w:r>
            <w:r>
              <w:t>ncedataservice.updatePayDoc(PayDoc Po)</w:t>
            </w:r>
          </w:p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FB5CC2" w:rsidRDefault="00540ADE">
            <w:r>
              <w:t xml:space="preserve">Public </w:t>
            </w:r>
            <w:r>
              <w:rPr>
                <w:rFonts w:hint="eastAsia"/>
              </w:rPr>
              <w:t>void</w:t>
            </w:r>
            <w:r>
              <w:t xml:space="preserve"> updatePayDoc (PayDoc Po)</w:t>
            </w:r>
          </w:p>
        </w:tc>
      </w:tr>
      <w:tr w:rsidR="00FB5CC2">
        <w:tc>
          <w:tcPr>
            <w:tcW w:w="4127" w:type="dxa"/>
          </w:tcPr>
          <w:p w:rsidR="00FB5CC2" w:rsidRDefault="00FB5CC2"/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4127" w:type="dxa"/>
          </w:tcPr>
          <w:p w:rsidR="00FB5CC2" w:rsidRDefault="00FB5CC2"/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FB5CC2" w:rsidRDefault="00540ADE">
            <w:r>
              <w:rPr>
                <w:rFonts w:hint="eastAsia"/>
              </w:rPr>
              <w:t>更新付款</w:t>
            </w:r>
            <w:proofErr w:type="gramStart"/>
            <w:r>
              <w:rPr>
                <w:rFonts w:hint="eastAsia"/>
              </w:rPr>
              <w:t>单文件</w:t>
            </w:r>
            <w:proofErr w:type="gramEnd"/>
          </w:p>
        </w:tc>
      </w:tr>
      <w:tr w:rsidR="00FB5CC2">
        <w:tc>
          <w:tcPr>
            <w:tcW w:w="4127" w:type="dxa"/>
          </w:tcPr>
          <w:p w:rsidR="00FB5CC2" w:rsidRDefault="00540ADE">
            <w:r>
              <w:rPr>
                <w:rFonts w:hint="eastAsia"/>
              </w:rPr>
              <w:t>Financedataservice.update</w:t>
            </w:r>
            <w:r>
              <w:t>AccountInfo</w:t>
            </w:r>
            <w:r>
              <w:rPr>
                <w:rFonts w:hint="eastAsia"/>
              </w:rPr>
              <w:t>(</w:t>
            </w:r>
            <w:r>
              <w:t>string name,Account account</w:t>
            </w:r>
            <w:r>
              <w:rPr>
                <w:rFonts w:hint="eastAsia"/>
              </w:rPr>
              <w:t>)</w:t>
            </w:r>
          </w:p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>ublic void</w:t>
            </w:r>
            <w:r>
              <w:t xml:space="preserve"> updateAccountInfo(string name</w:t>
            </w:r>
            <w:r>
              <w:t>，</w:t>
            </w:r>
            <w:r>
              <w:rPr>
                <w:rFonts w:hint="eastAsia"/>
              </w:rPr>
              <w:t>A</w:t>
            </w:r>
            <w:r>
              <w:t>ccount account)</w:t>
            </w:r>
          </w:p>
        </w:tc>
      </w:tr>
      <w:tr w:rsidR="00FB5CC2">
        <w:tc>
          <w:tcPr>
            <w:tcW w:w="4127" w:type="dxa"/>
          </w:tcPr>
          <w:p w:rsidR="00FB5CC2" w:rsidRDefault="00FB5CC2"/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4127" w:type="dxa"/>
          </w:tcPr>
          <w:p w:rsidR="00FB5CC2" w:rsidRDefault="00FB5CC2"/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FB5CC2" w:rsidRDefault="00540ADE">
            <w:r>
              <w:rPr>
                <w:rFonts w:hint="eastAsia"/>
              </w:rPr>
              <w:t>修改账户名称</w:t>
            </w:r>
          </w:p>
        </w:tc>
      </w:tr>
      <w:tr w:rsidR="00FB5CC2">
        <w:tc>
          <w:tcPr>
            <w:tcW w:w="4127" w:type="dxa"/>
          </w:tcPr>
          <w:p w:rsidR="00FB5CC2" w:rsidRDefault="00540ADE">
            <w:r>
              <w:rPr>
                <w:rFonts w:hint="eastAsia"/>
              </w:rPr>
              <w:t>Financedataservice.de</w:t>
            </w:r>
            <w:r>
              <w:t>leteAccount</w:t>
            </w:r>
            <w:r>
              <w:rPr>
                <w:rFonts w:hint="eastAsia"/>
              </w:rPr>
              <w:t>(</w:t>
            </w:r>
            <w:r>
              <w:t>string name</w:t>
            </w:r>
            <w:r>
              <w:rPr>
                <w:rFonts w:hint="eastAsia"/>
              </w:rPr>
              <w:t>)</w:t>
            </w:r>
          </w:p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 xml:space="preserve">ublic void </w:t>
            </w:r>
            <w:r>
              <w:t>deleteAccount(string name)</w:t>
            </w:r>
          </w:p>
        </w:tc>
      </w:tr>
      <w:tr w:rsidR="00FB5CC2">
        <w:tc>
          <w:tcPr>
            <w:tcW w:w="4127" w:type="dxa"/>
          </w:tcPr>
          <w:p w:rsidR="00FB5CC2" w:rsidRDefault="00FB5CC2"/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4127" w:type="dxa"/>
          </w:tcPr>
          <w:p w:rsidR="00FB5CC2" w:rsidRDefault="00FB5CC2"/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FB5CC2" w:rsidRDefault="00540ADE">
            <w:r>
              <w:rPr>
                <w:rFonts w:hint="eastAsia"/>
              </w:rPr>
              <w:t>删除该账户</w:t>
            </w:r>
          </w:p>
        </w:tc>
      </w:tr>
      <w:tr w:rsidR="00FB5CC2">
        <w:tc>
          <w:tcPr>
            <w:tcW w:w="4127" w:type="dxa"/>
          </w:tcPr>
          <w:p w:rsidR="00FB5CC2" w:rsidRDefault="00540ADE">
            <w:r>
              <w:rPr>
                <w:rFonts w:hint="eastAsia"/>
              </w:rPr>
              <w:t>Financedataservice.add</w:t>
            </w:r>
            <w:r>
              <w:t>Account</w:t>
            </w:r>
            <w:r>
              <w:rPr>
                <w:rFonts w:hint="eastAsia"/>
              </w:rPr>
              <w:t>(</w:t>
            </w:r>
            <w:r>
              <w:t>string name</w:t>
            </w:r>
            <w:r>
              <w:rPr>
                <w:rFonts w:hint="eastAsia"/>
              </w:rPr>
              <w:t>)</w:t>
            </w:r>
          </w:p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addAccount(string name)</w:t>
            </w:r>
          </w:p>
        </w:tc>
      </w:tr>
      <w:tr w:rsidR="00FB5CC2">
        <w:tc>
          <w:tcPr>
            <w:tcW w:w="4127" w:type="dxa"/>
          </w:tcPr>
          <w:p w:rsidR="00FB5CC2" w:rsidRDefault="00FB5CC2"/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4127" w:type="dxa"/>
          </w:tcPr>
          <w:p w:rsidR="00FB5CC2" w:rsidRDefault="00FB5CC2"/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FB5CC2" w:rsidRDefault="00540ADE">
            <w:r>
              <w:rPr>
                <w:rFonts w:hint="eastAsia"/>
              </w:rPr>
              <w:t>增加一个账户，其金额设为</w:t>
            </w:r>
            <w:r>
              <w:rPr>
                <w:rFonts w:hint="eastAsia"/>
              </w:rPr>
              <w:t>0</w:t>
            </w:r>
          </w:p>
        </w:tc>
      </w:tr>
      <w:tr w:rsidR="00FB5CC2">
        <w:tc>
          <w:tcPr>
            <w:tcW w:w="4127" w:type="dxa"/>
          </w:tcPr>
          <w:p w:rsidR="00FB5CC2" w:rsidRDefault="00540ADE">
            <w:r>
              <w:lastRenderedPageBreak/>
              <w:t>F</w:t>
            </w:r>
            <w:r>
              <w:rPr>
                <w:rFonts w:hint="eastAsia"/>
              </w:rPr>
              <w:t>inancedataservice.get</w:t>
            </w:r>
            <w:r>
              <w:t>Account</w:t>
            </w:r>
          </w:p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FB5CC2" w:rsidRDefault="00540ADE">
            <w:r>
              <w:t>Public list&lt;Accoutnt&gt; getAccount()</w:t>
            </w:r>
          </w:p>
        </w:tc>
      </w:tr>
      <w:tr w:rsidR="00FB5CC2">
        <w:tc>
          <w:tcPr>
            <w:tcW w:w="4127" w:type="dxa"/>
          </w:tcPr>
          <w:p w:rsidR="00FB5CC2" w:rsidRDefault="00FB5CC2"/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4127" w:type="dxa"/>
          </w:tcPr>
          <w:p w:rsidR="00FB5CC2" w:rsidRDefault="00FB5CC2"/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FB5CC2" w:rsidRDefault="00540ADE">
            <w:r>
              <w:rPr>
                <w:rFonts w:hint="eastAsia"/>
              </w:rPr>
              <w:t>得到公司的银行账户列表</w:t>
            </w:r>
          </w:p>
        </w:tc>
      </w:tr>
      <w:tr w:rsidR="00FB5CC2">
        <w:tc>
          <w:tcPr>
            <w:tcW w:w="4127" w:type="dxa"/>
          </w:tcPr>
          <w:p w:rsidR="00FB5CC2" w:rsidRDefault="00540ADE">
            <w:r>
              <w:rPr>
                <w:rFonts w:hint="eastAsia"/>
              </w:rPr>
              <w:t>Financedataservice.getPay</w:t>
            </w:r>
            <w:r>
              <w:t>Doc</w:t>
            </w:r>
            <w:r>
              <w:t>（</w:t>
            </w:r>
            <w:r>
              <w:rPr>
                <w:rFonts w:hint="eastAsia"/>
              </w:rPr>
              <w:t>Time startTime,Time endTime</w:t>
            </w:r>
            <w:r>
              <w:t>）</w:t>
            </w:r>
          </w:p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list&lt;P</w:t>
            </w:r>
            <w:r>
              <w:rPr>
                <w:rFonts w:hint="eastAsia"/>
              </w:rPr>
              <w:t>ay</w:t>
            </w:r>
            <w:r>
              <w:t>Doc&gt;getPayDOc(Time startTime,Time endTime)</w:t>
            </w:r>
          </w:p>
        </w:tc>
      </w:tr>
      <w:tr w:rsidR="00FB5CC2">
        <w:tc>
          <w:tcPr>
            <w:tcW w:w="4127" w:type="dxa"/>
          </w:tcPr>
          <w:p w:rsidR="00FB5CC2" w:rsidRDefault="00FB5CC2"/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4127" w:type="dxa"/>
          </w:tcPr>
          <w:p w:rsidR="00FB5CC2" w:rsidRDefault="00FB5CC2"/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FB5CC2" w:rsidRDefault="00540ADE">
            <w:r>
              <w:rPr>
                <w:rFonts w:hint="eastAsia"/>
              </w:rPr>
              <w:t>得到期间付款单列表（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）</w:t>
            </w:r>
          </w:p>
        </w:tc>
      </w:tr>
      <w:tr w:rsidR="00FB5CC2">
        <w:tc>
          <w:tcPr>
            <w:tcW w:w="4127" w:type="dxa"/>
          </w:tcPr>
          <w:p w:rsidR="00FB5CC2" w:rsidRDefault="00540ADE">
            <w:r>
              <w:rPr>
                <w:rFonts w:hint="eastAsia"/>
              </w:rPr>
              <w:t>Financedataservice.getGatheringDoc</w:t>
            </w:r>
            <w:r>
              <w:t>(Time startTime,Time endTime)</w:t>
            </w:r>
          </w:p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list&lt;GatheringDoc&gt;(Time startTime,Time endTime)</w:t>
            </w:r>
          </w:p>
        </w:tc>
      </w:tr>
      <w:tr w:rsidR="00FB5CC2">
        <w:tc>
          <w:tcPr>
            <w:tcW w:w="4127" w:type="dxa"/>
          </w:tcPr>
          <w:p w:rsidR="00FB5CC2" w:rsidRDefault="00FB5CC2"/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4127" w:type="dxa"/>
          </w:tcPr>
          <w:p w:rsidR="00FB5CC2" w:rsidRDefault="00FB5CC2"/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FB5CC2" w:rsidRDefault="00540ADE">
            <w:r>
              <w:rPr>
                <w:rFonts w:hint="eastAsia"/>
              </w:rPr>
              <w:t>得到期间收款单列表（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）</w:t>
            </w:r>
          </w:p>
        </w:tc>
      </w:tr>
    </w:tbl>
    <w:p w:rsidR="00FB5CC2" w:rsidRDefault="00FB5CC2"/>
    <w:p w:rsidR="00FB5CC2" w:rsidRDefault="00540ADE">
      <w:pPr>
        <w:jc w:val="center"/>
        <w:rPr>
          <w:b/>
        </w:rPr>
      </w:pPr>
      <w:r>
        <w:rPr>
          <w:rFonts w:hint="eastAsia"/>
          <w:b/>
        </w:rPr>
        <w:t>CollectionDataServicede</w:t>
      </w:r>
      <w:r>
        <w:rPr>
          <w:b/>
        </w:rPr>
        <w:t xml:space="preserve"> </w:t>
      </w:r>
      <w:r>
        <w:rPr>
          <w:rFonts w:hint="eastAsia"/>
          <w:b/>
        </w:rPr>
        <w:t>接口规范</w:t>
      </w:r>
    </w:p>
    <w:tbl>
      <w:tblPr>
        <w:tblStyle w:val="a5"/>
        <w:tblW w:w="8391" w:type="dxa"/>
        <w:tblLayout w:type="fixed"/>
        <w:tblLook w:val="04A0" w:firstRow="1" w:lastRow="0" w:firstColumn="1" w:lastColumn="0" w:noHBand="0" w:noVBand="1"/>
      </w:tblPr>
      <w:tblGrid>
        <w:gridCol w:w="3055"/>
        <w:gridCol w:w="1740"/>
        <w:gridCol w:w="3596"/>
      </w:tblGrid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CollectionDataService.saveSendDocPO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void saveSendDocPO(SendDocPO po)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保存寄件单单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CollectionDataService.getDistance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int getDistance(String city)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获取距离数据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CollectionDataService.getSequence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int getSequence()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获取序列号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CollectionDataService.changeSequence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void changeSequence(int sequence)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改变最后序列号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CollectionDataService.saveHistory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void saveHistory(HistoryPO po)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保存历史数据单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t>C</w:t>
            </w:r>
            <w:r>
              <w:rPr>
                <w:rFonts w:hint="eastAsia"/>
              </w:rPr>
              <w:t>ollectionDataService.QueryGoodsInfo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List&lt;PositionPO&gt; QueryGoodsInfo</w:t>
            </w:r>
            <w:r>
              <w:t>(int</w:t>
            </w:r>
            <w:r>
              <w:rPr>
                <w:rFonts w:hint="eastAsia"/>
              </w:rPr>
              <w:t xml:space="preserve"> SendDoc</w:t>
            </w:r>
            <w:r>
              <w:t>ID)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根据</w:t>
            </w:r>
            <w:proofErr w:type="gramStart"/>
            <w:r>
              <w:rPr>
                <w:rFonts w:hint="eastAsia"/>
              </w:rPr>
              <w:t>寄件单编号</w:t>
            </w:r>
            <w:proofErr w:type="gramEnd"/>
            <w:r>
              <w:rPr>
                <w:rFonts w:hint="eastAsia"/>
              </w:rPr>
              <w:t>查询物流状态信息，返回一个</w:t>
            </w:r>
            <w:r>
              <w:rPr>
                <w:rFonts w:hint="eastAsia"/>
              </w:rPr>
              <w:t>List&lt;PositionPO&gt;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t>C</w:t>
            </w:r>
            <w:r>
              <w:rPr>
                <w:rFonts w:hint="eastAsia"/>
              </w:rPr>
              <w:t>ollectionDataService.getAllSendDoc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Public list&lt;SendDocPO&gt; getAllSendDoc()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得到待审批</w:t>
            </w:r>
            <w:proofErr w:type="gramStart"/>
            <w:r>
              <w:rPr>
                <w:rFonts w:hint="eastAsia"/>
              </w:rPr>
              <w:t>寄件单</w:t>
            </w:r>
            <w:proofErr w:type="gramEnd"/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t>Collection</w:t>
            </w:r>
            <w:r>
              <w:rPr>
                <w:rFonts w:hint="eastAsia"/>
              </w:rPr>
              <w:t>DataService</w:t>
            </w:r>
            <w:r>
              <w:t>.getCourierMoney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 xml:space="preserve">Public Int </w:t>
            </w:r>
            <w:r>
              <w:t>getCourierMoney</w:t>
            </w:r>
            <w:r>
              <w:rPr>
                <w:rFonts w:hint="eastAsia"/>
              </w:rPr>
              <w:t>（</w:t>
            </w:r>
            <w:r>
              <w:t>Courier courier</w:t>
            </w:r>
            <w:r>
              <w:rPr>
                <w:rFonts w:hint="eastAsia"/>
              </w:rPr>
              <w:t>）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快递</w:t>
            </w:r>
            <w:proofErr w:type="gramStart"/>
            <w:r>
              <w:rPr>
                <w:rFonts w:hint="eastAsia"/>
              </w:rPr>
              <w:t>员正确</w:t>
            </w:r>
            <w:proofErr w:type="gramEnd"/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得到该快递员的收款金额（通过</w:t>
            </w:r>
            <w:proofErr w:type="gramStart"/>
            <w:r>
              <w:rPr>
                <w:rFonts w:hint="eastAsia"/>
              </w:rPr>
              <w:t>寄件单文件</w:t>
            </w:r>
            <w:proofErr w:type="gramEnd"/>
            <w:r>
              <w:rPr>
                <w:rFonts w:hint="eastAsia"/>
              </w:rPr>
              <w:t>）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t>C</w:t>
            </w:r>
            <w:r>
              <w:rPr>
                <w:rFonts w:hint="eastAsia"/>
              </w:rPr>
              <w:t>olle</w:t>
            </w:r>
            <w:r>
              <w:t>ction</w:t>
            </w:r>
            <w:r>
              <w:rPr>
                <w:rFonts w:hint="eastAsia"/>
              </w:rPr>
              <w:t>DataService</w:t>
            </w:r>
            <w:r>
              <w:t>.getSendD</w:t>
            </w:r>
            <w:r>
              <w:lastRenderedPageBreak/>
              <w:t>ocIDList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lastRenderedPageBreak/>
              <w:t>语法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 xml:space="preserve">Public list&lt;int&gt; </w:t>
            </w:r>
            <w:r>
              <w:lastRenderedPageBreak/>
              <w:t>getSendDocIDList(Courier courier)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快递</w:t>
            </w:r>
            <w:proofErr w:type="gramStart"/>
            <w:r>
              <w:rPr>
                <w:rFonts w:hint="eastAsia"/>
              </w:rPr>
              <w:t>员正确</w:t>
            </w:r>
            <w:proofErr w:type="gramEnd"/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得到快递员的订单条形码号（通过</w:t>
            </w:r>
            <w:proofErr w:type="gramStart"/>
            <w:r>
              <w:rPr>
                <w:rFonts w:hint="eastAsia"/>
              </w:rPr>
              <w:t>寄件单文件</w:t>
            </w:r>
            <w:proofErr w:type="gramEnd"/>
            <w:r>
              <w:rPr>
                <w:rFonts w:hint="eastAsia"/>
              </w:rPr>
              <w:t>）</w:t>
            </w:r>
          </w:p>
        </w:tc>
      </w:tr>
    </w:tbl>
    <w:p w:rsidR="00FB5CC2" w:rsidRDefault="00FB5CC2"/>
    <w:p w:rsidR="00FB5CC2" w:rsidRDefault="00FB5CC2"/>
    <w:p w:rsidR="00FB5CC2" w:rsidRDefault="00540ADE">
      <w:pPr>
        <w:jc w:val="center"/>
        <w:rPr>
          <w:b/>
        </w:rPr>
      </w:pPr>
      <w:r>
        <w:rPr>
          <w:rFonts w:hint="eastAsia"/>
          <w:b/>
        </w:rPr>
        <w:t>TransferDataService</w:t>
      </w:r>
      <w:r>
        <w:rPr>
          <w:rFonts w:hint="eastAsia"/>
          <w:b/>
        </w:rPr>
        <w:t>的接口规范</w:t>
      </w:r>
    </w:p>
    <w:tbl>
      <w:tblPr>
        <w:tblStyle w:val="a5"/>
        <w:tblW w:w="8391" w:type="dxa"/>
        <w:tblLayout w:type="fixed"/>
        <w:tblLook w:val="04A0" w:firstRow="1" w:lastRow="0" w:firstColumn="1" w:lastColumn="0" w:noHBand="0" w:noVBand="1"/>
      </w:tblPr>
      <w:tblGrid>
        <w:gridCol w:w="3055"/>
        <w:gridCol w:w="1740"/>
        <w:gridCol w:w="3501"/>
        <w:gridCol w:w="95"/>
      </w:tblGrid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TransferDataService.saveTransferDocPO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void saveTransferDocPO(TransferDocPO po)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保存中转单单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TransferDataService.getTransferSequence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int getTransferSequence()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获取中转单序列号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TransferDataService.changeTransferSequence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void changeTransferSequence(int TransferSequence)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改变中转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TransferDataService.saveZloadDocPO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void saveZloadDocPO(ZloadDocPO po)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保存装车单单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TransferDataService.getZloadSequence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int getZloadSequence()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获取装车单序列号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TransferDataService.changeZloadSequence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void changeZloadSequence(int ZloadSequence)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改变装车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TransferDataService.saveZArriv</w:t>
            </w:r>
            <w:r>
              <w:t>alDoc</w:t>
            </w:r>
            <w:r>
              <w:rPr>
                <w:rFonts w:hint="eastAsia"/>
              </w:rPr>
              <w:t>PO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void saveZArriv</w:t>
            </w:r>
            <w:r>
              <w:t>alDoc</w:t>
            </w:r>
            <w:r>
              <w:rPr>
                <w:rFonts w:hint="eastAsia"/>
              </w:rPr>
              <w:t>PO(ZArriv</w:t>
            </w:r>
            <w:r>
              <w:t>alDoc</w:t>
            </w:r>
            <w:r>
              <w:rPr>
                <w:rFonts w:hint="eastAsia"/>
              </w:rPr>
              <w:t>PO po)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保存中转中心到达单单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TransferDataService.getZArriv</w:t>
            </w:r>
            <w:r>
              <w:t>al</w:t>
            </w:r>
            <w:r>
              <w:rPr>
                <w:rFonts w:hint="eastAsia"/>
              </w:rPr>
              <w:t>Sequence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int getZArriv</w:t>
            </w:r>
            <w:r>
              <w:t>al</w:t>
            </w:r>
            <w:r>
              <w:rPr>
                <w:rFonts w:hint="eastAsia"/>
              </w:rPr>
              <w:t>Sequence()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获取中转中心到达单序列号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TransferDataService.changeZArriv</w:t>
            </w:r>
            <w:r>
              <w:t>al</w:t>
            </w:r>
            <w:r>
              <w:rPr>
                <w:rFonts w:hint="eastAsia"/>
              </w:rPr>
              <w:t>Sequence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void changeZArriv</w:t>
            </w:r>
            <w:r>
              <w:t>al</w:t>
            </w:r>
            <w:r>
              <w:rPr>
                <w:rFonts w:hint="eastAsia"/>
              </w:rPr>
              <w:t>Sequence(int ZArriv</w:t>
            </w:r>
            <w:r>
              <w:t>al</w:t>
            </w:r>
            <w:r>
              <w:rPr>
                <w:rFonts w:hint="eastAsia"/>
              </w:rPr>
              <w:t>Sequence)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改变中转中心到达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TransferDataService.saveYArrivalDocPO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void saveYArrivalDocPO(YArrivalDocPO po)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保存营业厅到达单单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TransferDataService.getYArrivalSequence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int getYArrivalSequence()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获取营业厅到达单序列号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TransferDataService.changeYArrivalSequence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void changeYArrivalSequence(int YArrivalSequence)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改变营业厅到达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TransferDataService.saveYDeliverDocPO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void saveYDeliverDocPO(YDeliverDocPO po)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proofErr w:type="gramStart"/>
            <w:r>
              <w:rPr>
                <w:rFonts w:hint="eastAsia"/>
              </w:rPr>
              <w:t>保存派件单单一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TransferDataService.getYDeliverSequence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int getYDeliverSequence()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获取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TransferDataService.changeYDeliverSequence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void changeYDeliverSequence(int YDeliverSequence)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改变</w:t>
            </w:r>
            <w:proofErr w:type="gramStart"/>
            <w:r>
              <w:rPr>
                <w:rFonts w:hint="eastAsia"/>
              </w:rPr>
              <w:t>派件单最后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TransferDataService.saveOverDocPO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Void saveOverDocPO(OverDocPO po)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保存收件单单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TransferDataService.getOverSequence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int getOverSequence()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获取收件单序列号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TransferDataService.changeOverSequence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void changeOverSequence(int OverSequence)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改变收件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TransferDataService.getTransferDocPO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TransferDocPO getTransferDocPO(int TransferDocID)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查找中转单单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TransferDataService.getZloadDocPO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ZloadDocPO getZloadDocPO(int ZloadDocID)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查找装车单单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TransferDataService.getZArriv</w:t>
            </w:r>
            <w:r>
              <w:t>alDoc</w:t>
            </w:r>
            <w:r>
              <w:rPr>
                <w:rFonts w:hint="eastAsia"/>
              </w:rPr>
              <w:t>PO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ZArriv</w:t>
            </w:r>
            <w:r>
              <w:t>alDoc</w:t>
            </w:r>
            <w:r>
              <w:rPr>
                <w:rFonts w:hint="eastAsia"/>
              </w:rPr>
              <w:t>PO getZArriv</w:t>
            </w:r>
            <w:r>
              <w:t>alDoc</w:t>
            </w:r>
            <w:r>
              <w:rPr>
                <w:rFonts w:hint="eastAsia"/>
              </w:rPr>
              <w:t>PO(int ZArriv</w:t>
            </w:r>
            <w:r>
              <w:t>alDoc</w:t>
            </w:r>
            <w:r>
              <w:rPr>
                <w:rFonts w:hint="eastAsia"/>
              </w:rPr>
              <w:t>ID)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查找中转中心到达单单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TransferDataService.getYArrivalDocPO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YArrivalDocPO getYArrivalDocPO(int YArrivalDocID)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查找营业厅到达单单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TransferDataService.getYDeliverDocPO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DeliverDocPO getYDeliverDocPO(int DeliverDocID)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proofErr w:type="gramStart"/>
            <w:r>
              <w:rPr>
                <w:rFonts w:hint="eastAsia"/>
              </w:rPr>
              <w:t>查找派件单单一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TransferDataService.getOverDocPO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OverDocPO getOverDocPO(int OverDocID)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查找收件单单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FB5CC2" w:rsidRDefault="00540ADE">
            <w:r>
              <w:t>T</w:t>
            </w:r>
            <w:r>
              <w:rPr>
                <w:rFonts w:hint="eastAsia"/>
              </w:rPr>
              <w:t>ransferDataService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YDeliverDoc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YDeliver</w:t>
            </w:r>
            <w:r>
              <w:rPr>
                <w:rFonts w:hint="eastAsia"/>
              </w:rPr>
              <w:t>DocPO De</w:t>
            </w:r>
            <w:r>
              <w:t>getYDeliverDoc</w:t>
            </w:r>
            <w:r>
              <w:rPr>
                <w:rFonts w:hint="eastAsia"/>
              </w:rPr>
              <w:t>()</w:t>
            </w:r>
          </w:p>
        </w:tc>
      </w:tr>
      <w:tr w:rsidR="00FB5CC2">
        <w:trPr>
          <w:gridAfter w:val="1"/>
          <w:wAfter w:w="95" w:type="dxa"/>
        </w:trPr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rPr>
          <w:gridAfter w:val="1"/>
          <w:wAfter w:w="95" w:type="dxa"/>
        </w:trPr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得到待审批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</w:p>
        </w:tc>
      </w:tr>
      <w:tr w:rsidR="00FB5CC2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TransferDataService.getAll</w:t>
            </w:r>
            <w:r>
              <w:t>YArrivalDoc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 xml:space="preserve">Public </w:t>
            </w:r>
            <w:r>
              <w:t>YArrivalDoc</w:t>
            </w:r>
            <w:r>
              <w:rPr>
                <w:rFonts w:hint="eastAsia"/>
              </w:rPr>
              <w:t>PO getAll</w:t>
            </w:r>
            <w:r>
              <w:t>YArrivalDoc</w:t>
            </w:r>
            <w:r>
              <w:rPr>
                <w:rFonts w:hint="eastAsia"/>
              </w:rPr>
              <w:t>()</w:t>
            </w:r>
          </w:p>
        </w:tc>
      </w:tr>
      <w:tr w:rsidR="00FB5CC2">
        <w:trPr>
          <w:gridAfter w:val="1"/>
          <w:wAfter w:w="95" w:type="dxa"/>
        </w:trPr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rPr>
          <w:gridAfter w:val="1"/>
          <w:wAfter w:w="95" w:type="dxa"/>
        </w:trPr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得到待审批到达单</w:t>
            </w:r>
          </w:p>
        </w:tc>
      </w:tr>
      <w:tr w:rsidR="00FB5CC2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</w:t>
            </w:r>
            <w:r>
              <w:t>sfer</w:t>
            </w:r>
            <w:r>
              <w:rPr>
                <w:rFonts w:hint="eastAsia"/>
              </w:rPr>
              <w:t>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ZArrivalDoc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 xml:space="preserve">Public </w:t>
            </w:r>
            <w:r>
              <w:t>ZArrivalDoc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ZArrivalDoc</w:t>
            </w:r>
            <w:r>
              <w:rPr>
                <w:rFonts w:hint="eastAsia"/>
              </w:rPr>
              <w:t>()</w:t>
            </w:r>
          </w:p>
        </w:tc>
      </w:tr>
      <w:tr w:rsidR="00FB5CC2">
        <w:trPr>
          <w:gridAfter w:val="1"/>
          <w:wAfter w:w="95" w:type="dxa"/>
        </w:trPr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rPr>
          <w:gridAfter w:val="1"/>
          <w:wAfter w:w="95" w:type="dxa"/>
        </w:trPr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得到待审批中转中心到达单</w:t>
            </w:r>
          </w:p>
        </w:tc>
      </w:tr>
      <w:tr w:rsidR="00FB5CC2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TransferDataService.getAllTransfer</w:t>
            </w:r>
            <w:r>
              <w:t>Doc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Public Transfer</w:t>
            </w:r>
            <w:r>
              <w:t>Doc</w:t>
            </w:r>
            <w:r>
              <w:rPr>
                <w:rFonts w:hint="eastAsia"/>
              </w:rPr>
              <w:t>PO getAllTransfer</w:t>
            </w:r>
            <w:r>
              <w:t>Doc</w:t>
            </w:r>
            <w:r>
              <w:rPr>
                <w:rFonts w:hint="eastAsia"/>
              </w:rPr>
              <w:t>()</w:t>
            </w:r>
          </w:p>
        </w:tc>
      </w:tr>
      <w:tr w:rsidR="00FB5CC2">
        <w:trPr>
          <w:gridAfter w:val="1"/>
          <w:wAfter w:w="95" w:type="dxa"/>
        </w:trPr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rPr>
          <w:gridAfter w:val="1"/>
          <w:wAfter w:w="95" w:type="dxa"/>
        </w:trPr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得到待审批中转单</w:t>
            </w:r>
          </w:p>
        </w:tc>
      </w:tr>
      <w:tr w:rsidR="00FB5CC2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FB5CC2" w:rsidRDefault="00540ADE">
            <w:r>
              <w:t>T</w:t>
            </w:r>
            <w:r>
              <w:rPr>
                <w:rFonts w:hint="eastAsia"/>
              </w:rPr>
              <w:t>ra</w:t>
            </w:r>
            <w:r>
              <w:t>nsfer</w:t>
            </w:r>
            <w:r>
              <w:rPr>
                <w:rFonts w:hint="eastAsia"/>
              </w:rPr>
              <w:t>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YloadDoc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 xml:space="preserve">Public </w:t>
            </w:r>
            <w:r>
              <w:t>YloadDoc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YloadDoc</w:t>
            </w:r>
            <w:r>
              <w:rPr>
                <w:rFonts w:hint="eastAsia"/>
              </w:rPr>
              <w:t>()</w:t>
            </w:r>
          </w:p>
        </w:tc>
      </w:tr>
      <w:tr w:rsidR="00FB5CC2">
        <w:trPr>
          <w:gridAfter w:val="1"/>
          <w:wAfter w:w="95" w:type="dxa"/>
        </w:trPr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rPr>
          <w:gridAfter w:val="1"/>
          <w:wAfter w:w="95" w:type="dxa"/>
        </w:trPr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得到待审批营业厅装车单</w:t>
            </w:r>
          </w:p>
        </w:tc>
      </w:tr>
      <w:tr w:rsidR="00FB5CC2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FB5CC2" w:rsidRDefault="00540ADE">
            <w:r>
              <w:t>Transfer</w:t>
            </w:r>
            <w:r>
              <w:rPr>
                <w:rFonts w:hint="eastAsia"/>
              </w:rPr>
              <w:t>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ZloadDoc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 xml:space="preserve">Public </w:t>
            </w:r>
            <w:r>
              <w:t>ZloadDoc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ZloadDoc</w:t>
            </w:r>
            <w:r>
              <w:rPr>
                <w:rFonts w:hint="eastAsia"/>
              </w:rPr>
              <w:t>()</w:t>
            </w:r>
          </w:p>
        </w:tc>
      </w:tr>
      <w:tr w:rsidR="00FB5CC2">
        <w:trPr>
          <w:gridAfter w:val="1"/>
          <w:wAfter w:w="95" w:type="dxa"/>
        </w:trPr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rPr>
          <w:gridAfter w:val="1"/>
          <w:wAfter w:w="95" w:type="dxa"/>
        </w:trPr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得到待审批中转中心装车单</w:t>
            </w:r>
          </w:p>
        </w:tc>
      </w:tr>
    </w:tbl>
    <w:p w:rsidR="00FB5CC2" w:rsidRDefault="00FB5CC2"/>
    <w:p w:rsidR="00FB5CC2" w:rsidRDefault="00FB5CC2"/>
    <w:p w:rsidR="00FB5CC2" w:rsidRDefault="00540ADE">
      <w:pPr>
        <w:pStyle w:val="1"/>
      </w:pPr>
      <w:bookmarkStart w:id="23" w:name="_Toc8943"/>
      <w:r>
        <w:rPr>
          <w:rFonts w:hint="eastAsia"/>
        </w:rPr>
        <w:t xml:space="preserve">6. </w:t>
      </w:r>
      <w:r>
        <w:rPr>
          <w:rFonts w:hint="eastAsia"/>
        </w:rPr>
        <w:t>信息视角</w:t>
      </w:r>
      <w:bookmarkEnd w:id="23"/>
    </w:p>
    <w:p w:rsidR="00FB5CC2" w:rsidRDefault="00540ADE">
      <w:pPr>
        <w:pStyle w:val="2"/>
        <w:ind w:left="210"/>
      </w:pPr>
      <w:bookmarkStart w:id="24" w:name="_Toc20987"/>
      <w:r>
        <w:rPr>
          <w:rFonts w:hint="eastAsia"/>
        </w:rPr>
        <w:t xml:space="preserve">6.1 </w:t>
      </w:r>
      <w:r>
        <w:rPr>
          <w:rFonts w:hint="eastAsia"/>
        </w:rPr>
        <w:t>数据持久化对象</w:t>
      </w:r>
      <w:bookmarkEnd w:id="24"/>
    </w:p>
    <w:p w:rsidR="00FB5CC2" w:rsidRDefault="00540ADE">
      <w:pPr>
        <w:pStyle w:val="2"/>
        <w:ind w:left="210"/>
      </w:pPr>
      <w:bookmarkStart w:id="25" w:name="_Toc22287"/>
      <w:r>
        <w:rPr>
          <w:rFonts w:hint="eastAsia"/>
        </w:rPr>
        <w:t>6.2 Txt</w:t>
      </w:r>
      <w:r>
        <w:rPr>
          <w:rFonts w:hint="eastAsia"/>
        </w:rPr>
        <w:t>持久化格式</w:t>
      </w:r>
      <w:bookmarkEnd w:id="25"/>
    </w:p>
    <w:p w:rsidR="00FB5CC2" w:rsidRDefault="00FB5CC2"/>
    <w:sectPr w:rsidR="00FB5CC2">
      <w:headerReference w:type="default" r:id="rId16"/>
      <w:footerReference w:type="default" r:id="rId17"/>
      <w:pgSz w:w="12240" w:h="15840"/>
      <w:pgMar w:top="1440" w:right="1800" w:bottom="1440" w:left="1985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826" w:rsidRDefault="007D2826">
      <w:r>
        <w:separator/>
      </w:r>
    </w:p>
  </w:endnote>
  <w:endnote w:type="continuationSeparator" w:id="0">
    <w:p w:rsidR="007D2826" w:rsidRDefault="007D2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243" w:rsidRDefault="00FE4243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2049" type="#_x0000_t202" style="position:absolute;margin-left:0;margin-top:0;width:2in;height:2in;z-index:251658240;mso-wrap-style:none;mso-position-horizontal:left;mso-position-horizontal-relative:margin" o:preferrelative="t" filled="f" stroked="f">
          <v:textbox style="mso-fit-shape-to-text:t" inset="0,0,0,0">
            <w:txbxContent>
              <w:p w:rsidR="00FE4243" w:rsidRDefault="00FE4243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B56721">
                  <w:rPr>
                    <w:noProof/>
                    <w:sz w:val="18"/>
                  </w:rPr>
                  <w:t>20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826" w:rsidRDefault="007D2826">
      <w:r>
        <w:separator/>
      </w:r>
    </w:p>
  </w:footnote>
  <w:footnote w:type="continuationSeparator" w:id="0">
    <w:p w:rsidR="007D2826" w:rsidRDefault="007D28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243" w:rsidRDefault="00FE4243">
    <w:pPr>
      <w:pStyle w:val="a4"/>
      <w:pBdr>
        <w:bottom w:val="double" w:sz="8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278597"/>
    <w:multiLevelType w:val="multilevel"/>
    <w:tmpl w:val="56278597"/>
    <w:lvl w:ilvl="0">
      <w:start w:val="2"/>
      <w:numFmt w:val="decimal"/>
      <w:suff w:val="space"/>
      <w:lvlText w:val="%1."/>
      <w:lvlJc w:val="left"/>
    </w:lvl>
    <w:lvl w:ilvl="1">
      <w:start w:val="1"/>
      <w:numFmt w:val="decimal"/>
      <w:isLgl/>
      <w:lvlText w:val="%1.%2"/>
      <w:lvlJc w:val="left"/>
      <w:pPr>
        <w:ind w:left="780" w:hanging="57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34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31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5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5A6E13"/>
    <w:rsid w:val="000470FF"/>
    <w:rsid w:val="000C0BAC"/>
    <w:rsid w:val="000E35E8"/>
    <w:rsid w:val="001D0F40"/>
    <w:rsid w:val="00313F95"/>
    <w:rsid w:val="00340E5C"/>
    <w:rsid w:val="00474876"/>
    <w:rsid w:val="00540ADE"/>
    <w:rsid w:val="005A6E13"/>
    <w:rsid w:val="00693870"/>
    <w:rsid w:val="006A4EDC"/>
    <w:rsid w:val="00770845"/>
    <w:rsid w:val="007D2826"/>
    <w:rsid w:val="007E450E"/>
    <w:rsid w:val="008503C3"/>
    <w:rsid w:val="008C2448"/>
    <w:rsid w:val="009C5BF4"/>
    <w:rsid w:val="009E4A3C"/>
    <w:rsid w:val="00A26714"/>
    <w:rsid w:val="00A9253B"/>
    <w:rsid w:val="00B56721"/>
    <w:rsid w:val="00BB7F86"/>
    <w:rsid w:val="00C2130A"/>
    <w:rsid w:val="00C23FFA"/>
    <w:rsid w:val="00CD1ED8"/>
    <w:rsid w:val="00D20FB7"/>
    <w:rsid w:val="00D442AF"/>
    <w:rsid w:val="00DC4923"/>
    <w:rsid w:val="00EC444A"/>
    <w:rsid w:val="00FB5CC2"/>
    <w:rsid w:val="00FC5E15"/>
    <w:rsid w:val="00FE4243"/>
    <w:rsid w:val="128846F4"/>
    <w:rsid w:val="1B1F0B0A"/>
    <w:rsid w:val="48017B44"/>
    <w:rsid w:val="4EEA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B16EE9A0-5E99-4FEC-968C-0C770036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9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ind w:leftChars="100" w:left="100"/>
      <w:outlineLvl w:val="1"/>
    </w:pPr>
    <w:rPr>
      <w:rFonts w:ascii="Arial" w:eastAsia="黑体" w:hAnsi="Arial"/>
      <w:b/>
      <w:sz w:val="3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ind w:leftChars="200" w:left="200"/>
      <w:outlineLvl w:val="2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</w:style>
  <w:style w:type="paragraph" w:styleId="5">
    <w:name w:val="toc 5"/>
    <w:basedOn w:val="a"/>
    <w:next w:val="a"/>
    <w:uiPriority w:val="39"/>
    <w:unhideWhenUsed/>
    <w:pPr>
      <w:ind w:leftChars="800" w:left="168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8">
    <w:name w:val="toc 8"/>
    <w:basedOn w:val="a"/>
    <w:next w:val="a"/>
    <w:uiPriority w:val="39"/>
    <w:unhideWhenUsed/>
    <w:pPr>
      <w:ind w:leftChars="1400" w:left="2940"/>
    </w:pPr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unhideWhenUsed/>
  </w:style>
  <w:style w:type="paragraph" w:styleId="4">
    <w:name w:val="toc 4"/>
    <w:basedOn w:val="a"/>
    <w:next w:val="a"/>
    <w:uiPriority w:val="39"/>
    <w:unhideWhenUsed/>
    <w:pPr>
      <w:ind w:leftChars="600" w:left="1260"/>
    </w:pPr>
  </w:style>
  <w:style w:type="paragraph" w:styleId="6">
    <w:name w:val="toc 6"/>
    <w:basedOn w:val="a"/>
    <w:next w:val="a"/>
    <w:uiPriority w:val="39"/>
    <w:unhideWhenUsed/>
    <w:pPr>
      <w:ind w:leftChars="1000" w:left="210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table" w:styleId="a5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2994</Words>
  <Characters>17067</Characters>
  <Application>Microsoft Office Word</Application>
  <DocSecurity>0</DocSecurity>
  <Lines>142</Lines>
  <Paragraphs>40</Paragraphs>
  <ScaleCrop>false</ScaleCrop>
  <Company/>
  <LinksUpToDate>false</LinksUpToDate>
  <CharactersWithSpaces>20021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物流管理与服务系统（CMASS）</dc:title>
  <cp:lastModifiedBy>张健</cp:lastModifiedBy>
  <cp:revision>3</cp:revision>
  <dcterms:created xsi:type="dcterms:W3CDTF">2015-10-21T12:06:00Z</dcterms:created>
  <dcterms:modified xsi:type="dcterms:W3CDTF">2015-10-25T08:48:00Z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