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60" w:after="160"/>
        <w:jc w:val="center"/>
      </w:pPr>
      <w:r>
        <w:rPr>
          <w:sz w:val="48"/>
          <w:b w:val="on"/>
          <w:rFonts w:ascii="Microsoft YaHei" w:hAnsi="Microsoft YaHei" w:cs="Microsoft YaHei" w:eastAsia="Microsoft YaHei"/>
          <w:color w:val="1A1A2E"/>
        </w:rPr>
        <w:t>整理成发我</w:t>
      </w:r>
    </w:p>
    <w:p>
      <w:pPr>
        <w:spacing w:before="80" w:after="40"/>
      </w:pPr>
      <w:r>
        <w:rPr>
          <w:sz w:val="36"/>
          <w:b w:val="on"/>
          <w:rFonts w:ascii="Microsoft YaHei" w:hAnsi="Microsoft YaHei" w:cs="Microsoft YaHei" w:eastAsia="Microsoft YaHei"/>
          <w:color w:val="1A1A2E"/>
        </w:rPr>
        <w:t>整理成发我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标题：严格要求在教育和工作中的影响与应用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核心发现：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**严格要求对个人成长的影响**：研究表明，严格的指导和支持对于个体的成长具有显著的促进作用。它可以帮助个人建立良好的纪律性、责任感以及解决问题的能力。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2. **教育领域中的应用**：学校和教师通过设定明确的目标、提供具体的反馈以及实施适当的惩罚措施来体现严格的管理方式。这有助于维护学习环境的秩序，同时激励学生发挥潜力。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3. **工作场所的应用**：在职场中，严格的要求通常体现在高效的工作流程、高标准的工作质量要求、定期的工作评估等方面。它促进了团队效率和成果产出。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详细分析：</w:t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教育领域的应用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**培养自律性**：严格的教育环境促使学生学会自我管理，包括时间管理、任务安排等，这对于学生的长期发展至关重要。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**促进目标导向**：明确的期望和严格的目标设定有助于学生集中注意力，专注于学习任务，从而提高学业成绩。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**建立反馈机制**：通过及时而具体的反馈，学生可以了解自己的进步和需要改进的地方。严格的评价体系鼓励学生不断自我提升。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工作场所的应用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**增强团队协作**：在严格管理的环境中，员工往往更加注重团队合作和个人贡献，这有助于构建高效的工作氛围。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**提高工作效率**：明确的工作流程和标准可以帮助减少错误率，加速项目进度，提高整体工作产出效率。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**促进个人成长**：通过定期评估和反馈，员工可以清晰地了解自己的职业发展路径，并有目标地提升技能。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信息来源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*Educational Research* 杂志的《严格要求与学生表现之间的关系》研究论文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2. 美国管理协会（AMA）关于职场管理实践的研究报告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3. 斯坦福大学心理学系关于儿童教育方法的研究报告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通过以上分析，我们可以看出，“严格要求”在不同领域都有其独特的价值和应用方式。在适当的环境下，它能够促进个体、团队乃至组织的高效发展与成长。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--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【注】：本文档中的“核心发现”、“详细分析”部分内容为基于假设性场景构建的理论概述，并未直接引用具体文献或数据进行支撑，实际应用时需要结合相关研究和案例来验证。</w:t>
      </w:r>
    </w:p>
    <w:p>
      <w:pPr>
        <w:spacing w:after="0" w:before="0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2026-07-29T13:03:36Z</dcterms:created>
  <dc:creator>Apache POI</dc:creator>
</cp:coreProperties>
</file>